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jpeg" ContentType="image/jpeg"/>
  <Default Extension="rels" ContentType="application/vnd.openxmlformats-package.relationships+xml"/>
  <Default Extension="xml" ContentType="application/xml"/>
  <Default Extension="pptx" ContentType="application/vnd.openxmlformats-officedocument.presentationml.presentation"/>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353582" w:rsidRDefault="00353582" w:rsidP="00353582"/>
    <w:p w:rsidR="00353582" w:rsidRDefault="00353582" w:rsidP="00353582"/>
    <w:p w:rsidR="00353582" w:rsidRDefault="00353582" w:rsidP="00353582"/>
    <w:p w:rsidR="00353582" w:rsidRDefault="00353582" w:rsidP="00353582"/>
    <w:p w:rsidR="00353582" w:rsidRDefault="00353582" w:rsidP="00353582"/>
    <w:p w:rsidR="00353582" w:rsidRDefault="00353582" w:rsidP="00353582"/>
    <w:p w:rsidR="00353582" w:rsidRDefault="00353582" w:rsidP="00353582"/>
    <w:p w:rsidR="00353582" w:rsidRDefault="00353582" w:rsidP="00353582"/>
    <w:p w:rsidR="00353582" w:rsidRDefault="00353582" w:rsidP="00353582"/>
    <w:p w:rsidR="00353582" w:rsidRDefault="00353582" w:rsidP="00353582"/>
    <w:p w:rsidR="00353582" w:rsidRDefault="00353582" w:rsidP="00353582"/>
    <w:p w:rsidR="00353582" w:rsidRDefault="00353582" w:rsidP="00353582"/>
    <w:p w:rsidR="004D34DE" w:rsidRDefault="004E73FD" w:rsidP="004D34DE">
      <w:pPr>
        <w:jc w:val="center"/>
        <w:rPr>
          <w:b/>
          <w:sz w:val="56"/>
          <w:szCs w:val="56"/>
        </w:rPr>
      </w:pPr>
      <w:r>
        <w:rPr>
          <w:rFonts w:hint="eastAsia"/>
          <w:b/>
          <w:sz w:val="56"/>
          <w:szCs w:val="56"/>
        </w:rPr>
        <w:t>臺北市市立大直高中</w:t>
      </w:r>
    </w:p>
    <w:p w:rsidR="00353582" w:rsidRPr="00353582" w:rsidRDefault="00BB1C24" w:rsidP="00353582">
      <w:pPr>
        <w:jc w:val="center"/>
        <w:rPr>
          <w:b/>
          <w:sz w:val="56"/>
          <w:szCs w:val="56"/>
        </w:rPr>
      </w:pPr>
      <w:proofErr w:type="gramStart"/>
      <w:r>
        <w:rPr>
          <w:b/>
          <w:sz w:val="56"/>
          <w:szCs w:val="56"/>
        </w:rPr>
        <w:t>106</w:t>
      </w:r>
      <w:proofErr w:type="gramEnd"/>
      <w:r w:rsidR="002D3436">
        <w:rPr>
          <w:rFonts w:hint="eastAsia"/>
          <w:b/>
          <w:sz w:val="56"/>
          <w:szCs w:val="56"/>
        </w:rPr>
        <w:t>年度</w:t>
      </w:r>
      <w:r w:rsidR="00353582" w:rsidRPr="00353582">
        <w:rPr>
          <w:rFonts w:hint="eastAsia"/>
          <w:b/>
          <w:sz w:val="56"/>
          <w:szCs w:val="56"/>
        </w:rPr>
        <w:t>校園災害防救計畫</w:t>
      </w:r>
    </w:p>
    <w:p w:rsidR="00353582" w:rsidRPr="004D34DE" w:rsidRDefault="00353582" w:rsidP="00353582"/>
    <w:p w:rsidR="00353582" w:rsidRDefault="00353582" w:rsidP="00353582"/>
    <w:p w:rsidR="00353582" w:rsidRDefault="00353582" w:rsidP="00353582"/>
    <w:p w:rsidR="00353582" w:rsidRDefault="00353582" w:rsidP="00353582"/>
    <w:p w:rsidR="00353582" w:rsidRDefault="00353582" w:rsidP="00353582"/>
    <w:p w:rsidR="00353582" w:rsidRDefault="00353582" w:rsidP="00353582"/>
    <w:p w:rsidR="00353582" w:rsidRDefault="00353582" w:rsidP="00353582"/>
    <w:p w:rsidR="00353582" w:rsidRDefault="00353582" w:rsidP="00353582"/>
    <w:p w:rsidR="00353582" w:rsidRDefault="00353582" w:rsidP="00353582"/>
    <w:p w:rsidR="00353582" w:rsidRDefault="00353582" w:rsidP="00353582"/>
    <w:p w:rsidR="00353582" w:rsidRDefault="00353582" w:rsidP="00353582"/>
    <w:p w:rsidR="00353582" w:rsidRDefault="00353582" w:rsidP="00353582"/>
    <w:p w:rsidR="00353582" w:rsidRDefault="00353582" w:rsidP="00353582"/>
    <w:p w:rsidR="00353582" w:rsidRDefault="00353582" w:rsidP="00353582"/>
    <w:p w:rsidR="00353582" w:rsidRDefault="00353582" w:rsidP="00353582"/>
    <w:p w:rsidR="00353582" w:rsidRDefault="00353582" w:rsidP="00353582"/>
    <w:p w:rsidR="00353582" w:rsidRDefault="00353582" w:rsidP="00353582"/>
    <w:p w:rsidR="00353582" w:rsidRDefault="00353582" w:rsidP="00353582"/>
    <w:p w:rsidR="00353582" w:rsidRDefault="00353582" w:rsidP="00353582"/>
    <w:p w:rsidR="00353582" w:rsidRDefault="00353582" w:rsidP="00353582"/>
    <w:p w:rsidR="00353582" w:rsidRDefault="00353582" w:rsidP="00353582"/>
    <w:p w:rsidR="00353582" w:rsidRDefault="00353582" w:rsidP="00353582"/>
    <w:p w:rsidR="00353582" w:rsidRDefault="00353582" w:rsidP="00353582"/>
    <w:p w:rsidR="00353582" w:rsidRDefault="00353582" w:rsidP="00353582"/>
    <w:p w:rsidR="00353582" w:rsidRDefault="00353582" w:rsidP="00353582"/>
    <w:p w:rsidR="00353582" w:rsidRDefault="00353582" w:rsidP="00353582"/>
    <w:p w:rsidR="00A367B8" w:rsidRDefault="00353582" w:rsidP="00353582">
      <w:pPr>
        <w:jc w:val="center"/>
        <w:rPr>
          <w:b/>
          <w:sz w:val="44"/>
          <w:szCs w:val="44"/>
        </w:rPr>
        <w:sectPr w:rsidR="00A367B8" w:rsidSect="00353582">
          <w:footerReference w:type="default" r:id="rId8"/>
          <w:pgSz w:w="11906" w:h="16838"/>
          <w:pgMar w:top="1440" w:right="1800" w:bottom="1440" w:left="1800" w:header="709" w:footer="992" w:gutter="0"/>
          <w:pgNumType w:fmt="upperRoman" w:start="1"/>
          <w:cols w:space="425"/>
          <w:docGrid w:type="lines" w:linePitch="360"/>
        </w:sectPr>
      </w:pPr>
      <w:r w:rsidRPr="00353582">
        <w:rPr>
          <w:rFonts w:hint="eastAsia"/>
          <w:b/>
          <w:sz w:val="44"/>
          <w:szCs w:val="44"/>
        </w:rPr>
        <w:t>中華民國</w:t>
      </w:r>
      <w:r w:rsidRPr="00353582">
        <w:rPr>
          <w:rFonts w:hint="eastAsia"/>
          <w:b/>
          <w:sz w:val="44"/>
          <w:szCs w:val="44"/>
        </w:rPr>
        <w:t xml:space="preserve"> </w:t>
      </w:r>
      <w:r w:rsidR="00E40F5F">
        <w:rPr>
          <w:rFonts w:hint="eastAsia"/>
          <w:b/>
          <w:sz w:val="44"/>
          <w:szCs w:val="44"/>
        </w:rPr>
        <w:t>1</w:t>
      </w:r>
      <w:r w:rsidR="00F40C7B">
        <w:rPr>
          <w:rFonts w:hint="eastAsia"/>
          <w:b/>
          <w:sz w:val="44"/>
          <w:szCs w:val="44"/>
        </w:rPr>
        <w:t>06</w:t>
      </w:r>
      <w:r w:rsidRPr="00353582">
        <w:rPr>
          <w:rFonts w:hint="eastAsia"/>
          <w:b/>
          <w:sz w:val="44"/>
          <w:szCs w:val="44"/>
        </w:rPr>
        <w:t>年</w:t>
      </w:r>
      <w:r w:rsidRPr="00353582">
        <w:rPr>
          <w:rFonts w:hint="eastAsia"/>
          <w:b/>
          <w:sz w:val="44"/>
          <w:szCs w:val="44"/>
        </w:rPr>
        <w:t xml:space="preserve"> </w:t>
      </w:r>
      <w:r w:rsidR="00BB1C24">
        <w:rPr>
          <w:b/>
          <w:sz w:val="44"/>
          <w:szCs w:val="44"/>
        </w:rPr>
        <w:t>10</w:t>
      </w:r>
      <w:r w:rsidRPr="00353582">
        <w:rPr>
          <w:rFonts w:hint="eastAsia"/>
          <w:b/>
          <w:sz w:val="44"/>
          <w:szCs w:val="44"/>
        </w:rPr>
        <w:t xml:space="preserve"> </w:t>
      </w:r>
      <w:r w:rsidRPr="00353582">
        <w:rPr>
          <w:rFonts w:hint="eastAsia"/>
          <w:b/>
          <w:sz w:val="44"/>
          <w:szCs w:val="44"/>
        </w:rPr>
        <w:t>月</w:t>
      </w:r>
      <w:r w:rsidR="00BB1C24">
        <w:rPr>
          <w:b/>
          <w:sz w:val="44"/>
          <w:szCs w:val="44"/>
        </w:rPr>
        <w:t>3</w:t>
      </w:r>
      <w:r w:rsidRPr="00353582">
        <w:rPr>
          <w:rFonts w:hint="eastAsia"/>
          <w:b/>
          <w:sz w:val="44"/>
          <w:szCs w:val="44"/>
        </w:rPr>
        <w:t xml:space="preserve"> </w:t>
      </w:r>
      <w:r w:rsidRPr="00353582">
        <w:rPr>
          <w:rFonts w:hint="eastAsia"/>
          <w:b/>
          <w:sz w:val="44"/>
          <w:szCs w:val="44"/>
        </w:rPr>
        <w:t>日</w:t>
      </w:r>
    </w:p>
    <w:p w:rsidR="00F870E0" w:rsidRPr="00F870E0" w:rsidRDefault="00F870E0" w:rsidP="00F870E0">
      <w:pPr>
        <w:jc w:val="center"/>
        <w:rPr>
          <w:b/>
          <w:sz w:val="36"/>
          <w:szCs w:val="36"/>
        </w:rPr>
      </w:pPr>
      <w:r w:rsidRPr="00F870E0">
        <w:rPr>
          <w:rFonts w:hint="eastAsia"/>
          <w:b/>
          <w:sz w:val="36"/>
          <w:szCs w:val="36"/>
        </w:rPr>
        <w:lastRenderedPageBreak/>
        <w:t>目錄</w:t>
      </w:r>
    </w:p>
    <w:p w:rsidR="004903C1" w:rsidRPr="007A49B3" w:rsidRDefault="00B0069D">
      <w:pPr>
        <w:pStyle w:val="12"/>
        <w:rPr>
          <w:rFonts w:ascii="標楷體" w:hAnsi="標楷體"/>
          <w:b w:val="0"/>
          <w:bCs w:val="0"/>
          <w:caps w:val="0"/>
          <w:noProof/>
          <w:sz w:val="28"/>
          <w:szCs w:val="28"/>
        </w:rPr>
      </w:pPr>
      <w:r w:rsidRPr="00F870E0">
        <w:rPr>
          <w:szCs w:val="24"/>
        </w:rPr>
        <w:fldChar w:fldCharType="begin"/>
      </w:r>
      <w:r w:rsidR="00F870E0" w:rsidRPr="00F870E0">
        <w:rPr>
          <w:szCs w:val="24"/>
        </w:rPr>
        <w:instrText xml:space="preserve"> TOC \o "1-3" \h \z \u </w:instrText>
      </w:r>
      <w:r w:rsidRPr="00F870E0">
        <w:rPr>
          <w:szCs w:val="24"/>
        </w:rPr>
        <w:fldChar w:fldCharType="separate"/>
      </w:r>
      <w:hyperlink w:anchor="_Toc437422548" w:history="1">
        <w:r w:rsidR="004903C1" w:rsidRPr="007A49B3">
          <w:rPr>
            <w:rStyle w:val="ac"/>
            <w:rFonts w:ascii="標楷體" w:hAnsi="標楷體" w:hint="eastAsia"/>
            <w:noProof/>
            <w:sz w:val="28"/>
            <w:szCs w:val="28"/>
          </w:rPr>
          <w:t>第1篇</w:t>
        </w:r>
        <w:r w:rsidR="004903C1" w:rsidRPr="007A49B3">
          <w:rPr>
            <w:rFonts w:ascii="標楷體" w:hAnsi="標楷體"/>
            <w:b w:val="0"/>
            <w:bCs w:val="0"/>
            <w:caps w:val="0"/>
            <w:noProof/>
            <w:sz w:val="28"/>
            <w:szCs w:val="28"/>
          </w:rPr>
          <w:tab/>
        </w:r>
        <w:r w:rsidR="004903C1" w:rsidRPr="007A49B3">
          <w:rPr>
            <w:rStyle w:val="ac"/>
            <w:rFonts w:ascii="標楷體" w:hAnsi="標楷體" w:hint="eastAsia"/>
            <w:noProof/>
            <w:sz w:val="28"/>
            <w:szCs w:val="28"/>
          </w:rPr>
          <w:t>學校概況資料</w:t>
        </w:r>
        <w:r w:rsidR="004903C1" w:rsidRPr="007A49B3">
          <w:rPr>
            <w:rFonts w:ascii="標楷體" w:hAnsi="標楷體"/>
            <w:noProof/>
            <w:webHidden/>
            <w:sz w:val="28"/>
            <w:szCs w:val="28"/>
          </w:rPr>
          <w:tab/>
        </w:r>
        <w:r w:rsidRPr="007A49B3">
          <w:rPr>
            <w:rFonts w:ascii="標楷體" w:hAnsi="標楷體"/>
            <w:noProof/>
            <w:webHidden/>
            <w:sz w:val="28"/>
            <w:szCs w:val="28"/>
          </w:rPr>
          <w:fldChar w:fldCharType="begin"/>
        </w:r>
        <w:r w:rsidR="004903C1" w:rsidRPr="007A49B3">
          <w:rPr>
            <w:rFonts w:ascii="標楷體" w:hAnsi="標楷體"/>
            <w:noProof/>
            <w:webHidden/>
            <w:sz w:val="28"/>
            <w:szCs w:val="28"/>
          </w:rPr>
          <w:instrText xml:space="preserve"> PAGEREF _Toc437422548 \h </w:instrText>
        </w:r>
        <w:r w:rsidRPr="007A49B3">
          <w:rPr>
            <w:rFonts w:ascii="標楷體" w:hAnsi="標楷體"/>
            <w:noProof/>
            <w:webHidden/>
            <w:sz w:val="28"/>
            <w:szCs w:val="28"/>
          </w:rPr>
        </w:r>
        <w:r w:rsidRPr="007A49B3">
          <w:rPr>
            <w:rFonts w:ascii="標楷體" w:hAnsi="標楷體"/>
            <w:noProof/>
            <w:webHidden/>
            <w:sz w:val="28"/>
            <w:szCs w:val="28"/>
          </w:rPr>
          <w:fldChar w:fldCharType="separate"/>
        </w:r>
        <w:r w:rsidR="006256FD">
          <w:rPr>
            <w:rFonts w:ascii="標楷體" w:hAnsi="標楷體"/>
            <w:noProof/>
            <w:webHidden/>
            <w:sz w:val="28"/>
            <w:szCs w:val="28"/>
          </w:rPr>
          <w:t>1</w:t>
        </w:r>
        <w:r w:rsidRPr="007A49B3">
          <w:rPr>
            <w:rFonts w:ascii="標楷體" w:hAnsi="標楷體"/>
            <w:noProof/>
            <w:webHidden/>
            <w:sz w:val="28"/>
            <w:szCs w:val="28"/>
          </w:rPr>
          <w:fldChar w:fldCharType="end"/>
        </w:r>
      </w:hyperlink>
    </w:p>
    <w:p w:rsidR="004903C1" w:rsidRPr="007A49B3" w:rsidRDefault="00071D1F">
      <w:pPr>
        <w:pStyle w:val="21"/>
        <w:rPr>
          <w:rFonts w:ascii="標楷體" w:hAnsi="標楷體"/>
          <w:smallCaps w:val="0"/>
          <w:noProof/>
          <w:sz w:val="28"/>
          <w:szCs w:val="28"/>
        </w:rPr>
      </w:pPr>
      <w:hyperlink w:anchor="_Toc437422549" w:history="1">
        <w:r w:rsidR="004903C1" w:rsidRPr="007A49B3">
          <w:rPr>
            <w:rStyle w:val="ac"/>
            <w:rFonts w:ascii="標楷體" w:hAnsi="標楷體"/>
            <w:noProof/>
            <w:sz w:val="28"/>
            <w:szCs w:val="28"/>
          </w:rPr>
          <w:t>1.1</w:t>
        </w:r>
        <w:r w:rsidR="004903C1" w:rsidRPr="007A49B3">
          <w:rPr>
            <w:rFonts w:ascii="標楷體" w:hAnsi="標楷體"/>
            <w:smallCaps w:val="0"/>
            <w:noProof/>
            <w:sz w:val="28"/>
            <w:szCs w:val="28"/>
          </w:rPr>
          <w:tab/>
        </w:r>
        <w:r w:rsidR="004903C1" w:rsidRPr="007A49B3">
          <w:rPr>
            <w:rStyle w:val="ac"/>
            <w:rFonts w:ascii="標楷體" w:hAnsi="標楷體" w:hint="eastAsia"/>
            <w:noProof/>
            <w:sz w:val="28"/>
            <w:szCs w:val="28"/>
          </w:rPr>
          <w:t>基本資料</w:t>
        </w:r>
        <w:r w:rsidR="004903C1" w:rsidRPr="007A49B3">
          <w:rPr>
            <w:rFonts w:ascii="標楷體" w:hAnsi="標楷體"/>
            <w:noProof/>
            <w:webHidden/>
            <w:sz w:val="28"/>
            <w:szCs w:val="28"/>
          </w:rPr>
          <w:tab/>
        </w:r>
        <w:r w:rsidR="00B0069D" w:rsidRPr="007A49B3">
          <w:rPr>
            <w:rFonts w:ascii="標楷體" w:hAnsi="標楷體"/>
            <w:noProof/>
            <w:webHidden/>
            <w:sz w:val="28"/>
            <w:szCs w:val="28"/>
          </w:rPr>
          <w:fldChar w:fldCharType="begin"/>
        </w:r>
        <w:r w:rsidR="004903C1" w:rsidRPr="007A49B3">
          <w:rPr>
            <w:rFonts w:ascii="標楷體" w:hAnsi="標楷體"/>
            <w:noProof/>
            <w:webHidden/>
            <w:sz w:val="28"/>
            <w:szCs w:val="28"/>
          </w:rPr>
          <w:instrText xml:space="preserve"> PAGEREF _Toc437422549 \h </w:instrText>
        </w:r>
        <w:r w:rsidR="00B0069D" w:rsidRPr="007A49B3">
          <w:rPr>
            <w:rFonts w:ascii="標楷體" w:hAnsi="標楷體"/>
            <w:noProof/>
            <w:webHidden/>
            <w:sz w:val="28"/>
            <w:szCs w:val="28"/>
          </w:rPr>
        </w:r>
        <w:r w:rsidR="00B0069D" w:rsidRPr="007A49B3">
          <w:rPr>
            <w:rFonts w:ascii="標楷體" w:hAnsi="標楷體"/>
            <w:noProof/>
            <w:webHidden/>
            <w:sz w:val="28"/>
            <w:szCs w:val="28"/>
          </w:rPr>
          <w:fldChar w:fldCharType="separate"/>
        </w:r>
        <w:r w:rsidR="006256FD">
          <w:rPr>
            <w:rFonts w:ascii="標楷體" w:hAnsi="標楷體"/>
            <w:noProof/>
            <w:webHidden/>
            <w:sz w:val="28"/>
            <w:szCs w:val="28"/>
          </w:rPr>
          <w:t>1</w:t>
        </w:r>
        <w:r w:rsidR="00B0069D" w:rsidRPr="007A49B3">
          <w:rPr>
            <w:rFonts w:ascii="標楷體" w:hAnsi="標楷體"/>
            <w:noProof/>
            <w:webHidden/>
            <w:sz w:val="28"/>
            <w:szCs w:val="28"/>
          </w:rPr>
          <w:fldChar w:fldCharType="end"/>
        </w:r>
      </w:hyperlink>
    </w:p>
    <w:p w:rsidR="004903C1" w:rsidRPr="007A49B3" w:rsidRDefault="00071D1F">
      <w:pPr>
        <w:pStyle w:val="21"/>
        <w:rPr>
          <w:rFonts w:ascii="標楷體" w:hAnsi="標楷體"/>
          <w:smallCaps w:val="0"/>
          <w:noProof/>
          <w:sz w:val="28"/>
          <w:szCs w:val="28"/>
        </w:rPr>
      </w:pPr>
      <w:hyperlink w:anchor="_Toc437422550" w:history="1">
        <w:r w:rsidR="004903C1" w:rsidRPr="007A49B3">
          <w:rPr>
            <w:rStyle w:val="ac"/>
            <w:rFonts w:ascii="標楷體" w:hAnsi="標楷體"/>
            <w:noProof/>
            <w:sz w:val="28"/>
            <w:szCs w:val="28"/>
          </w:rPr>
          <w:t>1.2</w:t>
        </w:r>
        <w:r w:rsidR="004903C1" w:rsidRPr="007A49B3">
          <w:rPr>
            <w:rFonts w:ascii="標楷體" w:hAnsi="標楷體"/>
            <w:smallCaps w:val="0"/>
            <w:noProof/>
            <w:sz w:val="28"/>
            <w:szCs w:val="28"/>
          </w:rPr>
          <w:tab/>
        </w:r>
        <w:r w:rsidR="004903C1" w:rsidRPr="007A49B3">
          <w:rPr>
            <w:rStyle w:val="ac"/>
            <w:rFonts w:ascii="標楷體" w:hAnsi="標楷體" w:hint="eastAsia"/>
            <w:noProof/>
            <w:sz w:val="28"/>
            <w:szCs w:val="28"/>
          </w:rPr>
          <w:t>人員狀況</w:t>
        </w:r>
        <w:r w:rsidR="004903C1" w:rsidRPr="007A49B3">
          <w:rPr>
            <w:rFonts w:ascii="標楷體" w:hAnsi="標楷體"/>
            <w:noProof/>
            <w:webHidden/>
            <w:sz w:val="28"/>
            <w:szCs w:val="28"/>
          </w:rPr>
          <w:tab/>
        </w:r>
        <w:r w:rsidR="00B0069D" w:rsidRPr="007A49B3">
          <w:rPr>
            <w:rFonts w:ascii="標楷體" w:hAnsi="標楷體"/>
            <w:noProof/>
            <w:webHidden/>
            <w:sz w:val="28"/>
            <w:szCs w:val="28"/>
          </w:rPr>
          <w:fldChar w:fldCharType="begin"/>
        </w:r>
        <w:r w:rsidR="004903C1" w:rsidRPr="007A49B3">
          <w:rPr>
            <w:rFonts w:ascii="標楷體" w:hAnsi="標楷體"/>
            <w:noProof/>
            <w:webHidden/>
            <w:sz w:val="28"/>
            <w:szCs w:val="28"/>
          </w:rPr>
          <w:instrText xml:space="preserve"> PAGEREF _Toc437422550 \h </w:instrText>
        </w:r>
        <w:r w:rsidR="00B0069D" w:rsidRPr="007A49B3">
          <w:rPr>
            <w:rFonts w:ascii="標楷體" w:hAnsi="標楷體"/>
            <w:noProof/>
            <w:webHidden/>
            <w:sz w:val="28"/>
            <w:szCs w:val="28"/>
          </w:rPr>
        </w:r>
        <w:r w:rsidR="00B0069D" w:rsidRPr="007A49B3">
          <w:rPr>
            <w:rFonts w:ascii="標楷體" w:hAnsi="標楷體"/>
            <w:noProof/>
            <w:webHidden/>
            <w:sz w:val="28"/>
            <w:szCs w:val="28"/>
          </w:rPr>
          <w:fldChar w:fldCharType="separate"/>
        </w:r>
        <w:r w:rsidR="006256FD">
          <w:rPr>
            <w:rFonts w:ascii="標楷體" w:hAnsi="標楷體"/>
            <w:noProof/>
            <w:webHidden/>
            <w:sz w:val="28"/>
            <w:szCs w:val="28"/>
          </w:rPr>
          <w:t>1</w:t>
        </w:r>
        <w:r w:rsidR="00B0069D" w:rsidRPr="007A49B3">
          <w:rPr>
            <w:rFonts w:ascii="標楷體" w:hAnsi="標楷體"/>
            <w:noProof/>
            <w:webHidden/>
            <w:sz w:val="28"/>
            <w:szCs w:val="28"/>
          </w:rPr>
          <w:fldChar w:fldCharType="end"/>
        </w:r>
      </w:hyperlink>
    </w:p>
    <w:p w:rsidR="004903C1" w:rsidRPr="007A49B3" w:rsidRDefault="00071D1F">
      <w:pPr>
        <w:pStyle w:val="21"/>
        <w:rPr>
          <w:rFonts w:ascii="標楷體" w:hAnsi="標楷體"/>
          <w:smallCaps w:val="0"/>
          <w:noProof/>
          <w:sz w:val="28"/>
          <w:szCs w:val="28"/>
        </w:rPr>
      </w:pPr>
      <w:hyperlink w:anchor="_Toc437422551" w:history="1">
        <w:r w:rsidR="004903C1" w:rsidRPr="007A49B3">
          <w:rPr>
            <w:rStyle w:val="ac"/>
            <w:rFonts w:ascii="標楷體" w:hAnsi="標楷體"/>
            <w:noProof/>
            <w:sz w:val="28"/>
            <w:szCs w:val="28"/>
          </w:rPr>
          <w:t>1.3</w:t>
        </w:r>
        <w:r w:rsidR="004903C1" w:rsidRPr="007A49B3">
          <w:rPr>
            <w:rFonts w:ascii="標楷體" w:hAnsi="標楷體"/>
            <w:smallCaps w:val="0"/>
            <w:noProof/>
            <w:sz w:val="28"/>
            <w:szCs w:val="28"/>
          </w:rPr>
          <w:tab/>
        </w:r>
        <w:r w:rsidR="004903C1" w:rsidRPr="007A49B3">
          <w:rPr>
            <w:rStyle w:val="ac"/>
            <w:rFonts w:ascii="標楷體" w:hAnsi="標楷體" w:hint="eastAsia"/>
            <w:noProof/>
            <w:sz w:val="28"/>
            <w:szCs w:val="28"/>
          </w:rPr>
          <w:t>建築物資料</w:t>
        </w:r>
        <w:r w:rsidR="004903C1" w:rsidRPr="007A49B3">
          <w:rPr>
            <w:rFonts w:ascii="標楷體" w:hAnsi="標楷體"/>
            <w:noProof/>
            <w:webHidden/>
            <w:sz w:val="28"/>
            <w:szCs w:val="28"/>
          </w:rPr>
          <w:tab/>
        </w:r>
        <w:r w:rsidR="00B0069D" w:rsidRPr="007A49B3">
          <w:rPr>
            <w:rFonts w:ascii="標楷體" w:hAnsi="標楷體"/>
            <w:noProof/>
            <w:webHidden/>
            <w:sz w:val="28"/>
            <w:szCs w:val="28"/>
          </w:rPr>
          <w:fldChar w:fldCharType="begin"/>
        </w:r>
        <w:r w:rsidR="004903C1" w:rsidRPr="007A49B3">
          <w:rPr>
            <w:rFonts w:ascii="標楷體" w:hAnsi="標楷體"/>
            <w:noProof/>
            <w:webHidden/>
            <w:sz w:val="28"/>
            <w:szCs w:val="28"/>
          </w:rPr>
          <w:instrText xml:space="preserve"> PAGEREF _Toc437422551 \h </w:instrText>
        </w:r>
        <w:r w:rsidR="00B0069D" w:rsidRPr="007A49B3">
          <w:rPr>
            <w:rFonts w:ascii="標楷體" w:hAnsi="標楷體"/>
            <w:noProof/>
            <w:webHidden/>
            <w:sz w:val="28"/>
            <w:szCs w:val="28"/>
          </w:rPr>
        </w:r>
        <w:r w:rsidR="00B0069D" w:rsidRPr="007A49B3">
          <w:rPr>
            <w:rFonts w:ascii="標楷體" w:hAnsi="標楷體"/>
            <w:noProof/>
            <w:webHidden/>
            <w:sz w:val="28"/>
            <w:szCs w:val="28"/>
          </w:rPr>
          <w:fldChar w:fldCharType="separate"/>
        </w:r>
        <w:r w:rsidR="006256FD">
          <w:rPr>
            <w:rFonts w:ascii="標楷體" w:hAnsi="標楷體"/>
            <w:noProof/>
            <w:webHidden/>
            <w:sz w:val="28"/>
            <w:szCs w:val="28"/>
          </w:rPr>
          <w:t>2</w:t>
        </w:r>
        <w:r w:rsidR="00B0069D" w:rsidRPr="007A49B3">
          <w:rPr>
            <w:rFonts w:ascii="標楷體" w:hAnsi="標楷體"/>
            <w:noProof/>
            <w:webHidden/>
            <w:sz w:val="28"/>
            <w:szCs w:val="28"/>
          </w:rPr>
          <w:fldChar w:fldCharType="end"/>
        </w:r>
      </w:hyperlink>
    </w:p>
    <w:p w:rsidR="004903C1" w:rsidRPr="007A49B3" w:rsidRDefault="00071D1F">
      <w:pPr>
        <w:pStyle w:val="21"/>
        <w:rPr>
          <w:rFonts w:ascii="標楷體" w:hAnsi="標楷體"/>
          <w:smallCaps w:val="0"/>
          <w:noProof/>
          <w:sz w:val="28"/>
          <w:szCs w:val="28"/>
        </w:rPr>
      </w:pPr>
      <w:hyperlink w:anchor="_Toc437422552" w:history="1">
        <w:r w:rsidR="004903C1" w:rsidRPr="007A49B3">
          <w:rPr>
            <w:rStyle w:val="ac"/>
            <w:rFonts w:ascii="標楷體" w:hAnsi="標楷體"/>
            <w:noProof/>
            <w:sz w:val="28"/>
            <w:szCs w:val="28"/>
          </w:rPr>
          <w:t>1.4</w:t>
        </w:r>
        <w:r w:rsidR="004903C1" w:rsidRPr="007A49B3">
          <w:rPr>
            <w:rFonts w:ascii="標楷體" w:hAnsi="標楷體"/>
            <w:smallCaps w:val="0"/>
            <w:noProof/>
            <w:sz w:val="28"/>
            <w:szCs w:val="28"/>
          </w:rPr>
          <w:tab/>
        </w:r>
        <w:r w:rsidR="004903C1" w:rsidRPr="007A49B3">
          <w:rPr>
            <w:rStyle w:val="ac"/>
            <w:rFonts w:ascii="標楷體" w:hAnsi="標楷體" w:hint="eastAsia"/>
            <w:noProof/>
            <w:sz w:val="28"/>
            <w:szCs w:val="28"/>
          </w:rPr>
          <w:t>周圍環境</w:t>
        </w:r>
        <w:r w:rsidR="004903C1" w:rsidRPr="007A49B3">
          <w:rPr>
            <w:rFonts w:ascii="標楷體" w:hAnsi="標楷體"/>
            <w:noProof/>
            <w:webHidden/>
            <w:sz w:val="28"/>
            <w:szCs w:val="28"/>
          </w:rPr>
          <w:tab/>
        </w:r>
        <w:r w:rsidR="00B0069D" w:rsidRPr="007A49B3">
          <w:rPr>
            <w:rFonts w:ascii="標楷體" w:hAnsi="標楷體"/>
            <w:noProof/>
            <w:webHidden/>
            <w:sz w:val="28"/>
            <w:szCs w:val="28"/>
          </w:rPr>
          <w:fldChar w:fldCharType="begin"/>
        </w:r>
        <w:r w:rsidR="004903C1" w:rsidRPr="007A49B3">
          <w:rPr>
            <w:rFonts w:ascii="標楷體" w:hAnsi="標楷體"/>
            <w:noProof/>
            <w:webHidden/>
            <w:sz w:val="28"/>
            <w:szCs w:val="28"/>
          </w:rPr>
          <w:instrText xml:space="preserve"> PAGEREF _Toc437422552 \h </w:instrText>
        </w:r>
        <w:r w:rsidR="00B0069D" w:rsidRPr="007A49B3">
          <w:rPr>
            <w:rFonts w:ascii="標楷體" w:hAnsi="標楷體"/>
            <w:noProof/>
            <w:webHidden/>
            <w:sz w:val="28"/>
            <w:szCs w:val="28"/>
          </w:rPr>
        </w:r>
        <w:r w:rsidR="00B0069D" w:rsidRPr="007A49B3">
          <w:rPr>
            <w:rFonts w:ascii="標楷體" w:hAnsi="標楷體"/>
            <w:noProof/>
            <w:webHidden/>
            <w:sz w:val="28"/>
            <w:szCs w:val="28"/>
          </w:rPr>
          <w:fldChar w:fldCharType="separate"/>
        </w:r>
        <w:r w:rsidR="006256FD">
          <w:rPr>
            <w:rFonts w:ascii="標楷體" w:hAnsi="標楷體"/>
            <w:noProof/>
            <w:webHidden/>
            <w:sz w:val="28"/>
            <w:szCs w:val="28"/>
          </w:rPr>
          <w:t>5</w:t>
        </w:r>
        <w:r w:rsidR="00B0069D" w:rsidRPr="007A49B3">
          <w:rPr>
            <w:rFonts w:ascii="標楷體" w:hAnsi="標楷體"/>
            <w:noProof/>
            <w:webHidden/>
            <w:sz w:val="28"/>
            <w:szCs w:val="28"/>
          </w:rPr>
          <w:fldChar w:fldCharType="end"/>
        </w:r>
      </w:hyperlink>
    </w:p>
    <w:p w:rsidR="004903C1" w:rsidRPr="007A49B3" w:rsidRDefault="00071D1F">
      <w:pPr>
        <w:pStyle w:val="12"/>
        <w:rPr>
          <w:rFonts w:ascii="標楷體" w:hAnsi="標楷體"/>
          <w:b w:val="0"/>
          <w:bCs w:val="0"/>
          <w:caps w:val="0"/>
          <w:noProof/>
          <w:sz w:val="28"/>
          <w:szCs w:val="28"/>
        </w:rPr>
      </w:pPr>
      <w:hyperlink w:anchor="_Toc437422553" w:history="1">
        <w:r w:rsidR="004903C1" w:rsidRPr="007A49B3">
          <w:rPr>
            <w:rStyle w:val="ac"/>
            <w:rFonts w:ascii="標楷體" w:hAnsi="標楷體" w:hint="eastAsia"/>
            <w:noProof/>
            <w:sz w:val="28"/>
            <w:szCs w:val="28"/>
          </w:rPr>
          <w:t>第2篇</w:t>
        </w:r>
        <w:r w:rsidR="004903C1" w:rsidRPr="007A49B3">
          <w:rPr>
            <w:rFonts w:ascii="標楷體" w:hAnsi="標楷體"/>
            <w:b w:val="0"/>
            <w:bCs w:val="0"/>
            <w:caps w:val="0"/>
            <w:noProof/>
            <w:sz w:val="28"/>
            <w:szCs w:val="28"/>
          </w:rPr>
          <w:tab/>
        </w:r>
        <w:r w:rsidR="004903C1" w:rsidRPr="007A49B3">
          <w:rPr>
            <w:rStyle w:val="ac"/>
            <w:rFonts w:ascii="標楷體" w:hAnsi="標楷體" w:hint="eastAsia"/>
            <w:noProof/>
            <w:sz w:val="28"/>
            <w:szCs w:val="28"/>
          </w:rPr>
          <w:t>共通性事項</w:t>
        </w:r>
        <w:r w:rsidR="004903C1" w:rsidRPr="007A49B3">
          <w:rPr>
            <w:rFonts w:ascii="標楷體" w:hAnsi="標楷體"/>
            <w:noProof/>
            <w:webHidden/>
            <w:sz w:val="28"/>
            <w:szCs w:val="28"/>
          </w:rPr>
          <w:tab/>
        </w:r>
        <w:r w:rsidR="00B0069D" w:rsidRPr="007A49B3">
          <w:rPr>
            <w:rFonts w:ascii="標楷體" w:hAnsi="標楷體"/>
            <w:noProof/>
            <w:webHidden/>
            <w:sz w:val="28"/>
            <w:szCs w:val="28"/>
          </w:rPr>
          <w:fldChar w:fldCharType="begin"/>
        </w:r>
        <w:r w:rsidR="004903C1" w:rsidRPr="007A49B3">
          <w:rPr>
            <w:rFonts w:ascii="標楷體" w:hAnsi="標楷體"/>
            <w:noProof/>
            <w:webHidden/>
            <w:sz w:val="28"/>
            <w:szCs w:val="28"/>
          </w:rPr>
          <w:instrText xml:space="preserve"> PAGEREF _Toc437422553 \h </w:instrText>
        </w:r>
        <w:r w:rsidR="00B0069D" w:rsidRPr="007A49B3">
          <w:rPr>
            <w:rFonts w:ascii="標楷體" w:hAnsi="標楷體"/>
            <w:noProof/>
            <w:webHidden/>
            <w:sz w:val="28"/>
            <w:szCs w:val="28"/>
          </w:rPr>
        </w:r>
        <w:r w:rsidR="00B0069D" w:rsidRPr="007A49B3">
          <w:rPr>
            <w:rFonts w:ascii="標楷體" w:hAnsi="標楷體"/>
            <w:noProof/>
            <w:webHidden/>
            <w:sz w:val="28"/>
            <w:szCs w:val="28"/>
          </w:rPr>
          <w:fldChar w:fldCharType="separate"/>
        </w:r>
        <w:r w:rsidR="006256FD">
          <w:rPr>
            <w:rFonts w:ascii="標楷體" w:hAnsi="標楷體"/>
            <w:noProof/>
            <w:webHidden/>
            <w:sz w:val="28"/>
            <w:szCs w:val="28"/>
          </w:rPr>
          <w:t>7</w:t>
        </w:r>
        <w:r w:rsidR="00B0069D" w:rsidRPr="007A49B3">
          <w:rPr>
            <w:rFonts w:ascii="標楷體" w:hAnsi="標楷體"/>
            <w:noProof/>
            <w:webHidden/>
            <w:sz w:val="28"/>
            <w:szCs w:val="28"/>
          </w:rPr>
          <w:fldChar w:fldCharType="end"/>
        </w:r>
      </w:hyperlink>
    </w:p>
    <w:p w:rsidR="004903C1" w:rsidRPr="007A49B3" w:rsidRDefault="00071D1F">
      <w:pPr>
        <w:pStyle w:val="21"/>
        <w:rPr>
          <w:rFonts w:ascii="標楷體" w:hAnsi="標楷體"/>
          <w:smallCaps w:val="0"/>
          <w:noProof/>
          <w:sz w:val="28"/>
          <w:szCs w:val="28"/>
        </w:rPr>
      </w:pPr>
      <w:hyperlink w:anchor="_Toc437422554" w:history="1">
        <w:r w:rsidR="004903C1" w:rsidRPr="007A49B3">
          <w:rPr>
            <w:rStyle w:val="ac"/>
            <w:rFonts w:ascii="標楷體" w:hAnsi="標楷體"/>
            <w:noProof/>
            <w:sz w:val="28"/>
            <w:szCs w:val="28"/>
          </w:rPr>
          <w:t>2.1</w:t>
        </w:r>
        <w:r w:rsidR="004903C1" w:rsidRPr="007A49B3">
          <w:rPr>
            <w:rFonts w:ascii="標楷體" w:hAnsi="標楷體"/>
            <w:smallCaps w:val="0"/>
            <w:noProof/>
            <w:sz w:val="28"/>
            <w:szCs w:val="28"/>
          </w:rPr>
          <w:tab/>
        </w:r>
        <w:r w:rsidR="004903C1" w:rsidRPr="007A49B3">
          <w:rPr>
            <w:rStyle w:val="ac"/>
            <w:rFonts w:ascii="標楷體" w:hAnsi="標楷體" w:hint="eastAsia"/>
            <w:noProof/>
            <w:sz w:val="28"/>
            <w:szCs w:val="28"/>
          </w:rPr>
          <w:t>校園災害防救組織架構與任務</w:t>
        </w:r>
        <w:r w:rsidR="004903C1" w:rsidRPr="007A49B3">
          <w:rPr>
            <w:rFonts w:ascii="標楷體" w:hAnsi="標楷體"/>
            <w:noProof/>
            <w:webHidden/>
            <w:sz w:val="28"/>
            <w:szCs w:val="28"/>
          </w:rPr>
          <w:tab/>
        </w:r>
        <w:r w:rsidR="00B0069D" w:rsidRPr="007A49B3">
          <w:rPr>
            <w:rFonts w:ascii="標楷體" w:hAnsi="標楷體"/>
            <w:noProof/>
            <w:webHidden/>
            <w:sz w:val="28"/>
            <w:szCs w:val="28"/>
          </w:rPr>
          <w:fldChar w:fldCharType="begin"/>
        </w:r>
        <w:r w:rsidR="004903C1" w:rsidRPr="007A49B3">
          <w:rPr>
            <w:rFonts w:ascii="標楷體" w:hAnsi="標楷體"/>
            <w:noProof/>
            <w:webHidden/>
            <w:sz w:val="28"/>
            <w:szCs w:val="28"/>
          </w:rPr>
          <w:instrText xml:space="preserve"> PAGEREF _Toc437422554 \h </w:instrText>
        </w:r>
        <w:r w:rsidR="00B0069D" w:rsidRPr="007A49B3">
          <w:rPr>
            <w:rFonts w:ascii="標楷體" w:hAnsi="標楷體"/>
            <w:noProof/>
            <w:webHidden/>
            <w:sz w:val="28"/>
            <w:szCs w:val="28"/>
          </w:rPr>
        </w:r>
        <w:r w:rsidR="00B0069D" w:rsidRPr="007A49B3">
          <w:rPr>
            <w:rFonts w:ascii="標楷體" w:hAnsi="標楷體"/>
            <w:noProof/>
            <w:webHidden/>
            <w:sz w:val="28"/>
            <w:szCs w:val="28"/>
          </w:rPr>
          <w:fldChar w:fldCharType="separate"/>
        </w:r>
        <w:r w:rsidR="006256FD">
          <w:rPr>
            <w:rFonts w:ascii="標楷體" w:hAnsi="標楷體"/>
            <w:noProof/>
            <w:webHidden/>
            <w:sz w:val="28"/>
            <w:szCs w:val="28"/>
          </w:rPr>
          <w:t>7</w:t>
        </w:r>
        <w:r w:rsidR="00B0069D" w:rsidRPr="007A49B3">
          <w:rPr>
            <w:rFonts w:ascii="標楷體" w:hAnsi="標楷體"/>
            <w:noProof/>
            <w:webHidden/>
            <w:sz w:val="28"/>
            <w:szCs w:val="28"/>
          </w:rPr>
          <w:fldChar w:fldCharType="end"/>
        </w:r>
      </w:hyperlink>
    </w:p>
    <w:p w:rsidR="004903C1" w:rsidRPr="007A49B3" w:rsidRDefault="00071D1F">
      <w:pPr>
        <w:pStyle w:val="31"/>
        <w:tabs>
          <w:tab w:val="left" w:pos="1440"/>
          <w:tab w:val="right" w:leader="dot" w:pos="8296"/>
        </w:tabs>
        <w:rPr>
          <w:rFonts w:ascii="標楷體" w:hAnsi="標楷體"/>
          <w:iCs w:val="0"/>
          <w:noProof/>
          <w:sz w:val="28"/>
          <w:szCs w:val="28"/>
        </w:rPr>
      </w:pPr>
      <w:hyperlink w:anchor="_Toc437422555" w:history="1">
        <w:r w:rsidR="004903C1" w:rsidRPr="007A49B3">
          <w:rPr>
            <w:rStyle w:val="ac"/>
            <w:rFonts w:ascii="標楷體" w:hAnsi="標楷體"/>
            <w:noProof/>
            <w:sz w:val="28"/>
            <w:szCs w:val="28"/>
          </w:rPr>
          <w:t>2.1.1</w:t>
        </w:r>
        <w:r w:rsidR="004903C1" w:rsidRPr="007A49B3">
          <w:rPr>
            <w:rFonts w:ascii="標楷體" w:hAnsi="標楷體"/>
            <w:iCs w:val="0"/>
            <w:noProof/>
            <w:sz w:val="28"/>
            <w:szCs w:val="28"/>
          </w:rPr>
          <w:tab/>
        </w:r>
        <w:r w:rsidR="004903C1" w:rsidRPr="007A49B3">
          <w:rPr>
            <w:rStyle w:val="ac"/>
            <w:rFonts w:ascii="標楷體" w:hAnsi="標楷體" w:hint="eastAsia"/>
            <w:noProof/>
            <w:sz w:val="28"/>
            <w:szCs w:val="28"/>
          </w:rPr>
          <w:t>校園災害防救委員會</w:t>
        </w:r>
        <w:r w:rsidR="004903C1" w:rsidRPr="007A49B3">
          <w:rPr>
            <w:rFonts w:ascii="標楷體" w:hAnsi="標楷體"/>
            <w:noProof/>
            <w:webHidden/>
            <w:sz w:val="28"/>
            <w:szCs w:val="28"/>
          </w:rPr>
          <w:tab/>
        </w:r>
        <w:r w:rsidR="00B0069D" w:rsidRPr="007A49B3">
          <w:rPr>
            <w:rFonts w:ascii="標楷體" w:hAnsi="標楷體"/>
            <w:noProof/>
            <w:webHidden/>
            <w:sz w:val="28"/>
            <w:szCs w:val="28"/>
          </w:rPr>
          <w:fldChar w:fldCharType="begin"/>
        </w:r>
        <w:r w:rsidR="004903C1" w:rsidRPr="007A49B3">
          <w:rPr>
            <w:rFonts w:ascii="標楷體" w:hAnsi="標楷體"/>
            <w:noProof/>
            <w:webHidden/>
            <w:sz w:val="28"/>
            <w:szCs w:val="28"/>
          </w:rPr>
          <w:instrText xml:space="preserve"> PAGEREF _Toc437422555 \h </w:instrText>
        </w:r>
        <w:r w:rsidR="00B0069D" w:rsidRPr="007A49B3">
          <w:rPr>
            <w:rFonts w:ascii="標楷體" w:hAnsi="標楷體"/>
            <w:noProof/>
            <w:webHidden/>
            <w:sz w:val="28"/>
            <w:szCs w:val="28"/>
          </w:rPr>
        </w:r>
        <w:r w:rsidR="00B0069D" w:rsidRPr="007A49B3">
          <w:rPr>
            <w:rFonts w:ascii="標楷體" w:hAnsi="標楷體"/>
            <w:noProof/>
            <w:webHidden/>
            <w:sz w:val="28"/>
            <w:szCs w:val="28"/>
          </w:rPr>
          <w:fldChar w:fldCharType="separate"/>
        </w:r>
        <w:r w:rsidR="006256FD">
          <w:rPr>
            <w:rFonts w:ascii="標楷體" w:hAnsi="標楷體"/>
            <w:noProof/>
            <w:webHidden/>
            <w:sz w:val="28"/>
            <w:szCs w:val="28"/>
          </w:rPr>
          <w:t>7</w:t>
        </w:r>
        <w:r w:rsidR="00B0069D" w:rsidRPr="007A49B3">
          <w:rPr>
            <w:rFonts w:ascii="標楷體" w:hAnsi="標楷體"/>
            <w:noProof/>
            <w:webHidden/>
            <w:sz w:val="28"/>
            <w:szCs w:val="28"/>
          </w:rPr>
          <w:fldChar w:fldCharType="end"/>
        </w:r>
      </w:hyperlink>
    </w:p>
    <w:p w:rsidR="004903C1" w:rsidRPr="007A49B3" w:rsidRDefault="00071D1F">
      <w:pPr>
        <w:pStyle w:val="31"/>
        <w:tabs>
          <w:tab w:val="left" w:pos="1440"/>
          <w:tab w:val="right" w:leader="dot" w:pos="8296"/>
        </w:tabs>
        <w:rPr>
          <w:rFonts w:ascii="標楷體" w:hAnsi="標楷體"/>
          <w:iCs w:val="0"/>
          <w:noProof/>
          <w:sz w:val="28"/>
          <w:szCs w:val="28"/>
        </w:rPr>
      </w:pPr>
      <w:hyperlink w:anchor="_Toc437422556" w:history="1">
        <w:r w:rsidR="004903C1" w:rsidRPr="007A49B3">
          <w:rPr>
            <w:rStyle w:val="ac"/>
            <w:rFonts w:ascii="標楷體" w:hAnsi="標楷體"/>
            <w:noProof/>
            <w:sz w:val="28"/>
            <w:szCs w:val="28"/>
          </w:rPr>
          <w:t>2.1.2</w:t>
        </w:r>
        <w:r w:rsidR="004903C1" w:rsidRPr="007A49B3">
          <w:rPr>
            <w:rFonts w:ascii="標楷體" w:hAnsi="標楷體"/>
            <w:iCs w:val="0"/>
            <w:noProof/>
            <w:sz w:val="28"/>
            <w:szCs w:val="28"/>
          </w:rPr>
          <w:tab/>
        </w:r>
        <w:r w:rsidR="004903C1" w:rsidRPr="007A49B3">
          <w:rPr>
            <w:rStyle w:val="ac"/>
            <w:rFonts w:ascii="標楷體" w:hAnsi="標楷體" w:hint="eastAsia"/>
            <w:noProof/>
            <w:sz w:val="28"/>
            <w:szCs w:val="28"/>
          </w:rPr>
          <w:t>校園災害防救應變組織</w:t>
        </w:r>
        <w:r w:rsidR="004903C1" w:rsidRPr="007A49B3">
          <w:rPr>
            <w:rFonts w:ascii="標楷體" w:hAnsi="標楷體"/>
            <w:noProof/>
            <w:webHidden/>
            <w:sz w:val="28"/>
            <w:szCs w:val="28"/>
          </w:rPr>
          <w:tab/>
        </w:r>
        <w:r w:rsidR="00B0069D" w:rsidRPr="007A49B3">
          <w:rPr>
            <w:rFonts w:ascii="標楷體" w:hAnsi="標楷體"/>
            <w:noProof/>
            <w:webHidden/>
            <w:sz w:val="28"/>
            <w:szCs w:val="28"/>
          </w:rPr>
          <w:fldChar w:fldCharType="begin"/>
        </w:r>
        <w:r w:rsidR="004903C1" w:rsidRPr="007A49B3">
          <w:rPr>
            <w:rFonts w:ascii="標楷體" w:hAnsi="標楷體"/>
            <w:noProof/>
            <w:webHidden/>
            <w:sz w:val="28"/>
            <w:szCs w:val="28"/>
          </w:rPr>
          <w:instrText xml:space="preserve"> PAGEREF _Toc437422556 \h </w:instrText>
        </w:r>
        <w:r w:rsidR="00B0069D" w:rsidRPr="007A49B3">
          <w:rPr>
            <w:rFonts w:ascii="標楷體" w:hAnsi="標楷體"/>
            <w:noProof/>
            <w:webHidden/>
            <w:sz w:val="28"/>
            <w:szCs w:val="28"/>
          </w:rPr>
        </w:r>
        <w:r w:rsidR="00B0069D" w:rsidRPr="007A49B3">
          <w:rPr>
            <w:rFonts w:ascii="標楷體" w:hAnsi="標楷體"/>
            <w:noProof/>
            <w:webHidden/>
            <w:sz w:val="28"/>
            <w:szCs w:val="28"/>
          </w:rPr>
          <w:fldChar w:fldCharType="separate"/>
        </w:r>
        <w:r w:rsidR="006256FD">
          <w:rPr>
            <w:rFonts w:ascii="標楷體" w:hAnsi="標楷體"/>
            <w:noProof/>
            <w:webHidden/>
            <w:sz w:val="28"/>
            <w:szCs w:val="28"/>
          </w:rPr>
          <w:t>8</w:t>
        </w:r>
        <w:r w:rsidR="00B0069D" w:rsidRPr="007A49B3">
          <w:rPr>
            <w:rFonts w:ascii="標楷體" w:hAnsi="標楷體"/>
            <w:noProof/>
            <w:webHidden/>
            <w:sz w:val="28"/>
            <w:szCs w:val="28"/>
          </w:rPr>
          <w:fldChar w:fldCharType="end"/>
        </w:r>
      </w:hyperlink>
    </w:p>
    <w:p w:rsidR="004903C1" w:rsidRPr="007A49B3" w:rsidRDefault="00071D1F">
      <w:pPr>
        <w:pStyle w:val="31"/>
        <w:tabs>
          <w:tab w:val="left" w:pos="1440"/>
          <w:tab w:val="right" w:leader="dot" w:pos="8296"/>
        </w:tabs>
        <w:rPr>
          <w:rFonts w:ascii="標楷體" w:hAnsi="標楷體"/>
          <w:iCs w:val="0"/>
          <w:noProof/>
          <w:sz w:val="28"/>
          <w:szCs w:val="28"/>
        </w:rPr>
      </w:pPr>
      <w:hyperlink w:anchor="_Toc437422557" w:history="1">
        <w:r w:rsidR="004903C1" w:rsidRPr="007A49B3">
          <w:rPr>
            <w:rStyle w:val="ac"/>
            <w:rFonts w:ascii="標楷體" w:hAnsi="標楷體"/>
            <w:noProof/>
            <w:sz w:val="28"/>
            <w:szCs w:val="28"/>
          </w:rPr>
          <w:t>2.1.3</w:t>
        </w:r>
        <w:r w:rsidR="004903C1" w:rsidRPr="007A49B3">
          <w:rPr>
            <w:rFonts w:ascii="標楷體" w:hAnsi="標楷體"/>
            <w:iCs w:val="0"/>
            <w:noProof/>
            <w:sz w:val="28"/>
            <w:szCs w:val="28"/>
          </w:rPr>
          <w:tab/>
        </w:r>
        <w:r w:rsidR="004903C1" w:rsidRPr="007A49B3">
          <w:rPr>
            <w:rStyle w:val="ac"/>
            <w:rFonts w:ascii="標楷體" w:hAnsi="標楷體" w:hint="eastAsia"/>
            <w:noProof/>
            <w:sz w:val="28"/>
            <w:szCs w:val="28"/>
          </w:rPr>
          <w:t>災害防救作業流程</w:t>
        </w:r>
        <w:r w:rsidR="004903C1" w:rsidRPr="007A49B3">
          <w:rPr>
            <w:rFonts w:ascii="標楷體" w:hAnsi="標楷體"/>
            <w:noProof/>
            <w:webHidden/>
            <w:sz w:val="28"/>
            <w:szCs w:val="28"/>
          </w:rPr>
          <w:tab/>
        </w:r>
        <w:r w:rsidR="00B0069D" w:rsidRPr="007A49B3">
          <w:rPr>
            <w:rFonts w:ascii="標楷體" w:hAnsi="標楷體"/>
            <w:noProof/>
            <w:webHidden/>
            <w:sz w:val="28"/>
            <w:szCs w:val="28"/>
          </w:rPr>
          <w:fldChar w:fldCharType="begin"/>
        </w:r>
        <w:r w:rsidR="004903C1" w:rsidRPr="007A49B3">
          <w:rPr>
            <w:rFonts w:ascii="標楷體" w:hAnsi="標楷體"/>
            <w:noProof/>
            <w:webHidden/>
            <w:sz w:val="28"/>
            <w:szCs w:val="28"/>
          </w:rPr>
          <w:instrText xml:space="preserve"> PAGEREF _Toc437422557 \h </w:instrText>
        </w:r>
        <w:r w:rsidR="00B0069D" w:rsidRPr="007A49B3">
          <w:rPr>
            <w:rFonts w:ascii="標楷體" w:hAnsi="標楷體"/>
            <w:noProof/>
            <w:webHidden/>
            <w:sz w:val="28"/>
            <w:szCs w:val="28"/>
          </w:rPr>
        </w:r>
        <w:r w:rsidR="00B0069D" w:rsidRPr="007A49B3">
          <w:rPr>
            <w:rFonts w:ascii="標楷體" w:hAnsi="標楷體"/>
            <w:noProof/>
            <w:webHidden/>
            <w:sz w:val="28"/>
            <w:szCs w:val="28"/>
          </w:rPr>
          <w:fldChar w:fldCharType="separate"/>
        </w:r>
        <w:r w:rsidR="006256FD">
          <w:rPr>
            <w:rFonts w:ascii="標楷體" w:hAnsi="標楷體"/>
            <w:noProof/>
            <w:webHidden/>
            <w:sz w:val="28"/>
            <w:szCs w:val="28"/>
          </w:rPr>
          <w:t>10</w:t>
        </w:r>
        <w:r w:rsidR="00B0069D" w:rsidRPr="007A49B3">
          <w:rPr>
            <w:rFonts w:ascii="標楷體" w:hAnsi="標楷體"/>
            <w:noProof/>
            <w:webHidden/>
            <w:sz w:val="28"/>
            <w:szCs w:val="28"/>
          </w:rPr>
          <w:fldChar w:fldCharType="end"/>
        </w:r>
      </w:hyperlink>
    </w:p>
    <w:p w:rsidR="004903C1" w:rsidRPr="007A49B3" w:rsidRDefault="00071D1F">
      <w:pPr>
        <w:pStyle w:val="31"/>
        <w:tabs>
          <w:tab w:val="left" w:pos="1440"/>
          <w:tab w:val="right" w:leader="dot" w:pos="8296"/>
        </w:tabs>
        <w:rPr>
          <w:rFonts w:ascii="標楷體" w:hAnsi="標楷體"/>
          <w:iCs w:val="0"/>
          <w:noProof/>
          <w:sz w:val="28"/>
          <w:szCs w:val="28"/>
        </w:rPr>
      </w:pPr>
      <w:hyperlink w:anchor="_Toc437422558" w:history="1">
        <w:r w:rsidR="004903C1" w:rsidRPr="007A49B3">
          <w:rPr>
            <w:rStyle w:val="ac"/>
            <w:rFonts w:ascii="標楷體" w:hAnsi="標楷體"/>
            <w:noProof/>
            <w:sz w:val="28"/>
            <w:szCs w:val="28"/>
          </w:rPr>
          <w:t>2.1.4</w:t>
        </w:r>
        <w:r w:rsidR="004903C1" w:rsidRPr="007A49B3">
          <w:rPr>
            <w:rFonts w:ascii="標楷體" w:hAnsi="標楷體"/>
            <w:iCs w:val="0"/>
            <w:noProof/>
            <w:sz w:val="28"/>
            <w:szCs w:val="28"/>
          </w:rPr>
          <w:tab/>
        </w:r>
        <w:r w:rsidR="004903C1" w:rsidRPr="007A49B3">
          <w:rPr>
            <w:rStyle w:val="ac"/>
            <w:rFonts w:ascii="標楷體" w:hAnsi="標楷體" w:hint="eastAsia"/>
            <w:noProof/>
            <w:sz w:val="28"/>
            <w:szCs w:val="28"/>
          </w:rPr>
          <w:t>校園災害防救應變組織之啟動時機</w:t>
        </w:r>
        <w:r w:rsidR="004903C1" w:rsidRPr="007A49B3">
          <w:rPr>
            <w:rFonts w:ascii="標楷體" w:hAnsi="標楷體"/>
            <w:noProof/>
            <w:webHidden/>
            <w:sz w:val="28"/>
            <w:szCs w:val="28"/>
          </w:rPr>
          <w:tab/>
        </w:r>
        <w:r w:rsidR="00B0069D" w:rsidRPr="007A49B3">
          <w:rPr>
            <w:rFonts w:ascii="標楷體" w:hAnsi="標楷體"/>
            <w:noProof/>
            <w:webHidden/>
            <w:sz w:val="28"/>
            <w:szCs w:val="28"/>
          </w:rPr>
          <w:fldChar w:fldCharType="begin"/>
        </w:r>
        <w:r w:rsidR="004903C1" w:rsidRPr="007A49B3">
          <w:rPr>
            <w:rFonts w:ascii="標楷體" w:hAnsi="標楷體"/>
            <w:noProof/>
            <w:webHidden/>
            <w:sz w:val="28"/>
            <w:szCs w:val="28"/>
          </w:rPr>
          <w:instrText xml:space="preserve"> PAGEREF _Toc437422558 \h </w:instrText>
        </w:r>
        <w:r w:rsidR="00B0069D" w:rsidRPr="007A49B3">
          <w:rPr>
            <w:rFonts w:ascii="標楷體" w:hAnsi="標楷體"/>
            <w:noProof/>
            <w:webHidden/>
            <w:sz w:val="28"/>
            <w:szCs w:val="28"/>
          </w:rPr>
        </w:r>
        <w:r w:rsidR="00B0069D" w:rsidRPr="007A49B3">
          <w:rPr>
            <w:rFonts w:ascii="標楷體" w:hAnsi="標楷體"/>
            <w:noProof/>
            <w:webHidden/>
            <w:sz w:val="28"/>
            <w:szCs w:val="28"/>
          </w:rPr>
          <w:fldChar w:fldCharType="separate"/>
        </w:r>
        <w:r w:rsidR="006256FD">
          <w:rPr>
            <w:rFonts w:ascii="標楷體" w:hAnsi="標楷體"/>
            <w:noProof/>
            <w:webHidden/>
            <w:sz w:val="28"/>
            <w:szCs w:val="28"/>
          </w:rPr>
          <w:t>11</w:t>
        </w:r>
        <w:r w:rsidR="00B0069D" w:rsidRPr="007A49B3">
          <w:rPr>
            <w:rFonts w:ascii="標楷體" w:hAnsi="標楷體"/>
            <w:noProof/>
            <w:webHidden/>
            <w:sz w:val="28"/>
            <w:szCs w:val="28"/>
          </w:rPr>
          <w:fldChar w:fldCharType="end"/>
        </w:r>
      </w:hyperlink>
    </w:p>
    <w:p w:rsidR="004903C1" w:rsidRPr="007A49B3" w:rsidRDefault="00071D1F">
      <w:pPr>
        <w:pStyle w:val="31"/>
        <w:tabs>
          <w:tab w:val="left" w:pos="1440"/>
          <w:tab w:val="right" w:leader="dot" w:pos="8296"/>
        </w:tabs>
        <w:rPr>
          <w:rFonts w:ascii="標楷體" w:hAnsi="標楷體"/>
          <w:iCs w:val="0"/>
          <w:noProof/>
          <w:sz w:val="28"/>
          <w:szCs w:val="28"/>
        </w:rPr>
      </w:pPr>
      <w:hyperlink w:anchor="_Toc437422559" w:history="1">
        <w:r w:rsidR="004903C1" w:rsidRPr="007A49B3">
          <w:rPr>
            <w:rStyle w:val="ac"/>
            <w:rFonts w:ascii="標楷體" w:hAnsi="標楷體"/>
            <w:noProof/>
            <w:sz w:val="28"/>
            <w:szCs w:val="28"/>
          </w:rPr>
          <w:t>2.1.5</w:t>
        </w:r>
        <w:r w:rsidR="004903C1" w:rsidRPr="007A49B3">
          <w:rPr>
            <w:rFonts w:ascii="標楷體" w:hAnsi="標楷體"/>
            <w:iCs w:val="0"/>
            <w:noProof/>
            <w:sz w:val="28"/>
            <w:szCs w:val="28"/>
          </w:rPr>
          <w:tab/>
        </w:r>
        <w:r w:rsidR="004903C1" w:rsidRPr="007A49B3">
          <w:rPr>
            <w:rStyle w:val="ac"/>
            <w:rFonts w:ascii="標楷體" w:hAnsi="標楷體" w:hint="eastAsia"/>
            <w:noProof/>
            <w:sz w:val="28"/>
            <w:szCs w:val="28"/>
          </w:rPr>
          <w:t>校園災害防救應變組織之設立與運作</w:t>
        </w:r>
        <w:r w:rsidR="004903C1" w:rsidRPr="007A49B3">
          <w:rPr>
            <w:rFonts w:ascii="標楷體" w:hAnsi="標楷體"/>
            <w:noProof/>
            <w:webHidden/>
            <w:sz w:val="28"/>
            <w:szCs w:val="28"/>
          </w:rPr>
          <w:tab/>
        </w:r>
        <w:r w:rsidR="00B0069D" w:rsidRPr="007A49B3">
          <w:rPr>
            <w:rFonts w:ascii="標楷體" w:hAnsi="標楷體"/>
            <w:noProof/>
            <w:webHidden/>
            <w:sz w:val="28"/>
            <w:szCs w:val="28"/>
          </w:rPr>
          <w:fldChar w:fldCharType="begin"/>
        </w:r>
        <w:r w:rsidR="004903C1" w:rsidRPr="007A49B3">
          <w:rPr>
            <w:rFonts w:ascii="標楷體" w:hAnsi="標楷體"/>
            <w:noProof/>
            <w:webHidden/>
            <w:sz w:val="28"/>
            <w:szCs w:val="28"/>
          </w:rPr>
          <w:instrText xml:space="preserve"> PAGEREF _Toc437422559 \h </w:instrText>
        </w:r>
        <w:r w:rsidR="00B0069D" w:rsidRPr="007A49B3">
          <w:rPr>
            <w:rFonts w:ascii="標楷體" w:hAnsi="標楷體"/>
            <w:noProof/>
            <w:webHidden/>
            <w:sz w:val="28"/>
            <w:szCs w:val="28"/>
          </w:rPr>
        </w:r>
        <w:r w:rsidR="00B0069D" w:rsidRPr="007A49B3">
          <w:rPr>
            <w:rFonts w:ascii="標楷體" w:hAnsi="標楷體"/>
            <w:noProof/>
            <w:webHidden/>
            <w:sz w:val="28"/>
            <w:szCs w:val="28"/>
          </w:rPr>
          <w:fldChar w:fldCharType="separate"/>
        </w:r>
        <w:r w:rsidR="006256FD">
          <w:rPr>
            <w:rFonts w:ascii="標楷體" w:hAnsi="標楷體"/>
            <w:noProof/>
            <w:webHidden/>
            <w:sz w:val="28"/>
            <w:szCs w:val="28"/>
          </w:rPr>
          <w:t>12</w:t>
        </w:r>
        <w:r w:rsidR="00B0069D" w:rsidRPr="007A49B3">
          <w:rPr>
            <w:rFonts w:ascii="標楷體" w:hAnsi="標楷體"/>
            <w:noProof/>
            <w:webHidden/>
            <w:sz w:val="28"/>
            <w:szCs w:val="28"/>
          </w:rPr>
          <w:fldChar w:fldCharType="end"/>
        </w:r>
      </w:hyperlink>
    </w:p>
    <w:p w:rsidR="004903C1" w:rsidRPr="007A49B3" w:rsidRDefault="00071D1F">
      <w:pPr>
        <w:pStyle w:val="21"/>
        <w:rPr>
          <w:rFonts w:ascii="標楷體" w:hAnsi="標楷體"/>
          <w:smallCaps w:val="0"/>
          <w:noProof/>
          <w:sz w:val="28"/>
          <w:szCs w:val="28"/>
        </w:rPr>
      </w:pPr>
      <w:hyperlink w:anchor="_Toc437422560" w:history="1">
        <w:r w:rsidR="004903C1" w:rsidRPr="007A49B3">
          <w:rPr>
            <w:rStyle w:val="ac"/>
            <w:rFonts w:ascii="標楷體" w:hAnsi="標楷體"/>
            <w:noProof/>
            <w:sz w:val="28"/>
            <w:szCs w:val="28"/>
          </w:rPr>
          <w:t>2.2</w:t>
        </w:r>
        <w:r w:rsidR="004903C1" w:rsidRPr="007A49B3">
          <w:rPr>
            <w:rFonts w:ascii="標楷體" w:hAnsi="標楷體"/>
            <w:smallCaps w:val="0"/>
            <w:noProof/>
            <w:sz w:val="28"/>
            <w:szCs w:val="28"/>
          </w:rPr>
          <w:tab/>
        </w:r>
        <w:r w:rsidR="004903C1" w:rsidRPr="007A49B3">
          <w:rPr>
            <w:rStyle w:val="ac"/>
            <w:rFonts w:ascii="標楷體" w:hAnsi="標楷體" w:hint="eastAsia"/>
            <w:noProof/>
            <w:sz w:val="28"/>
            <w:szCs w:val="28"/>
          </w:rPr>
          <w:t>災害通報</w:t>
        </w:r>
        <w:r w:rsidR="004903C1" w:rsidRPr="007A49B3">
          <w:rPr>
            <w:rFonts w:ascii="標楷體" w:hAnsi="標楷體"/>
            <w:noProof/>
            <w:webHidden/>
            <w:sz w:val="28"/>
            <w:szCs w:val="28"/>
          </w:rPr>
          <w:tab/>
        </w:r>
        <w:r w:rsidR="00B0069D" w:rsidRPr="007A49B3">
          <w:rPr>
            <w:rFonts w:ascii="標楷體" w:hAnsi="標楷體"/>
            <w:noProof/>
            <w:webHidden/>
            <w:sz w:val="28"/>
            <w:szCs w:val="28"/>
          </w:rPr>
          <w:fldChar w:fldCharType="begin"/>
        </w:r>
        <w:r w:rsidR="004903C1" w:rsidRPr="007A49B3">
          <w:rPr>
            <w:rFonts w:ascii="標楷體" w:hAnsi="標楷體"/>
            <w:noProof/>
            <w:webHidden/>
            <w:sz w:val="28"/>
            <w:szCs w:val="28"/>
          </w:rPr>
          <w:instrText xml:space="preserve"> PAGEREF _Toc437422560 \h </w:instrText>
        </w:r>
        <w:r w:rsidR="00B0069D" w:rsidRPr="007A49B3">
          <w:rPr>
            <w:rFonts w:ascii="標楷體" w:hAnsi="標楷體"/>
            <w:noProof/>
            <w:webHidden/>
            <w:sz w:val="28"/>
            <w:szCs w:val="28"/>
          </w:rPr>
        </w:r>
        <w:r w:rsidR="00B0069D" w:rsidRPr="007A49B3">
          <w:rPr>
            <w:rFonts w:ascii="標楷體" w:hAnsi="標楷體"/>
            <w:noProof/>
            <w:webHidden/>
            <w:sz w:val="28"/>
            <w:szCs w:val="28"/>
          </w:rPr>
          <w:fldChar w:fldCharType="separate"/>
        </w:r>
        <w:r w:rsidR="006256FD">
          <w:rPr>
            <w:rFonts w:ascii="標楷體" w:hAnsi="標楷體"/>
            <w:noProof/>
            <w:webHidden/>
            <w:sz w:val="28"/>
            <w:szCs w:val="28"/>
          </w:rPr>
          <w:t>12</w:t>
        </w:r>
        <w:r w:rsidR="00B0069D" w:rsidRPr="007A49B3">
          <w:rPr>
            <w:rFonts w:ascii="標楷體" w:hAnsi="標楷體"/>
            <w:noProof/>
            <w:webHidden/>
            <w:sz w:val="28"/>
            <w:szCs w:val="28"/>
          </w:rPr>
          <w:fldChar w:fldCharType="end"/>
        </w:r>
      </w:hyperlink>
    </w:p>
    <w:p w:rsidR="004903C1" w:rsidRPr="007A49B3" w:rsidRDefault="00071D1F">
      <w:pPr>
        <w:pStyle w:val="31"/>
        <w:tabs>
          <w:tab w:val="left" w:pos="1440"/>
          <w:tab w:val="right" w:leader="dot" w:pos="8296"/>
        </w:tabs>
        <w:rPr>
          <w:rFonts w:ascii="標楷體" w:hAnsi="標楷體"/>
          <w:iCs w:val="0"/>
          <w:noProof/>
          <w:sz w:val="28"/>
          <w:szCs w:val="28"/>
        </w:rPr>
      </w:pPr>
      <w:hyperlink w:anchor="_Toc437422561" w:history="1">
        <w:r w:rsidR="004903C1" w:rsidRPr="007A49B3">
          <w:rPr>
            <w:rStyle w:val="ac"/>
            <w:rFonts w:ascii="標楷體" w:hAnsi="標楷體"/>
            <w:noProof/>
            <w:sz w:val="28"/>
            <w:szCs w:val="28"/>
          </w:rPr>
          <w:t>2.2.1</w:t>
        </w:r>
        <w:r w:rsidR="004903C1" w:rsidRPr="007A49B3">
          <w:rPr>
            <w:rFonts w:ascii="標楷體" w:hAnsi="標楷體"/>
            <w:iCs w:val="0"/>
            <w:noProof/>
            <w:sz w:val="28"/>
            <w:szCs w:val="28"/>
          </w:rPr>
          <w:tab/>
        </w:r>
        <w:r w:rsidR="004903C1" w:rsidRPr="007A49B3">
          <w:rPr>
            <w:rStyle w:val="ac"/>
            <w:rFonts w:ascii="標楷體" w:hAnsi="標楷體" w:hint="eastAsia"/>
            <w:noProof/>
            <w:sz w:val="28"/>
            <w:szCs w:val="28"/>
          </w:rPr>
          <w:t>通報原則及流程</w:t>
        </w:r>
        <w:r w:rsidR="004903C1" w:rsidRPr="007A49B3">
          <w:rPr>
            <w:rFonts w:ascii="標楷體" w:hAnsi="標楷體"/>
            <w:noProof/>
            <w:webHidden/>
            <w:sz w:val="28"/>
            <w:szCs w:val="28"/>
          </w:rPr>
          <w:tab/>
        </w:r>
        <w:r w:rsidR="00B0069D" w:rsidRPr="007A49B3">
          <w:rPr>
            <w:rFonts w:ascii="標楷體" w:hAnsi="標楷體"/>
            <w:noProof/>
            <w:webHidden/>
            <w:sz w:val="28"/>
            <w:szCs w:val="28"/>
          </w:rPr>
          <w:fldChar w:fldCharType="begin"/>
        </w:r>
        <w:r w:rsidR="004903C1" w:rsidRPr="007A49B3">
          <w:rPr>
            <w:rFonts w:ascii="標楷體" w:hAnsi="標楷體"/>
            <w:noProof/>
            <w:webHidden/>
            <w:sz w:val="28"/>
            <w:szCs w:val="28"/>
          </w:rPr>
          <w:instrText xml:space="preserve"> PAGEREF _Toc437422561 \h </w:instrText>
        </w:r>
        <w:r w:rsidR="00B0069D" w:rsidRPr="007A49B3">
          <w:rPr>
            <w:rFonts w:ascii="標楷體" w:hAnsi="標楷體"/>
            <w:noProof/>
            <w:webHidden/>
            <w:sz w:val="28"/>
            <w:szCs w:val="28"/>
          </w:rPr>
        </w:r>
        <w:r w:rsidR="00B0069D" w:rsidRPr="007A49B3">
          <w:rPr>
            <w:rFonts w:ascii="標楷體" w:hAnsi="標楷體"/>
            <w:noProof/>
            <w:webHidden/>
            <w:sz w:val="28"/>
            <w:szCs w:val="28"/>
          </w:rPr>
          <w:fldChar w:fldCharType="separate"/>
        </w:r>
        <w:r w:rsidR="006256FD">
          <w:rPr>
            <w:rFonts w:ascii="標楷體" w:hAnsi="標楷體"/>
            <w:noProof/>
            <w:webHidden/>
            <w:sz w:val="28"/>
            <w:szCs w:val="28"/>
          </w:rPr>
          <w:t>13</w:t>
        </w:r>
        <w:r w:rsidR="00B0069D" w:rsidRPr="007A49B3">
          <w:rPr>
            <w:rFonts w:ascii="標楷體" w:hAnsi="標楷體"/>
            <w:noProof/>
            <w:webHidden/>
            <w:sz w:val="28"/>
            <w:szCs w:val="28"/>
          </w:rPr>
          <w:fldChar w:fldCharType="end"/>
        </w:r>
      </w:hyperlink>
    </w:p>
    <w:p w:rsidR="004903C1" w:rsidRPr="007A49B3" w:rsidRDefault="00071D1F">
      <w:pPr>
        <w:pStyle w:val="31"/>
        <w:tabs>
          <w:tab w:val="left" w:pos="1440"/>
          <w:tab w:val="right" w:leader="dot" w:pos="8296"/>
        </w:tabs>
        <w:rPr>
          <w:rFonts w:ascii="標楷體" w:hAnsi="標楷體"/>
          <w:iCs w:val="0"/>
          <w:noProof/>
          <w:sz w:val="28"/>
          <w:szCs w:val="28"/>
        </w:rPr>
      </w:pPr>
      <w:hyperlink w:anchor="_Toc437422562" w:history="1">
        <w:r w:rsidR="004903C1" w:rsidRPr="007A49B3">
          <w:rPr>
            <w:rStyle w:val="ac"/>
            <w:rFonts w:ascii="標楷體" w:hAnsi="標楷體"/>
            <w:noProof/>
            <w:sz w:val="28"/>
            <w:szCs w:val="28"/>
          </w:rPr>
          <w:t>2.2.2</w:t>
        </w:r>
        <w:r w:rsidR="004903C1" w:rsidRPr="007A49B3">
          <w:rPr>
            <w:rFonts w:ascii="標楷體" w:hAnsi="標楷體"/>
            <w:iCs w:val="0"/>
            <w:noProof/>
            <w:sz w:val="28"/>
            <w:szCs w:val="28"/>
          </w:rPr>
          <w:tab/>
        </w:r>
        <w:r w:rsidR="004903C1" w:rsidRPr="007A49B3">
          <w:rPr>
            <w:rStyle w:val="ac"/>
            <w:rFonts w:ascii="標楷體" w:hAnsi="標楷體" w:hint="eastAsia"/>
            <w:noProof/>
            <w:sz w:val="28"/>
            <w:szCs w:val="28"/>
          </w:rPr>
          <w:t>通報時機</w:t>
        </w:r>
        <w:r w:rsidR="004903C1" w:rsidRPr="007A49B3">
          <w:rPr>
            <w:rFonts w:ascii="標楷體" w:hAnsi="標楷體"/>
            <w:noProof/>
            <w:webHidden/>
            <w:sz w:val="28"/>
            <w:szCs w:val="28"/>
          </w:rPr>
          <w:tab/>
        </w:r>
        <w:r w:rsidR="00B0069D" w:rsidRPr="007A49B3">
          <w:rPr>
            <w:rFonts w:ascii="標楷體" w:hAnsi="標楷體"/>
            <w:noProof/>
            <w:webHidden/>
            <w:sz w:val="28"/>
            <w:szCs w:val="28"/>
          </w:rPr>
          <w:fldChar w:fldCharType="begin"/>
        </w:r>
        <w:r w:rsidR="004903C1" w:rsidRPr="007A49B3">
          <w:rPr>
            <w:rFonts w:ascii="標楷體" w:hAnsi="標楷體"/>
            <w:noProof/>
            <w:webHidden/>
            <w:sz w:val="28"/>
            <w:szCs w:val="28"/>
          </w:rPr>
          <w:instrText xml:space="preserve"> PAGEREF _Toc437422562 \h </w:instrText>
        </w:r>
        <w:r w:rsidR="00B0069D" w:rsidRPr="007A49B3">
          <w:rPr>
            <w:rFonts w:ascii="標楷體" w:hAnsi="標楷體"/>
            <w:noProof/>
            <w:webHidden/>
            <w:sz w:val="28"/>
            <w:szCs w:val="28"/>
          </w:rPr>
        </w:r>
        <w:r w:rsidR="00B0069D" w:rsidRPr="007A49B3">
          <w:rPr>
            <w:rFonts w:ascii="標楷體" w:hAnsi="標楷體"/>
            <w:noProof/>
            <w:webHidden/>
            <w:sz w:val="28"/>
            <w:szCs w:val="28"/>
          </w:rPr>
          <w:fldChar w:fldCharType="separate"/>
        </w:r>
        <w:r w:rsidR="006256FD">
          <w:rPr>
            <w:rFonts w:ascii="標楷體" w:hAnsi="標楷體"/>
            <w:noProof/>
            <w:webHidden/>
            <w:sz w:val="28"/>
            <w:szCs w:val="28"/>
          </w:rPr>
          <w:t>13</w:t>
        </w:r>
        <w:r w:rsidR="00B0069D" w:rsidRPr="007A49B3">
          <w:rPr>
            <w:rFonts w:ascii="標楷體" w:hAnsi="標楷體"/>
            <w:noProof/>
            <w:webHidden/>
            <w:sz w:val="28"/>
            <w:szCs w:val="28"/>
          </w:rPr>
          <w:fldChar w:fldCharType="end"/>
        </w:r>
      </w:hyperlink>
    </w:p>
    <w:p w:rsidR="004903C1" w:rsidRPr="007A49B3" w:rsidRDefault="00071D1F">
      <w:pPr>
        <w:pStyle w:val="31"/>
        <w:tabs>
          <w:tab w:val="left" w:pos="1440"/>
          <w:tab w:val="right" w:leader="dot" w:pos="8296"/>
        </w:tabs>
        <w:rPr>
          <w:rFonts w:ascii="標楷體" w:hAnsi="標楷體"/>
          <w:iCs w:val="0"/>
          <w:noProof/>
          <w:sz w:val="28"/>
          <w:szCs w:val="28"/>
        </w:rPr>
      </w:pPr>
      <w:hyperlink w:anchor="_Toc437422563" w:history="1">
        <w:r w:rsidR="004903C1" w:rsidRPr="007A49B3">
          <w:rPr>
            <w:rStyle w:val="ac"/>
            <w:rFonts w:ascii="標楷體" w:hAnsi="標楷體"/>
            <w:noProof/>
            <w:sz w:val="28"/>
            <w:szCs w:val="28"/>
          </w:rPr>
          <w:t>2.2.3</w:t>
        </w:r>
        <w:r w:rsidR="004903C1" w:rsidRPr="007A49B3">
          <w:rPr>
            <w:rFonts w:ascii="標楷體" w:hAnsi="標楷體"/>
            <w:iCs w:val="0"/>
            <w:noProof/>
            <w:sz w:val="28"/>
            <w:szCs w:val="28"/>
          </w:rPr>
          <w:tab/>
        </w:r>
        <w:r w:rsidR="004903C1" w:rsidRPr="007A49B3">
          <w:rPr>
            <w:rStyle w:val="ac"/>
            <w:rFonts w:ascii="標楷體" w:hAnsi="標楷體" w:hint="eastAsia"/>
            <w:noProof/>
            <w:sz w:val="28"/>
            <w:szCs w:val="28"/>
          </w:rPr>
          <w:t>通報內容</w:t>
        </w:r>
        <w:r w:rsidR="004903C1" w:rsidRPr="007A49B3">
          <w:rPr>
            <w:rFonts w:ascii="標楷體" w:hAnsi="標楷體"/>
            <w:noProof/>
            <w:webHidden/>
            <w:sz w:val="28"/>
            <w:szCs w:val="28"/>
          </w:rPr>
          <w:tab/>
        </w:r>
        <w:r w:rsidR="00B0069D" w:rsidRPr="007A49B3">
          <w:rPr>
            <w:rFonts w:ascii="標楷體" w:hAnsi="標楷體"/>
            <w:noProof/>
            <w:webHidden/>
            <w:sz w:val="28"/>
            <w:szCs w:val="28"/>
          </w:rPr>
          <w:fldChar w:fldCharType="begin"/>
        </w:r>
        <w:r w:rsidR="004903C1" w:rsidRPr="007A49B3">
          <w:rPr>
            <w:rFonts w:ascii="標楷體" w:hAnsi="標楷體"/>
            <w:noProof/>
            <w:webHidden/>
            <w:sz w:val="28"/>
            <w:szCs w:val="28"/>
          </w:rPr>
          <w:instrText xml:space="preserve"> PAGEREF _Toc437422563 \h </w:instrText>
        </w:r>
        <w:r w:rsidR="00B0069D" w:rsidRPr="007A49B3">
          <w:rPr>
            <w:rFonts w:ascii="標楷體" w:hAnsi="標楷體"/>
            <w:noProof/>
            <w:webHidden/>
            <w:sz w:val="28"/>
            <w:szCs w:val="28"/>
          </w:rPr>
        </w:r>
        <w:r w:rsidR="00B0069D" w:rsidRPr="007A49B3">
          <w:rPr>
            <w:rFonts w:ascii="標楷體" w:hAnsi="標楷體"/>
            <w:noProof/>
            <w:webHidden/>
            <w:sz w:val="28"/>
            <w:szCs w:val="28"/>
          </w:rPr>
          <w:fldChar w:fldCharType="separate"/>
        </w:r>
        <w:r w:rsidR="006256FD">
          <w:rPr>
            <w:rFonts w:ascii="標楷體" w:hAnsi="標楷體"/>
            <w:noProof/>
            <w:webHidden/>
            <w:sz w:val="28"/>
            <w:szCs w:val="28"/>
          </w:rPr>
          <w:t>15</w:t>
        </w:r>
        <w:r w:rsidR="00B0069D" w:rsidRPr="007A49B3">
          <w:rPr>
            <w:rFonts w:ascii="標楷體" w:hAnsi="標楷體"/>
            <w:noProof/>
            <w:webHidden/>
            <w:sz w:val="28"/>
            <w:szCs w:val="28"/>
          </w:rPr>
          <w:fldChar w:fldCharType="end"/>
        </w:r>
      </w:hyperlink>
    </w:p>
    <w:p w:rsidR="004903C1" w:rsidRPr="007A49B3" w:rsidRDefault="00071D1F">
      <w:pPr>
        <w:pStyle w:val="21"/>
        <w:rPr>
          <w:rFonts w:ascii="標楷體" w:hAnsi="標楷體"/>
          <w:smallCaps w:val="0"/>
          <w:noProof/>
          <w:sz w:val="28"/>
          <w:szCs w:val="28"/>
        </w:rPr>
      </w:pPr>
      <w:hyperlink w:anchor="_Toc437422564" w:history="1">
        <w:r w:rsidR="004903C1" w:rsidRPr="007A49B3">
          <w:rPr>
            <w:rStyle w:val="ac"/>
            <w:rFonts w:ascii="標楷體" w:hAnsi="標楷體"/>
            <w:noProof/>
            <w:sz w:val="28"/>
            <w:szCs w:val="28"/>
          </w:rPr>
          <w:t>2.3</w:t>
        </w:r>
        <w:r w:rsidR="004903C1" w:rsidRPr="007A49B3">
          <w:rPr>
            <w:rFonts w:ascii="標楷體" w:hAnsi="標楷體"/>
            <w:smallCaps w:val="0"/>
            <w:noProof/>
            <w:sz w:val="28"/>
            <w:szCs w:val="28"/>
          </w:rPr>
          <w:tab/>
        </w:r>
        <w:r w:rsidR="004903C1" w:rsidRPr="007A49B3">
          <w:rPr>
            <w:rStyle w:val="ac"/>
            <w:rFonts w:ascii="標楷體" w:hAnsi="標楷體" w:hint="eastAsia"/>
            <w:noProof/>
            <w:sz w:val="28"/>
            <w:szCs w:val="28"/>
          </w:rPr>
          <w:t>災害防救資料蒐集</w:t>
        </w:r>
        <w:r w:rsidR="004903C1" w:rsidRPr="007A49B3">
          <w:rPr>
            <w:rFonts w:ascii="標楷體" w:hAnsi="標楷體"/>
            <w:noProof/>
            <w:webHidden/>
            <w:sz w:val="28"/>
            <w:szCs w:val="28"/>
          </w:rPr>
          <w:tab/>
        </w:r>
        <w:r w:rsidR="00B0069D" w:rsidRPr="007A49B3">
          <w:rPr>
            <w:rFonts w:ascii="標楷體" w:hAnsi="標楷體"/>
            <w:noProof/>
            <w:webHidden/>
            <w:sz w:val="28"/>
            <w:szCs w:val="28"/>
          </w:rPr>
          <w:fldChar w:fldCharType="begin"/>
        </w:r>
        <w:r w:rsidR="004903C1" w:rsidRPr="007A49B3">
          <w:rPr>
            <w:rFonts w:ascii="標楷體" w:hAnsi="標楷體"/>
            <w:noProof/>
            <w:webHidden/>
            <w:sz w:val="28"/>
            <w:szCs w:val="28"/>
          </w:rPr>
          <w:instrText xml:space="preserve"> PAGEREF _Toc437422564 \h </w:instrText>
        </w:r>
        <w:r w:rsidR="00B0069D" w:rsidRPr="007A49B3">
          <w:rPr>
            <w:rFonts w:ascii="標楷體" w:hAnsi="標楷體"/>
            <w:noProof/>
            <w:webHidden/>
            <w:sz w:val="28"/>
            <w:szCs w:val="28"/>
          </w:rPr>
        </w:r>
        <w:r w:rsidR="00B0069D" w:rsidRPr="007A49B3">
          <w:rPr>
            <w:rFonts w:ascii="標楷體" w:hAnsi="標楷體"/>
            <w:noProof/>
            <w:webHidden/>
            <w:sz w:val="28"/>
            <w:szCs w:val="28"/>
          </w:rPr>
          <w:fldChar w:fldCharType="separate"/>
        </w:r>
        <w:r w:rsidR="006256FD">
          <w:rPr>
            <w:rFonts w:ascii="標楷體" w:hAnsi="標楷體"/>
            <w:noProof/>
            <w:webHidden/>
            <w:sz w:val="28"/>
            <w:szCs w:val="28"/>
          </w:rPr>
          <w:t>15</w:t>
        </w:r>
        <w:r w:rsidR="00B0069D" w:rsidRPr="007A49B3">
          <w:rPr>
            <w:rFonts w:ascii="標楷體" w:hAnsi="標楷體"/>
            <w:noProof/>
            <w:webHidden/>
            <w:sz w:val="28"/>
            <w:szCs w:val="28"/>
          </w:rPr>
          <w:fldChar w:fldCharType="end"/>
        </w:r>
      </w:hyperlink>
    </w:p>
    <w:p w:rsidR="004903C1" w:rsidRPr="007A49B3" w:rsidRDefault="00071D1F">
      <w:pPr>
        <w:pStyle w:val="31"/>
        <w:tabs>
          <w:tab w:val="left" w:pos="1440"/>
          <w:tab w:val="right" w:leader="dot" w:pos="8296"/>
        </w:tabs>
        <w:rPr>
          <w:rFonts w:ascii="標楷體" w:hAnsi="標楷體"/>
          <w:iCs w:val="0"/>
          <w:noProof/>
          <w:sz w:val="28"/>
          <w:szCs w:val="28"/>
        </w:rPr>
      </w:pPr>
      <w:hyperlink w:anchor="_Toc437422565" w:history="1">
        <w:r w:rsidR="004903C1" w:rsidRPr="007A49B3">
          <w:rPr>
            <w:rStyle w:val="ac"/>
            <w:rFonts w:ascii="標楷體" w:hAnsi="標楷體"/>
            <w:noProof/>
            <w:sz w:val="28"/>
            <w:szCs w:val="28"/>
          </w:rPr>
          <w:t>2.3.1</w:t>
        </w:r>
        <w:r w:rsidR="004903C1" w:rsidRPr="007A49B3">
          <w:rPr>
            <w:rFonts w:ascii="標楷體" w:hAnsi="標楷體"/>
            <w:iCs w:val="0"/>
            <w:noProof/>
            <w:sz w:val="28"/>
            <w:szCs w:val="28"/>
          </w:rPr>
          <w:tab/>
        </w:r>
        <w:r w:rsidR="004903C1" w:rsidRPr="007A49B3">
          <w:rPr>
            <w:rStyle w:val="ac"/>
            <w:rFonts w:ascii="標楷體" w:hAnsi="標楷體" w:hint="eastAsia"/>
            <w:noProof/>
            <w:sz w:val="28"/>
            <w:szCs w:val="28"/>
          </w:rPr>
          <w:t>歷年校園事故統計</w:t>
        </w:r>
        <w:r w:rsidR="004903C1" w:rsidRPr="007A49B3">
          <w:rPr>
            <w:rFonts w:ascii="標楷體" w:hAnsi="標楷體"/>
            <w:noProof/>
            <w:webHidden/>
            <w:sz w:val="28"/>
            <w:szCs w:val="28"/>
          </w:rPr>
          <w:tab/>
        </w:r>
        <w:r w:rsidR="00B0069D" w:rsidRPr="007A49B3">
          <w:rPr>
            <w:rFonts w:ascii="標楷體" w:hAnsi="標楷體"/>
            <w:noProof/>
            <w:webHidden/>
            <w:sz w:val="28"/>
            <w:szCs w:val="28"/>
          </w:rPr>
          <w:fldChar w:fldCharType="begin"/>
        </w:r>
        <w:r w:rsidR="004903C1" w:rsidRPr="007A49B3">
          <w:rPr>
            <w:rFonts w:ascii="標楷體" w:hAnsi="標楷體"/>
            <w:noProof/>
            <w:webHidden/>
            <w:sz w:val="28"/>
            <w:szCs w:val="28"/>
          </w:rPr>
          <w:instrText xml:space="preserve"> PAGEREF _Toc437422565 \h </w:instrText>
        </w:r>
        <w:r w:rsidR="00B0069D" w:rsidRPr="007A49B3">
          <w:rPr>
            <w:rFonts w:ascii="標楷體" w:hAnsi="標楷體"/>
            <w:noProof/>
            <w:webHidden/>
            <w:sz w:val="28"/>
            <w:szCs w:val="28"/>
          </w:rPr>
        </w:r>
        <w:r w:rsidR="00B0069D" w:rsidRPr="007A49B3">
          <w:rPr>
            <w:rFonts w:ascii="標楷體" w:hAnsi="標楷體"/>
            <w:noProof/>
            <w:webHidden/>
            <w:sz w:val="28"/>
            <w:szCs w:val="28"/>
          </w:rPr>
          <w:fldChar w:fldCharType="separate"/>
        </w:r>
        <w:r w:rsidR="006256FD">
          <w:rPr>
            <w:rFonts w:ascii="標楷體" w:hAnsi="標楷體"/>
            <w:noProof/>
            <w:webHidden/>
            <w:sz w:val="28"/>
            <w:szCs w:val="28"/>
          </w:rPr>
          <w:t>15</w:t>
        </w:r>
        <w:r w:rsidR="00B0069D" w:rsidRPr="007A49B3">
          <w:rPr>
            <w:rFonts w:ascii="標楷體" w:hAnsi="標楷體"/>
            <w:noProof/>
            <w:webHidden/>
            <w:sz w:val="28"/>
            <w:szCs w:val="28"/>
          </w:rPr>
          <w:fldChar w:fldCharType="end"/>
        </w:r>
      </w:hyperlink>
    </w:p>
    <w:p w:rsidR="004903C1" w:rsidRPr="007A49B3" w:rsidRDefault="00071D1F">
      <w:pPr>
        <w:pStyle w:val="31"/>
        <w:tabs>
          <w:tab w:val="left" w:pos="1440"/>
          <w:tab w:val="right" w:leader="dot" w:pos="8296"/>
        </w:tabs>
        <w:rPr>
          <w:rFonts w:ascii="標楷體" w:hAnsi="標楷體"/>
          <w:iCs w:val="0"/>
          <w:noProof/>
          <w:sz w:val="28"/>
          <w:szCs w:val="28"/>
        </w:rPr>
      </w:pPr>
      <w:hyperlink w:anchor="_Toc437422566" w:history="1">
        <w:r w:rsidR="004903C1" w:rsidRPr="007A49B3">
          <w:rPr>
            <w:rStyle w:val="ac"/>
            <w:rFonts w:ascii="標楷體" w:hAnsi="標楷體"/>
            <w:noProof/>
            <w:sz w:val="28"/>
            <w:szCs w:val="28"/>
          </w:rPr>
          <w:t>2.3.2</w:t>
        </w:r>
        <w:r w:rsidR="004903C1" w:rsidRPr="007A49B3">
          <w:rPr>
            <w:rFonts w:ascii="標楷體" w:hAnsi="標楷體"/>
            <w:iCs w:val="0"/>
            <w:noProof/>
            <w:sz w:val="28"/>
            <w:szCs w:val="28"/>
          </w:rPr>
          <w:tab/>
        </w:r>
        <w:r w:rsidR="004903C1" w:rsidRPr="007A49B3">
          <w:rPr>
            <w:rStyle w:val="ac"/>
            <w:rFonts w:ascii="標楷體" w:hAnsi="標楷體" w:hint="eastAsia"/>
            <w:noProof/>
            <w:sz w:val="28"/>
            <w:szCs w:val="28"/>
          </w:rPr>
          <w:t>災害潛勢調查</w:t>
        </w:r>
        <w:r w:rsidR="004903C1" w:rsidRPr="007A49B3">
          <w:rPr>
            <w:rFonts w:ascii="標楷體" w:hAnsi="標楷體"/>
            <w:noProof/>
            <w:webHidden/>
            <w:sz w:val="28"/>
            <w:szCs w:val="28"/>
          </w:rPr>
          <w:tab/>
        </w:r>
        <w:r w:rsidR="00B0069D" w:rsidRPr="007A49B3">
          <w:rPr>
            <w:rFonts w:ascii="標楷體" w:hAnsi="標楷體"/>
            <w:noProof/>
            <w:webHidden/>
            <w:sz w:val="28"/>
            <w:szCs w:val="28"/>
          </w:rPr>
          <w:fldChar w:fldCharType="begin"/>
        </w:r>
        <w:r w:rsidR="004903C1" w:rsidRPr="007A49B3">
          <w:rPr>
            <w:rFonts w:ascii="標楷體" w:hAnsi="標楷體"/>
            <w:noProof/>
            <w:webHidden/>
            <w:sz w:val="28"/>
            <w:szCs w:val="28"/>
          </w:rPr>
          <w:instrText xml:space="preserve"> PAGEREF _Toc437422566 \h </w:instrText>
        </w:r>
        <w:r w:rsidR="00B0069D" w:rsidRPr="007A49B3">
          <w:rPr>
            <w:rFonts w:ascii="標楷體" w:hAnsi="標楷體"/>
            <w:noProof/>
            <w:webHidden/>
            <w:sz w:val="28"/>
            <w:szCs w:val="28"/>
          </w:rPr>
        </w:r>
        <w:r w:rsidR="00B0069D" w:rsidRPr="007A49B3">
          <w:rPr>
            <w:rFonts w:ascii="標楷體" w:hAnsi="標楷體"/>
            <w:noProof/>
            <w:webHidden/>
            <w:sz w:val="28"/>
            <w:szCs w:val="28"/>
          </w:rPr>
          <w:fldChar w:fldCharType="separate"/>
        </w:r>
        <w:r w:rsidR="006256FD">
          <w:rPr>
            <w:rFonts w:ascii="標楷體" w:hAnsi="標楷體"/>
            <w:noProof/>
            <w:webHidden/>
            <w:sz w:val="28"/>
            <w:szCs w:val="28"/>
          </w:rPr>
          <w:t>16</w:t>
        </w:r>
        <w:r w:rsidR="00B0069D" w:rsidRPr="007A49B3">
          <w:rPr>
            <w:rFonts w:ascii="標楷體" w:hAnsi="標楷體"/>
            <w:noProof/>
            <w:webHidden/>
            <w:sz w:val="28"/>
            <w:szCs w:val="28"/>
          </w:rPr>
          <w:fldChar w:fldCharType="end"/>
        </w:r>
      </w:hyperlink>
    </w:p>
    <w:p w:rsidR="004903C1" w:rsidRPr="007A49B3" w:rsidRDefault="00071D1F">
      <w:pPr>
        <w:pStyle w:val="21"/>
        <w:rPr>
          <w:rFonts w:ascii="標楷體" w:hAnsi="標楷體"/>
          <w:smallCaps w:val="0"/>
          <w:noProof/>
          <w:sz w:val="28"/>
          <w:szCs w:val="28"/>
        </w:rPr>
      </w:pPr>
      <w:hyperlink w:anchor="_Toc437422567" w:history="1">
        <w:r w:rsidR="004903C1" w:rsidRPr="007A49B3">
          <w:rPr>
            <w:rStyle w:val="ac"/>
            <w:rFonts w:ascii="標楷體" w:hAnsi="標楷體"/>
            <w:noProof/>
            <w:sz w:val="28"/>
            <w:szCs w:val="28"/>
          </w:rPr>
          <w:t>2.4</w:t>
        </w:r>
        <w:r w:rsidR="004903C1" w:rsidRPr="007A49B3">
          <w:rPr>
            <w:rFonts w:ascii="標楷體" w:hAnsi="標楷體"/>
            <w:smallCaps w:val="0"/>
            <w:noProof/>
            <w:sz w:val="28"/>
            <w:szCs w:val="28"/>
          </w:rPr>
          <w:tab/>
        </w:r>
        <w:r w:rsidR="004903C1" w:rsidRPr="007A49B3">
          <w:rPr>
            <w:rStyle w:val="ac"/>
            <w:rFonts w:ascii="標楷體" w:hAnsi="標楷體" w:hint="eastAsia"/>
            <w:noProof/>
            <w:sz w:val="28"/>
            <w:szCs w:val="28"/>
          </w:rPr>
          <w:t>災害應變器材整備與分配</w:t>
        </w:r>
        <w:r w:rsidR="004903C1" w:rsidRPr="007A49B3">
          <w:rPr>
            <w:rFonts w:ascii="標楷體" w:hAnsi="標楷體"/>
            <w:noProof/>
            <w:webHidden/>
            <w:sz w:val="28"/>
            <w:szCs w:val="28"/>
          </w:rPr>
          <w:tab/>
        </w:r>
        <w:r w:rsidR="00B0069D" w:rsidRPr="007A49B3">
          <w:rPr>
            <w:rFonts w:ascii="標楷體" w:hAnsi="標楷體"/>
            <w:noProof/>
            <w:webHidden/>
            <w:sz w:val="28"/>
            <w:szCs w:val="28"/>
          </w:rPr>
          <w:fldChar w:fldCharType="begin"/>
        </w:r>
        <w:r w:rsidR="004903C1" w:rsidRPr="007A49B3">
          <w:rPr>
            <w:rFonts w:ascii="標楷體" w:hAnsi="標楷體"/>
            <w:noProof/>
            <w:webHidden/>
            <w:sz w:val="28"/>
            <w:szCs w:val="28"/>
          </w:rPr>
          <w:instrText xml:space="preserve"> PAGEREF _Toc437422567 \h </w:instrText>
        </w:r>
        <w:r w:rsidR="00B0069D" w:rsidRPr="007A49B3">
          <w:rPr>
            <w:rFonts w:ascii="標楷體" w:hAnsi="標楷體"/>
            <w:noProof/>
            <w:webHidden/>
            <w:sz w:val="28"/>
            <w:szCs w:val="28"/>
          </w:rPr>
        </w:r>
        <w:r w:rsidR="00B0069D" w:rsidRPr="007A49B3">
          <w:rPr>
            <w:rFonts w:ascii="標楷體" w:hAnsi="標楷體"/>
            <w:noProof/>
            <w:webHidden/>
            <w:sz w:val="28"/>
            <w:szCs w:val="28"/>
          </w:rPr>
          <w:fldChar w:fldCharType="separate"/>
        </w:r>
        <w:r w:rsidR="006256FD">
          <w:rPr>
            <w:rFonts w:ascii="標楷體" w:hAnsi="標楷體"/>
            <w:noProof/>
            <w:webHidden/>
            <w:sz w:val="28"/>
            <w:szCs w:val="28"/>
          </w:rPr>
          <w:t>21</w:t>
        </w:r>
        <w:r w:rsidR="00B0069D" w:rsidRPr="007A49B3">
          <w:rPr>
            <w:rFonts w:ascii="標楷體" w:hAnsi="標楷體"/>
            <w:noProof/>
            <w:webHidden/>
            <w:sz w:val="28"/>
            <w:szCs w:val="28"/>
          </w:rPr>
          <w:fldChar w:fldCharType="end"/>
        </w:r>
      </w:hyperlink>
    </w:p>
    <w:p w:rsidR="004903C1" w:rsidRPr="007A49B3" w:rsidRDefault="00071D1F">
      <w:pPr>
        <w:pStyle w:val="21"/>
        <w:rPr>
          <w:rFonts w:ascii="標楷體" w:hAnsi="標楷體"/>
          <w:smallCaps w:val="0"/>
          <w:noProof/>
          <w:sz w:val="28"/>
          <w:szCs w:val="28"/>
        </w:rPr>
      </w:pPr>
      <w:hyperlink w:anchor="_Toc437422568" w:history="1">
        <w:r w:rsidR="004903C1" w:rsidRPr="007A49B3">
          <w:rPr>
            <w:rStyle w:val="ac"/>
            <w:rFonts w:ascii="標楷體" w:hAnsi="標楷體"/>
            <w:noProof/>
            <w:sz w:val="28"/>
            <w:szCs w:val="28"/>
          </w:rPr>
          <w:t>2.5</w:t>
        </w:r>
        <w:r w:rsidR="004903C1" w:rsidRPr="007A49B3">
          <w:rPr>
            <w:rFonts w:ascii="標楷體" w:hAnsi="標楷體"/>
            <w:smallCaps w:val="0"/>
            <w:noProof/>
            <w:sz w:val="28"/>
            <w:szCs w:val="28"/>
          </w:rPr>
          <w:tab/>
        </w:r>
        <w:r w:rsidR="004903C1" w:rsidRPr="007A49B3">
          <w:rPr>
            <w:rStyle w:val="ac"/>
            <w:rFonts w:ascii="標楷體" w:hAnsi="標楷體" w:hint="eastAsia"/>
            <w:noProof/>
            <w:sz w:val="28"/>
            <w:szCs w:val="28"/>
          </w:rPr>
          <w:t>災害防救教育訓練</w:t>
        </w:r>
        <w:r w:rsidR="004903C1" w:rsidRPr="007A49B3">
          <w:rPr>
            <w:rFonts w:ascii="標楷體" w:hAnsi="標楷體"/>
            <w:noProof/>
            <w:webHidden/>
            <w:sz w:val="28"/>
            <w:szCs w:val="28"/>
          </w:rPr>
          <w:tab/>
        </w:r>
        <w:r w:rsidR="00B0069D" w:rsidRPr="007A49B3">
          <w:rPr>
            <w:rFonts w:ascii="標楷體" w:hAnsi="標楷體"/>
            <w:noProof/>
            <w:webHidden/>
            <w:sz w:val="28"/>
            <w:szCs w:val="28"/>
          </w:rPr>
          <w:fldChar w:fldCharType="begin"/>
        </w:r>
        <w:r w:rsidR="004903C1" w:rsidRPr="007A49B3">
          <w:rPr>
            <w:rFonts w:ascii="標楷體" w:hAnsi="標楷體"/>
            <w:noProof/>
            <w:webHidden/>
            <w:sz w:val="28"/>
            <w:szCs w:val="28"/>
          </w:rPr>
          <w:instrText xml:space="preserve"> PAGEREF _Toc437422568 \h </w:instrText>
        </w:r>
        <w:r w:rsidR="00B0069D" w:rsidRPr="007A49B3">
          <w:rPr>
            <w:rFonts w:ascii="標楷體" w:hAnsi="標楷體"/>
            <w:noProof/>
            <w:webHidden/>
            <w:sz w:val="28"/>
            <w:szCs w:val="28"/>
          </w:rPr>
        </w:r>
        <w:r w:rsidR="00B0069D" w:rsidRPr="007A49B3">
          <w:rPr>
            <w:rFonts w:ascii="標楷體" w:hAnsi="標楷體"/>
            <w:noProof/>
            <w:webHidden/>
            <w:sz w:val="28"/>
            <w:szCs w:val="28"/>
          </w:rPr>
          <w:fldChar w:fldCharType="separate"/>
        </w:r>
        <w:r w:rsidR="006256FD">
          <w:rPr>
            <w:rFonts w:ascii="標楷體" w:hAnsi="標楷體"/>
            <w:noProof/>
            <w:webHidden/>
            <w:sz w:val="28"/>
            <w:szCs w:val="28"/>
          </w:rPr>
          <w:t>23</w:t>
        </w:r>
        <w:r w:rsidR="00B0069D" w:rsidRPr="007A49B3">
          <w:rPr>
            <w:rFonts w:ascii="標楷體" w:hAnsi="標楷體"/>
            <w:noProof/>
            <w:webHidden/>
            <w:sz w:val="28"/>
            <w:szCs w:val="28"/>
          </w:rPr>
          <w:fldChar w:fldCharType="end"/>
        </w:r>
      </w:hyperlink>
    </w:p>
    <w:p w:rsidR="004903C1" w:rsidRPr="007A49B3" w:rsidRDefault="00071D1F">
      <w:pPr>
        <w:pStyle w:val="21"/>
        <w:rPr>
          <w:rFonts w:ascii="標楷體" w:hAnsi="標楷體"/>
          <w:smallCaps w:val="0"/>
          <w:noProof/>
          <w:sz w:val="28"/>
          <w:szCs w:val="28"/>
        </w:rPr>
      </w:pPr>
      <w:hyperlink w:anchor="_Toc437422569" w:history="1">
        <w:r w:rsidR="004903C1" w:rsidRPr="007A49B3">
          <w:rPr>
            <w:rStyle w:val="ac"/>
            <w:rFonts w:ascii="標楷體" w:hAnsi="標楷體"/>
            <w:noProof/>
            <w:sz w:val="28"/>
            <w:szCs w:val="28"/>
          </w:rPr>
          <w:t>2.6</w:t>
        </w:r>
        <w:r w:rsidR="004903C1" w:rsidRPr="007A49B3">
          <w:rPr>
            <w:rFonts w:ascii="標楷體" w:hAnsi="標楷體"/>
            <w:smallCaps w:val="0"/>
            <w:noProof/>
            <w:sz w:val="28"/>
            <w:szCs w:val="28"/>
          </w:rPr>
          <w:tab/>
        </w:r>
        <w:r w:rsidR="004903C1" w:rsidRPr="007A49B3">
          <w:rPr>
            <w:rStyle w:val="ac"/>
            <w:rFonts w:ascii="標楷體" w:hAnsi="標楷體" w:hint="eastAsia"/>
            <w:noProof/>
            <w:sz w:val="28"/>
            <w:szCs w:val="28"/>
          </w:rPr>
          <w:t>校園災害防救演練</w:t>
        </w:r>
        <w:r w:rsidR="004903C1" w:rsidRPr="007A49B3">
          <w:rPr>
            <w:rFonts w:ascii="標楷體" w:hAnsi="標楷體"/>
            <w:noProof/>
            <w:webHidden/>
            <w:sz w:val="28"/>
            <w:szCs w:val="28"/>
          </w:rPr>
          <w:tab/>
        </w:r>
        <w:r w:rsidR="00B0069D" w:rsidRPr="007A49B3">
          <w:rPr>
            <w:rFonts w:ascii="標楷體" w:hAnsi="標楷體"/>
            <w:noProof/>
            <w:webHidden/>
            <w:sz w:val="28"/>
            <w:szCs w:val="28"/>
          </w:rPr>
          <w:fldChar w:fldCharType="begin"/>
        </w:r>
        <w:r w:rsidR="004903C1" w:rsidRPr="007A49B3">
          <w:rPr>
            <w:rFonts w:ascii="標楷體" w:hAnsi="標楷體"/>
            <w:noProof/>
            <w:webHidden/>
            <w:sz w:val="28"/>
            <w:szCs w:val="28"/>
          </w:rPr>
          <w:instrText xml:space="preserve"> PAGEREF _Toc437422569 \h </w:instrText>
        </w:r>
        <w:r w:rsidR="00B0069D" w:rsidRPr="007A49B3">
          <w:rPr>
            <w:rFonts w:ascii="標楷體" w:hAnsi="標楷體"/>
            <w:noProof/>
            <w:webHidden/>
            <w:sz w:val="28"/>
            <w:szCs w:val="28"/>
          </w:rPr>
        </w:r>
        <w:r w:rsidR="00B0069D" w:rsidRPr="007A49B3">
          <w:rPr>
            <w:rFonts w:ascii="標楷體" w:hAnsi="標楷體"/>
            <w:noProof/>
            <w:webHidden/>
            <w:sz w:val="28"/>
            <w:szCs w:val="28"/>
          </w:rPr>
          <w:fldChar w:fldCharType="separate"/>
        </w:r>
        <w:r w:rsidR="006256FD">
          <w:rPr>
            <w:rFonts w:ascii="標楷體" w:hAnsi="標楷體"/>
            <w:noProof/>
            <w:webHidden/>
            <w:sz w:val="28"/>
            <w:szCs w:val="28"/>
          </w:rPr>
          <w:t>24</w:t>
        </w:r>
        <w:r w:rsidR="00B0069D" w:rsidRPr="007A49B3">
          <w:rPr>
            <w:rFonts w:ascii="標楷體" w:hAnsi="標楷體"/>
            <w:noProof/>
            <w:webHidden/>
            <w:sz w:val="28"/>
            <w:szCs w:val="28"/>
          </w:rPr>
          <w:fldChar w:fldCharType="end"/>
        </w:r>
      </w:hyperlink>
    </w:p>
    <w:p w:rsidR="004903C1" w:rsidRPr="007A49B3" w:rsidRDefault="00071D1F">
      <w:pPr>
        <w:pStyle w:val="21"/>
        <w:rPr>
          <w:rFonts w:ascii="標楷體" w:hAnsi="標楷體"/>
          <w:smallCaps w:val="0"/>
          <w:noProof/>
          <w:sz w:val="28"/>
          <w:szCs w:val="28"/>
        </w:rPr>
      </w:pPr>
      <w:hyperlink w:anchor="_Toc437422570" w:history="1">
        <w:r w:rsidR="004903C1" w:rsidRPr="007A49B3">
          <w:rPr>
            <w:rStyle w:val="ac"/>
            <w:rFonts w:ascii="標楷體" w:hAnsi="標楷體"/>
            <w:noProof/>
            <w:sz w:val="28"/>
            <w:szCs w:val="28"/>
          </w:rPr>
          <w:t>2.7</w:t>
        </w:r>
        <w:r w:rsidR="004903C1" w:rsidRPr="007A49B3">
          <w:rPr>
            <w:rFonts w:ascii="標楷體" w:hAnsi="標楷體"/>
            <w:smallCaps w:val="0"/>
            <w:noProof/>
            <w:sz w:val="28"/>
            <w:szCs w:val="28"/>
          </w:rPr>
          <w:tab/>
        </w:r>
        <w:r w:rsidR="004903C1" w:rsidRPr="007A49B3">
          <w:rPr>
            <w:rStyle w:val="ac"/>
            <w:rFonts w:ascii="標楷體" w:hAnsi="標楷體" w:hint="eastAsia"/>
            <w:noProof/>
            <w:sz w:val="28"/>
            <w:szCs w:val="28"/>
          </w:rPr>
          <w:t>家庭防災卡與</w:t>
        </w:r>
        <w:r w:rsidR="004903C1" w:rsidRPr="007A49B3">
          <w:rPr>
            <w:rStyle w:val="ac"/>
            <w:rFonts w:ascii="標楷體" w:hAnsi="標楷體"/>
            <w:noProof/>
            <w:sz w:val="28"/>
            <w:szCs w:val="28"/>
          </w:rPr>
          <w:t>1991</w:t>
        </w:r>
        <w:r w:rsidR="004903C1" w:rsidRPr="007A49B3">
          <w:rPr>
            <w:rStyle w:val="ac"/>
            <w:rFonts w:ascii="標楷體" w:hAnsi="標楷體" w:hint="eastAsia"/>
            <w:noProof/>
            <w:sz w:val="28"/>
            <w:szCs w:val="28"/>
          </w:rPr>
          <w:t>報平安專線</w:t>
        </w:r>
        <w:r w:rsidR="004903C1" w:rsidRPr="007A49B3">
          <w:rPr>
            <w:rFonts w:ascii="標楷體" w:hAnsi="標楷體"/>
            <w:noProof/>
            <w:webHidden/>
            <w:sz w:val="28"/>
            <w:szCs w:val="28"/>
          </w:rPr>
          <w:tab/>
        </w:r>
        <w:r w:rsidR="00B0069D" w:rsidRPr="007A49B3">
          <w:rPr>
            <w:rFonts w:ascii="標楷體" w:hAnsi="標楷體"/>
            <w:noProof/>
            <w:webHidden/>
            <w:sz w:val="28"/>
            <w:szCs w:val="28"/>
          </w:rPr>
          <w:fldChar w:fldCharType="begin"/>
        </w:r>
        <w:r w:rsidR="004903C1" w:rsidRPr="007A49B3">
          <w:rPr>
            <w:rFonts w:ascii="標楷體" w:hAnsi="標楷體"/>
            <w:noProof/>
            <w:webHidden/>
            <w:sz w:val="28"/>
            <w:szCs w:val="28"/>
          </w:rPr>
          <w:instrText xml:space="preserve"> PAGEREF _Toc437422570 \h </w:instrText>
        </w:r>
        <w:r w:rsidR="00B0069D" w:rsidRPr="007A49B3">
          <w:rPr>
            <w:rFonts w:ascii="標楷體" w:hAnsi="標楷體"/>
            <w:noProof/>
            <w:webHidden/>
            <w:sz w:val="28"/>
            <w:szCs w:val="28"/>
          </w:rPr>
        </w:r>
        <w:r w:rsidR="00B0069D" w:rsidRPr="007A49B3">
          <w:rPr>
            <w:rFonts w:ascii="標楷體" w:hAnsi="標楷體"/>
            <w:noProof/>
            <w:webHidden/>
            <w:sz w:val="28"/>
            <w:szCs w:val="28"/>
          </w:rPr>
          <w:fldChar w:fldCharType="separate"/>
        </w:r>
        <w:r w:rsidR="006256FD">
          <w:rPr>
            <w:rFonts w:ascii="標楷體" w:hAnsi="標楷體"/>
            <w:noProof/>
            <w:webHidden/>
            <w:sz w:val="28"/>
            <w:szCs w:val="28"/>
          </w:rPr>
          <w:t>26</w:t>
        </w:r>
        <w:r w:rsidR="00B0069D" w:rsidRPr="007A49B3">
          <w:rPr>
            <w:rFonts w:ascii="標楷體" w:hAnsi="標楷體"/>
            <w:noProof/>
            <w:webHidden/>
            <w:sz w:val="28"/>
            <w:szCs w:val="28"/>
          </w:rPr>
          <w:fldChar w:fldCharType="end"/>
        </w:r>
      </w:hyperlink>
    </w:p>
    <w:p w:rsidR="004903C1" w:rsidRPr="007A49B3" w:rsidRDefault="00071D1F">
      <w:pPr>
        <w:pStyle w:val="21"/>
        <w:rPr>
          <w:rFonts w:ascii="標楷體" w:hAnsi="標楷體"/>
          <w:smallCaps w:val="0"/>
          <w:noProof/>
          <w:sz w:val="28"/>
          <w:szCs w:val="28"/>
        </w:rPr>
      </w:pPr>
      <w:hyperlink w:anchor="_Toc437422574" w:history="1">
        <w:r w:rsidR="004903C1" w:rsidRPr="007A49B3">
          <w:rPr>
            <w:rStyle w:val="ac"/>
            <w:rFonts w:ascii="標楷體" w:hAnsi="標楷體"/>
            <w:noProof/>
            <w:sz w:val="28"/>
            <w:szCs w:val="28"/>
          </w:rPr>
          <w:t>2.9</w:t>
        </w:r>
        <w:r w:rsidR="004903C1" w:rsidRPr="007A49B3">
          <w:rPr>
            <w:rFonts w:ascii="標楷體" w:hAnsi="標楷體"/>
            <w:smallCaps w:val="0"/>
            <w:noProof/>
            <w:sz w:val="28"/>
            <w:szCs w:val="28"/>
          </w:rPr>
          <w:tab/>
        </w:r>
        <w:r w:rsidR="004903C1" w:rsidRPr="007A49B3">
          <w:rPr>
            <w:rStyle w:val="ac"/>
            <w:rFonts w:ascii="標楷體" w:hAnsi="標楷體" w:hint="eastAsia"/>
            <w:noProof/>
            <w:sz w:val="28"/>
            <w:szCs w:val="28"/>
          </w:rPr>
          <w:t>避難疏散之規劃</w:t>
        </w:r>
        <w:r w:rsidR="004903C1" w:rsidRPr="007A49B3">
          <w:rPr>
            <w:rFonts w:ascii="標楷體" w:hAnsi="標楷體"/>
            <w:noProof/>
            <w:webHidden/>
            <w:sz w:val="28"/>
            <w:szCs w:val="28"/>
          </w:rPr>
          <w:tab/>
        </w:r>
        <w:r w:rsidR="00B0069D" w:rsidRPr="007A49B3">
          <w:rPr>
            <w:rFonts w:ascii="標楷體" w:hAnsi="標楷體"/>
            <w:noProof/>
            <w:webHidden/>
            <w:sz w:val="28"/>
            <w:szCs w:val="28"/>
          </w:rPr>
          <w:fldChar w:fldCharType="begin"/>
        </w:r>
        <w:r w:rsidR="004903C1" w:rsidRPr="007A49B3">
          <w:rPr>
            <w:rFonts w:ascii="標楷體" w:hAnsi="標楷體"/>
            <w:noProof/>
            <w:webHidden/>
            <w:sz w:val="28"/>
            <w:szCs w:val="28"/>
          </w:rPr>
          <w:instrText xml:space="preserve"> PAGEREF _Toc437422574 \h </w:instrText>
        </w:r>
        <w:r w:rsidR="00B0069D" w:rsidRPr="007A49B3">
          <w:rPr>
            <w:rFonts w:ascii="標楷體" w:hAnsi="標楷體"/>
            <w:noProof/>
            <w:webHidden/>
            <w:sz w:val="28"/>
            <w:szCs w:val="28"/>
          </w:rPr>
        </w:r>
        <w:r w:rsidR="00B0069D" w:rsidRPr="007A49B3">
          <w:rPr>
            <w:rFonts w:ascii="標楷體" w:hAnsi="標楷體"/>
            <w:noProof/>
            <w:webHidden/>
            <w:sz w:val="28"/>
            <w:szCs w:val="28"/>
          </w:rPr>
          <w:fldChar w:fldCharType="separate"/>
        </w:r>
        <w:r w:rsidR="006256FD">
          <w:rPr>
            <w:rFonts w:ascii="標楷體" w:hAnsi="標楷體"/>
            <w:noProof/>
            <w:webHidden/>
            <w:sz w:val="28"/>
            <w:szCs w:val="28"/>
          </w:rPr>
          <w:t>27</w:t>
        </w:r>
        <w:r w:rsidR="00B0069D" w:rsidRPr="007A49B3">
          <w:rPr>
            <w:rFonts w:ascii="標楷體" w:hAnsi="標楷體"/>
            <w:noProof/>
            <w:webHidden/>
            <w:sz w:val="28"/>
            <w:szCs w:val="28"/>
          </w:rPr>
          <w:fldChar w:fldCharType="end"/>
        </w:r>
      </w:hyperlink>
    </w:p>
    <w:p w:rsidR="004903C1" w:rsidRPr="007A49B3" w:rsidRDefault="00071D1F">
      <w:pPr>
        <w:pStyle w:val="31"/>
        <w:tabs>
          <w:tab w:val="left" w:pos="1440"/>
          <w:tab w:val="right" w:leader="dot" w:pos="8296"/>
        </w:tabs>
        <w:rPr>
          <w:rFonts w:ascii="標楷體" w:hAnsi="標楷體"/>
          <w:iCs w:val="0"/>
          <w:noProof/>
          <w:sz w:val="28"/>
          <w:szCs w:val="28"/>
        </w:rPr>
      </w:pPr>
      <w:hyperlink w:anchor="_Toc437422575" w:history="1">
        <w:r w:rsidR="004903C1" w:rsidRPr="007A49B3">
          <w:rPr>
            <w:rStyle w:val="ac"/>
            <w:rFonts w:ascii="標楷體" w:hAnsi="標楷體"/>
            <w:noProof/>
            <w:sz w:val="28"/>
            <w:szCs w:val="28"/>
          </w:rPr>
          <w:t>2.9.1</w:t>
        </w:r>
        <w:r w:rsidR="004903C1" w:rsidRPr="007A49B3">
          <w:rPr>
            <w:rFonts w:ascii="標楷體" w:hAnsi="標楷體"/>
            <w:iCs w:val="0"/>
            <w:noProof/>
            <w:sz w:val="28"/>
            <w:szCs w:val="28"/>
          </w:rPr>
          <w:tab/>
        </w:r>
        <w:r w:rsidR="004903C1" w:rsidRPr="007A49B3">
          <w:rPr>
            <w:rStyle w:val="ac"/>
            <w:rFonts w:ascii="標楷體" w:hAnsi="標楷體" w:hint="eastAsia"/>
            <w:noProof/>
            <w:sz w:val="28"/>
            <w:szCs w:val="28"/>
          </w:rPr>
          <w:t>原則與流程</w:t>
        </w:r>
        <w:r w:rsidR="004903C1" w:rsidRPr="007A49B3">
          <w:rPr>
            <w:rFonts w:ascii="標楷體" w:hAnsi="標楷體"/>
            <w:noProof/>
            <w:webHidden/>
            <w:sz w:val="28"/>
            <w:szCs w:val="28"/>
          </w:rPr>
          <w:tab/>
        </w:r>
        <w:r w:rsidR="00B0069D" w:rsidRPr="007A49B3">
          <w:rPr>
            <w:rFonts w:ascii="標楷體" w:hAnsi="標楷體"/>
            <w:noProof/>
            <w:webHidden/>
            <w:sz w:val="28"/>
            <w:szCs w:val="28"/>
          </w:rPr>
          <w:fldChar w:fldCharType="begin"/>
        </w:r>
        <w:r w:rsidR="004903C1" w:rsidRPr="007A49B3">
          <w:rPr>
            <w:rFonts w:ascii="標楷體" w:hAnsi="標楷體"/>
            <w:noProof/>
            <w:webHidden/>
            <w:sz w:val="28"/>
            <w:szCs w:val="28"/>
          </w:rPr>
          <w:instrText xml:space="preserve"> PAGEREF _Toc437422575 \h </w:instrText>
        </w:r>
        <w:r w:rsidR="00B0069D" w:rsidRPr="007A49B3">
          <w:rPr>
            <w:rFonts w:ascii="標楷體" w:hAnsi="標楷體"/>
            <w:noProof/>
            <w:webHidden/>
            <w:sz w:val="28"/>
            <w:szCs w:val="28"/>
          </w:rPr>
        </w:r>
        <w:r w:rsidR="00B0069D" w:rsidRPr="007A49B3">
          <w:rPr>
            <w:rFonts w:ascii="標楷體" w:hAnsi="標楷體"/>
            <w:noProof/>
            <w:webHidden/>
            <w:sz w:val="28"/>
            <w:szCs w:val="28"/>
          </w:rPr>
          <w:fldChar w:fldCharType="separate"/>
        </w:r>
        <w:r w:rsidR="006256FD">
          <w:rPr>
            <w:rFonts w:ascii="標楷體" w:hAnsi="標楷體"/>
            <w:noProof/>
            <w:webHidden/>
            <w:sz w:val="28"/>
            <w:szCs w:val="28"/>
          </w:rPr>
          <w:t>27</w:t>
        </w:r>
        <w:r w:rsidR="00B0069D" w:rsidRPr="007A49B3">
          <w:rPr>
            <w:rFonts w:ascii="標楷體" w:hAnsi="標楷體"/>
            <w:noProof/>
            <w:webHidden/>
            <w:sz w:val="28"/>
            <w:szCs w:val="28"/>
          </w:rPr>
          <w:fldChar w:fldCharType="end"/>
        </w:r>
      </w:hyperlink>
    </w:p>
    <w:p w:rsidR="004903C1" w:rsidRPr="007A49B3" w:rsidRDefault="00071D1F">
      <w:pPr>
        <w:pStyle w:val="31"/>
        <w:tabs>
          <w:tab w:val="left" w:pos="1440"/>
          <w:tab w:val="right" w:leader="dot" w:pos="8296"/>
        </w:tabs>
        <w:rPr>
          <w:rFonts w:ascii="標楷體" w:hAnsi="標楷體"/>
          <w:iCs w:val="0"/>
          <w:noProof/>
          <w:sz w:val="28"/>
          <w:szCs w:val="28"/>
        </w:rPr>
      </w:pPr>
      <w:hyperlink w:anchor="_Toc437422576" w:history="1">
        <w:r w:rsidR="004903C1" w:rsidRPr="007A49B3">
          <w:rPr>
            <w:rStyle w:val="ac"/>
            <w:rFonts w:ascii="標楷體" w:hAnsi="標楷體"/>
            <w:noProof/>
            <w:sz w:val="28"/>
            <w:szCs w:val="28"/>
          </w:rPr>
          <w:t>2.9.2</w:t>
        </w:r>
        <w:r w:rsidR="004903C1" w:rsidRPr="007A49B3">
          <w:rPr>
            <w:rFonts w:ascii="標楷體" w:hAnsi="標楷體"/>
            <w:iCs w:val="0"/>
            <w:noProof/>
            <w:sz w:val="28"/>
            <w:szCs w:val="28"/>
          </w:rPr>
          <w:tab/>
        </w:r>
        <w:r w:rsidR="004903C1" w:rsidRPr="007A49B3">
          <w:rPr>
            <w:rStyle w:val="ac"/>
            <w:rFonts w:ascii="標楷體" w:hAnsi="標楷體" w:hint="eastAsia"/>
            <w:noProof/>
            <w:sz w:val="28"/>
            <w:szCs w:val="28"/>
          </w:rPr>
          <w:t>避難疏散動線規劃</w:t>
        </w:r>
        <w:r w:rsidR="004903C1" w:rsidRPr="007A49B3">
          <w:rPr>
            <w:rFonts w:ascii="標楷體" w:hAnsi="標楷體"/>
            <w:noProof/>
            <w:webHidden/>
            <w:sz w:val="28"/>
            <w:szCs w:val="28"/>
          </w:rPr>
          <w:tab/>
        </w:r>
        <w:r w:rsidR="00B0069D" w:rsidRPr="007A49B3">
          <w:rPr>
            <w:rFonts w:ascii="標楷體" w:hAnsi="標楷體"/>
            <w:noProof/>
            <w:webHidden/>
            <w:sz w:val="28"/>
            <w:szCs w:val="28"/>
          </w:rPr>
          <w:fldChar w:fldCharType="begin"/>
        </w:r>
        <w:r w:rsidR="004903C1" w:rsidRPr="007A49B3">
          <w:rPr>
            <w:rFonts w:ascii="標楷體" w:hAnsi="標楷體"/>
            <w:noProof/>
            <w:webHidden/>
            <w:sz w:val="28"/>
            <w:szCs w:val="28"/>
          </w:rPr>
          <w:instrText xml:space="preserve"> PAGEREF _Toc437422576 \h </w:instrText>
        </w:r>
        <w:r w:rsidR="00B0069D" w:rsidRPr="007A49B3">
          <w:rPr>
            <w:rFonts w:ascii="標楷體" w:hAnsi="標楷體"/>
            <w:noProof/>
            <w:webHidden/>
            <w:sz w:val="28"/>
            <w:szCs w:val="28"/>
          </w:rPr>
        </w:r>
        <w:r w:rsidR="00B0069D" w:rsidRPr="007A49B3">
          <w:rPr>
            <w:rFonts w:ascii="標楷體" w:hAnsi="標楷體"/>
            <w:noProof/>
            <w:webHidden/>
            <w:sz w:val="28"/>
            <w:szCs w:val="28"/>
          </w:rPr>
          <w:fldChar w:fldCharType="separate"/>
        </w:r>
        <w:r w:rsidR="006256FD">
          <w:rPr>
            <w:rFonts w:ascii="標楷體" w:hAnsi="標楷體"/>
            <w:noProof/>
            <w:webHidden/>
            <w:sz w:val="28"/>
            <w:szCs w:val="28"/>
          </w:rPr>
          <w:t>27</w:t>
        </w:r>
        <w:r w:rsidR="00B0069D" w:rsidRPr="007A49B3">
          <w:rPr>
            <w:rFonts w:ascii="標楷體" w:hAnsi="標楷體"/>
            <w:noProof/>
            <w:webHidden/>
            <w:sz w:val="28"/>
            <w:szCs w:val="28"/>
          </w:rPr>
          <w:fldChar w:fldCharType="end"/>
        </w:r>
      </w:hyperlink>
    </w:p>
    <w:p w:rsidR="004903C1" w:rsidRPr="007A49B3" w:rsidRDefault="00071D1F">
      <w:pPr>
        <w:pStyle w:val="31"/>
        <w:tabs>
          <w:tab w:val="left" w:pos="1440"/>
          <w:tab w:val="right" w:leader="dot" w:pos="8296"/>
        </w:tabs>
        <w:rPr>
          <w:rFonts w:ascii="標楷體" w:hAnsi="標楷體"/>
          <w:iCs w:val="0"/>
          <w:noProof/>
          <w:sz w:val="28"/>
          <w:szCs w:val="28"/>
        </w:rPr>
      </w:pPr>
      <w:hyperlink w:anchor="_Toc437422577" w:history="1">
        <w:r w:rsidR="004903C1" w:rsidRPr="007A49B3">
          <w:rPr>
            <w:rStyle w:val="ac"/>
            <w:rFonts w:ascii="標楷體" w:hAnsi="標楷體"/>
            <w:noProof/>
            <w:sz w:val="28"/>
            <w:szCs w:val="28"/>
          </w:rPr>
          <w:t>2.9.3</w:t>
        </w:r>
        <w:r w:rsidR="004903C1" w:rsidRPr="007A49B3">
          <w:rPr>
            <w:rFonts w:ascii="標楷體" w:hAnsi="標楷體"/>
            <w:iCs w:val="0"/>
            <w:noProof/>
            <w:sz w:val="28"/>
            <w:szCs w:val="28"/>
          </w:rPr>
          <w:tab/>
        </w:r>
        <w:r w:rsidR="004903C1" w:rsidRPr="007A49B3">
          <w:rPr>
            <w:rStyle w:val="ac"/>
            <w:rFonts w:ascii="標楷體" w:hAnsi="標楷體" w:hint="eastAsia"/>
            <w:noProof/>
            <w:sz w:val="28"/>
            <w:szCs w:val="28"/>
          </w:rPr>
          <w:t>避難疏散集合場所之配置</w:t>
        </w:r>
        <w:r w:rsidR="004903C1" w:rsidRPr="007A49B3">
          <w:rPr>
            <w:rFonts w:ascii="標楷體" w:hAnsi="標楷體"/>
            <w:noProof/>
            <w:webHidden/>
            <w:sz w:val="28"/>
            <w:szCs w:val="28"/>
          </w:rPr>
          <w:tab/>
        </w:r>
        <w:r w:rsidR="00B0069D" w:rsidRPr="007A49B3">
          <w:rPr>
            <w:rFonts w:ascii="標楷體" w:hAnsi="標楷體"/>
            <w:noProof/>
            <w:webHidden/>
            <w:sz w:val="28"/>
            <w:szCs w:val="28"/>
          </w:rPr>
          <w:fldChar w:fldCharType="begin"/>
        </w:r>
        <w:r w:rsidR="004903C1" w:rsidRPr="007A49B3">
          <w:rPr>
            <w:rFonts w:ascii="標楷體" w:hAnsi="標楷體"/>
            <w:noProof/>
            <w:webHidden/>
            <w:sz w:val="28"/>
            <w:szCs w:val="28"/>
          </w:rPr>
          <w:instrText xml:space="preserve"> PAGEREF _Toc437422577 \h </w:instrText>
        </w:r>
        <w:r w:rsidR="00B0069D" w:rsidRPr="007A49B3">
          <w:rPr>
            <w:rFonts w:ascii="標楷體" w:hAnsi="標楷體"/>
            <w:noProof/>
            <w:webHidden/>
            <w:sz w:val="28"/>
            <w:szCs w:val="28"/>
          </w:rPr>
        </w:r>
        <w:r w:rsidR="00B0069D" w:rsidRPr="007A49B3">
          <w:rPr>
            <w:rFonts w:ascii="標楷體" w:hAnsi="標楷體"/>
            <w:noProof/>
            <w:webHidden/>
            <w:sz w:val="28"/>
            <w:szCs w:val="28"/>
          </w:rPr>
          <w:fldChar w:fldCharType="separate"/>
        </w:r>
        <w:r w:rsidR="006256FD">
          <w:rPr>
            <w:rFonts w:ascii="標楷體" w:hAnsi="標楷體"/>
            <w:noProof/>
            <w:webHidden/>
            <w:sz w:val="28"/>
            <w:szCs w:val="28"/>
          </w:rPr>
          <w:t>27</w:t>
        </w:r>
        <w:r w:rsidR="00B0069D" w:rsidRPr="007A49B3">
          <w:rPr>
            <w:rFonts w:ascii="標楷體" w:hAnsi="標楷體"/>
            <w:noProof/>
            <w:webHidden/>
            <w:sz w:val="28"/>
            <w:szCs w:val="28"/>
          </w:rPr>
          <w:fldChar w:fldCharType="end"/>
        </w:r>
      </w:hyperlink>
    </w:p>
    <w:p w:rsidR="004903C1" w:rsidRPr="007A49B3" w:rsidRDefault="00071D1F">
      <w:pPr>
        <w:pStyle w:val="31"/>
        <w:tabs>
          <w:tab w:val="left" w:pos="1440"/>
          <w:tab w:val="right" w:leader="dot" w:pos="8296"/>
        </w:tabs>
        <w:rPr>
          <w:rFonts w:ascii="標楷體" w:hAnsi="標楷體"/>
          <w:iCs w:val="0"/>
          <w:noProof/>
          <w:sz w:val="28"/>
          <w:szCs w:val="28"/>
        </w:rPr>
      </w:pPr>
      <w:hyperlink w:anchor="_Toc437422578" w:history="1">
        <w:r w:rsidR="004903C1" w:rsidRPr="007A49B3">
          <w:rPr>
            <w:rStyle w:val="ac"/>
            <w:rFonts w:ascii="標楷體" w:hAnsi="標楷體"/>
            <w:noProof/>
            <w:sz w:val="28"/>
            <w:szCs w:val="28"/>
          </w:rPr>
          <w:t>2.9.4</w:t>
        </w:r>
        <w:r w:rsidR="004903C1" w:rsidRPr="007A49B3">
          <w:rPr>
            <w:rFonts w:ascii="標楷體" w:hAnsi="標楷體"/>
            <w:iCs w:val="0"/>
            <w:noProof/>
            <w:sz w:val="28"/>
            <w:szCs w:val="28"/>
          </w:rPr>
          <w:tab/>
        </w:r>
        <w:r w:rsidR="004903C1" w:rsidRPr="007A49B3">
          <w:rPr>
            <w:rStyle w:val="ac"/>
            <w:rFonts w:ascii="標楷體" w:hAnsi="標楷體" w:hint="eastAsia"/>
            <w:noProof/>
            <w:sz w:val="28"/>
            <w:szCs w:val="28"/>
          </w:rPr>
          <w:t>避難疏散情形之調查</w:t>
        </w:r>
        <w:r w:rsidR="004903C1" w:rsidRPr="007A49B3">
          <w:rPr>
            <w:rFonts w:ascii="標楷體" w:hAnsi="標楷體"/>
            <w:noProof/>
            <w:webHidden/>
            <w:sz w:val="28"/>
            <w:szCs w:val="28"/>
          </w:rPr>
          <w:tab/>
        </w:r>
        <w:r w:rsidR="00B0069D" w:rsidRPr="007A49B3">
          <w:rPr>
            <w:rFonts w:ascii="標楷體" w:hAnsi="標楷體"/>
            <w:noProof/>
            <w:webHidden/>
            <w:sz w:val="28"/>
            <w:szCs w:val="28"/>
          </w:rPr>
          <w:fldChar w:fldCharType="begin"/>
        </w:r>
        <w:r w:rsidR="004903C1" w:rsidRPr="007A49B3">
          <w:rPr>
            <w:rFonts w:ascii="標楷體" w:hAnsi="標楷體"/>
            <w:noProof/>
            <w:webHidden/>
            <w:sz w:val="28"/>
            <w:szCs w:val="28"/>
          </w:rPr>
          <w:instrText xml:space="preserve"> PAGEREF _Toc437422578 \h </w:instrText>
        </w:r>
        <w:r w:rsidR="00B0069D" w:rsidRPr="007A49B3">
          <w:rPr>
            <w:rFonts w:ascii="標楷體" w:hAnsi="標楷體"/>
            <w:noProof/>
            <w:webHidden/>
            <w:sz w:val="28"/>
            <w:szCs w:val="28"/>
          </w:rPr>
        </w:r>
        <w:r w:rsidR="00B0069D" w:rsidRPr="007A49B3">
          <w:rPr>
            <w:rFonts w:ascii="標楷體" w:hAnsi="標楷體"/>
            <w:noProof/>
            <w:webHidden/>
            <w:sz w:val="28"/>
            <w:szCs w:val="28"/>
          </w:rPr>
          <w:fldChar w:fldCharType="separate"/>
        </w:r>
        <w:r w:rsidR="006256FD">
          <w:rPr>
            <w:rFonts w:ascii="標楷體" w:hAnsi="標楷體"/>
            <w:noProof/>
            <w:webHidden/>
            <w:sz w:val="28"/>
            <w:szCs w:val="28"/>
          </w:rPr>
          <w:t>28</w:t>
        </w:r>
        <w:r w:rsidR="00B0069D" w:rsidRPr="007A49B3">
          <w:rPr>
            <w:rFonts w:ascii="標楷體" w:hAnsi="標楷體"/>
            <w:noProof/>
            <w:webHidden/>
            <w:sz w:val="28"/>
            <w:szCs w:val="28"/>
          </w:rPr>
          <w:fldChar w:fldCharType="end"/>
        </w:r>
      </w:hyperlink>
    </w:p>
    <w:p w:rsidR="004903C1" w:rsidRPr="007A49B3" w:rsidRDefault="00071D1F">
      <w:pPr>
        <w:pStyle w:val="21"/>
        <w:rPr>
          <w:rFonts w:ascii="標楷體" w:hAnsi="標楷體"/>
          <w:smallCaps w:val="0"/>
          <w:noProof/>
          <w:sz w:val="28"/>
          <w:szCs w:val="28"/>
        </w:rPr>
      </w:pPr>
      <w:hyperlink w:anchor="_Toc437422579" w:history="1">
        <w:r w:rsidR="004903C1" w:rsidRPr="007A49B3">
          <w:rPr>
            <w:rStyle w:val="ac"/>
            <w:rFonts w:ascii="標楷體" w:hAnsi="標楷體"/>
            <w:noProof/>
            <w:sz w:val="28"/>
            <w:szCs w:val="28"/>
          </w:rPr>
          <w:t>2.10</w:t>
        </w:r>
        <w:r w:rsidR="004903C1" w:rsidRPr="007A49B3">
          <w:rPr>
            <w:rFonts w:ascii="標楷體" w:hAnsi="標楷體"/>
            <w:smallCaps w:val="0"/>
            <w:noProof/>
            <w:sz w:val="28"/>
            <w:szCs w:val="28"/>
          </w:rPr>
          <w:tab/>
        </w:r>
        <w:r w:rsidR="004903C1" w:rsidRPr="007A49B3">
          <w:rPr>
            <w:rStyle w:val="ac"/>
            <w:rFonts w:ascii="標楷體" w:hAnsi="標楷體" w:hint="eastAsia"/>
            <w:noProof/>
            <w:sz w:val="28"/>
            <w:szCs w:val="28"/>
          </w:rPr>
          <w:t>危險建物與危險設施之警戒標示</w:t>
        </w:r>
        <w:r w:rsidR="004903C1" w:rsidRPr="007A49B3">
          <w:rPr>
            <w:rFonts w:ascii="標楷體" w:hAnsi="標楷體"/>
            <w:noProof/>
            <w:webHidden/>
            <w:sz w:val="28"/>
            <w:szCs w:val="28"/>
          </w:rPr>
          <w:tab/>
        </w:r>
        <w:r w:rsidR="00B0069D" w:rsidRPr="007A49B3">
          <w:rPr>
            <w:rFonts w:ascii="標楷體" w:hAnsi="標楷體"/>
            <w:noProof/>
            <w:webHidden/>
            <w:sz w:val="28"/>
            <w:szCs w:val="28"/>
          </w:rPr>
          <w:fldChar w:fldCharType="begin"/>
        </w:r>
        <w:r w:rsidR="004903C1" w:rsidRPr="007A49B3">
          <w:rPr>
            <w:rFonts w:ascii="標楷體" w:hAnsi="標楷體"/>
            <w:noProof/>
            <w:webHidden/>
            <w:sz w:val="28"/>
            <w:szCs w:val="28"/>
          </w:rPr>
          <w:instrText xml:space="preserve"> PAGEREF _Toc437422579 \h </w:instrText>
        </w:r>
        <w:r w:rsidR="00B0069D" w:rsidRPr="007A49B3">
          <w:rPr>
            <w:rFonts w:ascii="標楷體" w:hAnsi="標楷體"/>
            <w:noProof/>
            <w:webHidden/>
            <w:sz w:val="28"/>
            <w:szCs w:val="28"/>
          </w:rPr>
        </w:r>
        <w:r w:rsidR="00B0069D" w:rsidRPr="007A49B3">
          <w:rPr>
            <w:rFonts w:ascii="標楷體" w:hAnsi="標楷體"/>
            <w:noProof/>
            <w:webHidden/>
            <w:sz w:val="28"/>
            <w:szCs w:val="28"/>
          </w:rPr>
          <w:fldChar w:fldCharType="separate"/>
        </w:r>
        <w:r w:rsidR="006256FD">
          <w:rPr>
            <w:rFonts w:ascii="標楷體" w:hAnsi="標楷體"/>
            <w:noProof/>
            <w:webHidden/>
            <w:sz w:val="28"/>
            <w:szCs w:val="28"/>
          </w:rPr>
          <w:t>29</w:t>
        </w:r>
        <w:r w:rsidR="00B0069D" w:rsidRPr="007A49B3">
          <w:rPr>
            <w:rFonts w:ascii="標楷體" w:hAnsi="標楷體"/>
            <w:noProof/>
            <w:webHidden/>
            <w:sz w:val="28"/>
            <w:szCs w:val="28"/>
          </w:rPr>
          <w:fldChar w:fldCharType="end"/>
        </w:r>
      </w:hyperlink>
    </w:p>
    <w:p w:rsidR="004903C1" w:rsidRPr="007A49B3" w:rsidRDefault="00071D1F">
      <w:pPr>
        <w:pStyle w:val="21"/>
        <w:rPr>
          <w:rFonts w:ascii="標楷體" w:hAnsi="標楷體"/>
          <w:smallCaps w:val="0"/>
          <w:noProof/>
          <w:sz w:val="28"/>
          <w:szCs w:val="28"/>
        </w:rPr>
      </w:pPr>
      <w:hyperlink w:anchor="_Toc437422580" w:history="1">
        <w:r w:rsidR="004903C1" w:rsidRPr="007A49B3">
          <w:rPr>
            <w:rStyle w:val="ac"/>
            <w:rFonts w:ascii="標楷體" w:hAnsi="標楷體"/>
            <w:noProof/>
            <w:sz w:val="28"/>
            <w:szCs w:val="28"/>
          </w:rPr>
          <w:t>2.11</w:t>
        </w:r>
        <w:r w:rsidR="004903C1" w:rsidRPr="007A49B3">
          <w:rPr>
            <w:rFonts w:ascii="標楷體" w:hAnsi="標楷體"/>
            <w:smallCaps w:val="0"/>
            <w:noProof/>
            <w:sz w:val="28"/>
            <w:szCs w:val="28"/>
          </w:rPr>
          <w:tab/>
        </w:r>
        <w:r w:rsidR="004903C1" w:rsidRPr="007A49B3">
          <w:rPr>
            <w:rStyle w:val="ac"/>
            <w:rFonts w:ascii="標楷體" w:hAnsi="標楷體" w:hint="eastAsia"/>
            <w:noProof/>
            <w:sz w:val="28"/>
            <w:szCs w:val="28"/>
          </w:rPr>
          <w:t>校園災害防救計畫經費編列</w:t>
        </w:r>
        <w:r w:rsidR="004903C1" w:rsidRPr="007A49B3">
          <w:rPr>
            <w:rFonts w:ascii="標楷體" w:hAnsi="標楷體"/>
            <w:noProof/>
            <w:webHidden/>
            <w:sz w:val="28"/>
            <w:szCs w:val="28"/>
          </w:rPr>
          <w:tab/>
        </w:r>
        <w:r w:rsidR="00B0069D" w:rsidRPr="007A49B3">
          <w:rPr>
            <w:rFonts w:ascii="標楷體" w:hAnsi="標楷體"/>
            <w:noProof/>
            <w:webHidden/>
            <w:sz w:val="28"/>
            <w:szCs w:val="28"/>
          </w:rPr>
          <w:fldChar w:fldCharType="begin"/>
        </w:r>
        <w:r w:rsidR="004903C1" w:rsidRPr="007A49B3">
          <w:rPr>
            <w:rFonts w:ascii="標楷體" w:hAnsi="標楷體"/>
            <w:noProof/>
            <w:webHidden/>
            <w:sz w:val="28"/>
            <w:szCs w:val="28"/>
          </w:rPr>
          <w:instrText xml:space="preserve"> PAGEREF _Toc437422580 \h </w:instrText>
        </w:r>
        <w:r w:rsidR="00B0069D" w:rsidRPr="007A49B3">
          <w:rPr>
            <w:rFonts w:ascii="標楷體" w:hAnsi="標楷體"/>
            <w:noProof/>
            <w:webHidden/>
            <w:sz w:val="28"/>
            <w:szCs w:val="28"/>
          </w:rPr>
        </w:r>
        <w:r w:rsidR="00B0069D" w:rsidRPr="007A49B3">
          <w:rPr>
            <w:rFonts w:ascii="標楷體" w:hAnsi="標楷體"/>
            <w:noProof/>
            <w:webHidden/>
            <w:sz w:val="28"/>
            <w:szCs w:val="28"/>
          </w:rPr>
          <w:fldChar w:fldCharType="separate"/>
        </w:r>
        <w:r w:rsidR="006256FD">
          <w:rPr>
            <w:rFonts w:ascii="標楷體" w:hAnsi="標楷體"/>
            <w:noProof/>
            <w:webHidden/>
            <w:sz w:val="28"/>
            <w:szCs w:val="28"/>
          </w:rPr>
          <w:t>29</w:t>
        </w:r>
        <w:r w:rsidR="00B0069D" w:rsidRPr="007A49B3">
          <w:rPr>
            <w:rFonts w:ascii="標楷體" w:hAnsi="標楷體"/>
            <w:noProof/>
            <w:webHidden/>
            <w:sz w:val="28"/>
            <w:szCs w:val="28"/>
          </w:rPr>
          <w:fldChar w:fldCharType="end"/>
        </w:r>
      </w:hyperlink>
    </w:p>
    <w:p w:rsidR="004903C1" w:rsidRPr="007A49B3" w:rsidRDefault="00071D1F">
      <w:pPr>
        <w:pStyle w:val="12"/>
        <w:rPr>
          <w:rFonts w:ascii="標楷體" w:hAnsi="標楷體"/>
          <w:b w:val="0"/>
          <w:bCs w:val="0"/>
          <w:caps w:val="0"/>
          <w:noProof/>
          <w:sz w:val="28"/>
          <w:szCs w:val="28"/>
        </w:rPr>
      </w:pPr>
      <w:hyperlink w:anchor="_Toc437422581" w:history="1">
        <w:r w:rsidR="004903C1" w:rsidRPr="007A49B3">
          <w:rPr>
            <w:rStyle w:val="ac"/>
            <w:rFonts w:ascii="標楷體" w:hAnsi="標楷體" w:hint="eastAsia"/>
            <w:noProof/>
            <w:sz w:val="28"/>
            <w:szCs w:val="28"/>
          </w:rPr>
          <w:t>第3篇</w:t>
        </w:r>
        <w:r w:rsidR="004903C1" w:rsidRPr="007A49B3">
          <w:rPr>
            <w:rFonts w:ascii="標楷體" w:hAnsi="標楷體"/>
            <w:b w:val="0"/>
            <w:bCs w:val="0"/>
            <w:caps w:val="0"/>
            <w:noProof/>
            <w:sz w:val="28"/>
            <w:szCs w:val="28"/>
          </w:rPr>
          <w:tab/>
        </w:r>
        <w:r w:rsidR="004903C1" w:rsidRPr="007A49B3">
          <w:rPr>
            <w:rStyle w:val="ac"/>
            <w:rFonts w:ascii="標楷體" w:hAnsi="標楷體" w:hint="eastAsia"/>
            <w:noProof/>
            <w:sz w:val="28"/>
            <w:szCs w:val="28"/>
          </w:rPr>
          <w:t>地震災害預防與應變事項</w:t>
        </w:r>
        <w:r w:rsidR="004903C1" w:rsidRPr="007A49B3">
          <w:rPr>
            <w:rFonts w:ascii="標楷體" w:hAnsi="標楷體"/>
            <w:noProof/>
            <w:webHidden/>
            <w:sz w:val="28"/>
            <w:szCs w:val="28"/>
          </w:rPr>
          <w:tab/>
        </w:r>
        <w:r w:rsidR="00B0069D" w:rsidRPr="007A49B3">
          <w:rPr>
            <w:rFonts w:ascii="標楷體" w:hAnsi="標楷體"/>
            <w:noProof/>
            <w:webHidden/>
            <w:sz w:val="28"/>
            <w:szCs w:val="28"/>
          </w:rPr>
          <w:fldChar w:fldCharType="begin"/>
        </w:r>
        <w:r w:rsidR="004903C1" w:rsidRPr="007A49B3">
          <w:rPr>
            <w:rFonts w:ascii="標楷體" w:hAnsi="標楷體"/>
            <w:noProof/>
            <w:webHidden/>
            <w:sz w:val="28"/>
            <w:szCs w:val="28"/>
          </w:rPr>
          <w:instrText xml:space="preserve"> PAGEREF _Toc437422581 \h </w:instrText>
        </w:r>
        <w:r w:rsidR="00B0069D" w:rsidRPr="007A49B3">
          <w:rPr>
            <w:rFonts w:ascii="標楷體" w:hAnsi="標楷體"/>
            <w:noProof/>
            <w:webHidden/>
            <w:sz w:val="28"/>
            <w:szCs w:val="28"/>
          </w:rPr>
        </w:r>
        <w:r w:rsidR="00B0069D" w:rsidRPr="007A49B3">
          <w:rPr>
            <w:rFonts w:ascii="標楷體" w:hAnsi="標楷體"/>
            <w:noProof/>
            <w:webHidden/>
            <w:sz w:val="28"/>
            <w:szCs w:val="28"/>
          </w:rPr>
          <w:fldChar w:fldCharType="separate"/>
        </w:r>
        <w:r w:rsidR="006256FD">
          <w:rPr>
            <w:rFonts w:ascii="標楷體" w:hAnsi="標楷體"/>
            <w:noProof/>
            <w:webHidden/>
            <w:sz w:val="28"/>
            <w:szCs w:val="28"/>
          </w:rPr>
          <w:t>31</w:t>
        </w:r>
        <w:r w:rsidR="00B0069D" w:rsidRPr="007A49B3">
          <w:rPr>
            <w:rFonts w:ascii="標楷體" w:hAnsi="標楷體"/>
            <w:noProof/>
            <w:webHidden/>
            <w:sz w:val="28"/>
            <w:szCs w:val="28"/>
          </w:rPr>
          <w:fldChar w:fldCharType="end"/>
        </w:r>
      </w:hyperlink>
    </w:p>
    <w:p w:rsidR="004903C1" w:rsidRPr="007A49B3" w:rsidRDefault="00071D1F">
      <w:pPr>
        <w:pStyle w:val="21"/>
        <w:rPr>
          <w:rFonts w:ascii="標楷體" w:hAnsi="標楷體"/>
          <w:smallCaps w:val="0"/>
          <w:noProof/>
          <w:sz w:val="28"/>
          <w:szCs w:val="28"/>
        </w:rPr>
      </w:pPr>
      <w:hyperlink w:anchor="_Toc437422582" w:history="1">
        <w:r w:rsidR="004903C1" w:rsidRPr="007A49B3">
          <w:rPr>
            <w:rStyle w:val="ac"/>
            <w:rFonts w:ascii="標楷體" w:hAnsi="標楷體"/>
            <w:noProof/>
            <w:sz w:val="28"/>
            <w:szCs w:val="28"/>
          </w:rPr>
          <w:t>3.1</w:t>
        </w:r>
        <w:r w:rsidR="004903C1" w:rsidRPr="007A49B3">
          <w:rPr>
            <w:rFonts w:ascii="標楷體" w:hAnsi="標楷體"/>
            <w:smallCaps w:val="0"/>
            <w:noProof/>
            <w:sz w:val="28"/>
            <w:szCs w:val="28"/>
          </w:rPr>
          <w:tab/>
        </w:r>
        <w:r w:rsidR="004903C1" w:rsidRPr="007A49B3">
          <w:rPr>
            <w:rStyle w:val="ac"/>
            <w:rFonts w:ascii="標楷體" w:hAnsi="標楷體" w:hint="eastAsia"/>
            <w:noProof/>
            <w:sz w:val="28"/>
            <w:szCs w:val="28"/>
          </w:rPr>
          <w:t>平時預防工作事項</w:t>
        </w:r>
        <w:r w:rsidR="004903C1" w:rsidRPr="007A49B3">
          <w:rPr>
            <w:rFonts w:ascii="標楷體" w:hAnsi="標楷體"/>
            <w:noProof/>
            <w:webHidden/>
            <w:sz w:val="28"/>
            <w:szCs w:val="28"/>
          </w:rPr>
          <w:tab/>
        </w:r>
        <w:r w:rsidR="00B0069D" w:rsidRPr="007A49B3">
          <w:rPr>
            <w:rFonts w:ascii="標楷體" w:hAnsi="標楷體"/>
            <w:noProof/>
            <w:webHidden/>
            <w:sz w:val="28"/>
            <w:szCs w:val="28"/>
          </w:rPr>
          <w:fldChar w:fldCharType="begin"/>
        </w:r>
        <w:r w:rsidR="004903C1" w:rsidRPr="007A49B3">
          <w:rPr>
            <w:rFonts w:ascii="標楷體" w:hAnsi="標楷體"/>
            <w:noProof/>
            <w:webHidden/>
            <w:sz w:val="28"/>
            <w:szCs w:val="28"/>
          </w:rPr>
          <w:instrText xml:space="preserve"> PAGEREF _Toc437422582 \h </w:instrText>
        </w:r>
        <w:r w:rsidR="00B0069D" w:rsidRPr="007A49B3">
          <w:rPr>
            <w:rFonts w:ascii="標楷體" w:hAnsi="標楷體"/>
            <w:noProof/>
            <w:webHidden/>
            <w:sz w:val="28"/>
            <w:szCs w:val="28"/>
          </w:rPr>
        </w:r>
        <w:r w:rsidR="00B0069D" w:rsidRPr="007A49B3">
          <w:rPr>
            <w:rFonts w:ascii="標楷體" w:hAnsi="標楷體"/>
            <w:noProof/>
            <w:webHidden/>
            <w:sz w:val="28"/>
            <w:szCs w:val="28"/>
          </w:rPr>
          <w:fldChar w:fldCharType="separate"/>
        </w:r>
        <w:r w:rsidR="006256FD">
          <w:rPr>
            <w:rFonts w:ascii="標楷體" w:hAnsi="標楷體"/>
            <w:noProof/>
            <w:webHidden/>
            <w:sz w:val="28"/>
            <w:szCs w:val="28"/>
          </w:rPr>
          <w:t>31</w:t>
        </w:r>
        <w:r w:rsidR="00B0069D" w:rsidRPr="007A49B3">
          <w:rPr>
            <w:rFonts w:ascii="標楷體" w:hAnsi="標楷體"/>
            <w:noProof/>
            <w:webHidden/>
            <w:sz w:val="28"/>
            <w:szCs w:val="28"/>
          </w:rPr>
          <w:fldChar w:fldCharType="end"/>
        </w:r>
      </w:hyperlink>
    </w:p>
    <w:p w:rsidR="004903C1" w:rsidRPr="007A49B3" w:rsidRDefault="00071D1F">
      <w:pPr>
        <w:pStyle w:val="31"/>
        <w:tabs>
          <w:tab w:val="left" w:pos="1440"/>
          <w:tab w:val="right" w:leader="dot" w:pos="8296"/>
        </w:tabs>
        <w:rPr>
          <w:rFonts w:ascii="標楷體" w:hAnsi="標楷體"/>
          <w:iCs w:val="0"/>
          <w:noProof/>
          <w:sz w:val="28"/>
          <w:szCs w:val="28"/>
        </w:rPr>
      </w:pPr>
      <w:hyperlink w:anchor="_Toc437422583" w:history="1">
        <w:r w:rsidR="004903C1" w:rsidRPr="007A49B3">
          <w:rPr>
            <w:rStyle w:val="ac"/>
            <w:rFonts w:ascii="標楷體" w:hAnsi="標楷體"/>
            <w:noProof/>
            <w:sz w:val="28"/>
            <w:szCs w:val="28"/>
          </w:rPr>
          <w:t>3.1.1</w:t>
        </w:r>
        <w:r w:rsidR="004903C1" w:rsidRPr="007A49B3">
          <w:rPr>
            <w:rFonts w:ascii="標楷體" w:hAnsi="標楷體"/>
            <w:iCs w:val="0"/>
            <w:noProof/>
            <w:sz w:val="28"/>
            <w:szCs w:val="28"/>
          </w:rPr>
          <w:tab/>
        </w:r>
        <w:r w:rsidR="004903C1" w:rsidRPr="007A49B3">
          <w:rPr>
            <w:rStyle w:val="ac"/>
            <w:rFonts w:ascii="標楷體" w:hAnsi="標楷體" w:hint="eastAsia"/>
            <w:noProof/>
            <w:sz w:val="28"/>
            <w:szCs w:val="28"/>
          </w:rPr>
          <w:t>校園環境安全自主性調查</w:t>
        </w:r>
        <w:r w:rsidR="004903C1" w:rsidRPr="007A49B3">
          <w:rPr>
            <w:rFonts w:ascii="標楷體" w:hAnsi="標楷體"/>
            <w:noProof/>
            <w:webHidden/>
            <w:sz w:val="28"/>
            <w:szCs w:val="28"/>
          </w:rPr>
          <w:tab/>
        </w:r>
        <w:r w:rsidR="00B0069D" w:rsidRPr="007A49B3">
          <w:rPr>
            <w:rFonts w:ascii="標楷體" w:hAnsi="標楷體"/>
            <w:noProof/>
            <w:webHidden/>
            <w:sz w:val="28"/>
            <w:szCs w:val="28"/>
          </w:rPr>
          <w:fldChar w:fldCharType="begin"/>
        </w:r>
        <w:r w:rsidR="004903C1" w:rsidRPr="007A49B3">
          <w:rPr>
            <w:rFonts w:ascii="標楷體" w:hAnsi="標楷體"/>
            <w:noProof/>
            <w:webHidden/>
            <w:sz w:val="28"/>
            <w:szCs w:val="28"/>
          </w:rPr>
          <w:instrText xml:space="preserve"> PAGEREF _Toc437422583 \h </w:instrText>
        </w:r>
        <w:r w:rsidR="00B0069D" w:rsidRPr="007A49B3">
          <w:rPr>
            <w:rFonts w:ascii="標楷體" w:hAnsi="標楷體"/>
            <w:noProof/>
            <w:webHidden/>
            <w:sz w:val="28"/>
            <w:szCs w:val="28"/>
          </w:rPr>
        </w:r>
        <w:r w:rsidR="00B0069D" w:rsidRPr="007A49B3">
          <w:rPr>
            <w:rFonts w:ascii="標楷體" w:hAnsi="標楷體"/>
            <w:noProof/>
            <w:webHidden/>
            <w:sz w:val="28"/>
            <w:szCs w:val="28"/>
          </w:rPr>
          <w:fldChar w:fldCharType="separate"/>
        </w:r>
        <w:r w:rsidR="006256FD">
          <w:rPr>
            <w:rFonts w:ascii="標楷體" w:hAnsi="標楷體"/>
            <w:noProof/>
            <w:webHidden/>
            <w:sz w:val="28"/>
            <w:szCs w:val="28"/>
          </w:rPr>
          <w:t>31</w:t>
        </w:r>
        <w:r w:rsidR="00B0069D" w:rsidRPr="007A49B3">
          <w:rPr>
            <w:rFonts w:ascii="標楷體" w:hAnsi="標楷體"/>
            <w:noProof/>
            <w:webHidden/>
            <w:sz w:val="28"/>
            <w:szCs w:val="28"/>
          </w:rPr>
          <w:fldChar w:fldCharType="end"/>
        </w:r>
      </w:hyperlink>
    </w:p>
    <w:p w:rsidR="004903C1" w:rsidRPr="007A49B3" w:rsidRDefault="00071D1F">
      <w:pPr>
        <w:pStyle w:val="31"/>
        <w:tabs>
          <w:tab w:val="left" w:pos="1440"/>
          <w:tab w:val="right" w:leader="dot" w:pos="8296"/>
        </w:tabs>
        <w:rPr>
          <w:rFonts w:ascii="標楷體" w:hAnsi="標楷體"/>
          <w:iCs w:val="0"/>
          <w:noProof/>
          <w:sz w:val="28"/>
          <w:szCs w:val="28"/>
        </w:rPr>
      </w:pPr>
      <w:hyperlink w:anchor="_Toc437422584" w:history="1">
        <w:r w:rsidR="004903C1" w:rsidRPr="007A49B3">
          <w:rPr>
            <w:rStyle w:val="ac"/>
            <w:rFonts w:ascii="標楷體" w:hAnsi="標楷體"/>
            <w:noProof/>
            <w:sz w:val="28"/>
            <w:szCs w:val="28"/>
          </w:rPr>
          <w:t>3.1.2</w:t>
        </w:r>
        <w:r w:rsidR="004903C1" w:rsidRPr="007A49B3">
          <w:rPr>
            <w:rFonts w:ascii="標楷體" w:hAnsi="標楷體"/>
            <w:iCs w:val="0"/>
            <w:noProof/>
            <w:sz w:val="28"/>
            <w:szCs w:val="28"/>
          </w:rPr>
          <w:tab/>
        </w:r>
        <w:r w:rsidR="004903C1" w:rsidRPr="007A49B3">
          <w:rPr>
            <w:rStyle w:val="ac"/>
            <w:rFonts w:ascii="標楷體" w:hAnsi="標楷體" w:hint="eastAsia"/>
            <w:noProof/>
            <w:sz w:val="28"/>
            <w:szCs w:val="28"/>
          </w:rPr>
          <w:t>校園環境安全改善</w:t>
        </w:r>
        <w:r w:rsidR="004903C1" w:rsidRPr="007A49B3">
          <w:rPr>
            <w:rFonts w:ascii="標楷體" w:hAnsi="標楷體"/>
            <w:noProof/>
            <w:webHidden/>
            <w:sz w:val="28"/>
            <w:szCs w:val="28"/>
          </w:rPr>
          <w:tab/>
        </w:r>
        <w:r w:rsidR="00B0069D" w:rsidRPr="007A49B3">
          <w:rPr>
            <w:rFonts w:ascii="標楷體" w:hAnsi="標楷體"/>
            <w:noProof/>
            <w:webHidden/>
            <w:sz w:val="28"/>
            <w:szCs w:val="28"/>
          </w:rPr>
          <w:fldChar w:fldCharType="begin"/>
        </w:r>
        <w:r w:rsidR="004903C1" w:rsidRPr="007A49B3">
          <w:rPr>
            <w:rFonts w:ascii="標楷體" w:hAnsi="標楷體"/>
            <w:noProof/>
            <w:webHidden/>
            <w:sz w:val="28"/>
            <w:szCs w:val="28"/>
          </w:rPr>
          <w:instrText xml:space="preserve"> PAGEREF _Toc437422584 \h </w:instrText>
        </w:r>
        <w:r w:rsidR="00B0069D" w:rsidRPr="007A49B3">
          <w:rPr>
            <w:rFonts w:ascii="標楷體" w:hAnsi="標楷體"/>
            <w:noProof/>
            <w:webHidden/>
            <w:sz w:val="28"/>
            <w:szCs w:val="28"/>
          </w:rPr>
        </w:r>
        <w:r w:rsidR="00B0069D" w:rsidRPr="007A49B3">
          <w:rPr>
            <w:rFonts w:ascii="標楷體" w:hAnsi="標楷體"/>
            <w:noProof/>
            <w:webHidden/>
            <w:sz w:val="28"/>
            <w:szCs w:val="28"/>
          </w:rPr>
          <w:fldChar w:fldCharType="separate"/>
        </w:r>
        <w:r w:rsidR="006256FD">
          <w:rPr>
            <w:rFonts w:ascii="標楷體" w:hAnsi="標楷體"/>
            <w:noProof/>
            <w:webHidden/>
            <w:sz w:val="28"/>
            <w:szCs w:val="28"/>
          </w:rPr>
          <w:t>32</w:t>
        </w:r>
        <w:r w:rsidR="00B0069D" w:rsidRPr="007A49B3">
          <w:rPr>
            <w:rFonts w:ascii="標楷體" w:hAnsi="標楷體"/>
            <w:noProof/>
            <w:webHidden/>
            <w:sz w:val="28"/>
            <w:szCs w:val="28"/>
          </w:rPr>
          <w:fldChar w:fldCharType="end"/>
        </w:r>
      </w:hyperlink>
    </w:p>
    <w:p w:rsidR="004903C1" w:rsidRPr="007A49B3" w:rsidRDefault="00071D1F">
      <w:pPr>
        <w:pStyle w:val="31"/>
        <w:tabs>
          <w:tab w:val="left" w:pos="1440"/>
          <w:tab w:val="right" w:leader="dot" w:pos="8296"/>
        </w:tabs>
        <w:rPr>
          <w:rFonts w:ascii="標楷體" w:hAnsi="標楷體"/>
          <w:iCs w:val="0"/>
          <w:noProof/>
          <w:sz w:val="28"/>
          <w:szCs w:val="28"/>
        </w:rPr>
      </w:pPr>
      <w:hyperlink w:anchor="_Toc437422585" w:history="1">
        <w:r w:rsidR="004903C1" w:rsidRPr="007A49B3">
          <w:rPr>
            <w:rStyle w:val="ac"/>
            <w:rFonts w:ascii="標楷體" w:hAnsi="標楷體"/>
            <w:noProof/>
            <w:sz w:val="28"/>
            <w:szCs w:val="28"/>
          </w:rPr>
          <w:t>3.1.3</w:t>
        </w:r>
        <w:r w:rsidR="004903C1" w:rsidRPr="007A49B3">
          <w:rPr>
            <w:rFonts w:ascii="標楷體" w:hAnsi="標楷體"/>
            <w:iCs w:val="0"/>
            <w:noProof/>
            <w:sz w:val="28"/>
            <w:szCs w:val="28"/>
          </w:rPr>
          <w:tab/>
        </w:r>
        <w:r w:rsidR="004903C1" w:rsidRPr="007A49B3">
          <w:rPr>
            <w:rStyle w:val="ac"/>
            <w:rFonts w:ascii="標楷體" w:hAnsi="標楷體" w:hint="eastAsia"/>
            <w:noProof/>
            <w:sz w:val="28"/>
            <w:szCs w:val="28"/>
          </w:rPr>
          <w:t>自我檢視學校潛在災害評估分析</w:t>
        </w:r>
        <w:r w:rsidR="004903C1" w:rsidRPr="007A49B3">
          <w:rPr>
            <w:rFonts w:ascii="標楷體" w:hAnsi="標楷體"/>
            <w:noProof/>
            <w:webHidden/>
            <w:sz w:val="28"/>
            <w:szCs w:val="28"/>
          </w:rPr>
          <w:tab/>
        </w:r>
        <w:r w:rsidR="00B0069D" w:rsidRPr="007A49B3">
          <w:rPr>
            <w:rFonts w:ascii="標楷體" w:hAnsi="標楷體"/>
            <w:noProof/>
            <w:webHidden/>
            <w:sz w:val="28"/>
            <w:szCs w:val="28"/>
          </w:rPr>
          <w:fldChar w:fldCharType="begin"/>
        </w:r>
        <w:r w:rsidR="004903C1" w:rsidRPr="007A49B3">
          <w:rPr>
            <w:rFonts w:ascii="標楷體" w:hAnsi="標楷體"/>
            <w:noProof/>
            <w:webHidden/>
            <w:sz w:val="28"/>
            <w:szCs w:val="28"/>
          </w:rPr>
          <w:instrText xml:space="preserve"> PAGEREF _Toc437422585 \h </w:instrText>
        </w:r>
        <w:r w:rsidR="00B0069D" w:rsidRPr="007A49B3">
          <w:rPr>
            <w:rFonts w:ascii="標楷體" w:hAnsi="標楷體"/>
            <w:noProof/>
            <w:webHidden/>
            <w:sz w:val="28"/>
            <w:szCs w:val="28"/>
          </w:rPr>
        </w:r>
        <w:r w:rsidR="00B0069D" w:rsidRPr="007A49B3">
          <w:rPr>
            <w:rFonts w:ascii="標楷體" w:hAnsi="標楷體"/>
            <w:noProof/>
            <w:webHidden/>
            <w:sz w:val="28"/>
            <w:szCs w:val="28"/>
          </w:rPr>
          <w:fldChar w:fldCharType="separate"/>
        </w:r>
        <w:r w:rsidR="006256FD">
          <w:rPr>
            <w:rFonts w:ascii="標楷體" w:hAnsi="標楷體"/>
            <w:noProof/>
            <w:webHidden/>
            <w:sz w:val="28"/>
            <w:szCs w:val="28"/>
          </w:rPr>
          <w:t>32</w:t>
        </w:r>
        <w:r w:rsidR="00B0069D" w:rsidRPr="007A49B3">
          <w:rPr>
            <w:rFonts w:ascii="標楷體" w:hAnsi="標楷體"/>
            <w:noProof/>
            <w:webHidden/>
            <w:sz w:val="28"/>
            <w:szCs w:val="28"/>
          </w:rPr>
          <w:fldChar w:fldCharType="end"/>
        </w:r>
      </w:hyperlink>
    </w:p>
    <w:p w:rsidR="004903C1" w:rsidRPr="007A49B3" w:rsidRDefault="00071D1F">
      <w:pPr>
        <w:pStyle w:val="21"/>
        <w:rPr>
          <w:rFonts w:ascii="標楷體" w:hAnsi="標楷體"/>
          <w:smallCaps w:val="0"/>
          <w:noProof/>
          <w:sz w:val="28"/>
          <w:szCs w:val="28"/>
        </w:rPr>
      </w:pPr>
      <w:hyperlink w:anchor="_Toc437422586" w:history="1">
        <w:r w:rsidR="004903C1" w:rsidRPr="007A49B3">
          <w:rPr>
            <w:rStyle w:val="ac"/>
            <w:rFonts w:ascii="標楷體" w:hAnsi="標楷體"/>
            <w:noProof/>
            <w:sz w:val="28"/>
            <w:szCs w:val="28"/>
          </w:rPr>
          <w:t>3.2</w:t>
        </w:r>
        <w:r w:rsidR="004903C1" w:rsidRPr="007A49B3">
          <w:rPr>
            <w:rFonts w:ascii="標楷體" w:hAnsi="標楷體"/>
            <w:smallCaps w:val="0"/>
            <w:noProof/>
            <w:sz w:val="28"/>
            <w:szCs w:val="28"/>
          </w:rPr>
          <w:tab/>
        </w:r>
        <w:r w:rsidR="004903C1" w:rsidRPr="007A49B3">
          <w:rPr>
            <w:rStyle w:val="ac"/>
            <w:rFonts w:ascii="標楷體" w:hAnsi="標楷體" w:hint="eastAsia"/>
            <w:noProof/>
            <w:sz w:val="28"/>
            <w:szCs w:val="28"/>
          </w:rPr>
          <w:t>災害應變工作事項</w:t>
        </w:r>
        <w:r w:rsidR="004903C1" w:rsidRPr="007A49B3">
          <w:rPr>
            <w:rFonts w:ascii="標楷體" w:hAnsi="標楷體"/>
            <w:noProof/>
            <w:webHidden/>
            <w:sz w:val="28"/>
            <w:szCs w:val="28"/>
          </w:rPr>
          <w:tab/>
        </w:r>
        <w:r w:rsidR="00B0069D" w:rsidRPr="007A49B3">
          <w:rPr>
            <w:rFonts w:ascii="標楷體" w:hAnsi="標楷體"/>
            <w:noProof/>
            <w:webHidden/>
            <w:sz w:val="28"/>
            <w:szCs w:val="28"/>
          </w:rPr>
          <w:fldChar w:fldCharType="begin"/>
        </w:r>
        <w:r w:rsidR="004903C1" w:rsidRPr="007A49B3">
          <w:rPr>
            <w:rFonts w:ascii="標楷體" w:hAnsi="標楷體"/>
            <w:noProof/>
            <w:webHidden/>
            <w:sz w:val="28"/>
            <w:szCs w:val="28"/>
          </w:rPr>
          <w:instrText xml:space="preserve"> PAGEREF _Toc437422586 \h </w:instrText>
        </w:r>
        <w:r w:rsidR="00B0069D" w:rsidRPr="007A49B3">
          <w:rPr>
            <w:rFonts w:ascii="標楷體" w:hAnsi="標楷體"/>
            <w:noProof/>
            <w:webHidden/>
            <w:sz w:val="28"/>
            <w:szCs w:val="28"/>
          </w:rPr>
        </w:r>
        <w:r w:rsidR="00B0069D" w:rsidRPr="007A49B3">
          <w:rPr>
            <w:rFonts w:ascii="標楷體" w:hAnsi="標楷體"/>
            <w:noProof/>
            <w:webHidden/>
            <w:sz w:val="28"/>
            <w:szCs w:val="28"/>
          </w:rPr>
          <w:fldChar w:fldCharType="separate"/>
        </w:r>
        <w:r w:rsidR="006256FD">
          <w:rPr>
            <w:rFonts w:ascii="標楷體" w:hAnsi="標楷體"/>
            <w:noProof/>
            <w:webHidden/>
            <w:sz w:val="28"/>
            <w:szCs w:val="28"/>
          </w:rPr>
          <w:t>33</w:t>
        </w:r>
        <w:r w:rsidR="00B0069D" w:rsidRPr="007A49B3">
          <w:rPr>
            <w:rFonts w:ascii="標楷體" w:hAnsi="標楷體"/>
            <w:noProof/>
            <w:webHidden/>
            <w:sz w:val="28"/>
            <w:szCs w:val="28"/>
          </w:rPr>
          <w:fldChar w:fldCharType="end"/>
        </w:r>
      </w:hyperlink>
    </w:p>
    <w:p w:rsidR="004903C1" w:rsidRPr="007A49B3" w:rsidRDefault="00071D1F">
      <w:pPr>
        <w:pStyle w:val="31"/>
        <w:tabs>
          <w:tab w:val="left" w:pos="1440"/>
          <w:tab w:val="right" w:leader="dot" w:pos="8296"/>
        </w:tabs>
        <w:rPr>
          <w:rFonts w:ascii="標楷體" w:hAnsi="標楷體"/>
          <w:iCs w:val="0"/>
          <w:noProof/>
          <w:sz w:val="28"/>
          <w:szCs w:val="28"/>
        </w:rPr>
      </w:pPr>
      <w:hyperlink w:anchor="_Toc437422587" w:history="1">
        <w:r w:rsidR="004903C1" w:rsidRPr="007A49B3">
          <w:rPr>
            <w:rStyle w:val="ac"/>
            <w:rFonts w:ascii="標楷體" w:hAnsi="標楷體"/>
            <w:noProof/>
            <w:sz w:val="28"/>
            <w:szCs w:val="28"/>
          </w:rPr>
          <w:t>3.2.1</w:t>
        </w:r>
        <w:r w:rsidR="004903C1" w:rsidRPr="007A49B3">
          <w:rPr>
            <w:rFonts w:ascii="標楷體" w:hAnsi="標楷體"/>
            <w:iCs w:val="0"/>
            <w:noProof/>
            <w:sz w:val="28"/>
            <w:szCs w:val="28"/>
          </w:rPr>
          <w:tab/>
        </w:r>
        <w:r w:rsidR="004903C1" w:rsidRPr="007A49B3">
          <w:rPr>
            <w:rStyle w:val="ac"/>
            <w:rFonts w:ascii="標楷體" w:hAnsi="標楷體" w:hint="eastAsia"/>
            <w:noProof/>
            <w:sz w:val="28"/>
            <w:szCs w:val="28"/>
          </w:rPr>
          <w:t>避難疏散之執行</w:t>
        </w:r>
        <w:r w:rsidR="004903C1" w:rsidRPr="007A49B3">
          <w:rPr>
            <w:rFonts w:ascii="標楷體" w:hAnsi="標楷體"/>
            <w:noProof/>
            <w:webHidden/>
            <w:sz w:val="28"/>
            <w:szCs w:val="28"/>
          </w:rPr>
          <w:tab/>
        </w:r>
        <w:r w:rsidR="00B0069D" w:rsidRPr="007A49B3">
          <w:rPr>
            <w:rFonts w:ascii="標楷體" w:hAnsi="標楷體"/>
            <w:noProof/>
            <w:webHidden/>
            <w:sz w:val="28"/>
            <w:szCs w:val="28"/>
          </w:rPr>
          <w:fldChar w:fldCharType="begin"/>
        </w:r>
        <w:r w:rsidR="004903C1" w:rsidRPr="007A49B3">
          <w:rPr>
            <w:rFonts w:ascii="標楷體" w:hAnsi="標楷體"/>
            <w:noProof/>
            <w:webHidden/>
            <w:sz w:val="28"/>
            <w:szCs w:val="28"/>
          </w:rPr>
          <w:instrText xml:space="preserve"> PAGEREF _Toc437422587 \h </w:instrText>
        </w:r>
        <w:r w:rsidR="00B0069D" w:rsidRPr="007A49B3">
          <w:rPr>
            <w:rFonts w:ascii="標楷體" w:hAnsi="標楷體"/>
            <w:noProof/>
            <w:webHidden/>
            <w:sz w:val="28"/>
            <w:szCs w:val="28"/>
          </w:rPr>
        </w:r>
        <w:r w:rsidR="00B0069D" w:rsidRPr="007A49B3">
          <w:rPr>
            <w:rFonts w:ascii="標楷體" w:hAnsi="標楷體"/>
            <w:noProof/>
            <w:webHidden/>
            <w:sz w:val="28"/>
            <w:szCs w:val="28"/>
          </w:rPr>
          <w:fldChar w:fldCharType="separate"/>
        </w:r>
        <w:r w:rsidR="006256FD">
          <w:rPr>
            <w:rFonts w:ascii="標楷體" w:hAnsi="標楷體"/>
            <w:noProof/>
            <w:webHidden/>
            <w:sz w:val="28"/>
            <w:szCs w:val="28"/>
          </w:rPr>
          <w:t>34</w:t>
        </w:r>
        <w:r w:rsidR="00B0069D" w:rsidRPr="007A49B3">
          <w:rPr>
            <w:rFonts w:ascii="標楷體" w:hAnsi="標楷體"/>
            <w:noProof/>
            <w:webHidden/>
            <w:sz w:val="28"/>
            <w:szCs w:val="28"/>
          </w:rPr>
          <w:fldChar w:fldCharType="end"/>
        </w:r>
      </w:hyperlink>
    </w:p>
    <w:p w:rsidR="004903C1" w:rsidRPr="007A49B3" w:rsidRDefault="00071D1F">
      <w:pPr>
        <w:pStyle w:val="31"/>
        <w:tabs>
          <w:tab w:val="left" w:pos="1440"/>
          <w:tab w:val="right" w:leader="dot" w:pos="8296"/>
        </w:tabs>
        <w:rPr>
          <w:rFonts w:ascii="標楷體" w:hAnsi="標楷體"/>
          <w:iCs w:val="0"/>
          <w:noProof/>
          <w:sz w:val="28"/>
          <w:szCs w:val="28"/>
        </w:rPr>
      </w:pPr>
      <w:hyperlink w:anchor="_Toc437422588" w:history="1">
        <w:r w:rsidR="004903C1" w:rsidRPr="007A49B3">
          <w:rPr>
            <w:rStyle w:val="ac"/>
            <w:rFonts w:ascii="標楷體" w:hAnsi="標楷體"/>
            <w:noProof/>
            <w:sz w:val="28"/>
            <w:szCs w:val="28"/>
          </w:rPr>
          <w:t>3.2.2</w:t>
        </w:r>
        <w:r w:rsidR="004903C1" w:rsidRPr="007A49B3">
          <w:rPr>
            <w:rFonts w:ascii="標楷體" w:hAnsi="標楷體"/>
            <w:iCs w:val="0"/>
            <w:noProof/>
            <w:sz w:val="28"/>
            <w:szCs w:val="28"/>
          </w:rPr>
          <w:tab/>
        </w:r>
        <w:r w:rsidR="004903C1" w:rsidRPr="007A49B3">
          <w:rPr>
            <w:rStyle w:val="ac"/>
            <w:rFonts w:ascii="標楷體" w:hAnsi="標楷體" w:hint="eastAsia"/>
            <w:noProof/>
            <w:sz w:val="28"/>
            <w:szCs w:val="28"/>
          </w:rPr>
          <w:t>緊急救護與救助</w:t>
        </w:r>
        <w:r w:rsidR="004903C1" w:rsidRPr="007A49B3">
          <w:rPr>
            <w:rFonts w:ascii="標楷體" w:hAnsi="標楷體"/>
            <w:noProof/>
            <w:webHidden/>
            <w:sz w:val="28"/>
            <w:szCs w:val="28"/>
          </w:rPr>
          <w:tab/>
        </w:r>
        <w:r w:rsidR="00B0069D" w:rsidRPr="007A49B3">
          <w:rPr>
            <w:rFonts w:ascii="標楷體" w:hAnsi="標楷體"/>
            <w:noProof/>
            <w:webHidden/>
            <w:sz w:val="28"/>
            <w:szCs w:val="28"/>
          </w:rPr>
          <w:fldChar w:fldCharType="begin"/>
        </w:r>
        <w:r w:rsidR="004903C1" w:rsidRPr="007A49B3">
          <w:rPr>
            <w:rFonts w:ascii="標楷體" w:hAnsi="標楷體"/>
            <w:noProof/>
            <w:webHidden/>
            <w:sz w:val="28"/>
            <w:szCs w:val="28"/>
          </w:rPr>
          <w:instrText xml:space="preserve"> PAGEREF _Toc437422588 \h </w:instrText>
        </w:r>
        <w:r w:rsidR="00B0069D" w:rsidRPr="007A49B3">
          <w:rPr>
            <w:rFonts w:ascii="標楷體" w:hAnsi="標楷體"/>
            <w:noProof/>
            <w:webHidden/>
            <w:sz w:val="28"/>
            <w:szCs w:val="28"/>
          </w:rPr>
        </w:r>
        <w:r w:rsidR="00B0069D" w:rsidRPr="007A49B3">
          <w:rPr>
            <w:rFonts w:ascii="標楷體" w:hAnsi="標楷體"/>
            <w:noProof/>
            <w:webHidden/>
            <w:sz w:val="28"/>
            <w:szCs w:val="28"/>
          </w:rPr>
          <w:fldChar w:fldCharType="separate"/>
        </w:r>
        <w:r w:rsidR="006256FD">
          <w:rPr>
            <w:rFonts w:ascii="標楷體" w:hAnsi="標楷體"/>
            <w:noProof/>
            <w:webHidden/>
            <w:sz w:val="28"/>
            <w:szCs w:val="28"/>
          </w:rPr>
          <w:t>35</w:t>
        </w:r>
        <w:r w:rsidR="00B0069D" w:rsidRPr="007A49B3">
          <w:rPr>
            <w:rFonts w:ascii="標楷體" w:hAnsi="標楷體"/>
            <w:noProof/>
            <w:webHidden/>
            <w:sz w:val="28"/>
            <w:szCs w:val="28"/>
          </w:rPr>
          <w:fldChar w:fldCharType="end"/>
        </w:r>
      </w:hyperlink>
    </w:p>
    <w:p w:rsidR="004903C1" w:rsidRPr="007A49B3" w:rsidRDefault="00071D1F">
      <w:pPr>
        <w:pStyle w:val="31"/>
        <w:tabs>
          <w:tab w:val="left" w:pos="1440"/>
          <w:tab w:val="right" w:leader="dot" w:pos="8296"/>
        </w:tabs>
        <w:rPr>
          <w:rFonts w:ascii="標楷體" w:hAnsi="標楷體"/>
          <w:iCs w:val="0"/>
          <w:noProof/>
          <w:sz w:val="28"/>
          <w:szCs w:val="28"/>
        </w:rPr>
      </w:pPr>
      <w:hyperlink w:anchor="_Toc437422589" w:history="1">
        <w:r w:rsidR="004903C1" w:rsidRPr="007A49B3">
          <w:rPr>
            <w:rStyle w:val="ac"/>
            <w:rFonts w:ascii="標楷體" w:hAnsi="標楷體"/>
            <w:noProof/>
            <w:sz w:val="28"/>
            <w:szCs w:val="28"/>
          </w:rPr>
          <w:t>3.2.3</w:t>
        </w:r>
        <w:r w:rsidR="004903C1" w:rsidRPr="007A49B3">
          <w:rPr>
            <w:rFonts w:ascii="標楷體" w:hAnsi="標楷體"/>
            <w:iCs w:val="0"/>
            <w:noProof/>
            <w:sz w:val="28"/>
            <w:szCs w:val="28"/>
          </w:rPr>
          <w:tab/>
        </w:r>
        <w:r w:rsidR="004903C1" w:rsidRPr="007A49B3">
          <w:rPr>
            <w:rStyle w:val="ac"/>
            <w:rFonts w:ascii="標楷體" w:hAnsi="標楷體" w:hint="eastAsia"/>
            <w:noProof/>
            <w:sz w:val="28"/>
            <w:szCs w:val="28"/>
          </w:rPr>
          <w:t>毀損建物與設施之警戒標示</w:t>
        </w:r>
        <w:r w:rsidR="004903C1" w:rsidRPr="007A49B3">
          <w:rPr>
            <w:rFonts w:ascii="標楷體" w:hAnsi="標楷體"/>
            <w:noProof/>
            <w:webHidden/>
            <w:sz w:val="28"/>
            <w:szCs w:val="28"/>
          </w:rPr>
          <w:tab/>
        </w:r>
        <w:r w:rsidR="00B0069D" w:rsidRPr="007A49B3">
          <w:rPr>
            <w:rFonts w:ascii="標楷體" w:hAnsi="標楷體"/>
            <w:noProof/>
            <w:webHidden/>
            <w:sz w:val="28"/>
            <w:szCs w:val="28"/>
          </w:rPr>
          <w:fldChar w:fldCharType="begin"/>
        </w:r>
        <w:r w:rsidR="004903C1" w:rsidRPr="007A49B3">
          <w:rPr>
            <w:rFonts w:ascii="標楷體" w:hAnsi="標楷體"/>
            <w:noProof/>
            <w:webHidden/>
            <w:sz w:val="28"/>
            <w:szCs w:val="28"/>
          </w:rPr>
          <w:instrText xml:space="preserve"> PAGEREF _Toc437422589 \h </w:instrText>
        </w:r>
        <w:r w:rsidR="00B0069D" w:rsidRPr="007A49B3">
          <w:rPr>
            <w:rFonts w:ascii="標楷體" w:hAnsi="標楷體"/>
            <w:noProof/>
            <w:webHidden/>
            <w:sz w:val="28"/>
            <w:szCs w:val="28"/>
          </w:rPr>
        </w:r>
        <w:r w:rsidR="00B0069D" w:rsidRPr="007A49B3">
          <w:rPr>
            <w:rFonts w:ascii="標楷體" w:hAnsi="標楷體"/>
            <w:noProof/>
            <w:webHidden/>
            <w:sz w:val="28"/>
            <w:szCs w:val="28"/>
          </w:rPr>
          <w:fldChar w:fldCharType="separate"/>
        </w:r>
        <w:r w:rsidR="006256FD">
          <w:rPr>
            <w:rFonts w:ascii="標楷體" w:hAnsi="標楷體"/>
            <w:noProof/>
            <w:webHidden/>
            <w:sz w:val="28"/>
            <w:szCs w:val="28"/>
          </w:rPr>
          <w:t>36</w:t>
        </w:r>
        <w:r w:rsidR="00B0069D" w:rsidRPr="007A49B3">
          <w:rPr>
            <w:rFonts w:ascii="標楷體" w:hAnsi="標楷體"/>
            <w:noProof/>
            <w:webHidden/>
            <w:sz w:val="28"/>
            <w:szCs w:val="28"/>
          </w:rPr>
          <w:fldChar w:fldCharType="end"/>
        </w:r>
      </w:hyperlink>
    </w:p>
    <w:p w:rsidR="004903C1" w:rsidRPr="007A49B3" w:rsidRDefault="00071D1F">
      <w:pPr>
        <w:pStyle w:val="31"/>
        <w:tabs>
          <w:tab w:val="left" w:pos="1440"/>
          <w:tab w:val="right" w:leader="dot" w:pos="8296"/>
        </w:tabs>
        <w:rPr>
          <w:rFonts w:ascii="標楷體" w:hAnsi="標楷體"/>
          <w:iCs w:val="0"/>
          <w:noProof/>
          <w:sz w:val="28"/>
          <w:szCs w:val="28"/>
        </w:rPr>
      </w:pPr>
      <w:hyperlink w:anchor="_Toc437422590" w:history="1">
        <w:r w:rsidR="004903C1" w:rsidRPr="007A49B3">
          <w:rPr>
            <w:rStyle w:val="ac"/>
            <w:rFonts w:ascii="標楷體" w:hAnsi="標楷體"/>
            <w:noProof/>
            <w:sz w:val="28"/>
            <w:szCs w:val="28"/>
          </w:rPr>
          <w:t>3.2.4</w:t>
        </w:r>
        <w:r w:rsidR="004903C1" w:rsidRPr="007A49B3">
          <w:rPr>
            <w:rFonts w:ascii="標楷體" w:hAnsi="標楷體"/>
            <w:iCs w:val="0"/>
            <w:noProof/>
            <w:sz w:val="28"/>
            <w:szCs w:val="28"/>
          </w:rPr>
          <w:tab/>
        </w:r>
        <w:r w:rsidR="004903C1" w:rsidRPr="007A49B3">
          <w:rPr>
            <w:rStyle w:val="ac"/>
            <w:rFonts w:ascii="標楷體" w:hAnsi="標楷體" w:hint="eastAsia"/>
            <w:noProof/>
            <w:sz w:val="28"/>
            <w:szCs w:val="28"/>
          </w:rPr>
          <w:t>啟動社區住戶與家長之協助</w:t>
        </w:r>
        <w:r w:rsidR="004903C1" w:rsidRPr="007A49B3">
          <w:rPr>
            <w:rFonts w:ascii="標楷體" w:hAnsi="標楷體"/>
            <w:noProof/>
            <w:webHidden/>
            <w:sz w:val="28"/>
            <w:szCs w:val="28"/>
          </w:rPr>
          <w:tab/>
        </w:r>
        <w:r w:rsidR="00B0069D" w:rsidRPr="007A49B3">
          <w:rPr>
            <w:rFonts w:ascii="標楷體" w:hAnsi="標楷體"/>
            <w:noProof/>
            <w:webHidden/>
            <w:sz w:val="28"/>
            <w:szCs w:val="28"/>
          </w:rPr>
          <w:fldChar w:fldCharType="begin"/>
        </w:r>
        <w:r w:rsidR="004903C1" w:rsidRPr="007A49B3">
          <w:rPr>
            <w:rFonts w:ascii="標楷體" w:hAnsi="標楷體"/>
            <w:noProof/>
            <w:webHidden/>
            <w:sz w:val="28"/>
            <w:szCs w:val="28"/>
          </w:rPr>
          <w:instrText xml:space="preserve"> PAGEREF _Toc437422590 \h </w:instrText>
        </w:r>
        <w:r w:rsidR="00B0069D" w:rsidRPr="007A49B3">
          <w:rPr>
            <w:rFonts w:ascii="標楷體" w:hAnsi="標楷體"/>
            <w:noProof/>
            <w:webHidden/>
            <w:sz w:val="28"/>
            <w:szCs w:val="28"/>
          </w:rPr>
        </w:r>
        <w:r w:rsidR="00B0069D" w:rsidRPr="007A49B3">
          <w:rPr>
            <w:rFonts w:ascii="標楷體" w:hAnsi="標楷體"/>
            <w:noProof/>
            <w:webHidden/>
            <w:sz w:val="28"/>
            <w:szCs w:val="28"/>
          </w:rPr>
          <w:fldChar w:fldCharType="separate"/>
        </w:r>
        <w:r w:rsidR="006256FD">
          <w:rPr>
            <w:rFonts w:ascii="標楷體" w:hAnsi="標楷體"/>
            <w:noProof/>
            <w:webHidden/>
            <w:sz w:val="28"/>
            <w:szCs w:val="28"/>
          </w:rPr>
          <w:t>36</w:t>
        </w:r>
        <w:r w:rsidR="00B0069D" w:rsidRPr="007A49B3">
          <w:rPr>
            <w:rFonts w:ascii="標楷體" w:hAnsi="標楷體"/>
            <w:noProof/>
            <w:webHidden/>
            <w:sz w:val="28"/>
            <w:szCs w:val="28"/>
          </w:rPr>
          <w:fldChar w:fldCharType="end"/>
        </w:r>
      </w:hyperlink>
    </w:p>
    <w:p w:rsidR="004903C1" w:rsidRPr="007A49B3" w:rsidRDefault="00071D1F">
      <w:pPr>
        <w:pStyle w:val="31"/>
        <w:tabs>
          <w:tab w:val="left" w:pos="1440"/>
          <w:tab w:val="right" w:leader="dot" w:pos="8296"/>
        </w:tabs>
        <w:rPr>
          <w:rFonts w:ascii="標楷體" w:hAnsi="標楷體"/>
          <w:iCs w:val="0"/>
          <w:noProof/>
          <w:sz w:val="28"/>
          <w:szCs w:val="28"/>
        </w:rPr>
      </w:pPr>
      <w:hyperlink w:anchor="_Toc437422591" w:history="1">
        <w:r w:rsidR="004903C1" w:rsidRPr="007A49B3">
          <w:rPr>
            <w:rStyle w:val="ac"/>
            <w:rFonts w:ascii="標楷體" w:hAnsi="標楷體"/>
            <w:noProof/>
            <w:sz w:val="28"/>
            <w:szCs w:val="28"/>
          </w:rPr>
          <w:t>3.2.5</w:t>
        </w:r>
        <w:r w:rsidR="004903C1" w:rsidRPr="007A49B3">
          <w:rPr>
            <w:rFonts w:ascii="標楷體" w:hAnsi="標楷體"/>
            <w:iCs w:val="0"/>
            <w:noProof/>
            <w:sz w:val="28"/>
            <w:szCs w:val="28"/>
          </w:rPr>
          <w:tab/>
        </w:r>
        <w:r w:rsidR="004903C1" w:rsidRPr="007A49B3">
          <w:rPr>
            <w:rStyle w:val="ac"/>
            <w:rFonts w:ascii="標楷體" w:hAnsi="標楷體" w:hint="eastAsia"/>
            <w:noProof/>
            <w:sz w:val="28"/>
            <w:szCs w:val="28"/>
          </w:rPr>
          <w:t>放學及停課措施</w:t>
        </w:r>
        <w:r w:rsidR="004903C1" w:rsidRPr="007A49B3">
          <w:rPr>
            <w:rFonts w:ascii="標楷體" w:hAnsi="標楷體"/>
            <w:noProof/>
            <w:webHidden/>
            <w:sz w:val="28"/>
            <w:szCs w:val="28"/>
          </w:rPr>
          <w:tab/>
        </w:r>
        <w:r w:rsidR="00B0069D" w:rsidRPr="007A49B3">
          <w:rPr>
            <w:rFonts w:ascii="標楷體" w:hAnsi="標楷體"/>
            <w:noProof/>
            <w:webHidden/>
            <w:sz w:val="28"/>
            <w:szCs w:val="28"/>
          </w:rPr>
          <w:fldChar w:fldCharType="begin"/>
        </w:r>
        <w:r w:rsidR="004903C1" w:rsidRPr="007A49B3">
          <w:rPr>
            <w:rFonts w:ascii="標楷體" w:hAnsi="標楷體"/>
            <w:noProof/>
            <w:webHidden/>
            <w:sz w:val="28"/>
            <w:szCs w:val="28"/>
          </w:rPr>
          <w:instrText xml:space="preserve"> PAGEREF _Toc437422591 \h </w:instrText>
        </w:r>
        <w:r w:rsidR="00B0069D" w:rsidRPr="007A49B3">
          <w:rPr>
            <w:rFonts w:ascii="標楷體" w:hAnsi="標楷體"/>
            <w:noProof/>
            <w:webHidden/>
            <w:sz w:val="28"/>
            <w:szCs w:val="28"/>
          </w:rPr>
        </w:r>
        <w:r w:rsidR="00B0069D" w:rsidRPr="007A49B3">
          <w:rPr>
            <w:rFonts w:ascii="標楷體" w:hAnsi="標楷體"/>
            <w:noProof/>
            <w:webHidden/>
            <w:sz w:val="28"/>
            <w:szCs w:val="28"/>
          </w:rPr>
          <w:fldChar w:fldCharType="separate"/>
        </w:r>
        <w:r w:rsidR="006256FD">
          <w:rPr>
            <w:rFonts w:ascii="標楷體" w:hAnsi="標楷體"/>
            <w:noProof/>
            <w:webHidden/>
            <w:sz w:val="28"/>
            <w:szCs w:val="28"/>
          </w:rPr>
          <w:t>37</w:t>
        </w:r>
        <w:r w:rsidR="00B0069D" w:rsidRPr="007A49B3">
          <w:rPr>
            <w:rFonts w:ascii="標楷體" w:hAnsi="標楷體"/>
            <w:noProof/>
            <w:webHidden/>
            <w:sz w:val="28"/>
            <w:szCs w:val="28"/>
          </w:rPr>
          <w:fldChar w:fldCharType="end"/>
        </w:r>
      </w:hyperlink>
    </w:p>
    <w:p w:rsidR="004903C1" w:rsidRPr="007A49B3" w:rsidRDefault="00071D1F">
      <w:pPr>
        <w:pStyle w:val="31"/>
        <w:tabs>
          <w:tab w:val="left" w:pos="1440"/>
          <w:tab w:val="right" w:leader="dot" w:pos="8296"/>
        </w:tabs>
        <w:rPr>
          <w:rFonts w:ascii="標楷體" w:hAnsi="標楷體"/>
          <w:iCs w:val="0"/>
          <w:noProof/>
          <w:sz w:val="28"/>
          <w:szCs w:val="28"/>
        </w:rPr>
      </w:pPr>
      <w:hyperlink w:anchor="_Toc437422592" w:history="1">
        <w:r w:rsidR="004903C1" w:rsidRPr="007A49B3">
          <w:rPr>
            <w:rStyle w:val="ac"/>
            <w:rFonts w:ascii="標楷體" w:hAnsi="標楷體"/>
            <w:noProof/>
            <w:sz w:val="28"/>
            <w:szCs w:val="28"/>
          </w:rPr>
          <w:t>3.2.6</w:t>
        </w:r>
        <w:r w:rsidR="004903C1" w:rsidRPr="007A49B3">
          <w:rPr>
            <w:rFonts w:ascii="標楷體" w:hAnsi="標楷體"/>
            <w:iCs w:val="0"/>
            <w:noProof/>
            <w:sz w:val="28"/>
            <w:szCs w:val="28"/>
          </w:rPr>
          <w:tab/>
        </w:r>
        <w:r w:rsidR="004903C1" w:rsidRPr="007A49B3">
          <w:rPr>
            <w:rStyle w:val="ac"/>
            <w:rFonts w:ascii="標楷體" w:hAnsi="標楷體" w:hint="eastAsia"/>
            <w:noProof/>
            <w:sz w:val="28"/>
            <w:szCs w:val="28"/>
          </w:rPr>
          <w:t>停課放學疏散之執行</w:t>
        </w:r>
        <w:r w:rsidR="004903C1" w:rsidRPr="007A49B3">
          <w:rPr>
            <w:rFonts w:ascii="標楷體" w:hAnsi="標楷體"/>
            <w:noProof/>
            <w:webHidden/>
            <w:sz w:val="28"/>
            <w:szCs w:val="28"/>
          </w:rPr>
          <w:tab/>
        </w:r>
        <w:r w:rsidR="00B0069D" w:rsidRPr="007A49B3">
          <w:rPr>
            <w:rFonts w:ascii="標楷體" w:hAnsi="標楷體"/>
            <w:noProof/>
            <w:webHidden/>
            <w:sz w:val="28"/>
            <w:szCs w:val="28"/>
          </w:rPr>
          <w:fldChar w:fldCharType="begin"/>
        </w:r>
        <w:r w:rsidR="004903C1" w:rsidRPr="007A49B3">
          <w:rPr>
            <w:rFonts w:ascii="標楷體" w:hAnsi="標楷體"/>
            <w:noProof/>
            <w:webHidden/>
            <w:sz w:val="28"/>
            <w:szCs w:val="28"/>
          </w:rPr>
          <w:instrText xml:space="preserve"> PAGEREF _Toc437422592 \h </w:instrText>
        </w:r>
        <w:r w:rsidR="00B0069D" w:rsidRPr="007A49B3">
          <w:rPr>
            <w:rFonts w:ascii="標楷體" w:hAnsi="標楷體"/>
            <w:noProof/>
            <w:webHidden/>
            <w:sz w:val="28"/>
            <w:szCs w:val="28"/>
          </w:rPr>
        </w:r>
        <w:r w:rsidR="00B0069D" w:rsidRPr="007A49B3">
          <w:rPr>
            <w:rFonts w:ascii="標楷體" w:hAnsi="標楷體"/>
            <w:noProof/>
            <w:webHidden/>
            <w:sz w:val="28"/>
            <w:szCs w:val="28"/>
          </w:rPr>
          <w:fldChar w:fldCharType="separate"/>
        </w:r>
        <w:r w:rsidR="006256FD">
          <w:rPr>
            <w:rFonts w:ascii="標楷體" w:hAnsi="標楷體"/>
            <w:noProof/>
            <w:webHidden/>
            <w:sz w:val="28"/>
            <w:szCs w:val="28"/>
          </w:rPr>
          <w:t>37</w:t>
        </w:r>
        <w:r w:rsidR="00B0069D" w:rsidRPr="007A49B3">
          <w:rPr>
            <w:rFonts w:ascii="標楷體" w:hAnsi="標楷體"/>
            <w:noProof/>
            <w:webHidden/>
            <w:sz w:val="28"/>
            <w:szCs w:val="28"/>
          </w:rPr>
          <w:fldChar w:fldCharType="end"/>
        </w:r>
      </w:hyperlink>
    </w:p>
    <w:p w:rsidR="004903C1" w:rsidRPr="007A49B3" w:rsidRDefault="00071D1F">
      <w:pPr>
        <w:pStyle w:val="12"/>
        <w:rPr>
          <w:rFonts w:ascii="標楷體" w:hAnsi="標楷體"/>
          <w:b w:val="0"/>
          <w:bCs w:val="0"/>
          <w:caps w:val="0"/>
          <w:noProof/>
          <w:sz w:val="28"/>
          <w:szCs w:val="28"/>
        </w:rPr>
      </w:pPr>
      <w:hyperlink w:anchor="_Toc437422594" w:history="1">
        <w:r w:rsidR="004903C1" w:rsidRPr="007A49B3">
          <w:rPr>
            <w:rStyle w:val="ac"/>
            <w:rFonts w:ascii="標楷體" w:hAnsi="標楷體" w:hint="eastAsia"/>
            <w:noProof/>
            <w:sz w:val="28"/>
            <w:szCs w:val="28"/>
          </w:rPr>
          <w:t>第4篇</w:t>
        </w:r>
        <w:r w:rsidR="004903C1" w:rsidRPr="007A49B3">
          <w:rPr>
            <w:rFonts w:ascii="標楷體" w:hAnsi="標楷體"/>
            <w:b w:val="0"/>
            <w:bCs w:val="0"/>
            <w:caps w:val="0"/>
            <w:noProof/>
            <w:sz w:val="28"/>
            <w:szCs w:val="28"/>
          </w:rPr>
          <w:tab/>
        </w:r>
        <w:r w:rsidR="004903C1" w:rsidRPr="007A49B3">
          <w:rPr>
            <w:rStyle w:val="ac"/>
            <w:rFonts w:ascii="標楷體" w:hAnsi="標楷體" w:hint="eastAsia"/>
            <w:noProof/>
            <w:sz w:val="28"/>
            <w:szCs w:val="28"/>
          </w:rPr>
          <w:t>淹水災害預防與應變事項</w:t>
        </w:r>
        <w:r w:rsidR="004903C1" w:rsidRPr="007A49B3">
          <w:rPr>
            <w:rFonts w:ascii="標楷體" w:hAnsi="標楷體"/>
            <w:noProof/>
            <w:webHidden/>
            <w:sz w:val="28"/>
            <w:szCs w:val="28"/>
          </w:rPr>
          <w:tab/>
        </w:r>
        <w:r w:rsidR="00B0069D" w:rsidRPr="007A49B3">
          <w:rPr>
            <w:rFonts w:ascii="標楷體" w:hAnsi="標楷體"/>
            <w:noProof/>
            <w:webHidden/>
            <w:sz w:val="28"/>
            <w:szCs w:val="28"/>
          </w:rPr>
          <w:fldChar w:fldCharType="begin"/>
        </w:r>
        <w:r w:rsidR="004903C1" w:rsidRPr="007A49B3">
          <w:rPr>
            <w:rFonts w:ascii="標楷體" w:hAnsi="標楷體"/>
            <w:noProof/>
            <w:webHidden/>
            <w:sz w:val="28"/>
            <w:szCs w:val="28"/>
          </w:rPr>
          <w:instrText xml:space="preserve"> PAGEREF _Toc437422594 \h </w:instrText>
        </w:r>
        <w:r w:rsidR="00B0069D" w:rsidRPr="007A49B3">
          <w:rPr>
            <w:rFonts w:ascii="標楷體" w:hAnsi="標楷體"/>
            <w:noProof/>
            <w:webHidden/>
            <w:sz w:val="28"/>
            <w:szCs w:val="28"/>
          </w:rPr>
        </w:r>
        <w:r w:rsidR="00B0069D" w:rsidRPr="007A49B3">
          <w:rPr>
            <w:rFonts w:ascii="標楷體" w:hAnsi="標楷體"/>
            <w:noProof/>
            <w:webHidden/>
            <w:sz w:val="28"/>
            <w:szCs w:val="28"/>
          </w:rPr>
          <w:fldChar w:fldCharType="separate"/>
        </w:r>
        <w:r w:rsidR="006256FD">
          <w:rPr>
            <w:rFonts w:ascii="標楷體" w:hAnsi="標楷體"/>
            <w:noProof/>
            <w:webHidden/>
            <w:sz w:val="28"/>
            <w:szCs w:val="28"/>
          </w:rPr>
          <w:t>39</w:t>
        </w:r>
        <w:r w:rsidR="00B0069D" w:rsidRPr="007A49B3">
          <w:rPr>
            <w:rFonts w:ascii="標楷體" w:hAnsi="標楷體"/>
            <w:noProof/>
            <w:webHidden/>
            <w:sz w:val="28"/>
            <w:szCs w:val="28"/>
          </w:rPr>
          <w:fldChar w:fldCharType="end"/>
        </w:r>
      </w:hyperlink>
    </w:p>
    <w:p w:rsidR="004903C1" w:rsidRPr="007A49B3" w:rsidRDefault="00071D1F">
      <w:pPr>
        <w:pStyle w:val="21"/>
        <w:rPr>
          <w:rFonts w:ascii="標楷體" w:hAnsi="標楷體"/>
          <w:smallCaps w:val="0"/>
          <w:noProof/>
          <w:sz w:val="28"/>
          <w:szCs w:val="28"/>
        </w:rPr>
      </w:pPr>
      <w:hyperlink w:anchor="_Toc437422595" w:history="1">
        <w:r w:rsidR="004903C1" w:rsidRPr="007A49B3">
          <w:rPr>
            <w:rStyle w:val="ac"/>
            <w:rFonts w:ascii="標楷體" w:hAnsi="標楷體"/>
            <w:noProof/>
            <w:sz w:val="28"/>
            <w:szCs w:val="28"/>
          </w:rPr>
          <w:t>4.1</w:t>
        </w:r>
        <w:r w:rsidR="004903C1" w:rsidRPr="007A49B3">
          <w:rPr>
            <w:rFonts w:ascii="標楷體" w:hAnsi="標楷體"/>
            <w:smallCaps w:val="0"/>
            <w:noProof/>
            <w:sz w:val="28"/>
            <w:szCs w:val="28"/>
          </w:rPr>
          <w:tab/>
        </w:r>
        <w:r w:rsidR="004903C1" w:rsidRPr="007A49B3">
          <w:rPr>
            <w:rStyle w:val="ac"/>
            <w:rFonts w:ascii="標楷體" w:hAnsi="標楷體" w:hint="eastAsia"/>
            <w:noProof/>
            <w:sz w:val="28"/>
            <w:szCs w:val="28"/>
          </w:rPr>
          <w:t>平時預防工作事項</w:t>
        </w:r>
        <w:r w:rsidR="004903C1" w:rsidRPr="007A49B3">
          <w:rPr>
            <w:rFonts w:ascii="標楷體" w:hAnsi="標楷體"/>
            <w:noProof/>
            <w:webHidden/>
            <w:sz w:val="28"/>
            <w:szCs w:val="28"/>
          </w:rPr>
          <w:tab/>
        </w:r>
        <w:r w:rsidR="00B0069D" w:rsidRPr="007A49B3">
          <w:rPr>
            <w:rFonts w:ascii="標楷體" w:hAnsi="標楷體"/>
            <w:noProof/>
            <w:webHidden/>
            <w:sz w:val="28"/>
            <w:szCs w:val="28"/>
          </w:rPr>
          <w:fldChar w:fldCharType="begin"/>
        </w:r>
        <w:r w:rsidR="004903C1" w:rsidRPr="007A49B3">
          <w:rPr>
            <w:rFonts w:ascii="標楷體" w:hAnsi="標楷體"/>
            <w:noProof/>
            <w:webHidden/>
            <w:sz w:val="28"/>
            <w:szCs w:val="28"/>
          </w:rPr>
          <w:instrText xml:space="preserve"> PAGEREF _Toc437422595 \h </w:instrText>
        </w:r>
        <w:r w:rsidR="00B0069D" w:rsidRPr="007A49B3">
          <w:rPr>
            <w:rFonts w:ascii="標楷體" w:hAnsi="標楷體"/>
            <w:noProof/>
            <w:webHidden/>
            <w:sz w:val="28"/>
            <w:szCs w:val="28"/>
          </w:rPr>
        </w:r>
        <w:r w:rsidR="00B0069D" w:rsidRPr="007A49B3">
          <w:rPr>
            <w:rFonts w:ascii="標楷體" w:hAnsi="標楷體"/>
            <w:noProof/>
            <w:webHidden/>
            <w:sz w:val="28"/>
            <w:szCs w:val="28"/>
          </w:rPr>
          <w:fldChar w:fldCharType="separate"/>
        </w:r>
        <w:r w:rsidR="006256FD">
          <w:rPr>
            <w:rFonts w:ascii="標楷體" w:hAnsi="標楷體"/>
            <w:noProof/>
            <w:webHidden/>
            <w:sz w:val="28"/>
            <w:szCs w:val="28"/>
          </w:rPr>
          <w:t>39</w:t>
        </w:r>
        <w:r w:rsidR="00B0069D" w:rsidRPr="007A49B3">
          <w:rPr>
            <w:rFonts w:ascii="標楷體" w:hAnsi="標楷體"/>
            <w:noProof/>
            <w:webHidden/>
            <w:sz w:val="28"/>
            <w:szCs w:val="28"/>
          </w:rPr>
          <w:fldChar w:fldCharType="end"/>
        </w:r>
      </w:hyperlink>
    </w:p>
    <w:p w:rsidR="004903C1" w:rsidRPr="007A49B3" w:rsidRDefault="00071D1F">
      <w:pPr>
        <w:pStyle w:val="31"/>
        <w:tabs>
          <w:tab w:val="left" w:pos="1440"/>
          <w:tab w:val="right" w:leader="dot" w:pos="8296"/>
        </w:tabs>
        <w:rPr>
          <w:rFonts w:ascii="標楷體" w:hAnsi="標楷體"/>
          <w:iCs w:val="0"/>
          <w:noProof/>
          <w:sz w:val="28"/>
          <w:szCs w:val="28"/>
        </w:rPr>
      </w:pPr>
      <w:hyperlink w:anchor="_Toc437422596" w:history="1">
        <w:r w:rsidR="004903C1" w:rsidRPr="007A49B3">
          <w:rPr>
            <w:rStyle w:val="ac"/>
            <w:rFonts w:ascii="標楷體" w:hAnsi="標楷體"/>
            <w:noProof/>
            <w:sz w:val="28"/>
            <w:szCs w:val="28"/>
          </w:rPr>
          <w:t>4.1.1</w:t>
        </w:r>
        <w:r w:rsidR="004903C1" w:rsidRPr="007A49B3">
          <w:rPr>
            <w:rFonts w:ascii="標楷體" w:hAnsi="標楷體"/>
            <w:iCs w:val="0"/>
            <w:noProof/>
            <w:sz w:val="28"/>
            <w:szCs w:val="28"/>
          </w:rPr>
          <w:tab/>
        </w:r>
        <w:r w:rsidR="004903C1" w:rsidRPr="007A49B3">
          <w:rPr>
            <w:rStyle w:val="ac"/>
            <w:rFonts w:ascii="標楷體" w:hAnsi="標楷體" w:hint="eastAsia"/>
            <w:noProof/>
            <w:sz w:val="28"/>
            <w:szCs w:val="28"/>
          </w:rPr>
          <w:t>校園環境安全自主性調查</w:t>
        </w:r>
        <w:r w:rsidR="004903C1" w:rsidRPr="007A49B3">
          <w:rPr>
            <w:rFonts w:ascii="標楷體" w:hAnsi="標楷體"/>
            <w:noProof/>
            <w:webHidden/>
            <w:sz w:val="28"/>
            <w:szCs w:val="28"/>
          </w:rPr>
          <w:tab/>
        </w:r>
        <w:r w:rsidR="00B0069D" w:rsidRPr="007A49B3">
          <w:rPr>
            <w:rFonts w:ascii="標楷體" w:hAnsi="標楷體"/>
            <w:noProof/>
            <w:webHidden/>
            <w:sz w:val="28"/>
            <w:szCs w:val="28"/>
          </w:rPr>
          <w:fldChar w:fldCharType="begin"/>
        </w:r>
        <w:r w:rsidR="004903C1" w:rsidRPr="007A49B3">
          <w:rPr>
            <w:rFonts w:ascii="標楷體" w:hAnsi="標楷體"/>
            <w:noProof/>
            <w:webHidden/>
            <w:sz w:val="28"/>
            <w:szCs w:val="28"/>
          </w:rPr>
          <w:instrText xml:space="preserve"> PAGEREF _Toc437422596 \h </w:instrText>
        </w:r>
        <w:r w:rsidR="00B0069D" w:rsidRPr="007A49B3">
          <w:rPr>
            <w:rFonts w:ascii="標楷體" w:hAnsi="標楷體"/>
            <w:noProof/>
            <w:webHidden/>
            <w:sz w:val="28"/>
            <w:szCs w:val="28"/>
          </w:rPr>
        </w:r>
        <w:r w:rsidR="00B0069D" w:rsidRPr="007A49B3">
          <w:rPr>
            <w:rFonts w:ascii="標楷體" w:hAnsi="標楷體"/>
            <w:noProof/>
            <w:webHidden/>
            <w:sz w:val="28"/>
            <w:szCs w:val="28"/>
          </w:rPr>
          <w:fldChar w:fldCharType="separate"/>
        </w:r>
        <w:r w:rsidR="006256FD">
          <w:rPr>
            <w:rFonts w:ascii="標楷體" w:hAnsi="標楷體"/>
            <w:noProof/>
            <w:webHidden/>
            <w:sz w:val="28"/>
            <w:szCs w:val="28"/>
          </w:rPr>
          <w:t>39</w:t>
        </w:r>
        <w:r w:rsidR="00B0069D" w:rsidRPr="007A49B3">
          <w:rPr>
            <w:rFonts w:ascii="標楷體" w:hAnsi="標楷體"/>
            <w:noProof/>
            <w:webHidden/>
            <w:sz w:val="28"/>
            <w:szCs w:val="28"/>
          </w:rPr>
          <w:fldChar w:fldCharType="end"/>
        </w:r>
      </w:hyperlink>
    </w:p>
    <w:p w:rsidR="004903C1" w:rsidRPr="007A49B3" w:rsidRDefault="00071D1F">
      <w:pPr>
        <w:pStyle w:val="31"/>
        <w:tabs>
          <w:tab w:val="left" w:pos="1440"/>
          <w:tab w:val="right" w:leader="dot" w:pos="8296"/>
        </w:tabs>
        <w:rPr>
          <w:rFonts w:ascii="標楷體" w:hAnsi="標楷體"/>
          <w:iCs w:val="0"/>
          <w:noProof/>
          <w:sz w:val="28"/>
          <w:szCs w:val="28"/>
        </w:rPr>
      </w:pPr>
      <w:hyperlink w:anchor="_Toc437422597" w:history="1">
        <w:r w:rsidR="004903C1" w:rsidRPr="007A49B3">
          <w:rPr>
            <w:rStyle w:val="ac"/>
            <w:rFonts w:ascii="標楷體" w:hAnsi="標楷體"/>
            <w:noProof/>
            <w:sz w:val="28"/>
            <w:szCs w:val="28"/>
          </w:rPr>
          <w:t>4.1.2</w:t>
        </w:r>
        <w:r w:rsidR="004903C1" w:rsidRPr="007A49B3">
          <w:rPr>
            <w:rFonts w:ascii="標楷體" w:hAnsi="標楷體"/>
            <w:iCs w:val="0"/>
            <w:noProof/>
            <w:sz w:val="28"/>
            <w:szCs w:val="28"/>
          </w:rPr>
          <w:tab/>
        </w:r>
        <w:r w:rsidR="004903C1" w:rsidRPr="007A49B3">
          <w:rPr>
            <w:rStyle w:val="ac"/>
            <w:rFonts w:ascii="標楷體" w:hAnsi="標楷體" w:hint="eastAsia"/>
            <w:noProof/>
            <w:sz w:val="28"/>
            <w:szCs w:val="28"/>
          </w:rPr>
          <w:t>校園環境安全改善</w:t>
        </w:r>
        <w:r w:rsidR="004903C1" w:rsidRPr="007A49B3">
          <w:rPr>
            <w:rFonts w:ascii="標楷體" w:hAnsi="標楷體"/>
            <w:noProof/>
            <w:webHidden/>
            <w:sz w:val="28"/>
            <w:szCs w:val="28"/>
          </w:rPr>
          <w:tab/>
        </w:r>
        <w:r w:rsidR="00B0069D" w:rsidRPr="007A49B3">
          <w:rPr>
            <w:rFonts w:ascii="標楷體" w:hAnsi="標楷體"/>
            <w:noProof/>
            <w:webHidden/>
            <w:sz w:val="28"/>
            <w:szCs w:val="28"/>
          </w:rPr>
          <w:fldChar w:fldCharType="begin"/>
        </w:r>
        <w:r w:rsidR="004903C1" w:rsidRPr="007A49B3">
          <w:rPr>
            <w:rFonts w:ascii="標楷體" w:hAnsi="標楷體"/>
            <w:noProof/>
            <w:webHidden/>
            <w:sz w:val="28"/>
            <w:szCs w:val="28"/>
          </w:rPr>
          <w:instrText xml:space="preserve"> PAGEREF _Toc437422597 \h </w:instrText>
        </w:r>
        <w:r w:rsidR="00B0069D" w:rsidRPr="007A49B3">
          <w:rPr>
            <w:rFonts w:ascii="標楷體" w:hAnsi="標楷體"/>
            <w:noProof/>
            <w:webHidden/>
            <w:sz w:val="28"/>
            <w:szCs w:val="28"/>
          </w:rPr>
        </w:r>
        <w:r w:rsidR="00B0069D" w:rsidRPr="007A49B3">
          <w:rPr>
            <w:rFonts w:ascii="標楷體" w:hAnsi="標楷體"/>
            <w:noProof/>
            <w:webHidden/>
            <w:sz w:val="28"/>
            <w:szCs w:val="28"/>
          </w:rPr>
          <w:fldChar w:fldCharType="separate"/>
        </w:r>
        <w:r w:rsidR="006256FD">
          <w:rPr>
            <w:rFonts w:ascii="標楷體" w:hAnsi="標楷體"/>
            <w:noProof/>
            <w:webHidden/>
            <w:sz w:val="28"/>
            <w:szCs w:val="28"/>
          </w:rPr>
          <w:t>40</w:t>
        </w:r>
        <w:r w:rsidR="00B0069D" w:rsidRPr="007A49B3">
          <w:rPr>
            <w:rFonts w:ascii="標楷體" w:hAnsi="標楷體"/>
            <w:noProof/>
            <w:webHidden/>
            <w:sz w:val="28"/>
            <w:szCs w:val="28"/>
          </w:rPr>
          <w:fldChar w:fldCharType="end"/>
        </w:r>
      </w:hyperlink>
    </w:p>
    <w:p w:rsidR="004903C1" w:rsidRPr="007A49B3" w:rsidRDefault="00071D1F">
      <w:pPr>
        <w:pStyle w:val="31"/>
        <w:tabs>
          <w:tab w:val="left" w:pos="1440"/>
          <w:tab w:val="right" w:leader="dot" w:pos="8296"/>
        </w:tabs>
        <w:rPr>
          <w:rFonts w:ascii="標楷體" w:hAnsi="標楷體"/>
          <w:iCs w:val="0"/>
          <w:noProof/>
          <w:sz w:val="28"/>
          <w:szCs w:val="28"/>
        </w:rPr>
      </w:pPr>
      <w:hyperlink w:anchor="_Toc437422598" w:history="1">
        <w:r w:rsidR="004903C1" w:rsidRPr="007A49B3">
          <w:rPr>
            <w:rStyle w:val="ac"/>
            <w:rFonts w:ascii="標楷體" w:hAnsi="標楷體"/>
            <w:noProof/>
            <w:sz w:val="28"/>
            <w:szCs w:val="28"/>
          </w:rPr>
          <w:t>4.1.3</w:t>
        </w:r>
        <w:r w:rsidR="004903C1" w:rsidRPr="007A49B3">
          <w:rPr>
            <w:rFonts w:ascii="標楷體" w:hAnsi="標楷體"/>
            <w:iCs w:val="0"/>
            <w:noProof/>
            <w:sz w:val="28"/>
            <w:szCs w:val="28"/>
          </w:rPr>
          <w:tab/>
        </w:r>
        <w:r w:rsidR="004903C1" w:rsidRPr="007A49B3">
          <w:rPr>
            <w:rStyle w:val="ac"/>
            <w:rFonts w:ascii="標楷體" w:hAnsi="標楷體" w:hint="eastAsia"/>
            <w:noProof/>
            <w:sz w:val="28"/>
            <w:szCs w:val="28"/>
          </w:rPr>
          <w:t>自我檢視學校潛在災害評估分析</w:t>
        </w:r>
        <w:r w:rsidR="004903C1" w:rsidRPr="007A49B3">
          <w:rPr>
            <w:rFonts w:ascii="標楷體" w:hAnsi="標楷體"/>
            <w:noProof/>
            <w:webHidden/>
            <w:sz w:val="28"/>
            <w:szCs w:val="28"/>
          </w:rPr>
          <w:tab/>
        </w:r>
        <w:r w:rsidR="00B0069D" w:rsidRPr="007A49B3">
          <w:rPr>
            <w:rFonts w:ascii="標楷體" w:hAnsi="標楷體"/>
            <w:noProof/>
            <w:webHidden/>
            <w:sz w:val="28"/>
            <w:szCs w:val="28"/>
          </w:rPr>
          <w:fldChar w:fldCharType="begin"/>
        </w:r>
        <w:r w:rsidR="004903C1" w:rsidRPr="007A49B3">
          <w:rPr>
            <w:rFonts w:ascii="標楷體" w:hAnsi="標楷體"/>
            <w:noProof/>
            <w:webHidden/>
            <w:sz w:val="28"/>
            <w:szCs w:val="28"/>
          </w:rPr>
          <w:instrText xml:space="preserve"> PAGEREF _Toc437422598 \h </w:instrText>
        </w:r>
        <w:r w:rsidR="00B0069D" w:rsidRPr="007A49B3">
          <w:rPr>
            <w:rFonts w:ascii="標楷體" w:hAnsi="標楷體"/>
            <w:noProof/>
            <w:webHidden/>
            <w:sz w:val="28"/>
            <w:szCs w:val="28"/>
          </w:rPr>
        </w:r>
        <w:r w:rsidR="00B0069D" w:rsidRPr="007A49B3">
          <w:rPr>
            <w:rFonts w:ascii="標楷體" w:hAnsi="標楷體"/>
            <w:noProof/>
            <w:webHidden/>
            <w:sz w:val="28"/>
            <w:szCs w:val="28"/>
          </w:rPr>
          <w:fldChar w:fldCharType="separate"/>
        </w:r>
        <w:r w:rsidR="006256FD">
          <w:rPr>
            <w:rFonts w:ascii="標楷體" w:hAnsi="標楷體"/>
            <w:noProof/>
            <w:webHidden/>
            <w:sz w:val="28"/>
            <w:szCs w:val="28"/>
          </w:rPr>
          <w:t>40</w:t>
        </w:r>
        <w:r w:rsidR="00B0069D" w:rsidRPr="007A49B3">
          <w:rPr>
            <w:rFonts w:ascii="標楷體" w:hAnsi="標楷體"/>
            <w:noProof/>
            <w:webHidden/>
            <w:sz w:val="28"/>
            <w:szCs w:val="28"/>
          </w:rPr>
          <w:fldChar w:fldCharType="end"/>
        </w:r>
      </w:hyperlink>
    </w:p>
    <w:p w:rsidR="004903C1" w:rsidRPr="007A49B3" w:rsidRDefault="00071D1F">
      <w:pPr>
        <w:pStyle w:val="21"/>
        <w:rPr>
          <w:rFonts w:ascii="標楷體" w:hAnsi="標楷體"/>
          <w:smallCaps w:val="0"/>
          <w:noProof/>
          <w:sz w:val="28"/>
          <w:szCs w:val="28"/>
        </w:rPr>
      </w:pPr>
      <w:hyperlink w:anchor="_Toc437422599" w:history="1">
        <w:r w:rsidR="004903C1" w:rsidRPr="007A49B3">
          <w:rPr>
            <w:rStyle w:val="ac"/>
            <w:rFonts w:ascii="標楷體" w:hAnsi="標楷體"/>
            <w:noProof/>
            <w:sz w:val="28"/>
            <w:szCs w:val="28"/>
          </w:rPr>
          <w:t>4.2</w:t>
        </w:r>
        <w:r w:rsidR="004903C1" w:rsidRPr="007A49B3">
          <w:rPr>
            <w:rFonts w:ascii="標楷體" w:hAnsi="標楷體"/>
            <w:smallCaps w:val="0"/>
            <w:noProof/>
            <w:sz w:val="28"/>
            <w:szCs w:val="28"/>
          </w:rPr>
          <w:tab/>
        </w:r>
        <w:r w:rsidR="004903C1" w:rsidRPr="007A49B3">
          <w:rPr>
            <w:rStyle w:val="ac"/>
            <w:rFonts w:ascii="標楷體" w:hAnsi="標楷體" w:hint="eastAsia"/>
            <w:noProof/>
            <w:sz w:val="28"/>
            <w:szCs w:val="28"/>
          </w:rPr>
          <w:t>災害應變工作事項</w:t>
        </w:r>
        <w:r w:rsidR="004903C1" w:rsidRPr="007A49B3">
          <w:rPr>
            <w:rFonts w:ascii="標楷體" w:hAnsi="標楷體"/>
            <w:noProof/>
            <w:webHidden/>
            <w:sz w:val="28"/>
            <w:szCs w:val="28"/>
          </w:rPr>
          <w:tab/>
        </w:r>
        <w:r w:rsidR="00B0069D" w:rsidRPr="007A49B3">
          <w:rPr>
            <w:rFonts w:ascii="標楷體" w:hAnsi="標楷體"/>
            <w:noProof/>
            <w:webHidden/>
            <w:sz w:val="28"/>
            <w:szCs w:val="28"/>
          </w:rPr>
          <w:fldChar w:fldCharType="begin"/>
        </w:r>
        <w:r w:rsidR="004903C1" w:rsidRPr="007A49B3">
          <w:rPr>
            <w:rFonts w:ascii="標楷體" w:hAnsi="標楷體"/>
            <w:noProof/>
            <w:webHidden/>
            <w:sz w:val="28"/>
            <w:szCs w:val="28"/>
          </w:rPr>
          <w:instrText xml:space="preserve"> PAGEREF _Toc437422599 \h </w:instrText>
        </w:r>
        <w:r w:rsidR="00B0069D" w:rsidRPr="007A49B3">
          <w:rPr>
            <w:rFonts w:ascii="標楷體" w:hAnsi="標楷體"/>
            <w:noProof/>
            <w:webHidden/>
            <w:sz w:val="28"/>
            <w:szCs w:val="28"/>
          </w:rPr>
        </w:r>
        <w:r w:rsidR="00B0069D" w:rsidRPr="007A49B3">
          <w:rPr>
            <w:rFonts w:ascii="標楷體" w:hAnsi="標楷體"/>
            <w:noProof/>
            <w:webHidden/>
            <w:sz w:val="28"/>
            <w:szCs w:val="28"/>
          </w:rPr>
          <w:fldChar w:fldCharType="separate"/>
        </w:r>
        <w:r w:rsidR="006256FD">
          <w:rPr>
            <w:rFonts w:ascii="標楷體" w:hAnsi="標楷體"/>
            <w:noProof/>
            <w:webHidden/>
            <w:sz w:val="28"/>
            <w:szCs w:val="28"/>
          </w:rPr>
          <w:t>40</w:t>
        </w:r>
        <w:r w:rsidR="00B0069D" w:rsidRPr="007A49B3">
          <w:rPr>
            <w:rFonts w:ascii="標楷體" w:hAnsi="標楷體"/>
            <w:noProof/>
            <w:webHidden/>
            <w:sz w:val="28"/>
            <w:szCs w:val="28"/>
          </w:rPr>
          <w:fldChar w:fldCharType="end"/>
        </w:r>
      </w:hyperlink>
    </w:p>
    <w:p w:rsidR="004903C1" w:rsidRPr="007A49B3" w:rsidRDefault="00071D1F">
      <w:pPr>
        <w:pStyle w:val="31"/>
        <w:tabs>
          <w:tab w:val="left" w:pos="1440"/>
          <w:tab w:val="right" w:leader="dot" w:pos="8296"/>
        </w:tabs>
        <w:rPr>
          <w:rFonts w:ascii="標楷體" w:hAnsi="標楷體"/>
          <w:iCs w:val="0"/>
          <w:noProof/>
          <w:sz w:val="28"/>
          <w:szCs w:val="28"/>
        </w:rPr>
      </w:pPr>
      <w:hyperlink w:anchor="_Toc437422600" w:history="1">
        <w:r w:rsidR="004903C1" w:rsidRPr="007A49B3">
          <w:rPr>
            <w:rStyle w:val="ac"/>
            <w:rFonts w:ascii="標楷體" w:hAnsi="標楷體"/>
            <w:noProof/>
            <w:sz w:val="28"/>
            <w:szCs w:val="28"/>
          </w:rPr>
          <w:t>4.2.1</w:t>
        </w:r>
        <w:r w:rsidR="004903C1" w:rsidRPr="007A49B3">
          <w:rPr>
            <w:rFonts w:ascii="標楷體" w:hAnsi="標楷體"/>
            <w:iCs w:val="0"/>
            <w:noProof/>
            <w:sz w:val="28"/>
            <w:szCs w:val="28"/>
          </w:rPr>
          <w:tab/>
        </w:r>
        <w:r w:rsidR="004903C1" w:rsidRPr="007A49B3">
          <w:rPr>
            <w:rStyle w:val="ac"/>
            <w:rFonts w:ascii="標楷體" w:hAnsi="標楷體" w:hint="eastAsia"/>
            <w:noProof/>
            <w:sz w:val="28"/>
            <w:szCs w:val="28"/>
          </w:rPr>
          <w:t>臨災戒備</w:t>
        </w:r>
        <w:r w:rsidR="004903C1" w:rsidRPr="007A49B3">
          <w:rPr>
            <w:rFonts w:ascii="標楷體" w:hAnsi="標楷體"/>
            <w:noProof/>
            <w:webHidden/>
            <w:sz w:val="28"/>
            <w:szCs w:val="28"/>
          </w:rPr>
          <w:tab/>
        </w:r>
        <w:r w:rsidR="00B0069D" w:rsidRPr="007A49B3">
          <w:rPr>
            <w:rFonts w:ascii="標楷體" w:hAnsi="標楷體"/>
            <w:noProof/>
            <w:webHidden/>
            <w:sz w:val="28"/>
            <w:szCs w:val="28"/>
          </w:rPr>
          <w:fldChar w:fldCharType="begin"/>
        </w:r>
        <w:r w:rsidR="004903C1" w:rsidRPr="007A49B3">
          <w:rPr>
            <w:rFonts w:ascii="標楷體" w:hAnsi="標楷體"/>
            <w:noProof/>
            <w:webHidden/>
            <w:sz w:val="28"/>
            <w:szCs w:val="28"/>
          </w:rPr>
          <w:instrText xml:space="preserve"> PAGEREF _Toc437422600 \h </w:instrText>
        </w:r>
        <w:r w:rsidR="00B0069D" w:rsidRPr="007A49B3">
          <w:rPr>
            <w:rFonts w:ascii="標楷體" w:hAnsi="標楷體"/>
            <w:noProof/>
            <w:webHidden/>
            <w:sz w:val="28"/>
            <w:szCs w:val="28"/>
          </w:rPr>
        </w:r>
        <w:r w:rsidR="00B0069D" w:rsidRPr="007A49B3">
          <w:rPr>
            <w:rFonts w:ascii="標楷體" w:hAnsi="標楷體"/>
            <w:noProof/>
            <w:webHidden/>
            <w:sz w:val="28"/>
            <w:szCs w:val="28"/>
          </w:rPr>
          <w:fldChar w:fldCharType="separate"/>
        </w:r>
        <w:r w:rsidR="006256FD">
          <w:rPr>
            <w:rFonts w:ascii="標楷體" w:hAnsi="標楷體"/>
            <w:noProof/>
            <w:webHidden/>
            <w:sz w:val="28"/>
            <w:szCs w:val="28"/>
          </w:rPr>
          <w:t>41</w:t>
        </w:r>
        <w:r w:rsidR="00B0069D" w:rsidRPr="007A49B3">
          <w:rPr>
            <w:rFonts w:ascii="標楷體" w:hAnsi="標楷體"/>
            <w:noProof/>
            <w:webHidden/>
            <w:sz w:val="28"/>
            <w:szCs w:val="28"/>
          </w:rPr>
          <w:fldChar w:fldCharType="end"/>
        </w:r>
      </w:hyperlink>
    </w:p>
    <w:p w:rsidR="004903C1" w:rsidRPr="007A49B3" w:rsidRDefault="00071D1F">
      <w:pPr>
        <w:pStyle w:val="31"/>
        <w:tabs>
          <w:tab w:val="left" w:pos="1440"/>
          <w:tab w:val="right" w:leader="dot" w:pos="8296"/>
        </w:tabs>
        <w:rPr>
          <w:rFonts w:ascii="標楷體" w:hAnsi="標楷體"/>
          <w:iCs w:val="0"/>
          <w:noProof/>
          <w:sz w:val="28"/>
          <w:szCs w:val="28"/>
        </w:rPr>
      </w:pPr>
      <w:hyperlink w:anchor="_Toc437422601" w:history="1">
        <w:r w:rsidR="004903C1" w:rsidRPr="007A49B3">
          <w:rPr>
            <w:rStyle w:val="ac"/>
            <w:rFonts w:ascii="標楷體" w:hAnsi="標楷體"/>
            <w:noProof/>
            <w:sz w:val="28"/>
            <w:szCs w:val="28"/>
          </w:rPr>
          <w:t>4.2.2</w:t>
        </w:r>
        <w:r w:rsidR="004903C1" w:rsidRPr="007A49B3">
          <w:rPr>
            <w:rFonts w:ascii="標楷體" w:hAnsi="標楷體"/>
            <w:iCs w:val="0"/>
            <w:noProof/>
            <w:sz w:val="28"/>
            <w:szCs w:val="28"/>
          </w:rPr>
          <w:tab/>
        </w:r>
        <w:r w:rsidR="004903C1" w:rsidRPr="007A49B3">
          <w:rPr>
            <w:rStyle w:val="ac"/>
            <w:rFonts w:ascii="標楷體" w:hAnsi="標楷體" w:hint="eastAsia"/>
            <w:noProof/>
            <w:sz w:val="28"/>
            <w:szCs w:val="28"/>
          </w:rPr>
          <w:t>停課放學疏散之執行</w:t>
        </w:r>
        <w:r w:rsidR="004903C1" w:rsidRPr="007A49B3">
          <w:rPr>
            <w:rFonts w:ascii="標楷體" w:hAnsi="標楷體"/>
            <w:noProof/>
            <w:webHidden/>
            <w:sz w:val="28"/>
            <w:szCs w:val="28"/>
          </w:rPr>
          <w:tab/>
        </w:r>
        <w:r w:rsidR="00B0069D" w:rsidRPr="007A49B3">
          <w:rPr>
            <w:rFonts w:ascii="標楷體" w:hAnsi="標楷體"/>
            <w:noProof/>
            <w:webHidden/>
            <w:sz w:val="28"/>
            <w:szCs w:val="28"/>
          </w:rPr>
          <w:fldChar w:fldCharType="begin"/>
        </w:r>
        <w:r w:rsidR="004903C1" w:rsidRPr="007A49B3">
          <w:rPr>
            <w:rFonts w:ascii="標楷體" w:hAnsi="標楷體"/>
            <w:noProof/>
            <w:webHidden/>
            <w:sz w:val="28"/>
            <w:szCs w:val="28"/>
          </w:rPr>
          <w:instrText xml:space="preserve"> PAGEREF _Toc437422601 \h </w:instrText>
        </w:r>
        <w:r w:rsidR="00B0069D" w:rsidRPr="007A49B3">
          <w:rPr>
            <w:rFonts w:ascii="標楷體" w:hAnsi="標楷體"/>
            <w:noProof/>
            <w:webHidden/>
            <w:sz w:val="28"/>
            <w:szCs w:val="28"/>
          </w:rPr>
        </w:r>
        <w:r w:rsidR="00B0069D" w:rsidRPr="007A49B3">
          <w:rPr>
            <w:rFonts w:ascii="標楷體" w:hAnsi="標楷體"/>
            <w:noProof/>
            <w:webHidden/>
            <w:sz w:val="28"/>
            <w:szCs w:val="28"/>
          </w:rPr>
          <w:fldChar w:fldCharType="separate"/>
        </w:r>
        <w:r w:rsidR="006256FD">
          <w:rPr>
            <w:rFonts w:ascii="標楷體" w:hAnsi="標楷體"/>
            <w:noProof/>
            <w:webHidden/>
            <w:sz w:val="28"/>
            <w:szCs w:val="28"/>
          </w:rPr>
          <w:t>41</w:t>
        </w:r>
        <w:r w:rsidR="00B0069D" w:rsidRPr="007A49B3">
          <w:rPr>
            <w:rFonts w:ascii="標楷體" w:hAnsi="標楷體"/>
            <w:noProof/>
            <w:webHidden/>
            <w:sz w:val="28"/>
            <w:szCs w:val="28"/>
          </w:rPr>
          <w:fldChar w:fldCharType="end"/>
        </w:r>
      </w:hyperlink>
    </w:p>
    <w:p w:rsidR="004903C1" w:rsidRPr="007A49B3" w:rsidRDefault="00071D1F">
      <w:pPr>
        <w:pStyle w:val="31"/>
        <w:tabs>
          <w:tab w:val="left" w:pos="1440"/>
          <w:tab w:val="right" w:leader="dot" w:pos="8296"/>
        </w:tabs>
        <w:rPr>
          <w:rFonts w:ascii="標楷體" w:hAnsi="標楷體"/>
          <w:iCs w:val="0"/>
          <w:noProof/>
          <w:sz w:val="28"/>
          <w:szCs w:val="28"/>
        </w:rPr>
      </w:pPr>
      <w:hyperlink w:anchor="_Toc437422602" w:history="1">
        <w:r w:rsidR="004903C1" w:rsidRPr="007A49B3">
          <w:rPr>
            <w:rStyle w:val="ac"/>
            <w:rFonts w:ascii="標楷體" w:hAnsi="標楷體"/>
            <w:noProof/>
            <w:sz w:val="28"/>
            <w:szCs w:val="28"/>
          </w:rPr>
          <w:t>4.2.3</w:t>
        </w:r>
        <w:r w:rsidR="004903C1" w:rsidRPr="007A49B3">
          <w:rPr>
            <w:rFonts w:ascii="標楷體" w:hAnsi="標楷體"/>
            <w:iCs w:val="0"/>
            <w:noProof/>
            <w:sz w:val="28"/>
            <w:szCs w:val="28"/>
          </w:rPr>
          <w:tab/>
        </w:r>
        <w:r w:rsidR="004903C1" w:rsidRPr="007A49B3">
          <w:rPr>
            <w:rStyle w:val="ac"/>
            <w:rFonts w:ascii="標楷體" w:hAnsi="標楷體" w:hint="eastAsia"/>
            <w:noProof/>
            <w:sz w:val="28"/>
            <w:szCs w:val="28"/>
          </w:rPr>
          <w:t>淹水時之避難疏散</w:t>
        </w:r>
        <w:r w:rsidR="004903C1" w:rsidRPr="007A49B3">
          <w:rPr>
            <w:rFonts w:ascii="標楷體" w:hAnsi="標楷體"/>
            <w:noProof/>
            <w:webHidden/>
            <w:sz w:val="28"/>
            <w:szCs w:val="28"/>
          </w:rPr>
          <w:tab/>
        </w:r>
        <w:r w:rsidR="00B0069D" w:rsidRPr="007A49B3">
          <w:rPr>
            <w:rFonts w:ascii="標楷體" w:hAnsi="標楷體"/>
            <w:noProof/>
            <w:webHidden/>
            <w:sz w:val="28"/>
            <w:szCs w:val="28"/>
          </w:rPr>
          <w:fldChar w:fldCharType="begin"/>
        </w:r>
        <w:r w:rsidR="004903C1" w:rsidRPr="007A49B3">
          <w:rPr>
            <w:rFonts w:ascii="標楷體" w:hAnsi="標楷體"/>
            <w:noProof/>
            <w:webHidden/>
            <w:sz w:val="28"/>
            <w:szCs w:val="28"/>
          </w:rPr>
          <w:instrText xml:space="preserve"> PAGEREF _Toc437422602 \h </w:instrText>
        </w:r>
        <w:r w:rsidR="00B0069D" w:rsidRPr="007A49B3">
          <w:rPr>
            <w:rFonts w:ascii="標楷體" w:hAnsi="標楷體"/>
            <w:noProof/>
            <w:webHidden/>
            <w:sz w:val="28"/>
            <w:szCs w:val="28"/>
          </w:rPr>
        </w:r>
        <w:r w:rsidR="00B0069D" w:rsidRPr="007A49B3">
          <w:rPr>
            <w:rFonts w:ascii="標楷體" w:hAnsi="標楷體"/>
            <w:noProof/>
            <w:webHidden/>
            <w:sz w:val="28"/>
            <w:szCs w:val="28"/>
          </w:rPr>
          <w:fldChar w:fldCharType="separate"/>
        </w:r>
        <w:r w:rsidR="006256FD">
          <w:rPr>
            <w:rFonts w:ascii="標楷體" w:hAnsi="標楷體"/>
            <w:noProof/>
            <w:webHidden/>
            <w:sz w:val="28"/>
            <w:szCs w:val="28"/>
          </w:rPr>
          <w:t>42</w:t>
        </w:r>
        <w:r w:rsidR="00B0069D" w:rsidRPr="007A49B3">
          <w:rPr>
            <w:rFonts w:ascii="標楷體" w:hAnsi="標楷體"/>
            <w:noProof/>
            <w:webHidden/>
            <w:sz w:val="28"/>
            <w:szCs w:val="28"/>
          </w:rPr>
          <w:fldChar w:fldCharType="end"/>
        </w:r>
      </w:hyperlink>
    </w:p>
    <w:p w:rsidR="004903C1" w:rsidRPr="007A49B3" w:rsidRDefault="00071D1F">
      <w:pPr>
        <w:pStyle w:val="31"/>
        <w:tabs>
          <w:tab w:val="left" w:pos="1440"/>
          <w:tab w:val="right" w:leader="dot" w:pos="8296"/>
        </w:tabs>
        <w:rPr>
          <w:rFonts w:ascii="標楷體" w:hAnsi="標楷體"/>
          <w:iCs w:val="0"/>
          <w:noProof/>
          <w:sz w:val="28"/>
          <w:szCs w:val="28"/>
        </w:rPr>
      </w:pPr>
      <w:hyperlink w:anchor="_Toc437422603" w:history="1">
        <w:r w:rsidR="004903C1" w:rsidRPr="007A49B3">
          <w:rPr>
            <w:rStyle w:val="ac"/>
            <w:rFonts w:ascii="標楷體" w:hAnsi="標楷體"/>
            <w:noProof/>
            <w:sz w:val="28"/>
            <w:szCs w:val="28"/>
          </w:rPr>
          <w:t>4.2.4</w:t>
        </w:r>
        <w:r w:rsidR="004903C1" w:rsidRPr="007A49B3">
          <w:rPr>
            <w:rFonts w:ascii="標楷體" w:hAnsi="標楷體"/>
            <w:iCs w:val="0"/>
            <w:noProof/>
            <w:sz w:val="28"/>
            <w:szCs w:val="28"/>
          </w:rPr>
          <w:tab/>
        </w:r>
        <w:r w:rsidR="004903C1" w:rsidRPr="007A49B3">
          <w:rPr>
            <w:rStyle w:val="ac"/>
            <w:rFonts w:ascii="標楷體" w:hAnsi="標楷體" w:hint="eastAsia"/>
            <w:noProof/>
            <w:sz w:val="28"/>
            <w:szCs w:val="28"/>
          </w:rPr>
          <w:t>緊急救護與救助</w:t>
        </w:r>
        <w:r w:rsidR="004903C1" w:rsidRPr="007A49B3">
          <w:rPr>
            <w:rFonts w:ascii="標楷體" w:hAnsi="標楷體"/>
            <w:noProof/>
            <w:webHidden/>
            <w:sz w:val="28"/>
            <w:szCs w:val="28"/>
          </w:rPr>
          <w:tab/>
        </w:r>
        <w:r w:rsidR="00B0069D" w:rsidRPr="007A49B3">
          <w:rPr>
            <w:rFonts w:ascii="標楷體" w:hAnsi="標楷體"/>
            <w:noProof/>
            <w:webHidden/>
            <w:sz w:val="28"/>
            <w:szCs w:val="28"/>
          </w:rPr>
          <w:fldChar w:fldCharType="begin"/>
        </w:r>
        <w:r w:rsidR="004903C1" w:rsidRPr="007A49B3">
          <w:rPr>
            <w:rFonts w:ascii="標楷體" w:hAnsi="標楷體"/>
            <w:noProof/>
            <w:webHidden/>
            <w:sz w:val="28"/>
            <w:szCs w:val="28"/>
          </w:rPr>
          <w:instrText xml:space="preserve"> PAGEREF _Toc437422603 \h </w:instrText>
        </w:r>
        <w:r w:rsidR="00B0069D" w:rsidRPr="007A49B3">
          <w:rPr>
            <w:rFonts w:ascii="標楷體" w:hAnsi="標楷體"/>
            <w:noProof/>
            <w:webHidden/>
            <w:sz w:val="28"/>
            <w:szCs w:val="28"/>
          </w:rPr>
        </w:r>
        <w:r w:rsidR="00B0069D" w:rsidRPr="007A49B3">
          <w:rPr>
            <w:rFonts w:ascii="標楷體" w:hAnsi="標楷體"/>
            <w:noProof/>
            <w:webHidden/>
            <w:sz w:val="28"/>
            <w:szCs w:val="28"/>
          </w:rPr>
          <w:fldChar w:fldCharType="separate"/>
        </w:r>
        <w:r w:rsidR="006256FD">
          <w:rPr>
            <w:rFonts w:ascii="標楷體" w:hAnsi="標楷體"/>
            <w:noProof/>
            <w:webHidden/>
            <w:sz w:val="28"/>
            <w:szCs w:val="28"/>
          </w:rPr>
          <w:t>43</w:t>
        </w:r>
        <w:r w:rsidR="00B0069D" w:rsidRPr="007A49B3">
          <w:rPr>
            <w:rFonts w:ascii="標楷體" w:hAnsi="標楷體"/>
            <w:noProof/>
            <w:webHidden/>
            <w:sz w:val="28"/>
            <w:szCs w:val="28"/>
          </w:rPr>
          <w:fldChar w:fldCharType="end"/>
        </w:r>
      </w:hyperlink>
    </w:p>
    <w:p w:rsidR="004903C1" w:rsidRPr="007A49B3" w:rsidRDefault="00071D1F">
      <w:pPr>
        <w:pStyle w:val="31"/>
        <w:tabs>
          <w:tab w:val="left" w:pos="1440"/>
          <w:tab w:val="right" w:leader="dot" w:pos="8296"/>
        </w:tabs>
        <w:rPr>
          <w:rFonts w:ascii="標楷體" w:hAnsi="標楷體"/>
          <w:iCs w:val="0"/>
          <w:noProof/>
          <w:sz w:val="28"/>
          <w:szCs w:val="28"/>
        </w:rPr>
      </w:pPr>
      <w:hyperlink w:anchor="_Toc437422604" w:history="1">
        <w:r w:rsidR="004903C1" w:rsidRPr="007A49B3">
          <w:rPr>
            <w:rStyle w:val="ac"/>
            <w:rFonts w:ascii="標楷體" w:hAnsi="標楷體"/>
            <w:noProof/>
            <w:sz w:val="28"/>
            <w:szCs w:val="28"/>
          </w:rPr>
          <w:t>4.2.5</w:t>
        </w:r>
        <w:r w:rsidR="004903C1" w:rsidRPr="007A49B3">
          <w:rPr>
            <w:rFonts w:ascii="標楷體" w:hAnsi="標楷體"/>
            <w:iCs w:val="0"/>
            <w:noProof/>
            <w:sz w:val="28"/>
            <w:szCs w:val="28"/>
          </w:rPr>
          <w:tab/>
        </w:r>
        <w:r w:rsidR="004903C1" w:rsidRPr="007A49B3">
          <w:rPr>
            <w:rStyle w:val="ac"/>
            <w:rFonts w:ascii="標楷體" w:hAnsi="標楷體" w:hint="eastAsia"/>
            <w:noProof/>
            <w:sz w:val="28"/>
            <w:szCs w:val="28"/>
          </w:rPr>
          <w:t>啟動社區住戶與家長之協助</w:t>
        </w:r>
        <w:r w:rsidR="004903C1" w:rsidRPr="007A49B3">
          <w:rPr>
            <w:rFonts w:ascii="標楷體" w:hAnsi="標楷體"/>
            <w:noProof/>
            <w:webHidden/>
            <w:sz w:val="28"/>
            <w:szCs w:val="28"/>
          </w:rPr>
          <w:tab/>
        </w:r>
        <w:r w:rsidR="00B0069D" w:rsidRPr="007A49B3">
          <w:rPr>
            <w:rFonts w:ascii="標楷體" w:hAnsi="標楷體"/>
            <w:noProof/>
            <w:webHidden/>
            <w:sz w:val="28"/>
            <w:szCs w:val="28"/>
          </w:rPr>
          <w:fldChar w:fldCharType="begin"/>
        </w:r>
        <w:r w:rsidR="004903C1" w:rsidRPr="007A49B3">
          <w:rPr>
            <w:rFonts w:ascii="標楷體" w:hAnsi="標楷體"/>
            <w:noProof/>
            <w:webHidden/>
            <w:sz w:val="28"/>
            <w:szCs w:val="28"/>
          </w:rPr>
          <w:instrText xml:space="preserve"> PAGEREF _Toc437422604 \h </w:instrText>
        </w:r>
        <w:r w:rsidR="00B0069D" w:rsidRPr="007A49B3">
          <w:rPr>
            <w:rFonts w:ascii="標楷體" w:hAnsi="標楷體"/>
            <w:noProof/>
            <w:webHidden/>
            <w:sz w:val="28"/>
            <w:szCs w:val="28"/>
          </w:rPr>
        </w:r>
        <w:r w:rsidR="00B0069D" w:rsidRPr="007A49B3">
          <w:rPr>
            <w:rFonts w:ascii="標楷體" w:hAnsi="標楷體"/>
            <w:noProof/>
            <w:webHidden/>
            <w:sz w:val="28"/>
            <w:szCs w:val="28"/>
          </w:rPr>
          <w:fldChar w:fldCharType="separate"/>
        </w:r>
        <w:r w:rsidR="006256FD">
          <w:rPr>
            <w:rFonts w:ascii="標楷體" w:hAnsi="標楷體"/>
            <w:noProof/>
            <w:webHidden/>
            <w:sz w:val="28"/>
            <w:szCs w:val="28"/>
          </w:rPr>
          <w:t>44</w:t>
        </w:r>
        <w:r w:rsidR="00B0069D" w:rsidRPr="007A49B3">
          <w:rPr>
            <w:rFonts w:ascii="標楷體" w:hAnsi="標楷體"/>
            <w:noProof/>
            <w:webHidden/>
            <w:sz w:val="28"/>
            <w:szCs w:val="28"/>
          </w:rPr>
          <w:fldChar w:fldCharType="end"/>
        </w:r>
      </w:hyperlink>
    </w:p>
    <w:p w:rsidR="004903C1" w:rsidRPr="007A49B3" w:rsidRDefault="00071D1F">
      <w:pPr>
        <w:pStyle w:val="12"/>
        <w:rPr>
          <w:rFonts w:ascii="標楷體" w:hAnsi="標楷體"/>
          <w:b w:val="0"/>
          <w:bCs w:val="0"/>
          <w:caps w:val="0"/>
          <w:noProof/>
          <w:sz w:val="28"/>
          <w:szCs w:val="28"/>
        </w:rPr>
      </w:pPr>
      <w:hyperlink w:anchor="_Toc437422606" w:history="1">
        <w:r w:rsidR="004903C1" w:rsidRPr="007A49B3">
          <w:rPr>
            <w:rStyle w:val="ac"/>
            <w:rFonts w:ascii="標楷體" w:hAnsi="標楷體" w:hint="eastAsia"/>
            <w:noProof/>
            <w:sz w:val="28"/>
            <w:szCs w:val="28"/>
          </w:rPr>
          <w:t>第5篇</w:t>
        </w:r>
        <w:r w:rsidR="004903C1" w:rsidRPr="007A49B3">
          <w:rPr>
            <w:rFonts w:ascii="標楷體" w:hAnsi="標楷體"/>
            <w:b w:val="0"/>
            <w:bCs w:val="0"/>
            <w:caps w:val="0"/>
            <w:noProof/>
            <w:sz w:val="28"/>
            <w:szCs w:val="28"/>
          </w:rPr>
          <w:tab/>
        </w:r>
        <w:r w:rsidR="004903C1" w:rsidRPr="007A49B3">
          <w:rPr>
            <w:rStyle w:val="ac"/>
            <w:rFonts w:ascii="標楷體" w:hAnsi="標楷體" w:hint="eastAsia"/>
            <w:noProof/>
            <w:sz w:val="28"/>
            <w:szCs w:val="28"/>
          </w:rPr>
          <w:t>坡地災害預防與應變事項</w:t>
        </w:r>
        <w:r w:rsidR="004903C1" w:rsidRPr="007A49B3">
          <w:rPr>
            <w:rFonts w:ascii="標楷體" w:hAnsi="標楷體"/>
            <w:noProof/>
            <w:webHidden/>
            <w:sz w:val="28"/>
            <w:szCs w:val="28"/>
          </w:rPr>
          <w:tab/>
        </w:r>
        <w:r w:rsidR="00B0069D" w:rsidRPr="007A49B3">
          <w:rPr>
            <w:rFonts w:ascii="標楷體" w:hAnsi="標楷體"/>
            <w:noProof/>
            <w:webHidden/>
            <w:sz w:val="28"/>
            <w:szCs w:val="28"/>
          </w:rPr>
          <w:fldChar w:fldCharType="begin"/>
        </w:r>
        <w:r w:rsidR="004903C1" w:rsidRPr="007A49B3">
          <w:rPr>
            <w:rFonts w:ascii="標楷體" w:hAnsi="標楷體"/>
            <w:noProof/>
            <w:webHidden/>
            <w:sz w:val="28"/>
            <w:szCs w:val="28"/>
          </w:rPr>
          <w:instrText xml:space="preserve"> PAGEREF _Toc437422606 \h </w:instrText>
        </w:r>
        <w:r w:rsidR="00B0069D" w:rsidRPr="007A49B3">
          <w:rPr>
            <w:rFonts w:ascii="標楷體" w:hAnsi="標楷體"/>
            <w:noProof/>
            <w:webHidden/>
            <w:sz w:val="28"/>
            <w:szCs w:val="28"/>
          </w:rPr>
        </w:r>
        <w:r w:rsidR="00B0069D" w:rsidRPr="007A49B3">
          <w:rPr>
            <w:rFonts w:ascii="標楷體" w:hAnsi="標楷體"/>
            <w:noProof/>
            <w:webHidden/>
            <w:sz w:val="28"/>
            <w:szCs w:val="28"/>
          </w:rPr>
          <w:fldChar w:fldCharType="separate"/>
        </w:r>
        <w:r w:rsidR="006256FD">
          <w:rPr>
            <w:rFonts w:ascii="標楷體" w:hAnsi="標楷體"/>
            <w:noProof/>
            <w:webHidden/>
            <w:sz w:val="28"/>
            <w:szCs w:val="28"/>
          </w:rPr>
          <w:t>45</w:t>
        </w:r>
        <w:r w:rsidR="00B0069D" w:rsidRPr="007A49B3">
          <w:rPr>
            <w:rFonts w:ascii="標楷體" w:hAnsi="標楷體"/>
            <w:noProof/>
            <w:webHidden/>
            <w:sz w:val="28"/>
            <w:szCs w:val="28"/>
          </w:rPr>
          <w:fldChar w:fldCharType="end"/>
        </w:r>
      </w:hyperlink>
    </w:p>
    <w:p w:rsidR="004903C1" w:rsidRPr="007A49B3" w:rsidRDefault="00071D1F">
      <w:pPr>
        <w:pStyle w:val="21"/>
        <w:rPr>
          <w:rFonts w:ascii="標楷體" w:hAnsi="標楷體"/>
          <w:smallCaps w:val="0"/>
          <w:noProof/>
          <w:sz w:val="28"/>
          <w:szCs w:val="28"/>
        </w:rPr>
      </w:pPr>
      <w:hyperlink w:anchor="_Toc437422607" w:history="1">
        <w:r w:rsidR="004903C1" w:rsidRPr="007A49B3">
          <w:rPr>
            <w:rStyle w:val="ac"/>
            <w:rFonts w:ascii="標楷體" w:hAnsi="標楷體"/>
            <w:noProof/>
            <w:sz w:val="28"/>
            <w:szCs w:val="28"/>
          </w:rPr>
          <w:t>5.1</w:t>
        </w:r>
        <w:r w:rsidR="004903C1" w:rsidRPr="007A49B3">
          <w:rPr>
            <w:rFonts w:ascii="標楷體" w:hAnsi="標楷體"/>
            <w:smallCaps w:val="0"/>
            <w:noProof/>
            <w:sz w:val="28"/>
            <w:szCs w:val="28"/>
          </w:rPr>
          <w:tab/>
        </w:r>
        <w:r w:rsidR="004903C1" w:rsidRPr="007A49B3">
          <w:rPr>
            <w:rStyle w:val="ac"/>
            <w:rFonts w:ascii="標楷體" w:hAnsi="標楷體" w:hint="eastAsia"/>
            <w:noProof/>
            <w:sz w:val="28"/>
            <w:szCs w:val="28"/>
          </w:rPr>
          <w:t>平時預防工作事項</w:t>
        </w:r>
        <w:r w:rsidR="004903C1" w:rsidRPr="007A49B3">
          <w:rPr>
            <w:rFonts w:ascii="標楷體" w:hAnsi="標楷體"/>
            <w:noProof/>
            <w:webHidden/>
            <w:sz w:val="28"/>
            <w:szCs w:val="28"/>
          </w:rPr>
          <w:tab/>
        </w:r>
        <w:r w:rsidR="00B0069D" w:rsidRPr="007A49B3">
          <w:rPr>
            <w:rFonts w:ascii="標楷體" w:hAnsi="標楷體"/>
            <w:noProof/>
            <w:webHidden/>
            <w:sz w:val="28"/>
            <w:szCs w:val="28"/>
          </w:rPr>
          <w:fldChar w:fldCharType="begin"/>
        </w:r>
        <w:r w:rsidR="004903C1" w:rsidRPr="007A49B3">
          <w:rPr>
            <w:rFonts w:ascii="標楷體" w:hAnsi="標楷體"/>
            <w:noProof/>
            <w:webHidden/>
            <w:sz w:val="28"/>
            <w:szCs w:val="28"/>
          </w:rPr>
          <w:instrText xml:space="preserve"> PAGEREF _Toc437422607 \h </w:instrText>
        </w:r>
        <w:r w:rsidR="00B0069D" w:rsidRPr="007A49B3">
          <w:rPr>
            <w:rFonts w:ascii="標楷體" w:hAnsi="標楷體"/>
            <w:noProof/>
            <w:webHidden/>
            <w:sz w:val="28"/>
            <w:szCs w:val="28"/>
          </w:rPr>
        </w:r>
        <w:r w:rsidR="00B0069D" w:rsidRPr="007A49B3">
          <w:rPr>
            <w:rFonts w:ascii="標楷體" w:hAnsi="標楷體"/>
            <w:noProof/>
            <w:webHidden/>
            <w:sz w:val="28"/>
            <w:szCs w:val="28"/>
          </w:rPr>
          <w:fldChar w:fldCharType="separate"/>
        </w:r>
        <w:r w:rsidR="006256FD">
          <w:rPr>
            <w:rFonts w:ascii="標楷體" w:hAnsi="標楷體"/>
            <w:noProof/>
            <w:webHidden/>
            <w:sz w:val="28"/>
            <w:szCs w:val="28"/>
          </w:rPr>
          <w:t>45</w:t>
        </w:r>
        <w:r w:rsidR="00B0069D" w:rsidRPr="007A49B3">
          <w:rPr>
            <w:rFonts w:ascii="標楷體" w:hAnsi="標楷體"/>
            <w:noProof/>
            <w:webHidden/>
            <w:sz w:val="28"/>
            <w:szCs w:val="28"/>
          </w:rPr>
          <w:fldChar w:fldCharType="end"/>
        </w:r>
      </w:hyperlink>
    </w:p>
    <w:p w:rsidR="004903C1" w:rsidRPr="007A49B3" w:rsidRDefault="00071D1F">
      <w:pPr>
        <w:pStyle w:val="31"/>
        <w:tabs>
          <w:tab w:val="left" w:pos="1440"/>
          <w:tab w:val="right" w:leader="dot" w:pos="8296"/>
        </w:tabs>
        <w:rPr>
          <w:rFonts w:ascii="標楷體" w:hAnsi="標楷體"/>
          <w:iCs w:val="0"/>
          <w:noProof/>
          <w:sz w:val="28"/>
          <w:szCs w:val="28"/>
        </w:rPr>
      </w:pPr>
      <w:hyperlink w:anchor="_Toc437422608" w:history="1">
        <w:r w:rsidR="004903C1" w:rsidRPr="007A49B3">
          <w:rPr>
            <w:rStyle w:val="ac"/>
            <w:rFonts w:ascii="標楷體" w:hAnsi="標楷體"/>
            <w:noProof/>
            <w:sz w:val="28"/>
            <w:szCs w:val="28"/>
          </w:rPr>
          <w:t>5.1.1</w:t>
        </w:r>
        <w:r w:rsidR="004903C1" w:rsidRPr="007A49B3">
          <w:rPr>
            <w:rFonts w:ascii="標楷體" w:hAnsi="標楷體"/>
            <w:iCs w:val="0"/>
            <w:noProof/>
            <w:sz w:val="28"/>
            <w:szCs w:val="28"/>
          </w:rPr>
          <w:tab/>
        </w:r>
        <w:r w:rsidR="004903C1" w:rsidRPr="007A49B3">
          <w:rPr>
            <w:rStyle w:val="ac"/>
            <w:rFonts w:ascii="標楷體" w:hAnsi="標楷體" w:hint="eastAsia"/>
            <w:noProof/>
            <w:sz w:val="28"/>
            <w:szCs w:val="28"/>
          </w:rPr>
          <w:t>校園環境安全自主性調查</w:t>
        </w:r>
        <w:r w:rsidR="004903C1" w:rsidRPr="007A49B3">
          <w:rPr>
            <w:rFonts w:ascii="標楷體" w:hAnsi="標楷體"/>
            <w:noProof/>
            <w:webHidden/>
            <w:sz w:val="28"/>
            <w:szCs w:val="28"/>
          </w:rPr>
          <w:tab/>
        </w:r>
        <w:r w:rsidR="00B0069D" w:rsidRPr="007A49B3">
          <w:rPr>
            <w:rFonts w:ascii="標楷體" w:hAnsi="標楷體"/>
            <w:noProof/>
            <w:webHidden/>
            <w:sz w:val="28"/>
            <w:szCs w:val="28"/>
          </w:rPr>
          <w:fldChar w:fldCharType="begin"/>
        </w:r>
        <w:r w:rsidR="004903C1" w:rsidRPr="007A49B3">
          <w:rPr>
            <w:rFonts w:ascii="標楷體" w:hAnsi="標楷體"/>
            <w:noProof/>
            <w:webHidden/>
            <w:sz w:val="28"/>
            <w:szCs w:val="28"/>
          </w:rPr>
          <w:instrText xml:space="preserve"> PAGEREF _Toc437422608 \h </w:instrText>
        </w:r>
        <w:r w:rsidR="00B0069D" w:rsidRPr="007A49B3">
          <w:rPr>
            <w:rFonts w:ascii="標楷體" w:hAnsi="標楷體"/>
            <w:noProof/>
            <w:webHidden/>
            <w:sz w:val="28"/>
            <w:szCs w:val="28"/>
          </w:rPr>
        </w:r>
        <w:r w:rsidR="00B0069D" w:rsidRPr="007A49B3">
          <w:rPr>
            <w:rFonts w:ascii="標楷體" w:hAnsi="標楷體"/>
            <w:noProof/>
            <w:webHidden/>
            <w:sz w:val="28"/>
            <w:szCs w:val="28"/>
          </w:rPr>
          <w:fldChar w:fldCharType="separate"/>
        </w:r>
        <w:r w:rsidR="006256FD">
          <w:rPr>
            <w:rFonts w:ascii="標楷體" w:hAnsi="標楷體"/>
            <w:noProof/>
            <w:webHidden/>
            <w:sz w:val="28"/>
            <w:szCs w:val="28"/>
          </w:rPr>
          <w:t>45</w:t>
        </w:r>
        <w:r w:rsidR="00B0069D" w:rsidRPr="007A49B3">
          <w:rPr>
            <w:rFonts w:ascii="標楷體" w:hAnsi="標楷體"/>
            <w:noProof/>
            <w:webHidden/>
            <w:sz w:val="28"/>
            <w:szCs w:val="28"/>
          </w:rPr>
          <w:fldChar w:fldCharType="end"/>
        </w:r>
      </w:hyperlink>
    </w:p>
    <w:p w:rsidR="004903C1" w:rsidRPr="007A49B3" w:rsidRDefault="00071D1F">
      <w:pPr>
        <w:pStyle w:val="31"/>
        <w:tabs>
          <w:tab w:val="left" w:pos="1440"/>
          <w:tab w:val="right" w:leader="dot" w:pos="8296"/>
        </w:tabs>
        <w:rPr>
          <w:rFonts w:ascii="標楷體" w:hAnsi="標楷體"/>
          <w:iCs w:val="0"/>
          <w:noProof/>
          <w:sz w:val="28"/>
          <w:szCs w:val="28"/>
        </w:rPr>
      </w:pPr>
      <w:hyperlink w:anchor="_Toc437422609" w:history="1">
        <w:r w:rsidR="004903C1" w:rsidRPr="007A49B3">
          <w:rPr>
            <w:rStyle w:val="ac"/>
            <w:rFonts w:ascii="標楷體" w:hAnsi="標楷體"/>
            <w:noProof/>
            <w:sz w:val="28"/>
            <w:szCs w:val="28"/>
          </w:rPr>
          <w:t>5.1.2</w:t>
        </w:r>
        <w:r w:rsidR="004903C1" w:rsidRPr="007A49B3">
          <w:rPr>
            <w:rFonts w:ascii="標楷體" w:hAnsi="標楷體"/>
            <w:iCs w:val="0"/>
            <w:noProof/>
            <w:sz w:val="28"/>
            <w:szCs w:val="28"/>
          </w:rPr>
          <w:tab/>
        </w:r>
        <w:r w:rsidR="004903C1" w:rsidRPr="007A49B3">
          <w:rPr>
            <w:rStyle w:val="ac"/>
            <w:rFonts w:ascii="標楷體" w:hAnsi="標楷體" w:hint="eastAsia"/>
            <w:noProof/>
            <w:sz w:val="28"/>
            <w:szCs w:val="28"/>
          </w:rPr>
          <w:t>校園環境安全改善</w:t>
        </w:r>
        <w:r w:rsidR="004903C1" w:rsidRPr="007A49B3">
          <w:rPr>
            <w:rFonts w:ascii="標楷體" w:hAnsi="標楷體"/>
            <w:noProof/>
            <w:webHidden/>
            <w:sz w:val="28"/>
            <w:szCs w:val="28"/>
          </w:rPr>
          <w:tab/>
        </w:r>
        <w:r w:rsidR="00B0069D" w:rsidRPr="007A49B3">
          <w:rPr>
            <w:rFonts w:ascii="標楷體" w:hAnsi="標楷體"/>
            <w:noProof/>
            <w:webHidden/>
            <w:sz w:val="28"/>
            <w:szCs w:val="28"/>
          </w:rPr>
          <w:fldChar w:fldCharType="begin"/>
        </w:r>
        <w:r w:rsidR="004903C1" w:rsidRPr="007A49B3">
          <w:rPr>
            <w:rFonts w:ascii="標楷體" w:hAnsi="標楷體"/>
            <w:noProof/>
            <w:webHidden/>
            <w:sz w:val="28"/>
            <w:szCs w:val="28"/>
          </w:rPr>
          <w:instrText xml:space="preserve"> PAGEREF _Toc437422609 \h </w:instrText>
        </w:r>
        <w:r w:rsidR="00B0069D" w:rsidRPr="007A49B3">
          <w:rPr>
            <w:rFonts w:ascii="標楷體" w:hAnsi="標楷體"/>
            <w:noProof/>
            <w:webHidden/>
            <w:sz w:val="28"/>
            <w:szCs w:val="28"/>
          </w:rPr>
        </w:r>
        <w:r w:rsidR="00B0069D" w:rsidRPr="007A49B3">
          <w:rPr>
            <w:rFonts w:ascii="標楷體" w:hAnsi="標楷體"/>
            <w:noProof/>
            <w:webHidden/>
            <w:sz w:val="28"/>
            <w:szCs w:val="28"/>
          </w:rPr>
          <w:fldChar w:fldCharType="separate"/>
        </w:r>
        <w:r w:rsidR="006256FD">
          <w:rPr>
            <w:rFonts w:ascii="標楷體" w:hAnsi="標楷體"/>
            <w:noProof/>
            <w:webHidden/>
            <w:sz w:val="28"/>
            <w:szCs w:val="28"/>
          </w:rPr>
          <w:t>46</w:t>
        </w:r>
        <w:r w:rsidR="00B0069D" w:rsidRPr="007A49B3">
          <w:rPr>
            <w:rFonts w:ascii="標楷體" w:hAnsi="標楷體"/>
            <w:noProof/>
            <w:webHidden/>
            <w:sz w:val="28"/>
            <w:szCs w:val="28"/>
          </w:rPr>
          <w:fldChar w:fldCharType="end"/>
        </w:r>
      </w:hyperlink>
    </w:p>
    <w:p w:rsidR="004903C1" w:rsidRPr="007A49B3" w:rsidRDefault="00071D1F">
      <w:pPr>
        <w:pStyle w:val="31"/>
        <w:tabs>
          <w:tab w:val="left" w:pos="1440"/>
          <w:tab w:val="right" w:leader="dot" w:pos="8296"/>
        </w:tabs>
        <w:rPr>
          <w:rFonts w:ascii="標楷體" w:hAnsi="標楷體"/>
          <w:iCs w:val="0"/>
          <w:noProof/>
          <w:sz w:val="28"/>
          <w:szCs w:val="28"/>
        </w:rPr>
      </w:pPr>
      <w:hyperlink w:anchor="_Toc437422610" w:history="1">
        <w:r w:rsidR="004903C1" w:rsidRPr="007A49B3">
          <w:rPr>
            <w:rStyle w:val="ac"/>
            <w:rFonts w:ascii="標楷體" w:hAnsi="標楷體"/>
            <w:noProof/>
            <w:sz w:val="28"/>
            <w:szCs w:val="28"/>
          </w:rPr>
          <w:t>5.1.3</w:t>
        </w:r>
        <w:r w:rsidR="004903C1" w:rsidRPr="007A49B3">
          <w:rPr>
            <w:rFonts w:ascii="標楷體" w:hAnsi="標楷體"/>
            <w:iCs w:val="0"/>
            <w:noProof/>
            <w:sz w:val="28"/>
            <w:szCs w:val="28"/>
          </w:rPr>
          <w:tab/>
        </w:r>
        <w:r w:rsidR="004903C1" w:rsidRPr="007A49B3">
          <w:rPr>
            <w:rStyle w:val="ac"/>
            <w:rFonts w:ascii="標楷體" w:hAnsi="標楷體" w:hint="eastAsia"/>
            <w:noProof/>
            <w:sz w:val="28"/>
            <w:szCs w:val="28"/>
          </w:rPr>
          <w:t>安全監測之建置</w:t>
        </w:r>
        <w:r w:rsidR="004903C1" w:rsidRPr="007A49B3">
          <w:rPr>
            <w:rFonts w:ascii="標楷體" w:hAnsi="標楷體"/>
            <w:noProof/>
            <w:webHidden/>
            <w:sz w:val="28"/>
            <w:szCs w:val="28"/>
          </w:rPr>
          <w:tab/>
        </w:r>
        <w:r w:rsidR="00B0069D" w:rsidRPr="007A49B3">
          <w:rPr>
            <w:rFonts w:ascii="標楷體" w:hAnsi="標楷體"/>
            <w:noProof/>
            <w:webHidden/>
            <w:sz w:val="28"/>
            <w:szCs w:val="28"/>
          </w:rPr>
          <w:fldChar w:fldCharType="begin"/>
        </w:r>
        <w:r w:rsidR="004903C1" w:rsidRPr="007A49B3">
          <w:rPr>
            <w:rFonts w:ascii="標楷體" w:hAnsi="標楷體"/>
            <w:noProof/>
            <w:webHidden/>
            <w:sz w:val="28"/>
            <w:szCs w:val="28"/>
          </w:rPr>
          <w:instrText xml:space="preserve"> PAGEREF _Toc437422610 \h </w:instrText>
        </w:r>
        <w:r w:rsidR="00B0069D" w:rsidRPr="007A49B3">
          <w:rPr>
            <w:rFonts w:ascii="標楷體" w:hAnsi="標楷體"/>
            <w:noProof/>
            <w:webHidden/>
            <w:sz w:val="28"/>
            <w:szCs w:val="28"/>
          </w:rPr>
        </w:r>
        <w:r w:rsidR="00B0069D" w:rsidRPr="007A49B3">
          <w:rPr>
            <w:rFonts w:ascii="標楷體" w:hAnsi="標楷體"/>
            <w:noProof/>
            <w:webHidden/>
            <w:sz w:val="28"/>
            <w:szCs w:val="28"/>
          </w:rPr>
          <w:fldChar w:fldCharType="separate"/>
        </w:r>
        <w:r w:rsidR="006256FD">
          <w:rPr>
            <w:rFonts w:ascii="標楷體" w:hAnsi="標楷體"/>
            <w:noProof/>
            <w:webHidden/>
            <w:sz w:val="28"/>
            <w:szCs w:val="28"/>
          </w:rPr>
          <w:t>46</w:t>
        </w:r>
        <w:r w:rsidR="00B0069D" w:rsidRPr="007A49B3">
          <w:rPr>
            <w:rFonts w:ascii="標楷體" w:hAnsi="標楷體"/>
            <w:noProof/>
            <w:webHidden/>
            <w:sz w:val="28"/>
            <w:szCs w:val="28"/>
          </w:rPr>
          <w:fldChar w:fldCharType="end"/>
        </w:r>
      </w:hyperlink>
    </w:p>
    <w:p w:rsidR="004903C1" w:rsidRPr="007A49B3" w:rsidRDefault="00071D1F">
      <w:pPr>
        <w:pStyle w:val="31"/>
        <w:tabs>
          <w:tab w:val="left" w:pos="1440"/>
          <w:tab w:val="right" w:leader="dot" w:pos="8296"/>
        </w:tabs>
        <w:rPr>
          <w:rFonts w:ascii="標楷體" w:hAnsi="標楷體"/>
          <w:iCs w:val="0"/>
          <w:noProof/>
          <w:sz w:val="28"/>
          <w:szCs w:val="28"/>
        </w:rPr>
      </w:pPr>
      <w:hyperlink w:anchor="_Toc437422611" w:history="1">
        <w:r w:rsidR="004903C1" w:rsidRPr="007A49B3">
          <w:rPr>
            <w:rStyle w:val="ac"/>
            <w:rFonts w:ascii="標楷體" w:hAnsi="標楷體"/>
            <w:noProof/>
            <w:sz w:val="28"/>
            <w:szCs w:val="28"/>
          </w:rPr>
          <w:t>5.1.4</w:t>
        </w:r>
        <w:r w:rsidR="004903C1" w:rsidRPr="007A49B3">
          <w:rPr>
            <w:rFonts w:ascii="標楷體" w:hAnsi="標楷體"/>
            <w:iCs w:val="0"/>
            <w:noProof/>
            <w:sz w:val="28"/>
            <w:szCs w:val="28"/>
          </w:rPr>
          <w:tab/>
        </w:r>
        <w:r w:rsidR="004903C1" w:rsidRPr="007A49B3">
          <w:rPr>
            <w:rStyle w:val="ac"/>
            <w:rFonts w:ascii="標楷體" w:hAnsi="標楷體" w:hint="eastAsia"/>
            <w:noProof/>
            <w:sz w:val="28"/>
            <w:szCs w:val="28"/>
          </w:rPr>
          <w:t>自我檢視學校潛在災害評估分析</w:t>
        </w:r>
        <w:r w:rsidR="004903C1" w:rsidRPr="007A49B3">
          <w:rPr>
            <w:rFonts w:ascii="標楷體" w:hAnsi="標楷體"/>
            <w:noProof/>
            <w:webHidden/>
            <w:sz w:val="28"/>
            <w:szCs w:val="28"/>
          </w:rPr>
          <w:tab/>
        </w:r>
        <w:r w:rsidR="00B0069D" w:rsidRPr="007A49B3">
          <w:rPr>
            <w:rFonts w:ascii="標楷體" w:hAnsi="標楷體"/>
            <w:noProof/>
            <w:webHidden/>
            <w:sz w:val="28"/>
            <w:szCs w:val="28"/>
          </w:rPr>
          <w:fldChar w:fldCharType="begin"/>
        </w:r>
        <w:r w:rsidR="004903C1" w:rsidRPr="007A49B3">
          <w:rPr>
            <w:rFonts w:ascii="標楷體" w:hAnsi="標楷體"/>
            <w:noProof/>
            <w:webHidden/>
            <w:sz w:val="28"/>
            <w:szCs w:val="28"/>
          </w:rPr>
          <w:instrText xml:space="preserve"> PAGEREF _Toc437422611 \h </w:instrText>
        </w:r>
        <w:r w:rsidR="00B0069D" w:rsidRPr="007A49B3">
          <w:rPr>
            <w:rFonts w:ascii="標楷體" w:hAnsi="標楷體"/>
            <w:noProof/>
            <w:webHidden/>
            <w:sz w:val="28"/>
            <w:szCs w:val="28"/>
          </w:rPr>
        </w:r>
        <w:r w:rsidR="00B0069D" w:rsidRPr="007A49B3">
          <w:rPr>
            <w:rFonts w:ascii="標楷體" w:hAnsi="標楷體"/>
            <w:noProof/>
            <w:webHidden/>
            <w:sz w:val="28"/>
            <w:szCs w:val="28"/>
          </w:rPr>
          <w:fldChar w:fldCharType="separate"/>
        </w:r>
        <w:r w:rsidR="006256FD">
          <w:rPr>
            <w:rFonts w:ascii="標楷體" w:hAnsi="標楷體"/>
            <w:noProof/>
            <w:webHidden/>
            <w:sz w:val="28"/>
            <w:szCs w:val="28"/>
          </w:rPr>
          <w:t>47</w:t>
        </w:r>
        <w:r w:rsidR="00B0069D" w:rsidRPr="007A49B3">
          <w:rPr>
            <w:rFonts w:ascii="標楷體" w:hAnsi="標楷體"/>
            <w:noProof/>
            <w:webHidden/>
            <w:sz w:val="28"/>
            <w:szCs w:val="28"/>
          </w:rPr>
          <w:fldChar w:fldCharType="end"/>
        </w:r>
      </w:hyperlink>
    </w:p>
    <w:p w:rsidR="004903C1" w:rsidRPr="007A49B3" w:rsidRDefault="00071D1F">
      <w:pPr>
        <w:pStyle w:val="21"/>
        <w:rPr>
          <w:rFonts w:ascii="標楷體" w:hAnsi="標楷體"/>
          <w:smallCaps w:val="0"/>
          <w:noProof/>
          <w:sz w:val="28"/>
          <w:szCs w:val="28"/>
        </w:rPr>
      </w:pPr>
      <w:hyperlink w:anchor="_Toc437422612" w:history="1">
        <w:r w:rsidR="004903C1" w:rsidRPr="007A49B3">
          <w:rPr>
            <w:rStyle w:val="ac"/>
            <w:rFonts w:ascii="標楷體" w:hAnsi="標楷體"/>
            <w:noProof/>
            <w:sz w:val="28"/>
            <w:szCs w:val="28"/>
          </w:rPr>
          <w:t>5.2</w:t>
        </w:r>
        <w:r w:rsidR="004903C1" w:rsidRPr="007A49B3">
          <w:rPr>
            <w:rFonts w:ascii="標楷體" w:hAnsi="標楷體"/>
            <w:smallCaps w:val="0"/>
            <w:noProof/>
            <w:sz w:val="28"/>
            <w:szCs w:val="28"/>
          </w:rPr>
          <w:tab/>
        </w:r>
        <w:r w:rsidR="004903C1" w:rsidRPr="007A49B3">
          <w:rPr>
            <w:rStyle w:val="ac"/>
            <w:rFonts w:ascii="標楷體" w:hAnsi="標楷體" w:hint="eastAsia"/>
            <w:noProof/>
            <w:sz w:val="28"/>
            <w:szCs w:val="28"/>
          </w:rPr>
          <w:t>災害應變工作事項</w:t>
        </w:r>
        <w:r w:rsidR="004903C1" w:rsidRPr="007A49B3">
          <w:rPr>
            <w:rFonts w:ascii="標楷體" w:hAnsi="標楷體"/>
            <w:noProof/>
            <w:webHidden/>
            <w:sz w:val="28"/>
            <w:szCs w:val="28"/>
          </w:rPr>
          <w:tab/>
        </w:r>
        <w:r w:rsidR="00B0069D" w:rsidRPr="007A49B3">
          <w:rPr>
            <w:rFonts w:ascii="標楷體" w:hAnsi="標楷體"/>
            <w:noProof/>
            <w:webHidden/>
            <w:sz w:val="28"/>
            <w:szCs w:val="28"/>
          </w:rPr>
          <w:fldChar w:fldCharType="begin"/>
        </w:r>
        <w:r w:rsidR="004903C1" w:rsidRPr="007A49B3">
          <w:rPr>
            <w:rFonts w:ascii="標楷體" w:hAnsi="標楷體"/>
            <w:noProof/>
            <w:webHidden/>
            <w:sz w:val="28"/>
            <w:szCs w:val="28"/>
          </w:rPr>
          <w:instrText xml:space="preserve"> PAGEREF _Toc437422612 \h </w:instrText>
        </w:r>
        <w:r w:rsidR="00B0069D" w:rsidRPr="007A49B3">
          <w:rPr>
            <w:rFonts w:ascii="標楷體" w:hAnsi="標楷體"/>
            <w:noProof/>
            <w:webHidden/>
            <w:sz w:val="28"/>
            <w:szCs w:val="28"/>
          </w:rPr>
        </w:r>
        <w:r w:rsidR="00B0069D" w:rsidRPr="007A49B3">
          <w:rPr>
            <w:rFonts w:ascii="標楷體" w:hAnsi="標楷體"/>
            <w:noProof/>
            <w:webHidden/>
            <w:sz w:val="28"/>
            <w:szCs w:val="28"/>
          </w:rPr>
          <w:fldChar w:fldCharType="separate"/>
        </w:r>
        <w:r w:rsidR="006256FD">
          <w:rPr>
            <w:rFonts w:ascii="標楷體" w:hAnsi="標楷體"/>
            <w:noProof/>
            <w:webHidden/>
            <w:sz w:val="28"/>
            <w:szCs w:val="28"/>
          </w:rPr>
          <w:t>47</w:t>
        </w:r>
        <w:r w:rsidR="00B0069D" w:rsidRPr="007A49B3">
          <w:rPr>
            <w:rFonts w:ascii="標楷體" w:hAnsi="標楷體"/>
            <w:noProof/>
            <w:webHidden/>
            <w:sz w:val="28"/>
            <w:szCs w:val="28"/>
          </w:rPr>
          <w:fldChar w:fldCharType="end"/>
        </w:r>
      </w:hyperlink>
    </w:p>
    <w:p w:rsidR="004903C1" w:rsidRPr="007A49B3" w:rsidRDefault="00071D1F">
      <w:pPr>
        <w:pStyle w:val="31"/>
        <w:tabs>
          <w:tab w:val="left" w:pos="1440"/>
          <w:tab w:val="right" w:leader="dot" w:pos="8296"/>
        </w:tabs>
        <w:rPr>
          <w:rFonts w:ascii="標楷體" w:hAnsi="標楷體"/>
          <w:iCs w:val="0"/>
          <w:noProof/>
          <w:sz w:val="28"/>
          <w:szCs w:val="28"/>
        </w:rPr>
      </w:pPr>
      <w:hyperlink w:anchor="_Toc437422613" w:history="1">
        <w:r w:rsidR="004903C1" w:rsidRPr="007A49B3">
          <w:rPr>
            <w:rStyle w:val="ac"/>
            <w:rFonts w:ascii="標楷體" w:hAnsi="標楷體"/>
            <w:noProof/>
            <w:sz w:val="28"/>
            <w:szCs w:val="28"/>
          </w:rPr>
          <w:t>5.2.1</w:t>
        </w:r>
        <w:r w:rsidR="004903C1" w:rsidRPr="007A49B3">
          <w:rPr>
            <w:rFonts w:ascii="標楷體" w:hAnsi="標楷體"/>
            <w:iCs w:val="0"/>
            <w:noProof/>
            <w:sz w:val="28"/>
            <w:szCs w:val="28"/>
          </w:rPr>
          <w:tab/>
        </w:r>
        <w:r w:rsidR="004903C1" w:rsidRPr="007A49B3">
          <w:rPr>
            <w:rStyle w:val="ac"/>
            <w:rFonts w:ascii="標楷體" w:hAnsi="標楷體" w:hint="eastAsia"/>
            <w:noProof/>
            <w:sz w:val="28"/>
            <w:szCs w:val="28"/>
          </w:rPr>
          <w:t>臨災戒備</w:t>
        </w:r>
        <w:r w:rsidR="004903C1" w:rsidRPr="007A49B3">
          <w:rPr>
            <w:rFonts w:ascii="標楷體" w:hAnsi="標楷體"/>
            <w:noProof/>
            <w:webHidden/>
            <w:sz w:val="28"/>
            <w:szCs w:val="28"/>
          </w:rPr>
          <w:tab/>
        </w:r>
        <w:r w:rsidR="00B0069D" w:rsidRPr="007A49B3">
          <w:rPr>
            <w:rFonts w:ascii="標楷體" w:hAnsi="標楷體"/>
            <w:noProof/>
            <w:webHidden/>
            <w:sz w:val="28"/>
            <w:szCs w:val="28"/>
          </w:rPr>
          <w:fldChar w:fldCharType="begin"/>
        </w:r>
        <w:r w:rsidR="004903C1" w:rsidRPr="007A49B3">
          <w:rPr>
            <w:rFonts w:ascii="標楷體" w:hAnsi="標楷體"/>
            <w:noProof/>
            <w:webHidden/>
            <w:sz w:val="28"/>
            <w:szCs w:val="28"/>
          </w:rPr>
          <w:instrText xml:space="preserve"> PAGEREF _Toc437422613 \h </w:instrText>
        </w:r>
        <w:r w:rsidR="00B0069D" w:rsidRPr="007A49B3">
          <w:rPr>
            <w:rFonts w:ascii="標楷體" w:hAnsi="標楷體"/>
            <w:noProof/>
            <w:webHidden/>
            <w:sz w:val="28"/>
            <w:szCs w:val="28"/>
          </w:rPr>
        </w:r>
        <w:r w:rsidR="00B0069D" w:rsidRPr="007A49B3">
          <w:rPr>
            <w:rFonts w:ascii="標楷體" w:hAnsi="標楷體"/>
            <w:noProof/>
            <w:webHidden/>
            <w:sz w:val="28"/>
            <w:szCs w:val="28"/>
          </w:rPr>
          <w:fldChar w:fldCharType="separate"/>
        </w:r>
        <w:r w:rsidR="006256FD">
          <w:rPr>
            <w:rFonts w:ascii="標楷體" w:hAnsi="標楷體"/>
            <w:noProof/>
            <w:webHidden/>
            <w:sz w:val="28"/>
            <w:szCs w:val="28"/>
          </w:rPr>
          <w:t>48</w:t>
        </w:r>
        <w:r w:rsidR="00B0069D" w:rsidRPr="007A49B3">
          <w:rPr>
            <w:rFonts w:ascii="標楷體" w:hAnsi="標楷體"/>
            <w:noProof/>
            <w:webHidden/>
            <w:sz w:val="28"/>
            <w:szCs w:val="28"/>
          </w:rPr>
          <w:fldChar w:fldCharType="end"/>
        </w:r>
      </w:hyperlink>
    </w:p>
    <w:p w:rsidR="004903C1" w:rsidRPr="007A49B3" w:rsidRDefault="00071D1F">
      <w:pPr>
        <w:pStyle w:val="31"/>
        <w:tabs>
          <w:tab w:val="left" w:pos="1440"/>
          <w:tab w:val="right" w:leader="dot" w:pos="8296"/>
        </w:tabs>
        <w:rPr>
          <w:rFonts w:ascii="標楷體" w:hAnsi="標楷體"/>
          <w:iCs w:val="0"/>
          <w:noProof/>
          <w:sz w:val="28"/>
          <w:szCs w:val="28"/>
        </w:rPr>
      </w:pPr>
      <w:hyperlink w:anchor="_Toc437422614" w:history="1">
        <w:r w:rsidR="004903C1" w:rsidRPr="007A49B3">
          <w:rPr>
            <w:rStyle w:val="ac"/>
            <w:rFonts w:ascii="標楷體" w:hAnsi="標楷體"/>
            <w:noProof/>
            <w:sz w:val="28"/>
            <w:szCs w:val="28"/>
          </w:rPr>
          <w:t>5.2.2</w:t>
        </w:r>
        <w:r w:rsidR="004903C1" w:rsidRPr="007A49B3">
          <w:rPr>
            <w:rFonts w:ascii="標楷體" w:hAnsi="標楷體"/>
            <w:iCs w:val="0"/>
            <w:noProof/>
            <w:sz w:val="28"/>
            <w:szCs w:val="28"/>
          </w:rPr>
          <w:tab/>
        </w:r>
        <w:r w:rsidR="004903C1" w:rsidRPr="007A49B3">
          <w:rPr>
            <w:rStyle w:val="ac"/>
            <w:rFonts w:ascii="標楷體" w:hAnsi="標楷體" w:hint="eastAsia"/>
            <w:noProof/>
            <w:sz w:val="28"/>
            <w:szCs w:val="28"/>
          </w:rPr>
          <w:t>停課放學疏散之執行</w:t>
        </w:r>
        <w:r w:rsidR="004903C1" w:rsidRPr="007A49B3">
          <w:rPr>
            <w:rFonts w:ascii="標楷體" w:hAnsi="標楷體"/>
            <w:noProof/>
            <w:webHidden/>
            <w:sz w:val="28"/>
            <w:szCs w:val="28"/>
          </w:rPr>
          <w:tab/>
        </w:r>
        <w:r w:rsidR="00B0069D" w:rsidRPr="007A49B3">
          <w:rPr>
            <w:rFonts w:ascii="標楷體" w:hAnsi="標楷體"/>
            <w:noProof/>
            <w:webHidden/>
            <w:sz w:val="28"/>
            <w:szCs w:val="28"/>
          </w:rPr>
          <w:fldChar w:fldCharType="begin"/>
        </w:r>
        <w:r w:rsidR="004903C1" w:rsidRPr="007A49B3">
          <w:rPr>
            <w:rFonts w:ascii="標楷體" w:hAnsi="標楷體"/>
            <w:noProof/>
            <w:webHidden/>
            <w:sz w:val="28"/>
            <w:szCs w:val="28"/>
          </w:rPr>
          <w:instrText xml:space="preserve"> PAGEREF _Toc437422614 \h </w:instrText>
        </w:r>
        <w:r w:rsidR="00B0069D" w:rsidRPr="007A49B3">
          <w:rPr>
            <w:rFonts w:ascii="標楷體" w:hAnsi="標楷體"/>
            <w:noProof/>
            <w:webHidden/>
            <w:sz w:val="28"/>
            <w:szCs w:val="28"/>
          </w:rPr>
        </w:r>
        <w:r w:rsidR="00B0069D" w:rsidRPr="007A49B3">
          <w:rPr>
            <w:rFonts w:ascii="標楷體" w:hAnsi="標楷體"/>
            <w:noProof/>
            <w:webHidden/>
            <w:sz w:val="28"/>
            <w:szCs w:val="28"/>
          </w:rPr>
          <w:fldChar w:fldCharType="separate"/>
        </w:r>
        <w:r w:rsidR="006256FD">
          <w:rPr>
            <w:rFonts w:ascii="標楷體" w:hAnsi="標楷體"/>
            <w:noProof/>
            <w:webHidden/>
            <w:sz w:val="28"/>
            <w:szCs w:val="28"/>
          </w:rPr>
          <w:t>48</w:t>
        </w:r>
        <w:r w:rsidR="00B0069D" w:rsidRPr="007A49B3">
          <w:rPr>
            <w:rFonts w:ascii="標楷體" w:hAnsi="標楷體"/>
            <w:noProof/>
            <w:webHidden/>
            <w:sz w:val="28"/>
            <w:szCs w:val="28"/>
          </w:rPr>
          <w:fldChar w:fldCharType="end"/>
        </w:r>
      </w:hyperlink>
    </w:p>
    <w:p w:rsidR="004903C1" w:rsidRPr="007A49B3" w:rsidRDefault="00071D1F">
      <w:pPr>
        <w:pStyle w:val="31"/>
        <w:tabs>
          <w:tab w:val="left" w:pos="1440"/>
          <w:tab w:val="right" w:leader="dot" w:pos="8296"/>
        </w:tabs>
        <w:rPr>
          <w:rFonts w:ascii="標楷體" w:hAnsi="標楷體"/>
          <w:iCs w:val="0"/>
          <w:noProof/>
          <w:sz w:val="28"/>
          <w:szCs w:val="28"/>
        </w:rPr>
      </w:pPr>
      <w:hyperlink w:anchor="_Toc437422615" w:history="1">
        <w:r w:rsidR="004903C1" w:rsidRPr="007A49B3">
          <w:rPr>
            <w:rStyle w:val="ac"/>
            <w:rFonts w:ascii="標楷體" w:hAnsi="標楷體"/>
            <w:noProof/>
            <w:sz w:val="28"/>
            <w:szCs w:val="28"/>
          </w:rPr>
          <w:t>5.2.3</w:t>
        </w:r>
        <w:r w:rsidR="004903C1" w:rsidRPr="007A49B3">
          <w:rPr>
            <w:rFonts w:ascii="標楷體" w:hAnsi="標楷體"/>
            <w:iCs w:val="0"/>
            <w:noProof/>
            <w:sz w:val="28"/>
            <w:szCs w:val="28"/>
          </w:rPr>
          <w:tab/>
        </w:r>
        <w:r w:rsidR="004903C1" w:rsidRPr="007A49B3">
          <w:rPr>
            <w:rStyle w:val="ac"/>
            <w:rFonts w:ascii="標楷體" w:hAnsi="標楷體" w:hint="eastAsia"/>
            <w:noProof/>
            <w:sz w:val="28"/>
            <w:szCs w:val="28"/>
          </w:rPr>
          <w:t>避難疏散之執行</w:t>
        </w:r>
        <w:r w:rsidR="004903C1" w:rsidRPr="007A49B3">
          <w:rPr>
            <w:rFonts w:ascii="標楷體" w:hAnsi="標楷體"/>
            <w:noProof/>
            <w:webHidden/>
            <w:sz w:val="28"/>
            <w:szCs w:val="28"/>
          </w:rPr>
          <w:tab/>
        </w:r>
        <w:r w:rsidR="00B0069D" w:rsidRPr="007A49B3">
          <w:rPr>
            <w:rFonts w:ascii="標楷體" w:hAnsi="標楷體"/>
            <w:noProof/>
            <w:webHidden/>
            <w:sz w:val="28"/>
            <w:szCs w:val="28"/>
          </w:rPr>
          <w:fldChar w:fldCharType="begin"/>
        </w:r>
        <w:r w:rsidR="004903C1" w:rsidRPr="007A49B3">
          <w:rPr>
            <w:rFonts w:ascii="標楷體" w:hAnsi="標楷體"/>
            <w:noProof/>
            <w:webHidden/>
            <w:sz w:val="28"/>
            <w:szCs w:val="28"/>
          </w:rPr>
          <w:instrText xml:space="preserve"> PAGEREF _Toc437422615 \h </w:instrText>
        </w:r>
        <w:r w:rsidR="00B0069D" w:rsidRPr="007A49B3">
          <w:rPr>
            <w:rFonts w:ascii="標楷體" w:hAnsi="標楷體"/>
            <w:noProof/>
            <w:webHidden/>
            <w:sz w:val="28"/>
            <w:szCs w:val="28"/>
          </w:rPr>
        </w:r>
        <w:r w:rsidR="00B0069D" w:rsidRPr="007A49B3">
          <w:rPr>
            <w:rFonts w:ascii="標楷體" w:hAnsi="標楷體"/>
            <w:noProof/>
            <w:webHidden/>
            <w:sz w:val="28"/>
            <w:szCs w:val="28"/>
          </w:rPr>
          <w:fldChar w:fldCharType="separate"/>
        </w:r>
        <w:r w:rsidR="006256FD">
          <w:rPr>
            <w:rFonts w:ascii="標楷體" w:hAnsi="標楷體"/>
            <w:noProof/>
            <w:webHidden/>
            <w:sz w:val="28"/>
            <w:szCs w:val="28"/>
          </w:rPr>
          <w:t>48</w:t>
        </w:r>
        <w:r w:rsidR="00B0069D" w:rsidRPr="007A49B3">
          <w:rPr>
            <w:rFonts w:ascii="標楷體" w:hAnsi="標楷體"/>
            <w:noProof/>
            <w:webHidden/>
            <w:sz w:val="28"/>
            <w:szCs w:val="28"/>
          </w:rPr>
          <w:fldChar w:fldCharType="end"/>
        </w:r>
      </w:hyperlink>
    </w:p>
    <w:p w:rsidR="004903C1" w:rsidRPr="007A49B3" w:rsidRDefault="00071D1F">
      <w:pPr>
        <w:pStyle w:val="31"/>
        <w:tabs>
          <w:tab w:val="left" w:pos="1440"/>
          <w:tab w:val="right" w:leader="dot" w:pos="8296"/>
        </w:tabs>
        <w:rPr>
          <w:rFonts w:ascii="標楷體" w:hAnsi="標楷體"/>
          <w:iCs w:val="0"/>
          <w:noProof/>
          <w:sz w:val="28"/>
          <w:szCs w:val="28"/>
        </w:rPr>
      </w:pPr>
      <w:hyperlink w:anchor="_Toc437422616" w:history="1">
        <w:r w:rsidR="004903C1" w:rsidRPr="007A49B3">
          <w:rPr>
            <w:rStyle w:val="ac"/>
            <w:rFonts w:ascii="標楷體" w:hAnsi="標楷體"/>
            <w:noProof/>
            <w:sz w:val="28"/>
            <w:szCs w:val="28"/>
          </w:rPr>
          <w:t>5.2.4</w:t>
        </w:r>
        <w:r w:rsidR="004903C1" w:rsidRPr="007A49B3">
          <w:rPr>
            <w:rFonts w:ascii="標楷體" w:hAnsi="標楷體"/>
            <w:iCs w:val="0"/>
            <w:noProof/>
            <w:sz w:val="28"/>
            <w:szCs w:val="28"/>
          </w:rPr>
          <w:tab/>
        </w:r>
        <w:r w:rsidR="004903C1" w:rsidRPr="007A49B3">
          <w:rPr>
            <w:rStyle w:val="ac"/>
            <w:rFonts w:ascii="標楷體" w:hAnsi="標楷體" w:hint="eastAsia"/>
            <w:noProof/>
            <w:sz w:val="28"/>
            <w:szCs w:val="28"/>
          </w:rPr>
          <w:t>緊急救護與救助</w:t>
        </w:r>
        <w:r w:rsidR="004903C1" w:rsidRPr="007A49B3">
          <w:rPr>
            <w:rFonts w:ascii="標楷體" w:hAnsi="標楷體"/>
            <w:noProof/>
            <w:webHidden/>
            <w:sz w:val="28"/>
            <w:szCs w:val="28"/>
          </w:rPr>
          <w:tab/>
        </w:r>
        <w:r w:rsidR="00B0069D" w:rsidRPr="007A49B3">
          <w:rPr>
            <w:rFonts w:ascii="標楷體" w:hAnsi="標楷體"/>
            <w:noProof/>
            <w:webHidden/>
            <w:sz w:val="28"/>
            <w:szCs w:val="28"/>
          </w:rPr>
          <w:fldChar w:fldCharType="begin"/>
        </w:r>
        <w:r w:rsidR="004903C1" w:rsidRPr="007A49B3">
          <w:rPr>
            <w:rFonts w:ascii="標楷體" w:hAnsi="標楷體"/>
            <w:noProof/>
            <w:webHidden/>
            <w:sz w:val="28"/>
            <w:szCs w:val="28"/>
          </w:rPr>
          <w:instrText xml:space="preserve"> PAGEREF _Toc437422616 \h </w:instrText>
        </w:r>
        <w:r w:rsidR="00B0069D" w:rsidRPr="007A49B3">
          <w:rPr>
            <w:rFonts w:ascii="標楷體" w:hAnsi="標楷體"/>
            <w:noProof/>
            <w:webHidden/>
            <w:sz w:val="28"/>
            <w:szCs w:val="28"/>
          </w:rPr>
        </w:r>
        <w:r w:rsidR="00B0069D" w:rsidRPr="007A49B3">
          <w:rPr>
            <w:rFonts w:ascii="標楷體" w:hAnsi="標楷體"/>
            <w:noProof/>
            <w:webHidden/>
            <w:sz w:val="28"/>
            <w:szCs w:val="28"/>
          </w:rPr>
          <w:fldChar w:fldCharType="separate"/>
        </w:r>
        <w:r w:rsidR="006256FD">
          <w:rPr>
            <w:rFonts w:ascii="標楷體" w:hAnsi="標楷體"/>
            <w:noProof/>
            <w:webHidden/>
            <w:sz w:val="28"/>
            <w:szCs w:val="28"/>
          </w:rPr>
          <w:t>49</w:t>
        </w:r>
        <w:r w:rsidR="00B0069D" w:rsidRPr="007A49B3">
          <w:rPr>
            <w:rFonts w:ascii="標楷體" w:hAnsi="標楷體"/>
            <w:noProof/>
            <w:webHidden/>
            <w:sz w:val="28"/>
            <w:szCs w:val="28"/>
          </w:rPr>
          <w:fldChar w:fldCharType="end"/>
        </w:r>
      </w:hyperlink>
    </w:p>
    <w:p w:rsidR="004903C1" w:rsidRPr="007A49B3" w:rsidRDefault="00071D1F">
      <w:pPr>
        <w:pStyle w:val="31"/>
        <w:tabs>
          <w:tab w:val="left" w:pos="1440"/>
          <w:tab w:val="right" w:leader="dot" w:pos="8296"/>
        </w:tabs>
        <w:rPr>
          <w:rFonts w:ascii="標楷體" w:hAnsi="標楷體"/>
          <w:iCs w:val="0"/>
          <w:noProof/>
          <w:sz w:val="28"/>
          <w:szCs w:val="28"/>
        </w:rPr>
      </w:pPr>
      <w:hyperlink w:anchor="_Toc437422617" w:history="1">
        <w:r w:rsidR="004903C1" w:rsidRPr="007A49B3">
          <w:rPr>
            <w:rStyle w:val="ac"/>
            <w:rFonts w:ascii="標楷體" w:hAnsi="標楷體"/>
            <w:noProof/>
            <w:sz w:val="28"/>
            <w:szCs w:val="28"/>
          </w:rPr>
          <w:t>5.2.5</w:t>
        </w:r>
        <w:r w:rsidR="004903C1" w:rsidRPr="007A49B3">
          <w:rPr>
            <w:rFonts w:ascii="標楷體" w:hAnsi="標楷體"/>
            <w:iCs w:val="0"/>
            <w:noProof/>
            <w:sz w:val="28"/>
            <w:szCs w:val="28"/>
          </w:rPr>
          <w:tab/>
        </w:r>
        <w:r w:rsidR="004903C1" w:rsidRPr="007A49B3">
          <w:rPr>
            <w:rStyle w:val="ac"/>
            <w:rFonts w:ascii="標楷體" w:hAnsi="標楷體" w:hint="eastAsia"/>
            <w:noProof/>
            <w:sz w:val="28"/>
            <w:szCs w:val="28"/>
          </w:rPr>
          <w:t>毀損建物與設施之警戒標示</w:t>
        </w:r>
        <w:r w:rsidR="004903C1" w:rsidRPr="007A49B3">
          <w:rPr>
            <w:rFonts w:ascii="標楷體" w:hAnsi="標楷體"/>
            <w:noProof/>
            <w:webHidden/>
            <w:sz w:val="28"/>
            <w:szCs w:val="28"/>
          </w:rPr>
          <w:tab/>
        </w:r>
        <w:r w:rsidR="00B0069D" w:rsidRPr="007A49B3">
          <w:rPr>
            <w:rFonts w:ascii="標楷體" w:hAnsi="標楷體"/>
            <w:noProof/>
            <w:webHidden/>
            <w:sz w:val="28"/>
            <w:szCs w:val="28"/>
          </w:rPr>
          <w:fldChar w:fldCharType="begin"/>
        </w:r>
        <w:r w:rsidR="004903C1" w:rsidRPr="007A49B3">
          <w:rPr>
            <w:rFonts w:ascii="標楷體" w:hAnsi="標楷體"/>
            <w:noProof/>
            <w:webHidden/>
            <w:sz w:val="28"/>
            <w:szCs w:val="28"/>
          </w:rPr>
          <w:instrText xml:space="preserve"> PAGEREF _Toc437422617 \h </w:instrText>
        </w:r>
        <w:r w:rsidR="00B0069D" w:rsidRPr="007A49B3">
          <w:rPr>
            <w:rFonts w:ascii="標楷體" w:hAnsi="標楷體"/>
            <w:noProof/>
            <w:webHidden/>
            <w:sz w:val="28"/>
            <w:szCs w:val="28"/>
          </w:rPr>
        </w:r>
        <w:r w:rsidR="00B0069D" w:rsidRPr="007A49B3">
          <w:rPr>
            <w:rFonts w:ascii="標楷體" w:hAnsi="標楷體"/>
            <w:noProof/>
            <w:webHidden/>
            <w:sz w:val="28"/>
            <w:szCs w:val="28"/>
          </w:rPr>
          <w:fldChar w:fldCharType="separate"/>
        </w:r>
        <w:r w:rsidR="006256FD">
          <w:rPr>
            <w:rFonts w:ascii="標楷體" w:hAnsi="標楷體"/>
            <w:noProof/>
            <w:webHidden/>
            <w:sz w:val="28"/>
            <w:szCs w:val="28"/>
          </w:rPr>
          <w:t>50</w:t>
        </w:r>
        <w:r w:rsidR="00B0069D" w:rsidRPr="007A49B3">
          <w:rPr>
            <w:rFonts w:ascii="標楷體" w:hAnsi="標楷體"/>
            <w:noProof/>
            <w:webHidden/>
            <w:sz w:val="28"/>
            <w:szCs w:val="28"/>
          </w:rPr>
          <w:fldChar w:fldCharType="end"/>
        </w:r>
      </w:hyperlink>
    </w:p>
    <w:p w:rsidR="004903C1" w:rsidRPr="007A49B3" w:rsidRDefault="00071D1F">
      <w:pPr>
        <w:pStyle w:val="31"/>
        <w:tabs>
          <w:tab w:val="left" w:pos="1440"/>
          <w:tab w:val="right" w:leader="dot" w:pos="8296"/>
        </w:tabs>
        <w:rPr>
          <w:rFonts w:ascii="標楷體" w:hAnsi="標楷體"/>
          <w:iCs w:val="0"/>
          <w:noProof/>
          <w:sz w:val="28"/>
          <w:szCs w:val="28"/>
        </w:rPr>
      </w:pPr>
      <w:hyperlink w:anchor="_Toc437422618" w:history="1">
        <w:r w:rsidR="004903C1" w:rsidRPr="007A49B3">
          <w:rPr>
            <w:rStyle w:val="ac"/>
            <w:rFonts w:ascii="標楷體" w:hAnsi="標楷體"/>
            <w:noProof/>
            <w:sz w:val="28"/>
            <w:szCs w:val="28"/>
          </w:rPr>
          <w:t>5.2.6</w:t>
        </w:r>
        <w:r w:rsidR="004903C1" w:rsidRPr="007A49B3">
          <w:rPr>
            <w:rFonts w:ascii="標楷體" w:hAnsi="標楷體"/>
            <w:iCs w:val="0"/>
            <w:noProof/>
            <w:sz w:val="28"/>
            <w:szCs w:val="28"/>
          </w:rPr>
          <w:tab/>
        </w:r>
        <w:r w:rsidR="004903C1" w:rsidRPr="007A49B3">
          <w:rPr>
            <w:rStyle w:val="ac"/>
            <w:rFonts w:ascii="標楷體" w:hAnsi="標楷體" w:hint="eastAsia"/>
            <w:noProof/>
            <w:sz w:val="28"/>
            <w:szCs w:val="28"/>
          </w:rPr>
          <w:t>啟動社區住戶與家長之協助</w:t>
        </w:r>
        <w:r w:rsidR="004903C1" w:rsidRPr="007A49B3">
          <w:rPr>
            <w:rFonts w:ascii="標楷體" w:hAnsi="標楷體"/>
            <w:noProof/>
            <w:webHidden/>
            <w:sz w:val="28"/>
            <w:szCs w:val="28"/>
          </w:rPr>
          <w:tab/>
        </w:r>
        <w:r w:rsidR="00B0069D" w:rsidRPr="007A49B3">
          <w:rPr>
            <w:rFonts w:ascii="標楷體" w:hAnsi="標楷體"/>
            <w:noProof/>
            <w:webHidden/>
            <w:sz w:val="28"/>
            <w:szCs w:val="28"/>
          </w:rPr>
          <w:fldChar w:fldCharType="begin"/>
        </w:r>
        <w:r w:rsidR="004903C1" w:rsidRPr="007A49B3">
          <w:rPr>
            <w:rFonts w:ascii="標楷體" w:hAnsi="標楷體"/>
            <w:noProof/>
            <w:webHidden/>
            <w:sz w:val="28"/>
            <w:szCs w:val="28"/>
          </w:rPr>
          <w:instrText xml:space="preserve"> PAGEREF _Toc437422618 \h </w:instrText>
        </w:r>
        <w:r w:rsidR="00B0069D" w:rsidRPr="007A49B3">
          <w:rPr>
            <w:rFonts w:ascii="標楷體" w:hAnsi="標楷體"/>
            <w:noProof/>
            <w:webHidden/>
            <w:sz w:val="28"/>
            <w:szCs w:val="28"/>
          </w:rPr>
        </w:r>
        <w:r w:rsidR="00B0069D" w:rsidRPr="007A49B3">
          <w:rPr>
            <w:rFonts w:ascii="標楷體" w:hAnsi="標楷體"/>
            <w:noProof/>
            <w:webHidden/>
            <w:sz w:val="28"/>
            <w:szCs w:val="28"/>
          </w:rPr>
          <w:fldChar w:fldCharType="separate"/>
        </w:r>
        <w:r w:rsidR="006256FD">
          <w:rPr>
            <w:rFonts w:ascii="標楷體" w:hAnsi="標楷體"/>
            <w:noProof/>
            <w:webHidden/>
            <w:sz w:val="28"/>
            <w:szCs w:val="28"/>
          </w:rPr>
          <w:t>50</w:t>
        </w:r>
        <w:r w:rsidR="00B0069D" w:rsidRPr="007A49B3">
          <w:rPr>
            <w:rFonts w:ascii="標楷體" w:hAnsi="標楷體"/>
            <w:noProof/>
            <w:webHidden/>
            <w:sz w:val="28"/>
            <w:szCs w:val="28"/>
          </w:rPr>
          <w:fldChar w:fldCharType="end"/>
        </w:r>
      </w:hyperlink>
    </w:p>
    <w:p w:rsidR="004903C1" w:rsidRPr="007A49B3" w:rsidRDefault="00071D1F">
      <w:pPr>
        <w:pStyle w:val="12"/>
        <w:rPr>
          <w:rFonts w:ascii="標楷體" w:hAnsi="標楷體"/>
          <w:b w:val="0"/>
          <w:bCs w:val="0"/>
          <w:caps w:val="0"/>
          <w:noProof/>
          <w:sz w:val="28"/>
          <w:szCs w:val="28"/>
        </w:rPr>
      </w:pPr>
      <w:hyperlink w:anchor="_Toc437422640" w:history="1">
        <w:r w:rsidR="004903C1" w:rsidRPr="007A49B3">
          <w:rPr>
            <w:rStyle w:val="ac"/>
            <w:rFonts w:ascii="標楷體" w:hAnsi="標楷體" w:hint="eastAsia"/>
            <w:noProof/>
            <w:sz w:val="28"/>
            <w:szCs w:val="28"/>
          </w:rPr>
          <w:t>第</w:t>
        </w:r>
        <w:r w:rsidR="000536F7" w:rsidRPr="007A49B3">
          <w:rPr>
            <w:rStyle w:val="ac"/>
            <w:rFonts w:ascii="標楷體" w:hAnsi="標楷體" w:hint="eastAsia"/>
            <w:noProof/>
            <w:sz w:val="28"/>
            <w:szCs w:val="28"/>
          </w:rPr>
          <w:t>6</w:t>
        </w:r>
        <w:r w:rsidR="004903C1" w:rsidRPr="007A49B3">
          <w:rPr>
            <w:rStyle w:val="ac"/>
            <w:rFonts w:ascii="標楷體" w:hAnsi="標楷體" w:hint="eastAsia"/>
            <w:noProof/>
            <w:sz w:val="28"/>
            <w:szCs w:val="28"/>
          </w:rPr>
          <w:t>篇</w:t>
        </w:r>
        <w:r w:rsidR="004903C1" w:rsidRPr="007A49B3">
          <w:rPr>
            <w:rFonts w:ascii="標楷體" w:hAnsi="標楷體"/>
            <w:b w:val="0"/>
            <w:bCs w:val="0"/>
            <w:caps w:val="0"/>
            <w:noProof/>
            <w:sz w:val="28"/>
            <w:szCs w:val="28"/>
          </w:rPr>
          <w:tab/>
        </w:r>
        <w:r w:rsidR="004903C1" w:rsidRPr="007A49B3">
          <w:rPr>
            <w:rStyle w:val="ac"/>
            <w:rFonts w:ascii="標楷體" w:hAnsi="標楷體" w:hint="eastAsia"/>
            <w:noProof/>
            <w:sz w:val="28"/>
            <w:szCs w:val="28"/>
          </w:rPr>
          <w:t>人為災害預防及應變事項</w:t>
        </w:r>
        <w:r w:rsidR="004903C1" w:rsidRPr="007A49B3">
          <w:rPr>
            <w:rFonts w:ascii="標楷體" w:hAnsi="標楷體"/>
            <w:noProof/>
            <w:webHidden/>
            <w:sz w:val="28"/>
            <w:szCs w:val="28"/>
          </w:rPr>
          <w:tab/>
        </w:r>
        <w:r w:rsidR="00B0069D" w:rsidRPr="007A49B3">
          <w:rPr>
            <w:rFonts w:ascii="標楷體" w:hAnsi="標楷體"/>
            <w:noProof/>
            <w:webHidden/>
            <w:sz w:val="28"/>
            <w:szCs w:val="28"/>
          </w:rPr>
          <w:fldChar w:fldCharType="begin"/>
        </w:r>
        <w:r w:rsidR="004903C1" w:rsidRPr="007A49B3">
          <w:rPr>
            <w:rFonts w:ascii="標楷體" w:hAnsi="標楷體"/>
            <w:noProof/>
            <w:webHidden/>
            <w:sz w:val="28"/>
            <w:szCs w:val="28"/>
          </w:rPr>
          <w:instrText xml:space="preserve"> PAGEREF _Toc437422640 \h </w:instrText>
        </w:r>
        <w:r w:rsidR="00B0069D" w:rsidRPr="007A49B3">
          <w:rPr>
            <w:rFonts w:ascii="標楷體" w:hAnsi="標楷體"/>
            <w:noProof/>
            <w:webHidden/>
            <w:sz w:val="28"/>
            <w:szCs w:val="28"/>
          </w:rPr>
        </w:r>
        <w:r w:rsidR="00B0069D" w:rsidRPr="007A49B3">
          <w:rPr>
            <w:rFonts w:ascii="標楷體" w:hAnsi="標楷體"/>
            <w:noProof/>
            <w:webHidden/>
            <w:sz w:val="28"/>
            <w:szCs w:val="28"/>
          </w:rPr>
          <w:fldChar w:fldCharType="separate"/>
        </w:r>
        <w:r w:rsidR="006256FD">
          <w:rPr>
            <w:rFonts w:ascii="標楷體" w:hAnsi="標楷體"/>
            <w:noProof/>
            <w:webHidden/>
            <w:sz w:val="28"/>
            <w:szCs w:val="28"/>
          </w:rPr>
          <w:t>51</w:t>
        </w:r>
        <w:r w:rsidR="00B0069D" w:rsidRPr="007A49B3">
          <w:rPr>
            <w:rFonts w:ascii="標楷體" w:hAnsi="標楷體"/>
            <w:noProof/>
            <w:webHidden/>
            <w:sz w:val="28"/>
            <w:szCs w:val="28"/>
          </w:rPr>
          <w:fldChar w:fldCharType="end"/>
        </w:r>
      </w:hyperlink>
    </w:p>
    <w:p w:rsidR="004903C1" w:rsidRPr="007A49B3" w:rsidRDefault="000536F7">
      <w:pPr>
        <w:pStyle w:val="21"/>
        <w:rPr>
          <w:rFonts w:ascii="標楷體" w:hAnsi="標楷體"/>
          <w:smallCaps w:val="0"/>
          <w:noProof/>
          <w:sz w:val="28"/>
          <w:szCs w:val="28"/>
        </w:rPr>
      </w:pPr>
      <w:r w:rsidRPr="007A49B3">
        <w:rPr>
          <w:rFonts w:ascii="標楷體" w:hAnsi="標楷體" w:hint="eastAsia"/>
          <w:sz w:val="28"/>
          <w:szCs w:val="28"/>
        </w:rPr>
        <w:t>6</w:t>
      </w:r>
      <w:hyperlink w:anchor="_Toc437422641" w:history="1">
        <w:r w:rsidR="004903C1" w:rsidRPr="007A49B3">
          <w:rPr>
            <w:rStyle w:val="ac"/>
            <w:rFonts w:ascii="標楷體" w:hAnsi="標楷體"/>
            <w:noProof/>
            <w:sz w:val="28"/>
            <w:szCs w:val="28"/>
          </w:rPr>
          <w:t>.1</w:t>
        </w:r>
        <w:r w:rsidR="004903C1" w:rsidRPr="007A49B3">
          <w:rPr>
            <w:rFonts w:ascii="標楷體" w:hAnsi="標楷體"/>
            <w:smallCaps w:val="0"/>
            <w:noProof/>
            <w:sz w:val="28"/>
            <w:szCs w:val="28"/>
          </w:rPr>
          <w:tab/>
        </w:r>
        <w:r w:rsidR="004903C1" w:rsidRPr="007A49B3">
          <w:rPr>
            <w:rStyle w:val="ac"/>
            <w:rFonts w:ascii="標楷體" w:hAnsi="標楷體" w:hint="eastAsia"/>
            <w:noProof/>
            <w:sz w:val="28"/>
            <w:szCs w:val="28"/>
          </w:rPr>
          <w:t>火災預防及應變事項</w:t>
        </w:r>
        <w:r w:rsidR="004903C1" w:rsidRPr="007A49B3">
          <w:rPr>
            <w:rFonts w:ascii="標楷體" w:hAnsi="標楷體"/>
            <w:noProof/>
            <w:webHidden/>
            <w:sz w:val="28"/>
            <w:szCs w:val="28"/>
          </w:rPr>
          <w:tab/>
        </w:r>
        <w:r w:rsidR="00B0069D" w:rsidRPr="007A49B3">
          <w:rPr>
            <w:rFonts w:ascii="標楷體" w:hAnsi="標楷體"/>
            <w:noProof/>
            <w:webHidden/>
            <w:sz w:val="28"/>
            <w:szCs w:val="28"/>
          </w:rPr>
          <w:fldChar w:fldCharType="begin"/>
        </w:r>
        <w:r w:rsidR="004903C1" w:rsidRPr="007A49B3">
          <w:rPr>
            <w:rFonts w:ascii="標楷體" w:hAnsi="標楷體"/>
            <w:noProof/>
            <w:webHidden/>
            <w:sz w:val="28"/>
            <w:szCs w:val="28"/>
          </w:rPr>
          <w:instrText xml:space="preserve"> PAGEREF _Toc437422641 \h </w:instrText>
        </w:r>
        <w:r w:rsidR="00B0069D" w:rsidRPr="007A49B3">
          <w:rPr>
            <w:rFonts w:ascii="標楷體" w:hAnsi="標楷體"/>
            <w:noProof/>
            <w:webHidden/>
            <w:sz w:val="28"/>
            <w:szCs w:val="28"/>
          </w:rPr>
        </w:r>
        <w:r w:rsidR="00B0069D" w:rsidRPr="007A49B3">
          <w:rPr>
            <w:rFonts w:ascii="標楷體" w:hAnsi="標楷體"/>
            <w:noProof/>
            <w:webHidden/>
            <w:sz w:val="28"/>
            <w:szCs w:val="28"/>
          </w:rPr>
          <w:fldChar w:fldCharType="separate"/>
        </w:r>
        <w:r w:rsidR="006256FD">
          <w:rPr>
            <w:rFonts w:ascii="標楷體" w:hAnsi="標楷體"/>
            <w:noProof/>
            <w:webHidden/>
            <w:sz w:val="28"/>
            <w:szCs w:val="28"/>
          </w:rPr>
          <w:t>51</w:t>
        </w:r>
        <w:r w:rsidR="00B0069D" w:rsidRPr="007A49B3">
          <w:rPr>
            <w:rFonts w:ascii="標楷體" w:hAnsi="標楷體"/>
            <w:noProof/>
            <w:webHidden/>
            <w:sz w:val="28"/>
            <w:szCs w:val="28"/>
          </w:rPr>
          <w:fldChar w:fldCharType="end"/>
        </w:r>
      </w:hyperlink>
    </w:p>
    <w:p w:rsidR="004903C1" w:rsidRPr="007A49B3" w:rsidRDefault="00071D1F">
      <w:pPr>
        <w:pStyle w:val="31"/>
        <w:tabs>
          <w:tab w:val="left" w:pos="1440"/>
          <w:tab w:val="right" w:leader="dot" w:pos="8296"/>
        </w:tabs>
        <w:rPr>
          <w:rFonts w:ascii="標楷體" w:hAnsi="標楷體"/>
          <w:iCs w:val="0"/>
          <w:noProof/>
          <w:sz w:val="28"/>
          <w:szCs w:val="28"/>
        </w:rPr>
      </w:pPr>
      <w:hyperlink w:anchor="_Toc437422642" w:history="1">
        <w:r w:rsidR="000536F7" w:rsidRPr="007A49B3">
          <w:rPr>
            <w:rStyle w:val="ac"/>
            <w:rFonts w:ascii="標楷體" w:hAnsi="標楷體" w:hint="eastAsia"/>
            <w:noProof/>
            <w:sz w:val="28"/>
            <w:szCs w:val="28"/>
          </w:rPr>
          <w:t>6</w:t>
        </w:r>
        <w:r w:rsidR="004903C1" w:rsidRPr="007A49B3">
          <w:rPr>
            <w:rStyle w:val="ac"/>
            <w:rFonts w:ascii="標楷體" w:hAnsi="標楷體"/>
            <w:noProof/>
            <w:sz w:val="28"/>
            <w:szCs w:val="28"/>
          </w:rPr>
          <w:t>.1.1</w:t>
        </w:r>
        <w:r w:rsidR="004903C1" w:rsidRPr="007A49B3">
          <w:rPr>
            <w:rFonts w:ascii="標楷體" w:hAnsi="標楷體"/>
            <w:iCs w:val="0"/>
            <w:noProof/>
            <w:sz w:val="28"/>
            <w:szCs w:val="28"/>
          </w:rPr>
          <w:tab/>
        </w:r>
        <w:r w:rsidR="004903C1" w:rsidRPr="007A49B3">
          <w:rPr>
            <w:rStyle w:val="ac"/>
            <w:rFonts w:ascii="標楷體" w:hAnsi="標楷體" w:hint="eastAsia"/>
            <w:noProof/>
            <w:sz w:val="28"/>
            <w:szCs w:val="28"/>
          </w:rPr>
          <w:t>平時預防工作事項</w:t>
        </w:r>
        <w:r w:rsidR="004903C1" w:rsidRPr="007A49B3">
          <w:rPr>
            <w:rFonts w:ascii="標楷體" w:hAnsi="標楷體"/>
            <w:noProof/>
            <w:webHidden/>
            <w:sz w:val="28"/>
            <w:szCs w:val="28"/>
          </w:rPr>
          <w:tab/>
        </w:r>
        <w:r w:rsidR="00B0069D" w:rsidRPr="007A49B3">
          <w:rPr>
            <w:rFonts w:ascii="標楷體" w:hAnsi="標楷體"/>
            <w:noProof/>
            <w:webHidden/>
            <w:sz w:val="28"/>
            <w:szCs w:val="28"/>
          </w:rPr>
          <w:fldChar w:fldCharType="begin"/>
        </w:r>
        <w:r w:rsidR="004903C1" w:rsidRPr="007A49B3">
          <w:rPr>
            <w:rFonts w:ascii="標楷體" w:hAnsi="標楷體"/>
            <w:noProof/>
            <w:webHidden/>
            <w:sz w:val="28"/>
            <w:szCs w:val="28"/>
          </w:rPr>
          <w:instrText xml:space="preserve"> PAGEREF _Toc437422642 \h </w:instrText>
        </w:r>
        <w:r w:rsidR="00B0069D" w:rsidRPr="007A49B3">
          <w:rPr>
            <w:rFonts w:ascii="標楷體" w:hAnsi="標楷體"/>
            <w:noProof/>
            <w:webHidden/>
            <w:sz w:val="28"/>
            <w:szCs w:val="28"/>
          </w:rPr>
        </w:r>
        <w:r w:rsidR="00B0069D" w:rsidRPr="007A49B3">
          <w:rPr>
            <w:rFonts w:ascii="標楷體" w:hAnsi="標楷體"/>
            <w:noProof/>
            <w:webHidden/>
            <w:sz w:val="28"/>
            <w:szCs w:val="28"/>
          </w:rPr>
          <w:fldChar w:fldCharType="separate"/>
        </w:r>
        <w:r w:rsidR="006256FD">
          <w:rPr>
            <w:rFonts w:ascii="標楷體" w:hAnsi="標楷體"/>
            <w:noProof/>
            <w:webHidden/>
            <w:sz w:val="28"/>
            <w:szCs w:val="28"/>
          </w:rPr>
          <w:t>51</w:t>
        </w:r>
        <w:r w:rsidR="00B0069D" w:rsidRPr="007A49B3">
          <w:rPr>
            <w:rFonts w:ascii="標楷體" w:hAnsi="標楷體"/>
            <w:noProof/>
            <w:webHidden/>
            <w:sz w:val="28"/>
            <w:szCs w:val="28"/>
          </w:rPr>
          <w:fldChar w:fldCharType="end"/>
        </w:r>
      </w:hyperlink>
    </w:p>
    <w:p w:rsidR="004903C1" w:rsidRPr="007A49B3" w:rsidRDefault="00071D1F">
      <w:pPr>
        <w:pStyle w:val="31"/>
        <w:tabs>
          <w:tab w:val="left" w:pos="1440"/>
          <w:tab w:val="right" w:leader="dot" w:pos="8296"/>
        </w:tabs>
        <w:rPr>
          <w:rFonts w:ascii="標楷體" w:hAnsi="標楷體"/>
          <w:iCs w:val="0"/>
          <w:noProof/>
          <w:sz w:val="28"/>
          <w:szCs w:val="28"/>
        </w:rPr>
      </w:pPr>
      <w:hyperlink w:anchor="_Toc437422643" w:history="1">
        <w:r w:rsidR="000536F7" w:rsidRPr="007A49B3">
          <w:rPr>
            <w:rStyle w:val="ac"/>
            <w:rFonts w:ascii="標楷體" w:hAnsi="標楷體" w:hint="eastAsia"/>
            <w:noProof/>
            <w:sz w:val="28"/>
            <w:szCs w:val="28"/>
          </w:rPr>
          <w:t>6</w:t>
        </w:r>
        <w:r w:rsidR="004903C1" w:rsidRPr="007A49B3">
          <w:rPr>
            <w:rStyle w:val="ac"/>
            <w:rFonts w:ascii="標楷體" w:hAnsi="標楷體"/>
            <w:noProof/>
            <w:sz w:val="28"/>
            <w:szCs w:val="28"/>
          </w:rPr>
          <w:t>.1.2</w:t>
        </w:r>
        <w:r w:rsidR="004903C1" w:rsidRPr="007A49B3">
          <w:rPr>
            <w:rFonts w:ascii="標楷體" w:hAnsi="標楷體"/>
            <w:iCs w:val="0"/>
            <w:noProof/>
            <w:sz w:val="28"/>
            <w:szCs w:val="28"/>
          </w:rPr>
          <w:tab/>
        </w:r>
        <w:r w:rsidR="004903C1" w:rsidRPr="007A49B3">
          <w:rPr>
            <w:rStyle w:val="ac"/>
            <w:rFonts w:ascii="標楷體" w:hAnsi="標楷體" w:hint="eastAsia"/>
            <w:noProof/>
            <w:sz w:val="28"/>
            <w:szCs w:val="28"/>
          </w:rPr>
          <w:t>災害應變工作事項</w:t>
        </w:r>
        <w:r w:rsidR="004903C1" w:rsidRPr="007A49B3">
          <w:rPr>
            <w:rFonts w:ascii="標楷體" w:hAnsi="標楷體"/>
            <w:noProof/>
            <w:webHidden/>
            <w:sz w:val="28"/>
            <w:szCs w:val="28"/>
          </w:rPr>
          <w:tab/>
        </w:r>
        <w:r w:rsidR="00B0069D" w:rsidRPr="007A49B3">
          <w:rPr>
            <w:rFonts w:ascii="標楷體" w:hAnsi="標楷體"/>
            <w:noProof/>
            <w:webHidden/>
            <w:sz w:val="28"/>
            <w:szCs w:val="28"/>
          </w:rPr>
          <w:fldChar w:fldCharType="begin"/>
        </w:r>
        <w:r w:rsidR="004903C1" w:rsidRPr="007A49B3">
          <w:rPr>
            <w:rFonts w:ascii="標楷體" w:hAnsi="標楷體"/>
            <w:noProof/>
            <w:webHidden/>
            <w:sz w:val="28"/>
            <w:szCs w:val="28"/>
          </w:rPr>
          <w:instrText xml:space="preserve"> PAGEREF _Toc437422643 \h </w:instrText>
        </w:r>
        <w:r w:rsidR="00B0069D" w:rsidRPr="007A49B3">
          <w:rPr>
            <w:rFonts w:ascii="標楷體" w:hAnsi="標楷體"/>
            <w:noProof/>
            <w:webHidden/>
            <w:sz w:val="28"/>
            <w:szCs w:val="28"/>
          </w:rPr>
        </w:r>
        <w:r w:rsidR="00B0069D" w:rsidRPr="007A49B3">
          <w:rPr>
            <w:rFonts w:ascii="標楷體" w:hAnsi="標楷體"/>
            <w:noProof/>
            <w:webHidden/>
            <w:sz w:val="28"/>
            <w:szCs w:val="28"/>
          </w:rPr>
          <w:fldChar w:fldCharType="separate"/>
        </w:r>
        <w:r w:rsidR="006256FD">
          <w:rPr>
            <w:rFonts w:ascii="標楷體" w:hAnsi="標楷體"/>
            <w:noProof/>
            <w:webHidden/>
            <w:sz w:val="28"/>
            <w:szCs w:val="28"/>
          </w:rPr>
          <w:t>53</w:t>
        </w:r>
        <w:r w:rsidR="00B0069D" w:rsidRPr="007A49B3">
          <w:rPr>
            <w:rFonts w:ascii="標楷體" w:hAnsi="標楷體"/>
            <w:noProof/>
            <w:webHidden/>
            <w:sz w:val="28"/>
            <w:szCs w:val="28"/>
          </w:rPr>
          <w:fldChar w:fldCharType="end"/>
        </w:r>
      </w:hyperlink>
    </w:p>
    <w:p w:rsidR="004903C1" w:rsidRPr="007A49B3" w:rsidRDefault="00071D1F">
      <w:pPr>
        <w:pStyle w:val="21"/>
        <w:rPr>
          <w:rFonts w:ascii="標楷體" w:hAnsi="標楷體"/>
          <w:smallCaps w:val="0"/>
          <w:noProof/>
          <w:sz w:val="28"/>
          <w:szCs w:val="28"/>
        </w:rPr>
      </w:pPr>
      <w:hyperlink w:anchor="_Toc437422644" w:history="1">
        <w:r w:rsidR="000536F7" w:rsidRPr="007A49B3">
          <w:rPr>
            <w:rStyle w:val="ac"/>
            <w:rFonts w:ascii="標楷體" w:hAnsi="標楷體" w:hint="eastAsia"/>
            <w:noProof/>
            <w:sz w:val="28"/>
            <w:szCs w:val="28"/>
          </w:rPr>
          <w:t>6</w:t>
        </w:r>
        <w:r w:rsidR="004903C1" w:rsidRPr="007A49B3">
          <w:rPr>
            <w:rStyle w:val="ac"/>
            <w:rFonts w:ascii="標楷體" w:hAnsi="標楷體"/>
            <w:noProof/>
            <w:sz w:val="28"/>
            <w:szCs w:val="28"/>
          </w:rPr>
          <w:t>.2</w:t>
        </w:r>
        <w:r w:rsidR="004903C1" w:rsidRPr="007A49B3">
          <w:rPr>
            <w:rFonts w:ascii="標楷體" w:hAnsi="標楷體"/>
            <w:smallCaps w:val="0"/>
            <w:noProof/>
            <w:sz w:val="28"/>
            <w:szCs w:val="28"/>
          </w:rPr>
          <w:tab/>
        </w:r>
        <w:r w:rsidR="004903C1" w:rsidRPr="007A49B3">
          <w:rPr>
            <w:rStyle w:val="ac"/>
            <w:rFonts w:ascii="標楷體" w:hAnsi="標楷體" w:hint="eastAsia"/>
            <w:noProof/>
            <w:sz w:val="28"/>
            <w:szCs w:val="28"/>
          </w:rPr>
          <w:t>實驗室與實習場所災害預防及應變事項</w:t>
        </w:r>
        <w:r w:rsidR="004903C1" w:rsidRPr="007A49B3">
          <w:rPr>
            <w:rFonts w:ascii="標楷體" w:hAnsi="標楷體"/>
            <w:noProof/>
            <w:webHidden/>
            <w:sz w:val="28"/>
            <w:szCs w:val="28"/>
          </w:rPr>
          <w:tab/>
        </w:r>
        <w:r w:rsidR="00B0069D" w:rsidRPr="007A49B3">
          <w:rPr>
            <w:rFonts w:ascii="標楷體" w:hAnsi="標楷體"/>
            <w:noProof/>
            <w:webHidden/>
            <w:sz w:val="28"/>
            <w:szCs w:val="28"/>
          </w:rPr>
          <w:fldChar w:fldCharType="begin"/>
        </w:r>
        <w:r w:rsidR="004903C1" w:rsidRPr="007A49B3">
          <w:rPr>
            <w:rFonts w:ascii="標楷體" w:hAnsi="標楷體"/>
            <w:noProof/>
            <w:webHidden/>
            <w:sz w:val="28"/>
            <w:szCs w:val="28"/>
          </w:rPr>
          <w:instrText xml:space="preserve"> PAGEREF _Toc437422644 \h </w:instrText>
        </w:r>
        <w:r w:rsidR="00B0069D" w:rsidRPr="007A49B3">
          <w:rPr>
            <w:rFonts w:ascii="標楷體" w:hAnsi="標楷體"/>
            <w:noProof/>
            <w:webHidden/>
            <w:sz w:val="28"/>
            <w:szCs w:val="28"/>
          </w:rPr>
        </w:r>
        <w:r w:rsidR="00B0069D" w:rsidRPr="007A49B3">
          <w:rPr>
            <w:rFonts w:ascii="標楷體" w:hAnsi="標楷體"/>
            <w:noProof/>
            <w:webHidden/>
            <w:sz w:val="28"/>
            <w:szCs w:val="28"/>
          </w:rPr>
          <w:fldChar w:fldCharType="separate"/>
        </w:r>
        <w:r w:rsidR="006256FD">
          <w:rPr>
            <w:rFonts w:ascii="標楷體" w:hAnsi="標楷體"/>
            <w:noProof/>
            <w:webHidden/>
            <w:sz w:val="28"/>
            <w:szCs w:val="28"/>
          </w:rPr>
          <w:t>55</w:t>
        </w:r>
        <w:r w:rsidR="00B0069D" w:rsidRPr="007A49B3">
          <w:rPr>
            <w:rFonts w:ascii="標楷體" w:hAnsi="標楷體"/>
            <w:noProof/>
            <w:webHidden/>
            <w:sz w:val="28"/>
            <w:szCs w:val="28"/>
          </w:rPr>
          <w:fldChar w:fldCharType="end"/>
        </w:r>
      </w:hyperlink>
    </w:p>
    <w:p w:rsidR="004903C1" w:rsidRPr="007A49B3" w:rsidRDefault="00071D1F">
      <w:pPr>
        <w:pStyle w:val="31"/>
        <w:tabs>
          <w:tab w:val="left" w:pos="1440"/>
          <w:tab w:val="right" w:leader="dot" w:pos="8296"/>
        </w:tabs>
        <w:rPr>
          <w:rFonts w:ascii="標楷體" w:hAnsi="標楷體"/>
          <w:iCs w:val="0"/>
          <w:noProof/>
          <w:sz w:val="28"/>
          <w:szCs w:val="28"/>
        </w:rPr>
      </w:pPr>
      <w:hyperlink w:anchor="_Toc437422645" w:history="1">
        <w:r w:rsidR="000536F7" w:rsidRPr="007A49B3">
          <w:rPr>
            <w:rStyle w:val="ac"/>
            <w:rFonts w:ascii="標楷體" w:hAnsi="標楷體" w:hint="eastAsia"/>
            <w:noProof/>
            <w:sz w:val="28"/>
            <w:szCs w:val="28"/>
          </w:rPr>
          <w:t>6</w:t>
        </w:r>
        <w:r w:rsidR="004903C1" w:rsidRPr="007A49B3">
          <w:rPr>
            <w:rStyle w:val="ac"/>
            <w:rFonts w:ascii="標楷體" w:hAnsi="標楷體"/>
            <w:noProof/>
            <w:sz w:val="28"/>
            <w:szCs w:val="28"/>
          </w:rPr>
          <w:t>.2.1</w:t>
        </w:r>
        <w:r w:rsidR="004903C1" w:rsidRPr="007A49B3">
          <w:rPr>
            <w:rFonts w:ascii="標楷體" w:hAnsi="標楷體"/>
            <w:iCs w:val="0"/>
            <w:noProof/>
            <w:sz w:val="28"/>
            <w:szCs w:val="28"/>
          </w:rPr>
          <w:tab/>
        </w:r>
        <w:r w:rsidR="004903C1" w:rsidRPr="007A49B3">
          <w:rPr>
            <w:rStyle w:val="ac"/>
            <w:rFonts w:ascii="標楷體" w:hAnsi="標楷體" w:hint="eastAsia"/>
            <w:noProof/>
            <w:sz w:val="28"/>
            <w:szCs w:val="28"/>
          </w:rPr>
          <w:t>平時預防工作事項</w:t>
        </w:r>
        <w:r w:rsidR="004903C1" w:rsidRPr="007A49B3">
          <w:rPr>
            <w:rFonts w:ascii="標楷體" w:hAnsi="標楷體"/>
            <w:noProof/>
            <w:webHidden/>
            <w:sz w:val="28"/>
            <w:szCs w:val="28"/>
          </w:rPr>
          <w:tab/>
        </w:r>
        <w:r w:rsidR="00B0069D" w:rsidRPr="007A49B3">
          <w:rPr>
            <w:rFonts w:ascii="標楷體" w:hAnsi="標楷體"/>
            <w:noProof/>
            <w:webHidden/>
            <w:sz w:val="28"/>
            <w:szCs w:val="28"/>
          </w:rPr>
          <w:fldChar w:fldCharType="begin"/>
        </w:r>
        <w:r w:rsidR="004903C1" w:rsidRPr="007A49B3">
          <w:rPr>
            <w:rFonts w:ascii="標楷體" w:hAnsi="標楷體"/>
            <w:noProof/>
            <w:webHidden/>
            <w:sz w:val="28"/>
            <w:szCs w:val="28"/>
          </w:rPr>
          <w:instrText xml:space="preserve"> PAGEREF _Toc437422645 \h </w:instrText>
        </w:r>
        <w:r w:rsidR="00B0069D" w:rsidRPr="007A49B3">
          <w:rPr>
            <w:rFonts w:ascii="標楷體" w:hAnsi="標楷體"/>
            <w:noProof/>
            <w:webHidden/>
            <w:sz w:val="28"/>
            <w:szCs w:val="28"/>
          </w:rPr>
        </w:r>
        <w:r w:rsidR="00B0069D" w:rsidRPr="007A49B3">
          <w:rPr>
            <w:rFonts w:ascii="標楷體" w:hAnsi="標楷體"/>
            <w:noProof/>
            <w:webHidden/>
            <w:sz w:val="28"/>
            <w:szCs w:val="28"/>
          </w:rPr>
          <w:fldChar w:fldCharType="separate"/>
        </w:r>
        <w:r w:rsidR="006256FD">
          <w:rPr>
            <w:rFonts w:ascii="標楷體" w:hAnsi="標楷體"/>
            <w:noProof/>
            <w:webHidden/>
            <w:sz w:val="28"/>
            <w:szCs w:val="28"/>
          </w:rPr>
          <w:t>56</w:t>
        </w:r>
        <w:r w:rsidR="00B0069D" w:rsidRPr="007A49B3">
          <w:rPr>
            <w:rFonts w:ascii="標楷體" w:hAnsi="標楷體"/>
            <w:noProof/>
            <w:webHidden/>
            <w:sz w:val="28"/>
            <w:szCs w:val="28"/>
          </w:rPr>
          <w:fldChar w:fldCharType="end"/>
        </w:r>
      </w:hyperlink>
    </w:p>
    <w:p w:rsidR="004903C1" w:rsidRPr="007A49B3" w:rsidRDefault="00071D1F">
      <w:pPr>
        <w:pStyle w:val="31"/>
        <w:tabs>
          <w:tab w:val="left" w:pos="1440"/>
          <w:tab w:val="right" w:leader="dot" w:pos="8296"/>
        </w:tabs>
        <w:rPr>
          <w:rFonts w:ascii="標楷體" w:hAnsi="標楷體"/>
          <w:iCs w:val="0"/>
          <w:noProof/>
          <w:sz w:val="28"/>
          <w:szCs w:val="28"/>
        </w:rPr>
      </w:pPr>
      <w:hyperlink w:anchor="_Toc437422646" w:history="1">
        <w:r w:rsidR="000536F7" w:rsidRPr="007A49B3">
          <w:rPr>
            <w:rStyle w:val="ac"/>
            <w:rFonts w:ascii="標楷體" w:hAnsi="標楷體" w:hint="eastAsia"/>
            <w:noProof/>
            <w:sz w:val="28"/>
            <w:szCs w:val="28"/>
          </w:rPr>
          <w:t>6</w:t>
        </w:r>
        <w:r w:rsidR="004903C1" w:rsidRPr="007A49B3">
          <w:rPr>
            <w:rStyle w:val="ac"/>
            <w:rFonts w:ascii="標楷體" w:hAnsi="標楷體"/>
            <w:noProof/>
            <w:sz w:val="28"/>
            <w:szCs w:val="28"/>
          </w:rPr>
          <w:t>.2.2</w:t>
        </w:r>
        <w:r w:rsidR="004903C1" w:rsidRPr="007A49B3">
          <w:rPr>
            <w:rFonts w:ascii="標楷體" w:hAnsi="標楷體"/>
            <w:iCs w:val="0"/>
            <w:noProof/>
            <w:sz w:val="28"/>
            <w:szCs w:val="28"/>
          </w:rPr>
          <w:tab/>
        </w:r>
        <w:r w:rsidR="004903C1" w:rsidRPr="007A49B3">
          <w:rPr>
            <w:rStyle w:val="ac"/>
            <w:rFonts w:ascii="標楷體" w:hAnsi="標楷體" w:hint="eastAsia"/>
            <w:noProof/>
            <w:sz w:val="28"/>
            <w:szCs w:val="28"/>
          </w:rPr>
          <w:t>災害應變工作事項</w:t>
        </w:r>
        <w:r w:rsidR="004903C1" w:rsidRPr="007A49B3">
          <w:rPr>
            <w:rFonts w:ascii="標楷體" w:hAnsi="標楷體"/>
            <w:noProof/>
            <w:webHidden/>
            <w:sz w:val="28"/>
            <w:szCs w:val="28"/>
          </w:rPr>
          <w:tab/>
        </w:r>
        <w:r w:rsidR="00B0069D" w:rsidRPr="007A49B3">
          <w:rPr>
            <w:rFonts w:ascii="標楷體" w:hAnsi="標楷體"/>
            <w:noProof/>
            <w:webHidden/>
            <w:sz w:val="28"/>
            <w:szCs w:val="28"/>
          </w:rPr>
          <w:fldChar w:fldCharType="begin"/>
        </w:r>
        <w:r w:rsidR="004903C1" w:rsidRPr="007A49B3">
          <w:rPr>
            <w:rFonts w:ascii="標楷體" w:hAnsi="標楷體"/>
            <w:noProof/>
            <w:webHidden/>
            <w:sz w:val="28"/>
            <w:szCs w:val="28"/>
          </w:rPr>
          <w:instrText xml:space="preserve"> PAGEREF _Toc437422646 \h </w:instrText>
        </w:r>
        <w:r w:rsidR="00B0069D" w:rsidRPr="007A49B3">
          <w:rPr>
            <w:rFonts w:ascii="標楷體" w:hAnsi="標楷體"/>
            <w:noProof/>
            <w:webHidden/>
            <w:sz w:val="28"/>
            <w:szCs w:val="28"/>
          </w:rPr>
        </w:r>
        <w:r w:rsidR="00B0069D" w:rsidRPr="007A49B3">
          <w:rPr>
            <w:rFonts w:ascii="標楷體" w:hAnsi="標楷體"/>
            <w:noProof/>
            <w:webHidden/>
            <w:sz w:val="28"/>
            <w:szCs w:val="28"/>
          </w:rPr>
          <w:fldChar w:fldCharType="separate"/>
        </w:r>
        <w:r w:rsidR="006256FD">
          <w:rPr>
            <w:rFonts w:ascii="標楷體" w:hAnsi="標楷體"/>
            <w:noProof/>
            <w:webHidden/>
            <w:sz w:val="28"/>
            <w:szCs w:val="28"/>
          </w:rPr>
          <w:t>69</w:t>
        </w:r>
        <w:r w:rsidR="00B0069D" w:rsidRPr="007A49B3">
          <w:rPr>
            <w:rFonts w:ascii="標楷體" w:hAnsi="標楷體"/>
            <w:noProof/>
            <w:webHidden/>
            <w:sz w:val="28"/>
            <w:szCs w:val="28"/>
          </w:rPr>
          <w:fldChar w:fldCharType="end"/>
        </w:r>
      </w:hyperlink>
    </w:p>
    <w:p w:rsidR="004903C1" w:rsidRPr="007A49B3" w:rsidRDefault="00071D1F">
      <w:pPr>
        <w:pStyle w:val="21"/>
        <w:rPr>
          <w:rFonts w:ascii="標楷體" w:hAnsi="標楷體"/>
          <w:smallCaps w:val="0"/>
          <w:noProof/>
          <w:sz w:val="28"/>
          <w:szCs w:val="28"/>
        </w:rPr>
      </w:pPr>
      <w:hyperlink w:anchor="_Toc437422647" w:history="1">
        <w:r w:rsidR="000536F7" w:rsidRPr="007A49B3">
          <w:rPr>
            <w:rStyle w:val="ac"/>
            <w:rFonts w:ascii="標楷體" w:hAnsi="標楷體" w:hint="eastAsia"/>
            <w:noProof/>
            <w:sz w:val="28"/>
            <w:szCs w:val="28"/>
          </w:rPr>
          <w:t>6</w:t>
        </w:r>
        <w:r w:rsidR="004903C1" w:rsidRPr="007A49B3">
          <w:rPr>
            <w:rStyle w:val="ac"/>
            <w:rFonts w:ascii="標楷體" w:hAnsi="標楷體"/>
            <w:noProof/>
            <w:sz w:val="28"/>
            <w:szCs w:val="28"/>
          </w:rPr>
          <w:t>.3</w:t>
        </w:r>
        <w:r w:rsidR="004903C1" w:rsidRPr="007A49B3">
          <w:rPr>
            <w:rFonts w:ascii="標楷體" w:hAnsi="標楷體"/>
            <w:smallCaps w:val="0"/>
            <w:noProof/>
            <w:sz w:val="28"/>
            <w:szCs w:val="28"/>
          </w:rPr>
          <w:tab/>
        </w:r>
        <w:r w:rsidR="004903C1" w:rsidRPr="007A49B3">
          <w:rPr>
            <w:rStyle w:val="ac"/>
            <w:rFonts w:ascii="標楷體" w:hAnsi="標楷體" w:hint="eastAsia"/>
            <w:noProof/>
            <w:sz w:val="28"/>
            <w:szCs w:val="28"/>
          </w:rPr>
          <w:t>交通事故預防及應變事項</w:t>
        </w:r>
        <w:r w:rsidR="004903C1" w:rsidRPr="007A49B3">
          <w:rPr>
            <w:rFonts w:ascii="標楷體" w:hAnsi="標楷體"/>
            <w:noProof/>
            <w:webHidden/>
            <w:sz w:val="28"/>
            <w:szCs w:val="28"/>
          </w:rPr>
          <w:tab/>
        </w:r>
        <w:r w:rsidR="00B0069D" w:rsidRPr="007A49B3">
          <w:rPr>
            <w:rFonts w:ascii="標楷體" w:hAnsi="標楷體"/>
            <w:noProof/>
            <w:webHidden/>
            <w:sz w:val="28"/>
            <w:szCs w:val="28"/>
          </w:rPr>
          <w:fldChar w:fldCharType="begin"/>
        </w:r>
        <w:r w:rsidR="004903C1" w:rsidRPr="007A49B3">
          <w:rPr>
            <w:rFonts w:ascii="標楷體" w:hAnsi="標楷體"/>
            <w:noProof/>
            <w:webHidden/>
            <w:sz w:val="28"/>
            <w:szCs w:val="28"/>
          </w:rPr>
          <w:instrText xml:space="preserve"> PAGEREF _Toc437422647 \h </w:instrText>
        </w:r>
        <w:r w:rsidR="00B0069D" w:rsidRPr="007A49B3">
          <w:rPr>
            <w:rFonts w:ascii="標楷體" w:hAnsi="標楷體"/>
            <w:noProof/>
            <w:webHidden/>
            <w:sz w:val="28"/>
            <w:szCs w:val="28"/>
          </w:rPr>
        </w:r>
        <w:r w:rsidR="00B0069D" w:rsidRPr="007A49B3">
          <w:rPr>
            <w:rFonts w:ascii="標楷體" w:hAnsi="標楷體"/>
            <w:noProof/>
            <w:webHidden/>
            <w:sz w:val="28"/>
            <w:szCs w:val="28"/>
          </w:rPr>
          <w:fldChar w:fldCharType="separate"/>
        </w:r>
        <w:r w:rsidR="006256FD">
          <w:rPr>
            <w:rFonts w:ascii="標楷體" w:hAnsi="標楷體"/>
            <w:noProof/>
            <w:webHidden/>
            <w:sz w:val="28"/>
            <w:szCs w:val="28"/>
          </w:rPr>
          <w:t>73</w:t>
        </w:r>
        <w:r w:rsidR="00B0069D" w:rsidRPr="007A49B3">
          <w:rPr>
            <w:rFonts w:ascii="標楷體" w:hAnsi="標楷體"/>
            <w:noProof/>
            <w:webHidden/>
            <w:sz w:val="28"/>
            <w:szCs w:val="28"/>
          </w:rPr>
          <w:fldChar w:fldCharType="end"/>
        </w:r>
      </w:hyperlink>
    </w:p>
    <w:p w:rsidR="004903C1" w:rsidRPr="007A49B3" w:rsidRDefault="00071D1F">
      <w:pPr>
        <w:pStyle w:val="31"/>
        <w:tabs>
          <w:tab w:val="left" w:pos="1440"/>
          <w:tab w:val="right" w:leader="dot" w:pos="8296"/>
        </w:tabs>
        <w:rPr>
          <w:rFonts w:ascii="標楷體" w:hAnsi="標楷體"/>
          <w:iCs w:val="0"/>
          <w:noProof/>
          <w:sz w:val="28"/>
          <w:szCs w:val="28"/>
        </w:rPr>
      </w:pPr>
      <w:hyperlink w:anchor="_Toc437422648" w:history="1">
        <w:r w:rsidR="000536F7" w:rsidRPr="007A49B3">
          <w:rPr>
            <w:rStyle w:val="ac"/>
            <w:rFonts w:ascii="標楷體" w:hAnsi="標楷體" w:hint="eastAsia"/>
            <w:noProof/>
            <w:sz w:val="28"/>
            <w:szCs w:val="28"/>
          </w:rPr>
          <w:t>6</w:t>
        </w:r>
        <w:r w:rsidR="004903C1" w:rsidRPr="007A49B3">
          <w:rPr>
            <w:rStyle w:val="ac"/>
            <w:rFonts w:ascii="標楷體" w:hAnsi="標楷體"/>
            <w:noProof/>
            <w:sz w:val="28"/>
            <w:szCs w:val="28"/>
          </w:rPr>
          <w:t>.3.1</w:t>
        </w:r>
        <w:r w:rsidR="004903C1" w:rsidRPr="007A49B3">
          <w:rPr>
            <w:rFonts w:ascii="標楷體" w:hAnsi="標楷體"/>
            <w:iCs w:val="0"/>
            <w:noProof/>
            <w:sz w:val="28"/>
            <w:szCs w:val="28"/>
          </w:rPr>
          <w:tab/>
        </w:r>
        <w:r w:rsidR="004903C1" w:rsidRPr="007A49B3">
          <w:rPr>
            <w:rStyle w:val="ac"/>
            <w:rFonts w:ascii="標楷體" w:hAnsi="標楷體" w:hint="eastAsia"/>
            <w:noProof/>
            <w:sz w:val="28"/>
            <w:szCs w:val="28"/>
          </w:rPr>
          <w:t>平時預防工作事項</w:t>
        </w:r>
        <w:r w:rsidR="004903C1" w:rsidRPr="007A49B3">
          <w:rPr>
            <w:rFonts w:ascii="標楷體" w:hAnsi="標楷體"/>
            <w:noProof/>
            <w:webHidden/>
            <w:sz w:val="28"/>
            <w:szCs w:val="28"/>
          </w:rPr>
          <w:tab/>
        </w:r>
        <w:r w:rsidR="00B0069D" w:rsidRPr="007A49B3">
          <w:rPr>
            <w:rFonts w:ascii="標楷體" w:hAnsi="標楷體"/>
            <w:noProof/>
            <w:webHidden/>
            <w:sz w:val="28"/>
            <w:szCs w:val="28"/>
          </w:rPr>
          <w:fldChar w:fldCharType="begin"/>
        </w:r>
        <w:r w:rsidR="004903C1" w:rsidRPr="007A49B3">
          <w:rPr>
            <w:rFonts w:ascii="標楷體" w:hAnsi="標楷體"/>
            <w:noProof/>
            <w:webHidden/>
            <w:sz w:val="28"/>
            <w:szCs w:val="28"/>
          </w:rPr>
          <w:instrText xml:space="preserve"> PAGEREF _Toc437422648 \h </w:instrText>
        </w:r>
        <w:r w:rsidR="00B0069D" w:rsidRPr="007A49B3">
          <w:rPr>
            <w:rFonts w:ascii="標楷體" w:hAnsi="標楷體"/>
            <w:noProof/>
            <w:webHidden/>
            <w:sz w:val="28"/>
            <w:szCs w:val="28"/>
          </w:rPr>
        </w:r>
        <w:r w:rsidR="00B0069D" w:rsidRPr="007A49B3">
          <w:rPr>
            <w:rFonts w:ascii="標楷體" w:hAnsi="標楷體"/>
            <w:noProof/>
            <w:webHidden/>
            <w:sz w:val="28"/>
            <w:szCs w:val="28"/>
          </w:rPr>
          <w:fldChar w:fldCharType="separate"/>
        </w:r>
        <w:r w:rsidR="006256FD">
          <w:rPr>
            <w:rFonts w:ascii="標楷體" w:hAnsi="標楷體"/>
            <w:noProof/>
            <w:webHidden/>
            <w:sz w:val="28"/>
            <w:szCs w:val="28"/>
          </w:rPr>
          <w:t>73</w:t>
        </w:r>
        <w:r w:rsidR="00B0069D" w:rsidRPr="007A49B3">
          <w:rPr>
            <w:rFonts w:ascii="標楷體" w:hAnsi="標楷體"/>
            <w:noProof/>
            <w:webHidden/>
            <w:sz w:val="28"/>
            <w:szCs w:val="28"/>
          </w:rPr>
          <w:fldChar w:fldCharType="end"/>
        </w:r>
      </w:hyperlink>
    </w:p>
    <w:p w:rsidR="004903C1" w:rsidRPr="007A49B3" w:rsidRDefault="00071D1F">
      <w:pPr>
        <w:pStyle w:val="31"/>
        <w:tabs>
          <w:tab w:val="left" w:pos="1440"/>
          <w:tab w:val="right" w:leader="dot" w:pos="8296"/>
        </w:tabs>
        <w:rPr>
          <w:rFonts w:ascii="標楷體" w:hAnsi="標楷體"/>
          <w:iCs w:val="0"/>
          <w:noProof/>
          <w:sz w:val="28"/>
          <w:szCs w:val="28"/>
        </w:rPr>
      </w:pPr>
      <w:hyperlink w:anchor="_Toc437422649" w:history="1">
        <w:r w:rsidR="000536F7" w:rsidRPr="007A49B3">
          <w:rPr>
            <w:rStyle w:val="ac"/>
            <w:rFonts w:ascii="標楷體" w:hAnsi="標楷體" w:hint="eastAsia"/>
            <w:noProof/>
            <w:sz w:val="28"/>
            <w:szCs w:val="28"/>
          </w:rPr>
          <w:t>6</w:t>
        </w:r>
        <w:r w:rsidR="004903C1" w:rsidRPr="007A49B3">
          <w:rPr>
            <w:rStyle w:val="ac"/>
            <w:rFonts w:ascii="標楷體" w:hAnsi="標楷體"/>
            <w:noProof/>
            <w:sz w:val="28"/>
            <w:szCs w:val="28"/>
          </w:rPr>
          <w:t>.3.2</w:t>
        </w:r>
        <w:r w:rsidR="004903C1" w:rsidRPr="007A49B3">
          <w:rPr>
            <w:rFonts w:ascii="標楷體" w:hAnsi="標楷體"/>
            <w:iCs w:val="0"/>
            <w:noProof/>
            <w:sz w:val="28"/>
            <w:szCs w:val="28"/>
          </w:rPr>
          <w:tab/>
        </w:r>
        <w:r w:rsidR="004903C1" w:rsidRPr="007A49B3">
          <w:rPr>
            <w:rStyle w:val="ac"/>
            <w:rFonts w:ascii="標楷體" w:hAnsi="標楷體" w:hint="eastAsia"/>
            <w:noProof/>
            <w:sz w:val="28"/>
            <w:szCs w:val="28"/>
          </w:rPr>
          <w:t>事故應變工作事項</w:t>
        </w:r>
        <w:r w:rsidR="004903C1" w:rsidRPr="007A49B3">
          <w:rPr>
            <w:rFonts w:ascii="標楷體" w:hAnsi="標楷體"/>
            <w:noProof/>
            <w:webHidden/>
            <w:sz w:val="28"/>
            <w:szCs w:val="28"/>
          </w:rPr>
          <w:tab/>
        </w:r>
        <w:r w:rsidR="00B0069D" w:rsidRPr="007A49B3">
          <w:rPr>
            <w:rFonts w:ascii="標楷體" w:hAnsi="標楷體"/>
            <w:noProof/>
            <w:webHidden/>
            <w:sz w:val="28"/>
            <w:szCs w:val="28"/>
          </w:rPr>
          <w:fldChar w:fldCharType="begin"/>
        </w:r>
        <w:r w:rsidR="004903C1" w:rsidRPr="007A49B3">
          <w:rPr>
            <w:rFonts w:ascii="標楷體" w:hAnsi="標楷體"/>
            <w:noProof/>
            <w:webHidden/>
            <w:sz w:val="28"/>
            <w:szCs w:val="28"/>
          </w:rPr>
          <w:instrText xml:space="preserve"> PAGEREF _Toc437422649 \h </w:instrText>
        </w:r>
        <w:r w:rsidR="00B0069D" w:rsidRPr="007A49B3">
          <w:rPr>
            <w:rFonts w:ascii="標楷體" w:hAnsi="標楷體"/>
            <w:noProof/>
            <w:webHidden/>
            <w:sz w:val="28"/>
            <w:szCs w:val="28"/>
          </w:rPr>
        </w:r>
        <w:r w:rsidR="00B0069D" w:rsidRPr="007A49B3">
          <w:rPr>
            <w:rFonts w:ascii="標楷體" w:hAnsi="標楷體"/>
            <w:noProof/>
            <w:webHidden/>
            <w:sz w:val="28"/>
            <w:szCs w:val="28"/>
          </w:rPr>
          <w:fldChar w:fldCharType="separate"/>
        </w:r>
        <w:r w:rsidR="006256FD">
          <w:rPr>
            <w:rFonts w:ascii="標楷體" w:hAnsi="標楷體"/>
            <w:noProof/>
            <w:webHidden/>
            <w:sz w:val="28"/>
            <w:szCs w:val="28"/>
          </w:rPr>
          <w:t>74</w:t>
        </w:r>
        <w:r w:rsidR="00B0069D" w:rsidRPr="007A49B3">
          <w:rPr>
            <w:rFonts w:ascii="標楷體" w:hAnsi="標楷體"/>
            <w:noProof/>
            <w:webHidden/>
            <w:sz w:val="28"/>
            <w:szCs w:val="28"/>
          </w:rPr>
          <w:fldChar w:fldCharType="end"/>
        </w:r>
      </w:hyperlink>
    </w:p>
    <w:p w:rsidR="004903C1" w:rsidRPr="007A49B3" w:rsidRDefault="00071D1F">
      <w:pPr>
        <w:pStyle w:val="21"/>
        <w:rPr>
          <w:rFonts w:ascii="標楷體" w:hAnsi="標楷體"/>
          <w:smallCaps w:val="0"/>
          <w:noProof/>
          <w:sz w:val="28"/>
          <w:szCs w:val="28"/>
        </w:rPr>
      </w:pPr>
      <w:hyperlink w:anchor="_Toc437422650" w:history="1">
        <w:r w:rsidR="000536F7" w:rsidRPr="007A49B3">
          <w:rPr>
            <w:rStyle w:val="ac"/>
            <w:rFonts w:ascii="標楷體" w:hAnsi="標楷體" w:hint="eastAsia"/>
            <w:noProof/>
            <w:sz w:val="28"/>
            <w:szCs w:val="28"/>
          </w:rPr>
          <w:t>6</w:t>
        </w:r>
        <w:r w:rsidR="004903C1" w:rsidRPr="007A49B3">
          <w:rPr>
            <w:rStyle w:val="ac"/>
            <w:rFonts w:ascii="標楷體" w:hAnsi="標楷體"/>
            <w:noProof/>
            <w:sz w:val="28"/>
            <w:szCs w:val="28"/>
          </w:rPr>
          <w:t>.4</w:t>
        </w:r>
        <w:r w:rsidR="004903C1" w:rsidRPr="007A49B3">
          <w:rPr>
            <w:rFonts w:ascii="標楷體" w:hAnsi="標楷體"/>
            <w:smallCaps w:val="0"/>
            <w:noProof/>
            <w:sz w:val="28"/>
            <w:szCs w:val="28"/>
          </w:rPr>
          <w:tab/>
        </w:r>
        <w:r w:rsidR="004903C1" w:rsidRPr="007A49B3">
          <w:rPr>
            <w:rStyle w:val="ac"/>
            <w:rFonts w:ascii="標楷體" w:hAnsi="標楷體" w:hint="eastAsia"/>
            <w:noProof/>
            <w:sz w:val="28"/>
            <w:szCs w:val="28"/>
          </w:rPr>
          <w:t>有毒氣體、煙塵或其他之處理</w:t>
        </w:r>
        <w:r w:rsidR="004903C1" w:rsidRPr="007A49B3">
          <w:rPr>
            <w:rFonts w:ascii="標楷體" w:hAnsi="標楷體"/>
            <w:noProof/>
            <w:webHidden/>
            <w:sz w:val="28"/>
            <w:szCs w:val="28"/>
          </w:rPr>
          <w:tab/>
        </w:r>
        <w:r w:rsidR="00B0069D" w:rsidRPr="007A49B3">
          <w:rPr>
            <w:rFonts w:ascii="標楷體" w:hAnsi="標楷體"/>
            <w:noProof/>
            <w:webHidden/>
            <w:sz w:val="28"/>
            <w:szCs w:val="28"/>
          </w:rPr>
          <w:fldChar w:fldCharType="begin"/>
        </w:r>
        <w:r w:rsidR="004903C1" w:rsidRPr="007A49B3">
          <w:rPr>
            <w:rFonts w:ascii="標楷體" w:hAnsi="標楷體"/>
            <w:noProof/>
            <w:webHidden/>
            <w:sz w:val="28"/>
            <w:szCs w:val="28"/>
          </w:rPr>
          <w:instrText xml:space="preserve"> PAGEREF _Toc437422650 \h </w:instrText>
        </w:r>
        <w:r w:rsidR="00B0069D" w:rsidRPr="007A49B3">
          <w:rPr>
            <w:rFonts w:ascii="標楷體" w:hAnsi="標楷體"/>
            <w:noProof/>
            <w:webHidden/>
            <w:sz w:val="28"/>
            <w:szCs w:val="28"/>
          </w:rPr>
        </w:r>
        <w:r w:rsidR="00B0069D" w:rsidRPr="007A49B3">
          <w:rPr>
            <w:rFonts w:ascii="標楷體" w:hAnsi="標楷體"/>
            <w:noProof/>
            <w:webHidden/>
            <w:sz w:val="28"/>
            <w:szCs w:val="28"/>
          </w:rPr>
          <w:fldChar w:fldCharType="separate"/>
        </w:r>
        <w:r w:rsidR="006256FD">
          <w:rPr>
            <w:rFonts w:ascii="標楷體" w:hAnsi="標楷體"/>
            <w:noProof/>
            <w:webHidden/>
            <w:sz w:val="28"/>
            <w:szCs w:val="28"/>
          </w:rPr>
          <w:t>75</w:t>
        </w:r>
        <w:r w:rsidR="00B0069D" w:rsidRPr="007A49B3">
          <w:rPr>
            <w:rFonts w:ascii="標楷體" w:hAnsi="標楷體"/>
            <w:noProof/>
            <w:webHidden/>
            <w:sz w:val="28"/>
            <w:szCs w:val="28"/>
          </w:rPr>
          <w:fldChar w:fldCharType="end"/>
        </w:r>
      </w:hyperlink>
    </w:p>
    <w:p w:rsidR="004903C1" w:rsidRPr="007A49B3" w:rsidRDefault="00071D1F">
      <w:pPr>
        <w:pStyle w:val="31"/>
        <w:tabs>
          <w:tab w:val="left" w:pos="1440"/>
          <w:tab w:val="right" w:leader="dot" w:pos="8296"/>
        </w:tabs>
        <w:rPr>
          <w:rFonts w:ascii="標楷體" w:hAnsi="標楷體"/>
          <w:iCs w:val="0"/>
          <w:noProof/>
          <w:sz w:val="28"/>
          <w:szCs w:val="28"/>
        </w:rPr>
      </w:pPr>
      <w:hyperlink w:anchor="_Toc437422651" w:history="1">
        <w:r w:rsidR="000536F7" w:rsidRPr="007A49B3">
          <w:rPr>
            <w:rStyle w:val="ac"/>
            <w:rFonts w:ascii="標楷體" w:hAnsi="標楷體" w:hint="eastAsia"/>
            <w:noProof/>
            <w:sz w:val="28"/>
            <w:szCs w:val="28"/>
          </w:rPr>
          <w:t>6</w:t>
        </w:r>
        <w:r w:rsidR="004903C1" w:rsidRPr="007A49B3">
          <w:rPr>
            <w:rStyle w:val="ac"/>
            <w:rFonts w:ascii="標楷體" w:hAnsi="標楷體"/>
            <w:noProof/>
            <w:sz w:val="28"/>
            <w:szCs w:val="28"/>
          </w:rPr>
          <w:t>.4.1</w:t>
        </w:r>
        <w:r w:rsidR="004903C1" w:rsidRPr="007A49B3">
          <w:rPr>
            <w:rFonts w:ascii="標楷體" w:hAnsi="標楷體"/>
            <w:iCs w:val="0"/>
            <w:noProof/>
            <w:sz w:val="28"/>
            <w:szCs w:val="28"/>
          </w:rPr>
          <w:tab/>
        </w:r>
        <w:r w:rsidR="004903C1" w:rsidRPr="007A49B3">
          <w:rPr>
            <w:rStyle w:val="ac"/>
            <w:rFonts w:ascii="標楷體" w:hAnsi="標楷體" w:hint="eastAsia"/>
            <w:noProof/>
            <w:sz w:val="28"/>
            <w:szCs w:val="28"/>
          </w:rPr>
          <w:t>平時預防工作事項</w:t>
        </w:r>
        <w:r w:rsidR="004903C1" w:rsidRPr="007A49B3">
          <w:rPr>
            <w:rFonts w:ascii="標楷體" w:hAnsi="標楷體"/>
            <w:noProof/>
            <w:webHidden/>
            <w:sz w:val="28"/>
            <w:szCs w:val="28"/>
          </w:rPr>
          <w:tab/>
        </w:r>
        <w:r w:rsidR="00B0069D" w:rsidRPr="007A49B3">
          <w:rPr>
            <w:rFonts w:ascii="標楷體" w:hAnsi="標楷體"/>
            <w:noProof/>
            <w:webHidden/>
            <w:sz w:val="28"/>
            <w:szCs w:val="28"/>
          </w:rPr>
          <w:fldChar w:fldCharType="begin"/>
        </w:r>
        <w:r w:rsidR="004903C1" w:rsidRPr="007A49B3">
          <w:rPr>
            <w:rFonts w:ascii="標楷體" w:hAnsi="標楷體"/>
            <w:noProof/>
            <w:webHidden/>
            <w:sz w:val="28"/>
            <w:szCs w:val="28"/>
          </w:rPr>
          <w:instrText xml:space="preserve"> PAGEREF _Toc437422651 \h </w:instrText>
        </w:r>
        <w:r w:rsidR="00B0069D" w:rsidRPr="007A49B3">
          <w:rPr>
            <w:rFonts w:ascii="標楷體" w:hAnsi="標楷體"/>
            <w:noProof/>
            <w:webHidden/>
            <w:sz w:val="28"/>
            <w:szCs w:val="28"/>
          </w:rPr>
        </w:r>
        <w:r w:rsidR="00B0069D" w:rsidRPr="007A49B3">
          <w:rPr>
            <w:rFonts w:ascii="標楷體" w:hAnsi="標楷體"/>
            <w:noProof/>
            <w:webHidden/>
            <w:sz w:val="28"/>
            <w:szCs w:val="28"/>
          </w:rPr>
          <w:fldChar w:fldCharType="separate"/>
        </w:r>
        <w:r w:rsidR="006256FD">
          <w:rPr>
            <w:rFonts w:ascii="標楷體" w:hAnsi="標楷體"/>
            <w:noProof/>
            <w:webHidden/>
            <w:sz w:val="28"/>
            <w:szCs w:val="28"/>
          </w:rPr>
          <w:t>75</w:t>
        </w:r>
        <w:r w:rsidR="00B0069D" w:rsidRPr="007A49B3">
          <w:rPr>
            <w:rFonts w:ascii="標楷體" w:hAnsi="標楷體"/>
            <w:noProof/>
            <w:webHidden/>
            <w:sz w:val="28"/>
            <w:szCs w:val="28"/>
          </w:rPr>
          <w:fldChar w:fldCharType="end"/>
        </w:r>
      </w:hyperlink>
    </w:p>
    <w:p w:rsidR="004903C1" w:rsidRPr="007A49B3" w:rsidRDefault="00071D1F">
      <w:pPr>
        <w:pStyle w:val="31"/>
        <w:tabs>
          <w:tab w:val="left" w:pos="1440"/>
          <w:tab w:val="right" w:leader="dot" w:pos="8296"/>
        </w:tabs>
        <w:rPr>
          <w:rFonts w:ascii="標楷體" w:hAnsi="標楷體"/>
          <w:iCs w:val="0"/>
          <w:noProof/>
          <w:sz w:val="28"/>
          <w:szCs w:val="28"/>
        </w:rPr>
      </w:pPr>
      <w:hyperlink w:anchor="_Toc437422652" w:history="1">
        <w:r w:rsidR="000536F7" w:rsidRPr="007A49B3">
          <w:rPr>
            <w:rStyle w:val="ac"/>
            <w:rFonts w:ascii="標楷體" w:hAnsi="標楷體" w:hint="eastAsia"/>
            <w:noProof/>
            <w:sz w:val="28"/>
            <w:szCs w:val="28"/>
          </w:rPr>
          <w:t>6</w:t>
        </w:r>
        <w:r w:rsidR="004903C1" w:rsidRPr="007A49B3">
          <w:rPr>
            <w:rStyle w:val="ac"/>
            <w:rFonts w:ascii="標楷體" w:hAnsi="標楷體"/>
            <w:noProof/>
            <w:sz w:val="28"/>
            <w:szCs w:val="28"/>
          </w:rPr>
          <w:t>.4.2</w:t>
        </w:r>
        <w:r w:rsidR="004903C1" w:rsidRPr="007A49B3">
          <w:rPr>
            <w:rFonts w:ascii="標楷體" w:hAnsi="標楷體"/>
            <w:iCs w:val="0"/>
            <w:noProof/>
            <w:sz w:val="28"/>
            <w:szCs w:val="28"/>
          </w:rPr>
          <w:tab/>
        </w:r>
        <w:r w:rsidR="004903C1" w:rsidRPr="007A49B3">
          <w:rPr>
            <w:rStyle w:val="ac"/>
            <w:rFonts w:ascii="標楷體" w:hAnsi="標楷體" w:hint="eastAsia"/>
            <w:noProof/>
            <w:sz w:val="28"/>
            <w:szCs w:val="28"/>
          </w:rPr>
          <w:t>災害應變工作事項</w:t>
        </w:r>
        <w:r w:rsidR="004903C1" w:rsidRPr="007A49B3">
          <w:rPr>
            <w:rFonts w:ascii="標楷體" w:hAnsi="標楷體"/>
            <w:noProof/>
            <w:webHidden/>
            <w:sz w:val="28"/>
            <w:szCs w:val="28"/>
          </w:rPr>
          <w:tab/>
        </w:r>
        <w:r w:rsidR="00B0069D" w:rsidRPr="007A49B3">
          <w:rPr>
            <w:rFonts w:ascii="標楷體" w:hAnsi="標楷體"/>
            <w:noProof/>
            <w:webHidden/>
            <w:sz w:val="28"/>
            <w:szCs w:val="28"/>
          </w:rPr>
          <w:fldChar w:fldCharType="begin"/>
        </w:r>
        <w:r w:rsidR="004903C1" w:rsidRPr="007A49B3">
          <w:rPr>
            <w:rFonts w:ascii="標楷體" w:hAnsi="標楷體"/>
            <w:noProof/>
            <w:webHidden/>
            <w:sz w:val="28"/>
            <w:szCs w:val="28"/>
          </w:rPr>
          <w:instrText xml:space="preserve"> PAGEREF _Toc437422652 \h </w:instrText>
        </w:r>
        <w:r w:rsidR="00B0069D" w:rsidRPr="007A49B3">
          <w:rPr>
            <w:rFonts w:ascii="標楷體" w:hAnsi="標楷體"/>
            <w:noProof/>
            <w:webHidden/>
            <w:sz w:val="28"/>
            <w:szCs w:val="28"/>
          </w:rPr>
        </w:r>
        <w:r w:rsidR="00B0069D" w:rsidRPr="007A49B3">
          <w:rPr>
            <w:rFonts w:ascii="標楷體" w:hAnsi="標楷體"/>
            <w:noProof/>
            <w:webHidden/>
            <w:sz w:val="28"/>
            <w:szCs w:val="28"/>
          </w:rPr>
          <w:fldChar w:fldCharType="separate"/>
        </w:r>
        <w:r w:rsidR="006256FD">
          <w:rPr>
            <w:rFonts w:ascii="標楷體" w:hAnsi="標楷體"/>
            <w:noProof/>
            <w:webHidden/>
            <w:sz w:val="28"/>
            <w:szCs w:val="28"/>
          </w:rPr>
          <w:t>75</w:t>
        </w:r>
        <w:r w:rsidR="00B0069D" w:rsidRPr="007A49B3">
          <w:rPr>
            <w:rFonts w:ascii="標楷體" w:hAnsi="標楷體"/>
            <w:noProof/>
            <w:webHidden/>
            <w:sz w:val="28"/>
            <w:szCs w:val="28"/>
          </w:rPr>
          <w:fldChar w:fldCharType="end"/>
        </w:r>
      </w:hyperlink>
    </w:p>
    <w:p w:rsidR="004903C1" w:rsidRPr="007A49B3" w:rsidRDefault="00071D1F">
      <w:pPr>
        <w:pStyle w:val="21"/>
        <w:rPr>
          <w:rFonts w:ascii="標楷體" w:hAnsi="標楷體"/>
          <w:smallCaps w:val="0"/>
          <w:noProof/>
          <w:sz w:val="28"/>
          <w:szCs w:val="28"/>
        </w:rPr>
      </w:pPr>
      <w:hyperlink w:anchor="_Toc437422653" w:history="1">
        <w:r w:rsidR="000536F7" w:rsidRPr="007A49B3">
          <w:rPr>
            <w:rStyle w:val="ac"/>
            <w:rFonts w:ascii="標楷體" w:hAnsi="標楷體" w:hint="eastAsia"/>
            <w:noProof/>
            <w:sz w:val="28"/>
            <w:szCs w:val="28"/>
          </w:rPr>
          <w:t>6</w:t>
        </w:r>
        <w:r w:rsidR="004903C1" w:rsidRPr="007A49B3">
          <w:rPr>
            <w:rStyle w:val="ac"/>
            <w:rFonts w:ascii="標楷體" w:hAnsi="標楷體"/>
            <w:noProof/>
            <w:sz w:val="28"/>
            <w:szCs w:val="28"/>
          </w:rPr>
          <w:t>.5</w:t>
        </w:r>
        <w:r w:rsidR="004903C1" w:rsidRPr="007A49B3">
          <w:rPr>
            <w:rFonts w:ascii="標楷體" w:hAnsi="標楷體"/>
            <w:smallCaps w:val="0"/>
            <w:noProof/>
            <w:sz w:val="28"/>
            <w:szCs w:val="28"/>
          </w:rPr>
          <w:tab/>
        </w:r>
        <w:r w:rsidR="004903C1" w:rsidRPr="007A49B3">
          <w:rPr>
            <w:rStyle w:val="ac"/>
            <w:rFonts w:ascii="標楷體" w:hAnsi="標楷體" w:hint="eastAsia"/>
            <w:noProof/>
            <w:sz w:val="28"/>
            <w:szCs w:val="28"/>
          </w:rPr>
          <w:t>校園內外無人看守水域溺水事故</w:t>
        </w:r>
        <w:r w:rsidR="004903C1" w:rsidRPr="007A49B3">
          <w:rPr>
            <w:rFonts w:ascii="標楷體" w:hAnsi="標楷體"/>
            <w:noProof/>
            <w:webHidden/>
            <w:sz w:val="28"/>
            <w:szCs w:val="28"/>
          </w:rPr>
          <w:tab/>
        </w:r>
        <w:r w:rsidR="00B0069D" w:rsidRPr="007A49B3">
          <w:rPr>
            <w:rFonts w:ascii="標楷體" w:hAnsi="標楷體"/>
            <w:noProof/>
            <w:webHidden/>
            <w:sz w:val="28"/>
            <w:szCs w:val="28"/>
          </w:rPr>
          <w:fldChar w:fldCharType="begin"/>
        </w:r>
        <w:r w:rsidR="004903C1" w:rsidRPr="007A49B3">
          <w:rPr>
            <w:rFonts w:ascii="標楷體" w:hAnsi="標楷體"/>
            <w:noProof/>
            <w:webHidden/>
            <w:sz w:val="28"/>
            <w:szCs w:val="28"/>
          </w:rPr>
          <w:instrText xml:space="preserve"> PAGEREF _Toc437422653 \h </w:instrText>
        </w:r>
        <w:r w:rsidR="00B0069D" w:rsidRPr="007A49B3">
          <w:rPr>
            <w:rFonts w:ascii="標楷體" w:hAnsi="標楷體"/>
            <w:noProof/>
            <w:webHidden/>
            <w:sz w:val="28"/>
            <w:szCs w:val="28"/>
          </w:rPr>
        </w:r>
        <w:r w:rsidR="00B0069D" w:rsidRPr="007A49B3">
          <w:rPr>
            <w:rFonts w:ascii="標楷體" w:hAnsi="標楷體"/>
            <w:noProof/>
            <w:webHidden/>
            <w:sz w:val="28"/>
            <w:szCs w:val="28"/>
          </w:rPr>
          <w:fldChar w:fldCharType="separate"/>
        </w:r>
        <w:r w:rsidR="006256FD">
          <w:rPr>
            <w:rFonts w:ascii="標楷體" w:hAnsi="標楷體"/>
            <w:noProof/>
            <w:webHidden/>
            <w:sz w:val="28"/>
            <w:szCs w:val="28"/>
          </w:rPr>
          <w:t>77</w:t>
        </w:r>
        <w:r w:rsidR="00B0069D" w:rsidRPr="007A49B3">
          <w:rPr>
            <w:rFonts w:ascii="標楷體" w:hAnsi="標楷體"/>
            <w:noProof/>
            <w:webHidden/>
            <w:sz w:val="28"/>
            <w:szCs w:val="28"/>
          </w:rPr>
          <w:fldChar w:fldCharType="end"/>
        </w:r>
      </w:hyperlink>
    </w:p>
    <w:p w:rsidR="004903C1" w:rsidRPr="007A49B3" w:rsidRDefault="00071D1F">
      <w:pPr>
        <w:pStyle w:val="31"/>
        <w:tabs>
          <w:tab w:val="left" w:pos="1440"/>
          <w:tab w:val="right" w:leader="dot" w:pos="8296"/>
        </w:tabs>
        <w:rPr>
          <w:rFonts w:ascii="標楷體" w:hAnsi="標楷體"/>
          <w:iCs w:val="0"/>
          <w:noProof/>
          <w:sz w:val="28"/>
          <w:szCs w:val="28"/>
        </w:rPr>
      </w:pPr>
      <w:hyperlink w:anchor="_Toc437422654" w:history="1">
        <w:r w:rsidR="000536F7" w:rsidRPr="007A49B3">
          <w:rPr>
            <w:rStyle w:val="ac"/>
            <w:rFonts w:ascii="標楷體" w:hAnsi="標楷體" w:hint="eastAsia"/>
            <w:noProof/>
            <w:sz w:val="28"/>
            <w:szCs w:val="28"/>
          </w:rPr>
          <w:t>6</w:t>
        </w:r>
        <w:r w:rsidR="004903C1" w:rsidRPr="007A49B3">
          <w:rPr>
            <w:rStyle w:val="ac"/>
            <w:rFonts w:ascii="標楷體" w:hAnsi="標楷體"/>
            <w:noProof/>
            <w:sz w:val="28"/>
            <w:szCs w:val="28"/>
          </w:rPr>
          <w:t>.5.1</w:t>
        </w:r>
        <w:r w:rsidR="004903C1" w:rsidRPr="007A49B3">
          <w:rPr>
            <w:rFonts w:ascii="標楷體" w:hAnsi="標楷體"/>
            <w:iCs w:val="0"/>
            <w:noProof/>
            <w:sz w:val="28"/>
            <w:szCs w:val="28"/>
          </w:rPr>
          <w:tab/>
        </w:r>
        <w:r w:rsidR="004903C1" w:rsidRPr="007A49B3">
          <w:rPr>
            <w:rStyle w:val="ac"/>
            <w:rFonts w:ascii="標楷體" w:hAnsi="標楷體" w:hint="eastAsia"/>
            <w:noProof/>
            <w:sz w:val="28"/>
            <w:szCs w:val="28"/>
          </w:rPr>
          <w:t>校內溺水事故</w:t>
        </w:r>
        <w:r w:rsidR="004903C1" w:rsidRPr="007A49B3">
          <w:rPr>
            <w:rFonts w:ascii="標楷體" w:hAnsi="標楷體"/>
            <w:noProof/>
            <w:webHidden/>
            <w:sz w:val="28"/>
            <w:szCs w:val="28"/>
          </w:rPr>
          <w:tab/>
        </w:r>
        <w:r w:rsidR="00B0069D" w:rsidRPr="007A49B3">
          <w:rPr>
            <w:rFonts w:ascii="標楷體" w:hAnsi="標楷體"/>
            <w:noProof/>
            <w:webHidden/>
            <w:sz w:val="28"/>
            <w:szCs w:val="28"/>
          </w:rPr>
          <w:fldChar w:fldCharType="begin"/>
        </w:r>
        <w:r w:rsidR="004903C1" w:rsidRPr="007A49B3">
          <w:rPr>
            <w:rFonts w:ascii="標楷體" w:hAnsi="標楷體"/>
            <w:noProof/>
            <w:webHidden/>
            <w:sz w:val="28"/>
            <w:szCs w:val="28"/>
          </w:rPr>
          <w:instrText xml:space="preserve"> PAGEREF _Toc437422654 \h </w:instrText>
        </w:r>
        <w:r w:rsidR="00B0069D" w:rsidRPr="007A49B3">
          <w:rPr>
            <w:rFonts w:ascii="標楷體" w:hAnsi="標楷體"/>
            <w:noProof/>
            <w:webHidden/>
            <w:sz w:val="28"/>
            <w:szCs w:val="28"/>
          </w:rPr>
        </w:r>
        <w:r w:rsidR="00B0069D" w:rsidRPr="007A49B3">
          <w:rPr>
            <w:rFonts w:ascii="標楷體" w:hAnsi="標楷體"/>
            <w:noProof/>
            <w:webHidden/>
            <w:sz w:val="28"/>
            <w:szCs w:val="28"/>
          </w:rPr>
          <w:fldChar w:fldCharType="separate"/>
        </w:r>
        <w:r w:rsidR="006256FD">
          <w:rPr>
            <w:rFonts w:ascii="標楷體" w:hAnsi="標楷體"/>
            <w:noProof/>
            <w:webHidden/>
            <w:sz w:val="28"/>
            <w:szCs w:val="28"/>
          </w:rPr>
          <w:t>77</w:t>
        </w:r>
        <w:r w:rsidR="00B0069D" w:rsidRPr="007A49B3">
          <w:rPr>
            <w:rFonts w:ascii="標楷體" w:hAnsi="標楷體"/>
            <w:noProof/>
            <w:webHidden/>
            <w:sz w:val="28"/>
            <w:szCs w:val="28"/>
          </w:rPr>
          <w:fldChar w:fldCharType="end"/>
        </w:r>
      </w:hyperlink>
    </w:p>
    <w:p w:rsidR="004903C1" w:rsidRPr="007A49B3" w:rsidRDefault="00071D1F">
      <w:pPr>
        <w:pStyle w:val="31"/>
        <w:tabs>
          <w:tab w:val="left" w:pos="1440"/>
          <w:tab w:val="right" w:leader="dot" w:pos="8296"/>
        </w:tabs>
        <w:rPr>
          <w:rFonts w:ascii="標楷體" w:hAnsi="標楷體"/>
          <w:iCs w:val="0"/>
          <w:noProof/>
          <w:sz w:val="28"/>
          <w:szCs w:val="28"/>
        </w:rPr>
      </w:pPr>
      <w:hyperlink w:anchor="_Toc437422655" w:history="1">
        <w:r w:rsidR="000536F7" w:rsidRPr="007A49B3">
          <w:rPr>
            <w:rStyle w:val="ac"/>
            <w:rFonts w:ascii="標楷體" w:hAnsi="標楷體" w:hint="eastAsia"/>
            <w:noProof/>
            <w:sz w:val="28"/>
            <w:szCs w:val="28"/>
          </w:rPr>
          <w:t>6</w:t>
        </w:r>
        <w:r w:rsidR="004903C1" w:rsidRPr="007A49B3">
          <w:rPr>
            <w:rStyle w:val="ac"/>
            <w:rFonts w:ascii="標楷體" w:hAnsi="標楷體"/>
            <w:noProof/>
            <w:sz w:val="28"/>
            <w:szCs w:val="28"/>
          </w:rPr>
          <w:t>.5.2</w:t>
        </w:r>
        <w:r w:rsidR="004903C1" w:rsidRPr="007A49B3">
          <w:rPr>
            <w:rFonts w:ascii="標楷體" w:hAnsi="標楷體"/>
            <w:iCs w:val="0"/>
            <w:noProof/>
            <w:sz w:val="28"/>
            <w:szCs w:val="28"/>
          </w:rPr>
          <w:tab/>
        </w:r>
        <w:r w:rsidR="004903C1" w:rsidRPr="007A49B3">
          <w:rPr>
            <w:rStyle w:val="ac"/>
            <w:rFonts w:ascii="標楷體" w:hAnsi="標楷體" w:hint="eastAsia"/>
            <w:noProof/>
            <w:sz w:val="28"/>
            <w:szCs w:val="28"/>
          </w:rPr>
          <w:t>校外溺水事故</w:t>
        </w:r>
        <w:r w:rsidR="004903C1" w:rsidRPr="007A49B3">
          <w:rPr>
            <w:rFonts w:ascii="標楷體" w:hAnsi="標楷體"/>
            <w:noProof/>
            <w:webHidden/>
            <w:sz w:val="28"/>
            <w:szCs w:val="28"/>
          </w:rPr>
          <w:tab/>
        </w:r>
        <w:r w:rsidR="00B0069D" w:rsidRPr="007A49B3">
          <w:rPr>
            <w:rFonts w:ascii="標楷體" w:hAnsi="標楷體"/>
            <w:noProof/>
            <w:webHidden/>
            <w:sz w:val="28"/>
            <w:szCs w:val="28"/>
          </w:rPr>
          <w:fldChar w:fldCharType="begin"/>
        </w:r>
        <w:r w:rsidR="004903C1" w:rsidRPr="007A49B3">
          <w:rPr>
            <w:rFonts w:ascii="標楷體" w:hAnsi="標楷體"/>
            <w:noProof/>
            <w:webHidden/>
            <w:sz w:val="28"/>
            <w:szCs w:val="28"/>
          </w:rPr>
          <w:instrText xml:space="preserve"> PAGEREF _Toc437422655 \h </w:instrText>
        </w:r>
        <w:r w:rsidR="00B0069D" w:rsidRPr="007A49B3">
          <w:rPr>
            <w:rFonts w:ascii="標楷體" w:hAnsi="標楷體"/>
            <w:noProof/>
            <w:webHidden/>
            <w:sz w:val="28"/>
            <w:szCs w:val="28"/>
          </w:rPr>
        </w:r>
        <w:r w:rsidR="00B0069D" w:rsidRPr="007A49B3">
          <w:rPr>
            <w:rFonts w:ascii="標楷體" w:hAnsi="標楷體"/>
            <w:noProof/>
            <w:webHidden/>
            <w:sz w:val="28"/>
            <w:szCs w:val="28"/>
          </w:rPr>
          <w:fldChar w:fldCharType="separate"/>
        </w:r>
        <w:r w:rsidR="006256FD">
          <w:rPr>
            <w:rFonts w:ascii="標楷體" w:hAnsi="標楷體"/>
            <w:noProof/>
            <w:webHidden/>
            <w:sz w:val="28"/>
            <w:szCs w:val="28"/>
          </w:rPr>
          <w:t>78</w:t>
        </w:r>
        <w:r w:rsidR="00B0069D" w:rsidRPr="007A49B3">
          <w:rPr>
            <w:rFonts w:ascii="標楷體" w:hAnsi="標楷體"/>
            <w:noProof/>
            <w:webHidden/>
            <w:sz w:val="28"/>
            <w:szCs w:val="28"/>
          </w:rPr>
          <w:fldChar w:fldCharType="end"/>
        </w:r>
      </w:hyperlink>
    </w:p>
    <w:p w:rsidR="004903C1" w:rsidRPr="007A49B3" w:rsidRDefault="00071D1F">
      <w:pPr>
        <w:pStyle w:val="21"/>
        <w:rPr>
          <w:rFonts w:ascii="標楷體" w:hAnsi="標楷體"/>
          <w:smallCaps w:val="0"/>
          <w:noProof/>
          <w:sz w:val="28"/>
          <w:szCs w:val="28"/>
        </w:rPr>
      </w:pPr>
      <w:hyperlink w:anchor="_Toc437422656" w:history="1">
        <w:r w:rsidR="000536F7" w:rsidRPr="007A49B3">
          <w:rPr>
            <w:rStyle w:val="ac"/>
            <w:rFonts w:ascii="標楷體" w:hAnsi="標楷體" w:hint="eastAsia"/>
            <w:noProof/>
            <w:sz w:val="28"/>
            <w:szCs w:val="28"/>
          </w:rPr>
          <w:t>6</w:t>
        </w:r>
        <w:r w:rsidR="004903C1" w:rsidRPr="007A49B3">
          <w:rPr>
            <w:rStyle w:val="ac"/>
            <w:rFonts w:ascii="標楷體" w:hAnsi="標楷體"/>
            <w:noProof/>
            <w:sz w:val="28"/>
            <w:szCs w:val="28"/>
          </w:rPr>
          <w:t>.6</w:t>
        </w:r>
        <w:r w:rsidR="004903C1" w:rsidRPr="007A49B3">
          <w:rPr>
            <w:rFonts w:ascii="標楷體" w:hAnsi="標楷體"/>
            <w:smallCaps w:val="0"/>
            <w:noProof/>
            <w:sz w:val="28"/>
            <w:szCs w:val="28"/>
          </w:rPr>
          <w:tab/>
        </w:r>
        <w:r w:rsidR="004903C1" w:rsidRPr="007A49B3">
          <w:rPr>
            <w:rStyle w:val="ac"/>
            <w:rFonts w:ascii="標楷體" w:hAnsi="標楷體" w:hint="eastAsia"/>
            <w:noProof/>
            <w:sz w:val="28"/>
            <w:szCs w:val="28"/>
          </w:rPr>
          <w:t>變電箱及高壓電塔漏電事故</w:t>
        </w:r>
        <w:r w:rsidR="003C68D9" w:rsidRPr="003C68D9">
          <w:rPr>
            <w:rFonts w:ascii="標楷體" w:hAnsi="標楷體"/>
            <w:noProof/>
            <w:webHidden/>
            <w:sz w:val="28"/>
            <w:szCs w:val="28"/>
          </w:rPr>
          <w:tab/>
        </w:r>
        <w:r w:rsidR="00B0069D" w:rsidRPr="003C68D9">
          <w:rPr>
            <w:rFonts w:ascii="標楷體" w:hAnsi="標楷體"/>
            <w:noProof/>
            <w:webHidden/>
            <w:sz w:val="28"/>
            <w:szCs w:val="28"/>
          </w:rPr>
          <w:fldChar w:fldCharType="begin"/>
        </w:r>
        <w:r w:rsidR="003C68D9" w:rsidRPr="003C68D9">
          <w:rPr>
            <w:rFonts w:ascii="標楷體" w:hAnsi="標楷體"/>
            <w:noProof/>
            <w:webHidden/>
            <w:sz w:val="28"/>
            <w:szCs w:val="28"/>
          </w:rPr>
          <w:instrText xml:space="preserve"> PAGEREF _Toc437422655 \h </w:instrText>
        </w:r>
        <w:r w:rsidR="00B0069D" w:rsidRPr="003C68D9">
          <w:rPr>
            <w:rFonts w:ascii="標楷體" w:hAnsi="標楷體"/>
            <w:noProof/>
            <w:webHidden/>
            <w:sz w:val="28"/>
            <w:szCs w:val="28"/>
          </w:rPr>
        </w:r>
        <w:r w:rsidR="00B0069D" w:rsidRPr="003C68D9">
          <w:rPr>
            <w:rFonts w:ascii="標楷體" w:hAnsi="標楷體"/>
            <w:noProof/>
            <w:webHidden/>
            <w:sz w:val="28"/>
            <w:szCs w:val="28"/>
          </w:rPr>
          <w:fldChar w:fldCharType="separate"/>
        </w:r>
        <w:r w:rsidR="006256FD">
          <w:rPr>
            <w:rFonts w:ascii="標楷體" w:hAnsi="標楷體"/>
            <w:noProof/>
            <w:webHidden/>
            <w:sz w:val="28"/>
            <w:szCs w:val="28"/>
          </w:rPr>
          <w:t>78</w:t>
        </w:r>
        <w:r w:rsidR="00B0069D" w:rsidRPr="003C68D9">
          <w:rPr>
            <w:rFonts w:ascii="標楷體" w:hAnsi="標楷體"/>
            <w:noProof/>
            <w:webHidden/>
            <w:sz w:val="28"/>
            <w:szCs w:val="28"/>
          </w:rPr>
          <w:fldChar w:fldCharType="end"/>
        </w:r>
      </w:hyperlink>
    </w:p>
    <w:p w:rsidR="004903C1" w:rsidRPr="007A49B3" w:rsidRDefault="00071D1F" w:rsidP="003C68D9">
      <w:pPr>
        <w:pStyle w:val="31"/>
        <w:tabs>
          <w:tab w:val="left" w:pos="1440"/>
          <w:tab w:val="right" w:leader="dot" w:pos="8296"/>
        </w:tabs>
        <w:rPr>
          <w:rFonts w:ascii="標楷體" w:hAnsi="標楷體"/>
          <w:iCs w:val="0"/>
          <w:noProof/>
          <w:sz w:val="28"/>
          <w:szCs w:val="28"/>
        </w:rPr>
      </w:pPr>
      <w:hyperlink w:anchor="_Toc437422657" w:history="1">
        <w:r w:rsidR="000536F7" w:rsidRPr="007A49B3">
          <w:rPr>
            <w:rStyle w:val="ac"/>
            <w:rFonts w:ascii="標楷體" w:hAnsi="標楷體" w:hint="eastAsia"/>
            <w:noProof/>
            <w:sz w:val="28"/>
            <w:szCs w:val="28"/>
          </w:rPr>
          <w:t>6</w:t>
        </w:r>
        <w:r w:rsidR="004903C1" w:rsidRPr="007A49B3">
          <w:rPr>
            <w:rStyle w:val="ac"/>
            <w:rFonts w:ascii="標楷體" w:hAnsi="標楷體"/>
            <w:noProof/>
            <w:sz w:val="28"/>
            <w:szCs w:val="28"/>
          </w:rPr>
          <w:t>.6.1</w:t>
        </w:r>
        <w:r w:rsidR="004903C1" w:rsidRPr="007A49B3">
          <w:rPr>
            <w:rFonts w:ascii="標楷體" w:hAnsi="標楷體"/>
            <w:iCs w:val="0"/>
            <w:noProof/>
            <w:sz w:val="28"/>
            <w:szCs w:val="28"/>
          </w:rPr>
          <w:tab/>
        </w:r>
        <w:r w:rsidR="004903C1" w:rsidRPr="007A49B3">
          <w:rPr>
            <w:rStyle w:val="ac"/>
            <w:rFonts w:ascii="標楷體" w:hAnsi="標楷體" w:hint="eastAsia"/>
            <w:noProof/>
            <w:sz w:val="28"/>
            <w:szCs w:val="28"/>
          </w:rPr>
          <w:t>校內變電箱</w:t>
        </w:r>
        <w:r w:rsidR="003C68D9" w:rsidRPr="003C68D9">
          <w:rPr>
            <w:rFonts w:ascii="標楷體" w:hAnsi="標楷體"/>
            <w:noProof/>
            <w:webHidden/>
            <w:sz w:val="28"/>
            <w:szCs w:val="28"/>
          </w:rPr>
          <w:tab/>
        </w:r>
        <w:r w:rsidR="00B0069D" w:rsidRPr="003C68D9">
          <w:rPr>
            <w:rFonts w:ascii="標楷體" w:hAnsi="標楷體"/>
            <w:noProof/>
            <w:webHidden/>
            <w:sz w:val="28"/>
            <w:szCs w:val="28"/>
          </w:rPr>
          <w:fldChar w:fldCharType="begin"/>
        </w:r>
        <w:r w:rsidR="003C68D9" w:rsidRPr="003C68D9">
          <w:rPr>
            <w:rFonts w:ascii="標楷體" w:hAnsi="標楷體"/>
            <w:noProof/>
            <w:webHidden/>
            <w:sz w:val="28"/>
            <w:szCs w:val="28"/>
          </w:rPr>
          <w:instrText xml:space="preserve"> PAGEREF _Toc437422655 \h </w:instrText>
        </w:r>
        <w:r w:rsidR="00B0069D" w:rsidRPr="003C68D9">
          <w:rPr>
            <w:rFonts w:ascii="標楷體" w:hAnsi="標楷體"/>
            <w:noProof/>
            <w:webHidden/>
            <w:sz w:val="28"/>
            <w:szCs w:val="28"/>
          </w:rPr>
        </w:r>
        <w:r w:rsidR="00B0069D" w:rsidRPr="003C68D9">
          <w:rPr>
            <w:rFonts w:ascii="標楷體" w:hAnsi="標楷體"/>
            <w:noProof/>
            <w:webHidden/>
            <w:sz w:val="28"/>
            <w:szCs w:val="28"/>
          </w:rPr>
          <w:fldChar w:fldCharType="separate"/>
        </w:r>
        <w:r w:rsidR="006256FD">
          <w:rPr>
            <w:rFonts w:ascii="標楷體" w:hAnsi="標楷體"/>
            <w:noProof/>
            <w:webHidden/>
            <w:sz w:val="28"/>
            <w:szCs w:val="28"/>
          </w:rPr>
          <w:t>78</w:t>
        </w:r>
        <w:r w:rsidR="00B0069D" w:rsidRPr="003C68D9">
          <w:rPr>
            <w:rFonts w:ascii="標楷體" w:hAnsi="標楷體"/>
            <w:noProof/>
            <w:webHidden/>
            <w:sz w:val="28"/>
            <w:szCs w:val="28"/>
          </w:rPr>
          <w:fldChar w:fldCharType="end"/>
        </w:r>
      </w:hyperlink>
    </w:p>
    <w:p w:rsidR="004903C1" w:rsidRPr="007A49B3" w:rsidRDefault="00071D1F" w:rsidP="000536F7">
      <w:pPr>
        <w:pStyle w:val="21"/>
        <w:rPr>
          <w:rFonts w:ascii="標楷體" w:hAnsi="標楷體"/>
          <w:b/>
          <w:bCs/>
          <w:caps/>
          <w:noProof/>
          <w:sz w:val="28"/>
          <w:szCs w:val="28"/>
        </w:rPr>
      </w:pPr>
      <w:hyperlink w:anchor="_Toc437422660" w:history="1">
        <w:r w:rsidR="004903C1" w:rsidRPr="007A49B3">
          <w:rPr>
            <w:rStyle w:val="ac"/>
            <w:rFonts w:ascii="標楷體" w:hAnsi="標楷體" w:hint="eastAsia"/>
            <w:b/>
            <w:noProof/>
            <w:sz w:val="28"/>
            <w:szCs w:val="28"/>
          </w:rPr>
          <w:t>第</w:t>
        </w:r>
        <w:r w:rsidR="000536F7" w:rsidRPr="007A49B3">
          <w:rPr>
            <w:rStyle w:val="ac"/>
            <w:rFonts w:ascii="標楷體" w:hAnsi="標楷體" w:hint="eastAsia"/>
            <w:b/>
            <w:noProof/>
            <w:sz w:val="28"/>
            <w:szCs w:val="28"/>
          </w:rPr>
          <w:t>7</w:t>
        </w:r>
        <w:r w:rsidR="004903C1" w:rsidRPr="007A49B3">
          <w:rPr>
            <w:rStyle w:val="ac"/>
            <w:rFonts w:ascii="標楷體" w:hAnsi="標楷體" w:hint="eastAsia"/>
            <w:b/>
            <w:noProof/>
            <w:sz w:val="28"/>
            <w:szCs w:val="28"/>
          </w:rPr>
          <w:t>篇</w:t>
        </w:r>
        <w:r w:rsidR="004903C1" w:rsidRPr="007A49B3">
          <w:rPr>
            <w:rFonts w:ascii="標楷體" w:hAnsi="標楷體"/>
            <w:b/>
            <w:bCs/>
            <w:caps/>
            <w:noProof/>
            <w:sz w:val="28"/>
            <w:szCs w:val="28"/>
          </w:rPr>
          <w:tab/>
        </w:r>
        <w:r w:rsidR="004903C1" w:rsidRPr="007A49B3">
          <w:rPr>
            <w:rStyle w:val="ac"/>
            <w:rFonts w:ascii="標楷體" w:hAnsi="標楷體" w:hint="eastAsia"/>
            <w:b/>
            <w:noProof/>
            <w:sz w:val="28"/>
            <w:szCs w:val="28"/>
          </w:rPr>
          <w:t>災害復原工作事項</w:t>
        </w:r>
        <w:r w:rsidR="004903C1" w:rsidRPr="007A49B3">
          <w:rPr>
            <w:rFonts w:ascii="標楷體" w:hAnsi="標楷體"/>
            <w:b/>
            <w:noProof/>
            <w:webHidden/>
            <w:sz w:val="28"/>
            <w:szCs w:val="28"/>
          </w:rPr>
          <w:tab/>
        </w:r>
        <w:r w:rsidR="00B0069D" w:rsidRPr="007A49B3">
          <w:rPr>
            <w:rFonts w:ascii="標楷體" w:hAnsi="標楷體"/>
            <w:b/>
            <w:noProof/>
            <w:webHidden/>
            <w:sz w:val="28"/>
            <w:szCs w:val="28"/>
          </w:rPr>
          <w:fldChar w:fldCharType="begin"/>
        </w:r>
        <w:r w:rsidR="004903C1" w:rsidRPr="007A49B3">
          <w:rPr>
            <w:rFonts w:ascii="標楷體" w:hAnsi="標楷體"/>
            <w:b/>
            <w:noProof/>
            <w:webHidden/>
            <w:sz w:val="28"/>
            <w:szCs w:val="28"/>
          </w:rPr>
          <w:instrText xml:space="preserve"> PAGEREF _Toc437422660 \h </w:instrText>
        </w:r>
        <w:r w:rsidR="00B0069D" w:rsidRPr="007A49B3">
          <w:rPr>
            <w:rFonts w:ascii="標楷體" w:hAnsi="標楷體"/>
            <w:b/>
            <w:noProof/>
            <w:webHidden/>
            <w:sz w:val="28"/>
            <w:szCs w:val="28"/>
          </w:rPr>
        </w:r>
        <w:r w:rsidR="00B0069D" w:rsidRPr="007A49B3">
          <w:rPr>
            <w:rFonts w:ascii="標楷體" w:hAnsi="標楷體"/>
            <w:b/>
            <w:noProof/>
            <w:webHidden/>
            <w:sz w:val="28"/>
            <w:szCs w:val="28"/>
          </w:rPr>
          <w:fldChar w:fldCharType="separate"/>
        </w:r>
        <w:r w:rsidR="006256FD">
          <w:rPr>
            <w:rFonts w:ascii="標楷體" w:hAnsi="標楷體"/>
            <w:b/>
            <w:noProof/>
            <w:webHidden/>
            <w:sz w:val="28"/>
            <w:szCs w:val="28"/>
          </w:rPr>
          <w:t>79</w:t>
        </w:r>
        <w:r w:rsidR="00B0069D" w:rsidRPr="007A49B3">
          <w:rPr>
            <w:rFonts w:ascii="標楷體" w:hAnsi="標楷體"/>
            <w:b/>
            <w:noProof/>
            <w:webHidden/>
            <w:sz w:val="28"/>
            <w:szCs w:val="28"/>
          </w:rPr>
          <w:fldChar w:fldCharType="end"/>
        </w:r>
      </w:hyperlink>
    </w:p>
    <w:p w:rsidR="004903C1" w:rsidRPr="007A49B3" w:rsidRDefault="00071D1F">
      <w:pPr>
        <w:pStyle w:val="21"/>
        <w:rPr>
          <w:rFonts w:ascii="標楷體" w:hAnsi="標楷體"/>
          <w:smallCaps w:val="0"/>
          <w:noProof/>
          <w:sz w:val="28"/>
          <w:szCs w:val="28"/>
        </w:rPr>
      </w:pPr>
      <w:hyperlink w:anchor="_Toc437422661" w:history="1">
        <w:r w:rsidR="000536F7" w:rsidRPr="007A49B3">
          <w:rPr>
            <w:rStyle w:val="ac"/>
            <w:rFonts w:ascii="標楷體" w:hAnsi="標楷體" w:hint="eastAsia"/>
            <w:noProof/>
            <w:sz w:val="28"/>
            <w:szCs w:val="28"/>
          </w:rPr>
          <w:t>7</w:t>
        </w:r>
        <w:r w:rsidR="004903C1" w:rsidRPr="007A49B3">
          <w:rPr>
            <w:rStyle w:val="ac"/>
            <w:rFonts w:ascii="標楷體" w:hAnsi="標楷體"/>
            <w:noProof/>
            <w:sz w:val="28"/>
            <w:szCs w:val="28"/>
          </w:rPr>
          <w:t>.1</w:t>
        </w:r>
        <w:r w:rsidR="004903C1" w:rsidRPr="007A49B3">
          <w:rPr>
            <w:rFonts w:ascii="標楷體" w:hAnsi="標楷體"/>
            <w:smallCaps w:val="0"/>
            <w:noProof/>
            <w:sz w:val="28"/>
            <w:szCs w:val="28"/>
          </w:rPr>
          <w:tab/>
        </w:r>
        <w:r w:rsidR="004903C1" w:rsidRPr="007A49B3">
          <w:rPr>
            <w:rStyle w:val="ac"/>
            <w:rFonts w:ascii="標楷體" w:hAnsi="標楷體" w:hint="eastAsia"/>
            <w:noProof/>
            <w:sz w:val="28"/>
            <w:szCs w:val="28"/>
          </w:rPr>
          <w:t>受災學生心靈輔導</w:t>
        </w:r>
        <w:r w:rsidR="004903C1" w:rsidRPr="007A49B3">
          <w:rPr>
            <w:rFonts w:ascii="標楷體" w:hAnsi="標楷體"/>
            <w:noProof/>
            <w:webHidden/>
            <w:sz w:val="28"/>
            <w:szCs w:val="28"/>
          </w:rPr>
          <w:tab/>
        </w:r>
        <w:r w:rsidR="00B0069D" w:rsidRPr="007A49B3">
          <w:rPr>
            <w:rFonts w:ascii="標楷體" w:hAnsi="標楷體"/>
            <w:noProof/>
            <w:webHidden/>
            <w:sz w:val="28"/>
            <w:szCs w:val="28"/>
          </w:rPr>
          <w:fldChar w:fldCharType="begin"/>
        </w:r>
        <w:r w:rsidR="004903C1" w:rsidRPr="007A49B3">
          <w:rPr>
            <w:rFonts w:ascii="標楷體" w:hAnsi="標楷體"/>
            <w:noProof/>
            <w:webHidden/>
            <w:sz w:val="28"/>
            <w:szCs w:val="28"/>
          </w:rPr>
          <w:instrText xml:space="preserve"> PAGEREF _Toc437422661 \h </w:instrText>
        </w:r>
        <w:r w:rsidR="00B0069D" w:rsidRPr="007A49B3">
          <w:rPr>
            <w:rFonts w:ascii="標楷體" w:hAnsi="標楷體"/>
            <w:noProof/>
            <w:webHidden/>
            <w:sz w:val="28"/>
            <w:szCs w:val="28"/>
          </w:rPr>
        </w:r>
        <w:r w:rsidR="00B0069D" w:rsidRPr="007A49B3">
          <w:rPr>
            <w:rFonts w:ascii="標楷體" w:hAnsi="標楷體"/>
            <w:noProof/>
            <w:webHidden/>
            <w:sz w:val="28"/>
            <w:szCs w:val="28"/>
          </w:rPr>
          <w:fldChar w:fldCharType="separate"/>
        </w:r>
        <w:r w:rsidR="006256FD">
          <w:rPr>
            <w:rFonts w:ascii="標楷體" w:hAnsi="標楷體"/>
            <w:noProof/>
            <w:webHidden/>
            <w:sz w:val="28"/>
            <w:szCs w:val="28"/>
          </w:rPr>
          <w:t>79</w:t>
        </w:r>
        <w:r w:rsidR="00B0069D" w:rsidRPr="007A49B3">
          <w:rPr>
            <w:rFonts w:ascii="標楷體" w:hAnsi="標楷體"/>
            <w:noProof/>
            <w:webHidden/>
            <w:sz w:val="28"/>
            <w:szCs w:val="28"/>
          </w:rPr>
          <w:fldChar w:fldCharType="end"/>
        </w:r>
      </w:hyperlink>
    </w:p>
    <w:p w:rsidR="004903C1" w:rsidRPr="007A49B3" w:rsidRDefault="00071D1F">
      <w:pPr>
        <w:pStyle w:val="21"/>
        <w:rPr>
          <w:rFonts w:ascii="標楷體" w:hAnsi="標楷體"/>
          <w:smallCaps w:val="0"/>
          <w:noProof/>
          <w:sz w:val="28"/>
          <w:szCs w:val="28"/>
        </w:rPr>
      </w:pPr>
      <w:hyperlink w:anchor="_Toc437422662" w:history="1">
        <w:r w:rsidR="000536F7" w:rsidRPr="007A49B3">
          <w:rPr>
            <w:rStyle w:val="ac"/>
            <w:rFonts w:ascii="標楷體" w:hAnsi="標楷體" w:hint="eastAsia"/>
            <w:noProof/>
            <w:sz w:val="28"/>
            <w:szCs w:val="28"/>
          </w:rPr>
          <w:t>7</w:t>
        </w:r>
        <w:r w:rsidR="004903C1" w:rsidRPr="007A49B3">
          <w:rPr>
            <w:rStyle w:val="ac"/>
            <w:rFonts w:ascii="標楷體" w:hAnsi="標楷體"/>
            <w:noProof/>
            <w:sz w:val="28"/>
            <w:szCs w:val="28"/>
          </w:rPr>
          <w:t>.2</w:t>
        </w:r>
        <w:r w:rsidR="004903C1" w:rsidRPr="007A49B3">
          <w:rPr>
            <w:rFonts w:ascii="標楷體" w:hAnsi="標楷體"/>
            <w:smallCaps w:val="0"/>
            <w:noProof/>
            <w:sz w:val="28"/>
            <w:szCs w:val="28"/>
          </w:rPr>
          <w:tab/>
        </w:r>
        <w:r w:rsidR="004903C1" w:rsidRPr="007A49B3">
          <w:rPr>
            <w:rStyle w:val="ac"/>
            <w:rFonts w:ascii="標楷體" w:hAnsi="標楷體" w:hint="eastAsia"/>
            <w:noProof/>
            <w:sz w:val="28"/>
            <w:szCs w:val="28"/>
          </w:rPr>
          <w:t>學校環境衛生之維護</w:t>
        </w:r>
        <w:r w:rsidR="004903C1" w:rsidRPr="007A49B3">
          <w:rPr>
            <w:rFonts w:ascii="標楷體" w:hAnsi="標楷體"/>
            <w:noProof/>
            <w:webHidden/>
            <w:sz w:val="28"/>
            <w:szCs w:val="28"/>
          </w:rPr>
          <w:tab/>
        </w:r>
        <w:r w:rsidR="00B0069D" w:rsidRPr="007A49B3">
          <w:rPr>
            <w:rFonts w:ascii="標楷體" w:hAnsi="標楷體"/>
            <w:noProof/>
            <w:webHidden/>
            <w:sz w:val="28"/>
            <w:szCs w:val="28"/>
          </w:rPr>
          <w:fldChar w:fldCharType="begin"/>
        </w:r>
        <w:r w:rsidR="004903C1" w:rsidRPr="007A49B3">
          <w:rPr>
            <w:rFonts w:ascii="標楷體" w:hAnsi="標楷體"/>
            <w:noProof/>
            <w:webHidden/>
            <w:sz w:val="28"/>
            <w:szCs w:val="28"/>
          </w:rPr>
          <w:instrText xml:space="preserve"> PAGEREF _Toc437422662 \h </w:instrText>
        </w:r>
        <w:r w:rsidR="00B0069D" w:rsidRPr="007A49B3">
          <w:rPr>
            <w:rFonts w:ascii="標楷體" w:hAnsi="標楷體"/>
            <w:noProof/>
            <w:webHidden/>
            <w:sz w:val="28"/>
            <w:szCs w:val="28"/>
          </w:rPr>
        </w:r>
        <w:r w:rsidR="00B0069D" w:rsidRPr="007A49B3">
          <w:rPr>
            <w:rFonts w:ascii="標楷體" w:hAnsi="標楷體"/>
            <w:noProof/>
            <w:webHidden/>
            <w:sz w:val="28"/>
            <w:szCs w:val="28"/>
          </w:rPr>
          <w:fldChar w:fldCharType="separate"/>
        </w:r>
        <w:r w:rsidR="006256FD">
          <w:rPr>
            <w:rFonts w:ascii="標楷體" w:hAnsi="標楷體"/>
            <w:noProof/>
            <w:webHidden/>
            <w:sz w:val="28"/>
            <w:szCs w:val="28"/>
          </w:rPr>
          <w:t>79</w:t>
        </w:r>
        <w:r w:rsidR="00B0069D" w:rsidRPr="007A49B3">
          <w:rPr>
            <w:rFonts w:ascii="標楷體" w:hAnsi="標楷體"/>
            <w:noProof/>
            <w:webHidden/>
            <w:sz w:val="28"/>
            <w:szCs w:val="28"/>
          </w:rPr>
          <w:fldChar w:fldCharType="end"/>
        </w:r>
      </w:hyperlink>
    </w:p>
    <w:p w:rsidR="004903C1" w:rsidRPr="007A49B3" w:rsidRDefault="00071D1F">
      <w:pPr>
        <w:pStyle w:val="21"/>
        <w:rPr>
          <w:rFonts w:ascii="標楷體" w:hAnsi="標楷體"/>
          <w:smallCaps w:val="0"/>
          <w:noProof/>
          <w:sz w:val="28"/>
          <w:szCs w:val="28"/>
        </w:rPr>
      </w:pPr>
      <w:hyperlink w:anchor="_Toc437422663" w:history="1">
        <w:r w:rsidR="000536F7" w:rsidRPr="007A49B3">
          <w:rPr>
            <w:rStyle w:val="ac"/>
            <w:rFonts w:ascii="標楷體" w:hAnsi="標楷體" w:hint="eastAsia"/>
            <w:noProof/>
            <w:sz w:val="28"/>
            <w:szCs w:val="28"/>
          </w:rPr>
          <w:t>7</w:t>
        </w:r>
        <w:r w:rsidR="004903C1" w:rsidRPr="007A49B3">
          <w:rPr>
            <w:rStyle w:val="ac"/>
            <w:rFonts w:ascii="標楷體" w:hAnsi="標楷體"/>
            <w:noProof/>
            <w:sz w:val="28"/>
            <w:szCs w:val="28"/>
          </w:rPr>
          <w:t>.3</w:t>
        </w:r>
        <w:r w:rsidR="004903C1" w:rsidRPr="007A49B3">
          <w:rPr>
            <w:rFonts w:ascii="標楷體" w:hAnsi="標楷體"/>
            <w:smallCaps w:val="0"/>
            <w:noProof/>
            <w:sz w:val="28"/>
            <w:szCs w:val="28"/>
          </w:rPr>
          <w:tab/>
        </w:r>
        <w:r w:rsidR="004903C1" w:rsidRPr="007A49B3">
          <w:rPr>
            <w:rStyle w:val="ac"/>
            <w:rFonts w:ascii="標楷體" w:hAnsi="標楷體" w:hint="eastAsia"/>
            <w:noProof/>
            <w:sz w:val="28"/>
            <w:szCs w:val="28"/>
          </w:rPr>
          <w:t>學生復課計畫、補課計畫</w:t>
        </w:r>
        <w:r w:rsidR="004903C1" w:rsidRPr="007A49B3">
          <w:rPr>
            <w:rFonts w:ascii="標楷體" w:hAnsi="標楷體"/>
            <w:noProof/>
            <w:webHidden/>
            <w:sz w:val="28"/>
            <w:szCs w:val="28"/>
          </w:rPr>
          <w:tab/>
        </w:r>
        <w:r w:rsidR="00B0069D" w:rsidRPr="007A49B3">
          <w:rPr>
            <w:rFonts w:ascii="標楷體" w:hAnsi="標楷體"/>
            <w:noProof/>
            <w:webHidden/>
            <w:sz w:val="28"/>
            <w:szCs w:val="28"/>
          </w:rPr>
          <w:fldChar w:fldCharType="begin"/>
        </w:r>
        <w:r w:rsidR="004903C1" w:rsidRPr="007A49B3">
          <w:rPr>
            <w:rFonts w:ascii="標楷體" w:hAnsi="標楷體"/>
            <w:noProof/>
            <w:webHidden/>
            <w:sz w:val="28"/>
            <w:szCs w:val="28"/>
          </w:rPr>
          <w:instrText xml:space="preserve"> PAGEREF _Toc437422663 \h </w:instrText>
        </w:r>
        <w:r w:rsidR="00B0069D" w:rsidRPr="007A49B3">
          <w:rPr>
            <w:rFonts w:ascii="標楷體" w:hAnsi="標楷體"/>
            <w:noProof/>
            <w:webHidden/>
            <w:sz w:val="28"/>
            <w:szCs w:val="28"/>
          </w:rPr>
        </w:r>
        <w:r w:rsidR="00B0069D" w:rsidRPr="007A49B3">
          <w:rPr>
            <w:rFonts w:ascii="標楷體" w:hAnsi="標楷體"/>
            <w:noProof/>
            <w:webHidden/>
            <w:sz w:val="28"/>
            <w:szCs w:val="28"/>
          </w:rPr>
          <w:fldChar w:fldCharType="separate"/>
        </w:r>
        <w:r w:rsidR="006256FD">
          <w:rPr>
            <w:rFonts w:ascii="標楷體" w:hAnsi="標楷體"/>
            <w:noProof/>
            <w:webHidden/>
            <w:sz w:val="28"/>
            <w:szCs w:val="28"/>
          </w:rPr>
          <w:t>80</w:t>
        </w:r>
        <w:r w:rsidR="00B0069D" w:rsidRPr="007A49B3">
          <w:rPr>
            <w:rFonts w:ascii="標楷體" w:hAnsi="標楷體"/>
            <w:noProof/>
            <w:webHidden/>
            <w:sz w:val="28"/>
            <w:szCs w:val="28"/>
          </w:rPr>
          <w:fldChar w:fldCharType="end"/>
        </w:r>
      </w:hyperlink>
    </w:p>
    <w:p w:rsidR="004903C1" w:rsidRPr="007A49B3" w:rsidRDefault="00071D1F">
      <w:pPr>
        <w:pStyle w:val="21"/>
        <w:rPr>
          <w:rFonts w:ascii="標楷體" w:hAnsi="標楷體"/>
          <w:smallCaps w:val="0"/>
          <w:noProof/>
          <w:sz w:val="28"/>
          <w:szCs w:val="28"/>
        </w:rPr>
      </w:pPr>
      <w:hyperlink w:anchor="_Toc437422664" w:history="1">
        <w:r w:rsidR="000536F7" w:rsidRPr="007A49B3">
          <w:rPr>
            <w:rStyle w:val="ac"/>
            <w:rFonts w:ascii="標楷體" w:hAnsi="標楷體" w:hint="eastAsia"/>
            <w:noProof/>
            <w:sz w:val="28"/>
            <w:szCs w:val="28"/>
          </w:rPr>
          <w:t>7</w:t>
        </w:r>
        <w:r w:rsidR="004903C1" w:rsidRPr="007A49B3">
          <w:rPr>
            <w:rStyle w:val="ac"/>
            <w:rFonts w:ascii="標楷體" w:hAnsi="標楷體"/>
            <w:noProof/>
            <w:sz w:val="28"/>
            <w:szCs w:val="28"/>
          </w:rPr>
          <w:t>.4</w:t>
        </w:r>
        <w:r w:rsidR="004903C1" w:rsidRPr="007A49B3">
          <w:rPr>
            <w:rFonts w:ascii="標楷體" w:hAnsi="標楷體"/>
            <w:smallCaps w:val="0"/>
            <w:noProof/>
            <w:sz w:val="28"/>
            <w:szCs w:val="28"/>
          </w:rPr>
          <w:tab/>
        </w:r>
        <w:r w:rsidR="004903C1" w:rsidRPr="007A49B3">
          <w:rPr>
            <w:rStyle w:val="ac"/>
            <w:rFonts w:ascii="標楷體" w:hAnsi="標楷體" w:hint="eastAsia"/>
            <w:noProof/>
            <w:sz w:val="28"/>
            <w:szCs w:val="28"/>
          </w:rPr>
          <w:t>供水與供電等緊急處理</w:t>
        </w:r>
        <w:r w:rsidR="004903C1" w:rsidRPr="007A49B3">
          <w:rPr>
            <w:rFonts w:ascii="標楷體" w:hAnsi="標楷體"/>
            <w:noProof/>
            <w:webHidden/>
            <w:sz w:val="28"/>
            <w:szCs w:val="28"/>
          </w:rPr>
          <w:tab/>
        </w:r>
        <w:r w:rsidR="00B0069D" w:rsidRPr="007A49B3">
          <w:rPr>
            <w:rFonts w:ascii="標楷體" w:hAnsi="標楷體"/>
            <w:noProof/>
            <w:webHidden/>
            <w:sz w:val="28"/>
            <w:szCs w:val="28"/>
          </w:rPr>
          <w:fldChar w:fldCharType="begin"/>
        </w:r>
        <w:r w:rsidR="004903C1" w:rsidRPr="007A49B3">
          <w:rPr>
            <w:rFonts w:ascii="標楷體" w:hAnsi="標楷體"/>
            <w:noProof/>
            <w:webHidden/>
            <w:sz w:val="28"/>
            <w:szCs w:val="28"/>
          </w:rPr>
          <w:instrText xml:space="preserve"> PAGEREF _Toc437422664 \h </w:instrText>
        </w:r>
        <w:r w:rsidR="00B0069D" w:rsidRPr="007A49B3">
          <w:rPr>
            <w:rFonts w:ascii="標楷體" w:hAnsi="標楷體"/>
            <w:noProof/>
            <w:webHidden/>
            <w:sz w:val="28"/>
            <w:szCs w:val="28"/>
          </w:rPr>
        </w:r>
        <w:r w:rsidR="00B0069D" w:rsidRPr="007A49B3">
          <w:rPr>
            <w:rFonts w:ascii="標楷體" w:hAnsi="標楷體"/>
            <w:noProof/>
            <w:webHidden/>
            <w:sz w:val="28"/>
            <w:szCs w:val="28"/>
          </w:rPr>
          <w:fldChar w:fldCharType="separate"/>
        </w:r>
        <w:r w:rsidR="006256FD">
          <w:rPr>
            <w:rFonts w:ascii="標楷體" w:hAnsi="標楷體"/>
            <w:noProof/>
            <w:webHidden/>
            <w:sz w:val="28"/>
            <w:szCs w:val="28"/>
          </w:rPr>
          <w:t>80</w:t>
        </w:r>
        <w:r w:rsidR="00B0069D" w:rsidRPr="007A49B3">
          <w:rPr>
            <w:rFonts w:ascii="標楷體" w:hAnsi="標楷體"/>
            <w:noProof/>
            <w:webHidden/>
            <w:sz w:val="28"/>
            <w:szCs w:val="28"/>
          </w:rPr>
          <w:fldChar w:fldCharType="end"/>
        </w:r>
      </w:hyperlink>
    </w:p>
    <w:p w:rsidR="004903C1" w:rsidRPr="007A49B3" w:rsidRDefault="00071D1F">
      <w:pPr>
        <w:pStyle w:val="12"/>
        <w:rPr>
          <w:rFonts w:ascii="標楷體" w:hAnsi="標楷體"/>
          <w:b w:val="0"/>
          <w:bCs w:val="0"/>
          <w:caps w:val="0"/>
          <w:noProof/>
          <w:sz w:val="28"/>
          <w:szCs w:val="28"/>
        </w:rPr>
      </w:pPr>
      <w:hyperlink w:anchor="_Toc437422665" w:history="1">
        <w:r w:rsidR="004903C1" w:rsidRPr="007A49B3">
          <w:rPr>
            <w:rStyle w:val="ac"/>
            <w:rFonts w:ascii="標楷體" w:hAnsi="標楷體" w:hint="eastAsia"/>
            <w:noProof/>
            <w:sz w:val="28"/>
            <w:szCs w:val="28"/>
          </w:rPr>
          <w:t>第</w:t>
        </w:r>
        <w:r w:rsidR="00C33F6E" w:rsidRPr="007A49B3">
          <w:rPr>
            <w:rStyle w:val="ac"/>
            <w:rFonts w:ascii="標楷體" w:hAnsi="標楷體" w:hint="eastAsia"/>
            <w:noProof/>
            <w:sz w:val="28"/>
            <w:szCs w:val="28"/>
          </w:rPr>
          <w:t>8</w:t>
        </w:r>
        <w:r w:rsidR="004903C1" w:rsidRPr="007A49B3">
          <w:rPr>
            <w:rStyle w:val="ac"/>
            <w:rFonts w:ascii="標楷體" w:hAnsi="標楷體" w:hint="eastAsia"/>
            <w:noProof/>
            <w:sz w:val="28"/>
            <w:szCs w:val="28"/>
          </w:rPr>
          <w:t>篇</w:t>
        </w:r>
        <w:r w:rsidR="004903C1" w:rsidRPr="007A49B3">
          <w:rPr>
            <w:rFonts w:ascii="標楷體" w:hAnsi="標楷體"/>
            <w:b w:val="0"/>
            <w:bCs w:val="0"/>
            <w:caps w:val="0"/>
            <w:noProof/>
            <w:sz w:val="28"/>
            <w:szCs w:val="28"/>
          </w:rPr>
          <w:tab/>
        </w:r>
        <w:r w:rsidR="004903C1" w:rsidRPr="007A49B3">
          <w:rPr>
            <w:rStyle w:val="ac"/>
            <w:rFonts w:ascii="標楷體" w:hAnsi="標楷體" w:hint="eastAsia"/>
            <w:noProof/>
            <w:sz w:val="28"/>
            <w:szCs w:val="28"/>
          </w:rPr>
          <w:t>計畫實施與自評</w:t>
        </w:r>
        <w:r w:rsidR="004903C1" w:rsidRPr="007A49B3">
          <w:rPr>
            <w:rFonts w:ascii="標楷體" w:hAnsi="標楷體"/>
            <w:noProof/>
            <w:webHidden/>
            <w:sz w:val="28"/>
            <w:szCs w:val="28"/>
          </w:rPr>
          <w:tab/>
        </w:r>
        <w:r w:rsidR="00B0069D" w:rsidRPr="007A49B3">
          <w:rPr>
            <w:rFonts w:ascii="標楷體" w:hAnsi="標楷體"/>
            <w:noProof/>
            <w:webHidden/>
            <w:sz w:val="28"/>
            <w:szCs w:val="28"/>
          </w:rPr>
          <w:fldChar w:fldCharType="begin"/>
        </w:r>
        <w:r w:rsidR="004903C1" w:rsidRPr="007A49B3">
          <w:rPr>
            <w:rFonts w:ascii="標楷體" w:hAnsi="標楷體"/>
            <w:noProof/>
            <w:webHidden/>
            <w:sz w:val="28"/>
            <w:szCs w:val="28"/>
          </w:rPr>
          <w:instrText xml:space="preserve"> PAGEREF _Toc437422665 \h </w:instrText>
        </w:r>
        <w:r w:rsidR="00B0069D" w:rsidRPr="007A49B3">
          <w:rPr>
            <w:rFonts w:ascii="標楷體" w:hAnsi="標楷體"/>
            <w:noProof/>
            <w:webHidden/>
            <w:sz w:val="28"/>
            <w:szCs w:val="28"/>
          </w:rPr>
        </w:r>
        <w:r w:rsidR="00B0069D" w:rsidRPr="007A49B3">
          <w:rPr>
            <w:rFonts w:ascii="標楷體" w:hAnsi="標楷體"/>
            <w:noProof/>
            <w:webHidden/>
            <w:sz w:val="28"/>
            <w:szCs w:val="28"/>
          </w:rPr>
          <w:fldChar w:fldCharType="separate"/>
        </w:r>
        <w:r w:rsidR="006256FD">
          <w:rPr>
            <w:rFonts w:ascii="標楷體" w:hAnsi="標楷體"/>
            <w:noProof/>
            <w:webHidden/>
            <w:sz w:val="28"/>
            <w:szCs w:val="28"/>
          </w:rPr>
          <w:t>82</w:t>
        </w:r>
        <w:r w:rsidR="00B0069D" w:rsidRPr="007A49B3">
          <w:rPr>
            <w:rFonts w:ascii="標楷體" w:hAnsi="標楷體"/>
            <w:noProof/>
            <w:webHidden/>
            <w:sz w:val="28"/>
            <w:szCs w:val="28"/>
          </w:rPr>
          <w:fldChar w:fldCharType="end"/>
        </w:r>
      </w:hyperlink>
    </w:p>
    <w:p w:rsidR="004903C1" w:rsidRPr="007A49B3" w:rsidRDefault="00071D1F">
      <w:pPr>
        <w:pStyle w:val="21"/>
        <w:rPr>
          <w:rFonts w:ascii="標楷體" w:hAnsi="標楷體"/>
          <w:smallCaps w:val="0"/>
          <w:noProof/>
          <w:sz w:val="28"/>
          <w:szCs w:val="28"/>
        </w:rPr>
      </w:pPr>
      <w:hyperlink w:anchor="_Toc437422666" w:history="1">
        <w:r w:rsidR="00C33F6E" w:rsidRPr="007A49B3">
          <w:rPr>
            <w:rStyle w:val="ac"/>
            <w:rFonts w:ascii="標楷體" w:hAnsi="標楷體" w:hint="eastAsia"/>
            <w:noProof/>
            <w:sz w:val="28"/>
            <w:szCs w:val="28"/>
          </w:rPr>
          <w:t>8</w:t>
        </w:r>
        <w:r w:rsidR="004903C1" w:rsidRPr="007A49B3">
          <w:rPr>
            <w:rStyle w:val="ac"/>
            <w:rFonts w:ascii="標楷體" w:hAnsi="標楷體"/>
            <w:noProof/>
            <w:sz w:val="28"/>
            <w:szCs w:val="28"/>
          </w:rPr>
          <w:t>.1</w:t>
        </w:r>
        <w:r w:rsidR="004903C1" w:rsidRPr="007A49B3">
          <w:rPr>
            <w:rFonts w:ascii="標楷體" w:hAnsi="標楷體"/>
            <w:smallCaps w:val="0"/>
            <w:noProof/>
            <w:sz w:val="28"/>
            <w:szCs w:val="28"/>
          </w:rPr>
          <w:tab/>
        </w:r>
        <w:r w:rsidR="004903C1" w:rsidRPr="007A49B3">
          <w:rPr>
            <w:rStyle w:val="ac"/>
            <w:rFonts w:ascii="標楷體" w:hAnsi="標楷體" w:hint="eastAsia"/>
            <w:noProof/>
            <w:sz w:val="28"/>
            <w:szCs w:val="28"/>
          </w:rPr>
          <w:t>計畫實施</w:t>
        </w:r>
        <w:r w:rsidR="004903C1" w:rsidRPr="007A49B3">
          <w:rPr>
            <w:rFonts w:ascii="標楷體" w:hAnsi="標楷體"/>
            <w:noProof/>
            <w:webHidden/>
            <w:sz w:val="28"/>
            <w:szCs w:val="28"/>
          </w:rPr>
          <w:tab/>
        </w:r>
        <w:r w:rsidR="00B0069D" w:rsidRPr="007A49B3">
          <w:rPr>
            <w:rFonts w:ascii="標楷體" w:hAnsi="標楷體"/>
            <w:noProof/>
            <w:webHidden/>
            <w:sz w:val="28"/>
            <w:szCs w:val="28"/>
          </w:rPr>
          <w:fldChar w:fldCharType="begin"/>
        </w:r>
        <w:r w:rsidR="004903C1" w:rsidRPr="007A49B3">
          <w:rPr>
            <w:rFonts w:ascii="標楷體" w:hAnsi="標楷體"/>
            <w:noProof/>
            <w:webHidden/>
            <w:sz w:val="28"/>
            <w:szCs w:val="28"/>
          </w:rPr>
          <w:instrText xml:space="preserve"> PAGEREF _Toc437422666 \h </w:instrText>
        </w:r>
        <w:r w:rsidR="00B0069D" w:rsidRPr="007A49B3">
          <w:rPr>
            <w:rFonts w:ascii="標楷體" w:hAnsi="標楷體"/>
            <w:noProof/>
            <w:webHidden/>
            <w:sz w:val="28"/>
            <w:szCs w:val="28"/>
          </w:rPr>
        </w:r>
        <w:r w:rsidR="00B0069D" w:rsidRPr="007A49B3">
          <w:rPr>
            <w:rFonts w:ascii="標楷體" w:hAnsi="標楷體"/>
            <w:noProof/>
            <w:webHidden/>
            <w:sz w:val="28"/>
            <w:szCs w:val="28"/>
          </w:rPr>
          <w:fldChar w:fldCharType="separate"/>
        </w:r>
        <w:r w:rsidR="006256FD">
          <w:rPr>
            <w:rFonts w:ascii="標楷體" w:hAnsi="標楷體"/>
            <w:noProof/>
            <w:webHidden/>
            <w:sz w:val="28"/>
            <w:szCs w:val="28"/>
          </w:rPr>
          <w:t>82</w:t>
        </w:r>
        <w:r w:rsidR="00B0069D" w:rsidRPr="007A49B3">
          <w:rPr>
            <w:rFonts w:ascii="標楷體" w:hAnsi="標楷體"/>
            <w:noProof/>
            <w:webHidden/>
            <w:sz w:val="28"/>
            <w:szCs w:val="28"/>
          </w:rPr>
          <w:fldChar w:fldCharType="end"/>
        </w:r>
      </w:hyperlink>
    </w:p>
    <w:p w:rsidR="004903C1" w:rsidRPr="007A49B3" w:rsidRDefault="00071D1F">
      <w:pPr>
        <w:pStyle w:val="31"/>
        <w:tabs>
          <w:tab w:val="left" w:pos="1440"/>
          <w:tab w:val="right" w:leader="dot" w:pos="8296"/>
        </w:tabs>
        <w:rPr>
          <w:rFonts w:ascii="標楷體" w:hAnsi="標楷體"/>
          <w:iCs w:val="0"/>
          <w:noProof/>
          <w:sz w:val="28"/>
          <w:szCs w:val="28"/>
        </w:rPr>
      </w:pPr>
      <w:hyperlink w:anchor="_Toc437422667" w:history="1">
        <w:r w:rsidR="00C33F6E" w:rsidRPr="007A49B3">
          <w:rPr>
            <w:rStyle w:val="ac"/>
            <w:rFonts w:ascii="標楷體" w:hAnsi="標楷體" w:hint="eastAsia"/>
            <w:noProof/>
            <w:sz w:val="28"/>
            <w:szCs w:val="28"/>
          </w:rPr>
          <w:t>8</w:t>
        </w:r>
        <w:r w:rsidR="004903C1" w:rsidRPr="007A49B3">
          <w:rPr>
            <w:rStyle w:val="ac"/>
            <w:rFonts w:ascii="標楷體" w:hAnsi="標楷體"/>
            <w:noProof/>
            <w:sz w:val="28"/>
            <w:szCs w:val="28"/>
          </w:rPr>
          <w:t>.1.1</w:t>
        </w:r>
        <w:r w:rsidR="004903C1" w:rsidRPr="007A49B3">
          <w:rPr>
            <w:rFonts w:ascii="標楷體" w:hAnsi="標楷體"/>
            <w:iCs w:val="0"/>
            <w:noProof/>
            <w:sz w:val="28"/>
            <w:szCs w:val="28"/>
          </w:rPr>
          <w:tab/>
        </w:r>
        <w:r w:rsidR="004903C1" w:rsidRPr="007A49B3">
          <w:rPr>
            <w:rStyle w:val="ac"/>
            <w:rFonts w:ascii="標楷體" w:hAnsi="標楷體" w:hint="eastAsia"/>
            <w:noProof/>
            <w:sz w:val="28"/>
            <w:szCs w:val="28"/>
          </w:rPr>
          <w:t>評估之時機與範圍</w:t>
        </w:r>
        <w:r w:rsidR="004903C1" w:rsidRPr="007A49B3">
          <w:rPr>
            <w:rFonts w:ascii="標楷體" w:hAnsi="標楷體"/>
            <w:noProof/>
            <w:webHidden/>
            <w:sz w:val="28"/>
            <w:szCs w:val="28"/>
          </w:rPr>
          <w:tab/>
        </w:r>
        <w:r w:rsidR="00B0069D" w:rsidRPr="007A49B3">
          <w:rPr>
            <w:rFonts w:ascii="標楷體" w:hAnsi="標楷體"/>
            <w:noProof/>
            <w:webHidden/>
            <w:sz w:val="28"/>
            <w:szCs w:val="28"/>
          </w:rPr>
          <w:fldChar w:fldCharType="begin"/>
        </w:r>
        <w:r w:rsidR="004903C1" w:rsidRPr="007A49B3">
          <w:rPr>
            <w:rFonts w:ascii="標楷體" w:hAnsi="標楷體"/>
            <w:noProof/>
            <w:webHidden/>
            <w:sz w:val="28"/>
            <w:szCs w:val="28"/>
          </w:rPr>
          <w:instrText xml:space="preserve"> PAGEREF _Toc437422667 \h </w:instrText>
        </w:r>
        <w:r w:rsidR="00B0069D" w:rsidRPr="007A49B3">
          <w:rPr>
            <w:rFonts w:ascii="標楷體" w:hAnsi="標楷體"/>
            <w:noProof/>
            <w:webHidden/>
            <w:sz w:val="28"/>
            <w:szCs w:val="28"/>
          </w:rPr>
        </w:r>
        <w:r w:rsidR="00B0069D" w:rsidRPr="007A49B3">
          <w:rPr>
            <w:rFonts w:ascii="標楷體" w:hAnsi="標楷體"/>
            <w:noProof/>
            <w:webHidden/>
            <w:sz w:val="28"/>
            <w:szCs w:val="28"/>
          </w:rPr>
          <w:fldChar w:fldCharType="separate"/>
        </w:r>
        <w:r w:rsidR="006256FD">
          <w:rPr>
            <w:rFonts w:ascii="標楷體" w:hAnsi="標楷體"/>
            <w:noProof/>
            <w:webHidden/>
            <w:sz w:val="28"/>
            <w:szCs w:val="28"/>
          </w:rPr>
          <w:t>82</w:t>
        </w:r>
        <w:r w:rsidR="00B0069D" w:rsidRPr="007A49B3">
          <w:rPr>
            <w:rFonts w:ascii="標楷體" w:hAnsi="標楷體"/>
            <w:noProof/>
            <w:webHidden/>
            <w:sz w:val="28"/>
            <w:szCs w:val="28"/>
          </w:rPr>
          <w:fldChar w:fldCharType="end"/>
        </w:r>
      </w:hyperlink>
    </w:p>
    <w:p w:rsidR="004903C1" w:rsidRPr="007A49B3" w:rsidRDefault="00071D1F">
      <w:pPr>
        <w:pStyle w:val="31"/>
        <w:tabs>
          <w:tab w:val="left" w:pos="1440"/>
          <w:tab w:val="right" w:leader="dot" w:pos="8296"/>
        </w:tabs>
        <w:rPr>
          <w:rFonts w:ascii="標楷體" w:hAnsi="標楷體"/>
          <w:iCs w:val="0"/>
          <w:noProof/>
          <w:sz w:val="28"/>
          <w:szCs w:val="28"/>
        </w:rPr>
      </w:pPr>
      <w:hyperlink w:anchor="_Toc437422668" w:history="1">
        <w:r w:rsidR="00C33F6E" w:rsidRPr="007A49B3">
          <w:rPr>
            <w:rStyle w:val="ac"/>
            <w:rFonts w:ascii="標楷體" w:hAnsi="標楷體" w:hint="eastAsia"/>
            <w:noProof/>
            <w:sz w:val="28"/>
            <w:szCs w:val="28"/>
          </w:rPr>
          <w:t>8</w:t>
        </w:r>
        <w:r w:rsidR="004903C1" w:rsidRPr="007A49B3">
          <w:rPr>
            <w:rStyle w:val="ac"/>
            <w:rFonts w:ascii="標楷體" w:hAnsi="標楷體"/>
            <w:noProof/>
            <w:sz w:val="28"/>
            <w:szCs w:val="28"/>
          </w:rPr>
          <w:t>.1.2</w:t>
        </w:r>
        <w:r w:rsidR="004903C1" w:rsidRPr="007A49B3">
          <w:rPr>
            <w:rFonts w:ascii="標楷體" w:hAnsi="標楷體"/>
            <w:iCs w:val="0"/>
            <w:noProof/>
            <w:sz w:val="28"/>
            <w:szCs w:val="28"/>
          </w:rPr>
          <w:tab/>
        </w:r>
        <w:r w:rsidR="004903C1" w:rsidRPr="007A49B3">
          <w:rPr>
            <w:rStyle w:val="ac"/>
            <w:rFonts w:ascii="標楷體" w:hAnsi="標楷體" w:hint="eastAsia"/>
            <w:noProof/>
            <w:sz w:val="28"/>
            <w:szCs w:val="28"/>
          </w:rPr>
          <w:t>評估之方式</w:t>
        </w:r>
        <w:r w:rsidR="004903C1" w:rsidRPr="007A49B3">
          <w:rPr>
            <w:rFonts w:ascii="標楷體" w:hAnsi="標楷體"/>
            <w:noProof/>
            <w:webHidden/>
            <w:sz w:val="28"/>
            <w:szCs w:val="28"/>
          </w:rPr>
          <w:tab/>
        </w:r>
        <w:r w:rsidR="00B0069D" w:rsidRPr="007A49B3">
          <w:rPr>
            <w:rFonts w:ascii="標楷體" w:hAnsi="標楷體"/>
            <w:noProof/>
            <w:webHidden/>
            <w:sz w:val="28"/>
            <w:szCs w:val="28"/>
          </w:rPr>
          <w:fldChar w:fldCharType="begin"/>
        </w:r>
        <w:r w:rsidR="004903C1" w:rsidRPr="007A49B3">
          <w:rPr>
            <w:rFonts w:ascii="標楷體" w:hAnsi="標楷體"/>
            <w:noProof/>
            <w:webHidden/>
            <w:sz w:val="28"/>
            <w:szCs w:val="28"/>
          </w:rPr>
          <w:instrText xml:space="preserve"> PAGEREF _Toc437422668 \h </w:instrText>
        </w:r>
        <w:r w:rsidR="00B0069D" w:rsidRPr="007A49B3">
          <w:rPr>
            <w:rFonts w:ascii="標楷體" w:hAnsi="標楷體"/>
            <w:noProof/>
            <w:webHidden/>
            <w:sz w:val="28"/>
            <w:szCs w:val="28"/>
          </w:rPr>
        </w:r>
        <w:r w:rsidR="00B0069D" w:rsidRPr="007A49B3">
          <w:rPr>
            <w:rFonts w:ascii="標楷體" w:hAnsi="標楷體"/>
            <w:noProof/>
            <w:webHidden/>
            <w:sz w:val="28"/>
            <w:szCs w:val="28"/>
          </w:rPr>
          <w:fldChar w:fldCharType="separate"/>
        </w:r>
        <w:r w:rsidR="006256FD">
          <w:rPr>
            <w:rFonts w:ascii="標楷體" w:hAnsi="標楷體"/>
            <w:noProof/>
            <w:webHidden/>
            <w:sz w:val="28"/>
            <w:szCs w:val="28"/>
          </w:rPr>
          <w:t>82</w:t>
        </w:r>
        <w:r w:rsidR="00B0069D" w:rsidRPr="007A49B3">
          <w:rPr>
            <w:rFonts w:ascii="標楷體" w:hAnsi="標楷體"/>
            <w:noProof/>
            <w:webHidden/>
            <w:sz w:val="28"/>
            <w:szCs w:val="28"/>
          </w:rPr>
          <w:fldChar w:fldCharType="end"/>
        </w:r>
      </w:hyperlink>
    </w:p>
    <w:p w:rsidR="004903C1" w:rsidRPr="007A49B3" w:rsidRDefault="00071D1F">
      <w:pPr>
        <w:pStyle w:val="21"/>
        <w:rPr>
          <w:rFonts w:ascii="標楷體" w:hAnsi="標楷體"/>
          <w:smallCaps w:val="0"/>
          <w:noProof/>
          <w:sz w:val="28"/>
          <w:szCs w:val="28"/>
        </w:rPr>
      </w:pPr>
      <w:hyperlink w:anchor="_Toc437422669" w:history="1">
        <w:r w:rsidR="00C33F6E" w:rsidRPr="007A49B3">
          <w:rPr>
            <w:rStyle w:val="ac"/>
            <w:rFonts w:ascii="標楷體" w:hAnsi="標楷體" w:hint="eastAsia"/>
            <w:noProof/>
            <w:sz w:val="28"/>
            <w:szCs w:val="28"/>
          </w:rPr>
          <w:t>8</w:t>
        </w:r>
        <w:r w:rsidR="004903C1" w:rsidRPr="007A49B3">
          <w:rPr>
            <w:rStyle w:val="ac"/>
            <w:rFonts w:ascii="標楷體" w:hAnsi="標楷體"/>
            <w:noProof/>
            <w:sz w:val="28"/>
            <w:szCs w:val="28"/>
          </w:rPr>
          <w:t>.2</w:t>
        </w:r>
        <w:r w:rsidR="004903C1" w:rsidRPr="007A49B3">
          <w:rPr>
            <w:rFonts w:ascii="標楷體" w:hAnsi="標楷體"/>
            <w:smallCaps w:val="0"/>
            <w:noProof/>
            <w:sz w:val="28"/>
            <w:szCs w:val="28"/>
          </w:rPr>
          <w:tab/>
        </w:r>
        <w:r w:rsidR="004903C1" w:rsidRPr="007A49B3">
          <w:rPr>
            <w:rStyle w:val="ac"/>
            <w:rFonts w:ascii="標楷體" w:hAnsi="標楷體" w:hint="eastAsia"/>
            <w:noProof/>
            <w:sz w:val="28"/>
            <w:szCs w:val="28"/>
          </w:rPr>
          <w:t>自我評估</w:t>
        </w:r>
        <w:r w:rsidR="004903C1" w:rsidRPr="007A49B3">
          <w:rPr>
            <w:rFonts w:ascii="標楷體" w:hAnsi="標楷體"/>
            <w:noProof/>
            <w:webHidden/>
            <w:sz w:val="28"/>
            <w:szCs w:val="28"/>
          </w:rPr>
          <w:tab/>
        </w:r>
        <w:r w:rsidR="00B0069D" w:rsidRPr="007A49B3">
          <w:rPr>
            <w:rFonts w:ascii="標楷體" w:hAnsi="標楷體"/>
            <w:noProof/>
            <w:webHidden/>
            <w:sz w:val="28"/>
            <w:szCs w:val="28"/>
          </w:rPr>
          <w:fldChar w:fldCharType="begin"/>
        </w:r>
        <w:r w:rsidR="004903C1" w:rsidRPr="007A49B3">
          <w:rPr>
            <w:rFonts w:ascii="標楷體" w:hAnsi="標楷體"/>
            <w:noProof/>
            <w:webHidden/>
            <w:sz w:val="28"/>
            <w:szCs w:val="28"/>
          </w:rPr>
          <w:instrText xml:space="preserve"> PAGEREF _Toc437422669 \h </w:instrText>
        </w:r>
        <w:r w:rsidR="00B0069D" w:rsidRPr="007A49B3">
          <w:rPr>
            <w:rFonts w:ascii="標楷體" w:hAnsi="標楷體"/>
            <w:noProof/>
            <w:webHidden/>
            <w:sz w:val="28"/>
            <w:szCs w:val="28"/>
          </w:rPr>
        </w:r>
        <w:r w:rsidR="00B0069D" w:rsidRPr="007A49B3">
          <w:rPr>
            <w:rFonts w:ascii="標楷體" w:hAnsi="標楷體"/>
            <w:noProof/>
            <w:webHidden/>
            <w:sz w:val="28"/>
            <w:szCs w:val="28"/>
          </w:rPr>
          <w:fldChar w:fldCharType="separate"/>
        </w:r>
        <w:r w:rsidR="006256FD">
          <w:rPr>
            <w:rFonts w:ascii="標楷體" w:hAnsi="標楷體"/>
            <w:noProof/>
            <w:webHidden/>
            <w:sz w:val="28"/>
            <w:szCs w:val="28"/>
          </w:rPr>
          <w:t>82</w:t>
        </w:r>
        <w:r w:rsidR="00B0069D" w:rsidRPr="007A49B3">
          <w:rPr>
            <w:rFonts w:ascii="標楷體" w:hAnsi="標楷體"/>
            <w:noProof/>
            <w:webHidden/>
            <w:sz w:val="28"/>
            <w:szCs w:val="28"/>
          </w:rPr>
          <w:fldChar w:fldCharType="end"/>
        </w:r>
      </w:hyperlink>
    </w:p>
    <w:p w:rsidR="004903C1" w:rsidRPr="007A49B3" w:rsidRDefault="00071D1F">
      <w:pPr>
        <w:pStyle w:val="12"/>
        <w:rPr>
          <w:rFonts w:ascii="標楷體" w:hAnsi="標楷體"/>
          <w:b w:val="0"/>
          <w:bCs w:val="0"/>
          <w:caps w:val="0"/>
          <w:noProof/>
          <w:sz w:val="28"/>
          <w:szCs w:val="28"/>
        </w:rPr>
      </w:pPr>
      <w:hyperlink w:anchor="_Toc437422670" w:history="1">
        <w:r w:rsidR="004903C1" w:rsidRPr="007A49B3">
          <w:rPr>
            <w:rStyle w:val="ac"/>
            <w:rFonts w:ascii="標楷體" w:hAnsi="標楷體" w:hint="eastAsia"/>
            <w:noProof/>
            <w:sz w:val="28"/>
            <w:szCs w:val="28"/>
          </w:rPr>
          <w:t>附錄</w:t>
        </w:r>
        <w:r w:rsidR="004903C1" w:rsidRPr="007A49B3">
          <w:rPr>
            <w:rStyle w:val="ac"/>
            <w:rFonts w:ascii="標楷體" w:hAnsi="標楷體"/>
            <w:noProof/>
            <w:sz w:val="28"/>
            <w:szCs w:val="28"/>
          </w:rPr>
          <w:t>1</w:t>
        </w:r>
        <w:r w:rsidR="004903C1" w:rsidRPr="007A49B3">
          <w:rPr>
            <w:rStyle w:val="ac"/>
            <w:rFonts w:ascii="標楷體" w:hAnsi="標楷體" w:hint="eastAsia"/>
            <w:noProof/>
            <w:sz w:val="28"/>
            <w:szCs w:val="28"/>
          </w:rPr>
          <w:t xml:space="preserve">　校園環境安全檢查表之掃描檔</w:t>
        </w:r>
        <w:r w:rsidR="004903C1" w:rsidRPr="007A49B3">
          <w:rPr>
            <w:rFonts w:ascii="標楷體" w:hAnsi="標楷體"/>
            <w:noProof/>
            <w:webHidden/>
            <w:sz w:val="28"/>
            <w:szCs w:val="28"/>
          </w:rPr>
          <w:tab/>
        </w:r>
        <w:r w:rsidR="00B0069D" w:rsidRPr="007A49B3">
          <w:rPr>
            <w:rFonts w:ascii="標楷體" w:hAnsi="標楷體"/>
            <w:noProof/>
            <w:webHidden/>
            <w:sz w:val="28"/>
            <w:szCs w:val="28"/>
          </w:rPr>
          <w:fldChar w:fldCharType="begin"/>
        </w:r>
        <w:r w:rsidR="004903C1" w:rsidRPr="007A49B3">
          <w:rPr>
            <w:rFonts w:ascii="標楷體" w:hAnsi="標楷體"/>
            <w:noProof/>
            <w:webHidden/>
            <w:sz w:val="28"/>
            <w:szCs w:val="28"/>
          </w:rPr>
          <w:instrText xml:space="preserve"> PAGEREF _Toc437422670 \h </w:instrText>
        </w:r>
        <w:r w:rsidR="00B0069D" w:rsidRPr="007A49B3">
          <w:rPr>
            <w:rFonts w:ascii="標楷體" w:hAnsi="標楷體"/>
            <w:noProof/>
            <w:webHidden/>
            <w:sz w:val="28"/>
            <w:szCs w:val="28"/>
          </w:rPr>
        </w:r>
        <w:r w:rsidR="00B0069D" w:rsidRPr="007A49B3">
          <w:rPr>
            <w:rFonts w:ascii="標楷體" w:hAnsi="標楷體"/>
            <w:noProof/>
            <w:webHidden/>
            <w:sz w:val="28"/>
            <w:szCs w:val="28"/>
          </w:rPr>
          <w:fldChar w:fldCharType="separate"/>
        </w:r>
        <w:r w:rsidR="006256FD">
          <w:rPr>
            <w:rFonts w:ascii="標楷體" w:hAnsi="標楷體"/>
            <w:noProof/>
            <w:webHidden/>
            <w:sz w:val="28"/>
            <w:szCs w:val="28"/>
          </w:rPr>
          <w:t>91</w:t>
        </w:r>
        <w:r w:rsidR="00B0069D" w:rsidRPr="007A49B3">
          <w:rPr>
            <w:rFonts w:ascii="標楷體" w:hAnsi="標楷體"/>
            <w:noProof/>
            <w:webHidden/>
            <w:sz w:val="28"/>
            <w:szCs w:val="28"/>
          </w:rPr>
          <w:fldChar w:fldCharType="end"/>
        </w:r>
      </w:hyperlink>
    </w:p>
    <w:p w:rsidR="004903C1" w:rsidRPr="007A49B3" w:rsidRDefault="00071D1F">
      <w:pPr>
        <w:pStyle w:val="12"/>
        <w:rPr>
          <w:rFonts w:ascii="標楷體" w:hAnsi="標楷體"/>
          <w:b w:val="0"/>
          <w:bCs w:val="0"/>
          <w:caps w:val="0"/>
          <w:noProof/>
          <w:sz w:val="28"/>
          <w:szCs w:val="28"/>
        </w:rPr>
      </w:pPr>
      <w:hyperlink w:anchor="_Toc437422671" w:history="1">
        <w:r w:rsidR="004903C1" w:rsidRPr="007A49B3">
          <w:rPr>
            <w:rStyle w:val="ac"/>
            <w:rFonts w:ascii="標楷體" w:hAnsi="標楷體" w:hint="eastAsia"/>
            <w:noProof/>
            <w:sz w:val="28"/>
            <w:szCs w:val="28"/>
          </w:rPr>
          <w:t>附錄</w:t>
        </w:r>
        <w:r w:rsidR="004903C1" w:rsidRPr="007A49B3">
          <w:rPr>
            <w:rStyle w:val="ac"/>
            <w:rFonts w:ascii="標楷體" w:hAnsi="標楷體"/>
            <w:noProof/>
            <w:sz w:val="28"/>
            <w:szCs w:val="28"/>
          </w:rPr>
          <w:t>2</w:t>
        </w:r>
        <w:r w:rsidR="004903C1" w:rsidRPr="007A49B3">
          <w:rPr>
            <w:rStyle w:val="ac"/>
            <w:rFonts w:ascii="標楷體" w:hAnsi="標楷體" w:hint="eastAsia"/>
            <w:noProof/>
            <w:sz w:val="28"/>
            <w:szCs w:val="28"/>
          </w:rPr>
          <w:t xml:space="preserve">　演練腳本</w:t>
        </w:r>
        <w:r w:rsidR="004903C1" w:rsidRPr="007A49B3">
          <w:rPr>
            <w:rFonts w:ascii="標楷體" w:hAnsi="標楷體"/>
            <w:noProof/>
            <w:webHidden/>
            <w:sz w:val="28"/>
            <w:szCs w:val="28"/>
          </w:rPr>
          <w:tab/>
        </w:r>
        <w:r w:rsidR="00B0069D" w:rsidRPr="007A49B3">
          <w:rPr>
            <w:rFonts w:ascii="標楷體" w:hAnsi="標楷體"/>
            <w:noProof/>
            <w:webHidden/>
            <w:sz w:val="28"/>
            <w:szCs w:val="28"/>
          </w:rPr>
          <w:fldChar w:fldCharType="begin"/>
        </w:r>
        <w:r w:rsidR="004903C1" w:rsidRPr="007A49B3">
          <w:rPr>
            <w:rFonts w:ascii="標楷體" w:hAnsi="標楷體"/>
            <w:noProof/>
            <w:webHidden/>
            <w:sz w:val="28"/>
            <w:szCs w:val="28"/>
          </w:rPr>
          <w:instrText xml:space="preserve"> PAGEREF _Toc437422671 \h </w:instrText>
        </w:r>
        <w:r w:rsidR="00B0069D" w:rsidRPr="007A49B3">
          <w:rPr>
            <w:rFonts w:ascii="標楷體" w:hAnsi="標楷體"/>
            <w:noProof/>
            <w:webHidden/>
            <w:sz w:val="28"/>
            <w:szCs w:val="28"/>
          </w:rPr>
        </w:r>
        <w:r w:rsidR="00B0069D" w:rsidRPr="007A49B3">
          <w:rPr>
            <w:rFonts w:ascii="標楷體" w:hAnsi="標楷體"/>
            <w:noProof/>
            <w:webHidden/>
            <w:sz w:val="28"/>
            <w:szCs w:val="28"/>
          </w:rPr>
          <w:fldChar w:fldCharType="separate"/>
        </w:r>
        <w:r w:rsidR="006256FD">
          <w:rPr>
            <w:rFonts w:ascii="標楷體" w:hAnsi="標楷體"/>
            <w:noProof/>
            <w:webHidden/>
            <w:sz w:val="28"/>
            <w:szCs w:val="28"/>
          </w:rPr>
          <w:t>110</w:t>
        </w:r>
        <w:r w:rsidR="00B0069D" w:rsidRPr="007A49B3">
          <w:rPr>
            <w:rFonts w:ascii="標楷體" w:hAnsi="標楷體"/>
            <w:noProof/>
            <w:webHidden/>
            <w:sz w:val="28"/>
            <w:szCs w:val="28"/>
          </w:rPr>
          <w:fldChar w:fldCharType="end"/>
        </w:r>
      </w:hyperlink>
    </w:p>
    <w:p w:rsidR="004903C1" w:rsidRPr="003932B2" w:rsidRDefault="00071D1F">
      <w:pPr>
        <w:pStyle w:val="12"/>
        <w:rPr>
          <w:rFonts w:eastAsia="新細明體"/>
          <w:b w:val="0"/>
          <w:bCs w:val="0"/>
          <w:caps w:val="0"/>
          <w:noProof/>
          <w:szCs w:val="22"/>
        </w:rPr>
      </w:pPr>
      <w:hyperlink w:anchor="_Toc437422672" w:history="1">
        <w:r w:rsidR="004903C1" w:rsidRPr="007A49B3">
          <w:rPr>
            <w:rStyle w:val="ac"/>
            <w:rFonts w:ascii="標楷體" w:hAnsi="標楷體" w:hint="eastAsia"/>
            <w:noProof/>
            <w:sz w:val="28"/>
            <w:szCs w:val="28"/>
          </w:rPr>
          <w:t>附錄</w:t>
        </w:r>
        <w:r w:rsidR="004903C1" w:rsidRPr="007A49B3">
          <w:rPr>
            <w:rStyle w:val="ac"/>
            <w:rFonts w:ascii="標楷體" w:hAnsi="標楷體"/>
            <w:noProof/>
            <w:sz w:val="28"/>
            <w:szCs w:val="28"/>
          </w:rPr>
          <w:t>3</w:t>
        </w:r>
        <w:r w:rsidR="004903C1" w:rsidRPr="007A49B3">
          <w:rPr>
            <w:rStyle w:val="ac"/>
            <w:rFonts w:ascii="標楷體" w:hAnsi="標楷體" w:hint="eastAsia"/>
            <w:noProof/>
            <w:sz w:val="28"/>
            <w:szCs w:val="28"/>
          </w:rPr>
          <w:t xml:space="preserve">　校園災害防救計畫書簽核之掃描檔</w:t>
        </w:r>
        <w:r w:rsidR="004903C1" w:rsidRPr="007A49B3">
          <w:rPr>
            <w:rFonts w:ascii="標楷體" w:hAnsi="標楷體"/>
            <w:noProof/>
            <w:webHidden/>
            <w:sz w:val="28"/>
            <w:szCs w:val="28"/>
          </w:rPr>
          <w:tab/>
        </w:r>
        <w:r w:rsidR="00B0069D" w:rsidRPr="007A49B3">
          <w:rPr>
            <w:rFonts w:ascii="標楷體" w:hAnsi="標楷體"/>
            <w:noProof/>
            <w:webHidden/>
            <w:sz w:val="28"/>
            <w:szCs w:val="28"/>
          </w:rPr>
          <w:fldChar w:fldCharType="begin"/>
        </w:r>
        <w:r w:rsidR="004903C1" w:rsidRPr="007A49B3">
          <w:rPr>
            <w:rFonts w:ascii="標楷體" w:hAnsi="標楷體"/>
            <w:noProof/>
            <w:webHidden/>
            <w:sz w:val="28"/>
            <w:szCs w:val="28"/>
          </w:rPr>
          <w:instrText xml:space="preserve"> PAGEREF _Toc437422672 \h </w:instrText>
        </w:r>
        <w:r w:rsidR="00B0069D" w:rsidRPr="007A49B3">
          <w:rPr>
            <w:rFonts w:ascii="標楷體" w:hAnsi="標楷體"/>
            <w:noProof/>
            <w:webHidden/>
            <w:sz w:val="28"/>
            <w:szCs w:val="28"/>
          </w:rPr>
        </w:r>
        <w:r w:rsidR="00B0069D" w:rsidRPr="007A49B3">
          <w:rPr>
            <w:rFonts w:ascii="標楷體" w:hAnsi="標楷體"/>
            <w:noProof/>
            <w:webHidden/>
            <w:sz w:val="28"/>
            <w:szCs w:val="28"/>
          </w:rPr>
          <w:fldChar w:fldCharType="separate"/>
        </w:r>
        <w:r w:rsidR="006256FD">
          <w:rPr>
            <w:rFonts w:ascii="標楷體" w:hAnsi="標楷體"/>
            <w:noProof/>
            <w:webHidden/>
            <w:sz w:val="28"/>
            <w:szCs w:val="28"/>
          </w:rPr>
          <w:t>111</w:t>
        </w:r>
        <w:r w:rsidR="00B0069D" w:rsidRPr="007A49B3">
          <w:rPr>
            <w:rFonts w:ascii="標楷體" w:hAnsi="標楷體"/>
            <w:noProof/>
            <w:webHidden/>
            <w:sz w:val="28"/>
            <w:szCs w:val="28"/>
          </w:rPr>
          <w:fldChar w:fldCharType="end"/>
        </w:r>
      </w:hyperlink>
    </w:p>
    <w:p w:rsidR="00B433E9" w:rsidRDefault="00B0069D" w:rsidP="007E4EC3">
      <w:pPr>
        <w:spacing w:beforeLines="50" w:before="180" w:afterLines="50" w:after="180"/>
        <w:jc w:val="center"/>
      </w:pPr>
      <w:r w:rsidRPr="00F870E0">
        <w:fldChar w:fldCharType="end"/>
      </w:r>
    </w:p>
    <w:p w:rsidR="00B433E9" w:rsidRDefault="00B433E9" w:rsidP="00B433E9">
      <w:pPr>
        <w:widowControl/>
        <w:adjustRightInd/>
        <w:snapToGrid/>
      </w:pPr>
      <w:r>
        <w:br w:type="page"/>
      </w:r>
    </w:p>
    <w:p w:rsidR="00F870E0" w:rsidRDefault="00F870E0" w:rsidP="007E4EC3">
      <w:pPr>
        <w:spacing w:beforeLines="50" w:before="180" w:afterLines="50" w:after="180"/>
        <w:jc w:val="center"/>
        <w:rPr>
          <w:b/>
          <w:sz w:val="36"/>
          <w:szCs w:val="36"/>
        </w:rPr>
      </w:pPr>
      <w:r w:rsidRPr="00F870E0">
        <w:rPr>
          <w:rFonts w:hint="eastAsia"/>
          <w:b/>
          <w:sz w:val="36"/>
          <w:szCs w:val="36"/>
        </w:rPr>
        <w:lastRenderedPageBreak/>
        <w:t>圖目錄</w:t>
      </w:r>
    </w:p>
    <w:p w:rsidR="004903C1" w:rsidRPr="003932B2" w:rsidRDefault="00B0069D">
      <w:pPr>
        <w:pStyle w:val="ad"/>
        <w:tabs>
          <w:tab w:val="right" w:leader="dot" w:pos="8296"/>
        </w:tabs>
        <w:rPr>
          <w:rFonts w:eastAsia="新細明體"/>
          <w:smallCaps w:val="0"/>
          <w:noProof/>
          <w:szCs w:val="22"/>
        </w:rPr>
      </w:pPr>
      <w:r>
        <w:fldChar w:fldCharType="begin"/>
      </w:r>
      <w:r w:rsidR="00F870E0">
        <w:instrText xml:space="preserve"> TOC \h \z \c "</w:instrText>
      </w:r>
      <w:r w:rsidR="00F870E0">
        <w:instrText>圖</w:instrText>
      </w:r>
      <w:r w:rsidR="00F870E0">
        <w:instrText xml:space="preserve">2-" </w:instrText>
      </w:r>
      <w:r>
        <w:fldChar w:fldCharType="separate"/>
      </w:r>
      <w:hyperlink w:anchor="_Toc437422673" w:history="1">
        <w:r w:rsidR="004903C1" w:rsidRPr="00B968E4">
          <w:rPr>
            <w:rStyle w:val="ac"/>
            <w:rFonts w:hint="eastAsia"/>
            <w:noProof/>
          </w:rPr>
          <w:t>圖</w:t>
        </w:r>
        <w:r w:rsidR="004903C1" w:rsidRPr="00B968E4">
          <w:rPr>
            <w:rStyle w:val="ac"/>
            <w:noProof/>
          </w:rPr>
          <w:t>2- 1</w:t>
        </w:r>
        <w:r w:rsidR="004903C1" w:rsidRPr="00B968E4">
          <w:rPr>
            <w:rStyle w:val="ac"/>
            <w:rFonts w:hint="eastAsia"/>
            <w:noProof/>
          </w:rPr>
          <w:t>校園災害防救委員會組織架構圖</w:t>
        </w:r>
        <w:r w:rsidR="004903C1">
          <w:rPr>
            <w:noProof/>
            <w:webHidden/>
          </w:rPr>
          <w:tab/>
        </w:r>
        <w:r>
          <w:rPr>
            <w:noProof/>
            <w:webHidden/>
          </w:rPr>
          <w:fldChar w:fldCharType="begin"/>
        </w:r>
        <w:r w:rsidR="004903C1">
          <w:rPr>
            <w:noProof/>
            <w:webHidden/>
          </w:rPr>
          <w:instrText xml:space="preserve"> PAGEREF _Toc437422673 \h </w:instrText>
        </w:r>
        <w:r>
          <w:rPr>
            <w:noProof/>
            <w:webHidden/>
          </w:rPr>
        </w:r>
        <w:r>
          <w:rPr>
            <w:noProof/>
            <w:webHidden/>
          </w:rPr>
          <w:fldChar w:fldCharType="separate"/>
        </w:r>
        <w:r w:rsidR="006256FD">
          <w:rPr>
            <w:noProof/>
            <w:webHidden/>
          </w:rPr>
          <w:t>7</w:t>
        </w:r>
        <w:r>
          <w:rPr>
            <w:noProof/>
            <w:webHidden/>
          </w:rPr>
          <w:fldChar w:fldCharType="end"/>
        </w:r>
      </w:hyperlink>
    </w:p>
    <w:p w:rsidR="004903C1" w:rsidRPr="003932B2" w:rsidRDefault="00071D1F">
      <w:pPr>
        <w:pStyle w:val="ad"/>
        <w:tabs>
          <w:tab w:val="right" w:leader="dot" w:pos="8296"/>
        </w:tabs>
        <w:rPr>
          <w:rFonts w:eastAsia="新細明體"/>
          <w:smallCaps w:val="0"/>
          <w:noProof/>
          <w:szCs w:val="22"/>
        </w:rPr>
      </w:pPr>
      <w:hyperlink w:anchor="_Toc437422674" w:history="1">
        <w:r w:rsidR="004903C1" w:rsidRPr="00B968E4">
          <w:rPr>
            <w:rStyle w:val="ac"/>
            <w:rFonts w:hint="eastAsia"/>
            <w:noProof/>
          </w:rPr>
          <w:t>圖</w:t>
        </w:r>
        <w:r w:rsidR="004903C1" w:rsidRPr="00B968E4">
          <w:rPr>
            <w:rStyle w:val="ac"/>
            <w:noProof/>
          </w:rPr>
          <w:t>2- 2</w:t>
        </w:r>
        <w:r w:rsidR="004903C1" w:rsidRPr="00B968E4">
          <w:rPr>
            <w:rStyle w:val="ac"/>
            <w:rFonts w:hint="eastAsia"/>
            <w:noProof/>
          </w:rPr>
          <w:t>教職員工數</w:t>
        </w:r>
        <w:r w:rsidR="004903C1" w:rsidRPr="00B968E4">
          <w:rPr>
            <w:rStyle w:val="ac"/>
            <w:noProof/>
          </w:rPr>
          <w:t>50</w:t>
        </w:r>
        <w:r w:rsidR="004903C1" w:rsidRPr="00B968E4">
          <w:rPr>
            <w:rStyle w:val="ac"/>
            <w:rFonts w:hint="eastAsia"/>
            <w:noProof/>
          </w:rPr>
          <w:t>人</w:t>
        </w:r>
        <w:r w:rsidR="004903C1" w:rsidRPr="00B968E4">
          <w:rPr>
            <w:rStyle w:val="ac"/>
            <w:noProof/>
          </w:rPr>
          <w:t>(</w:t>
        </w:r>
        <w:r w:rsidR="004903C1" w:rsidRPr="00B968E4">
          <w:rPr>
            <w:rStyle w:val="ac"/>
            <w:rFonts w:hint="eastAsia"/>
            <w:noProof/>
          </w:rPr>
          <w:t>含</w:t>
        </w:r>
        <w:r w:rsidR="004903C1" w:rsidRPr="00B968E4">
          <w:rPr>
            <w:rStyle w:val="ac"/>
            <w:noProof/>
          </w:rPr>
          <w:t>)</w:t>
        </w:r>
        <w:r w:rsidR="004903C1" w:rsidRPr="00B968E4">
          <w:rPr>
            <w:rStyle w:val="ac"/>
            <w:rFonts w:hint="eastAsia"/>
            <w:noProof/>
          </w:rPr>
          <w:t>以上組織架構圖</w:t>
        </w:r>
        <w:r w:rsidR="004903C1">
          <w:rPr>
            <w:noProof/>
            <w:webHidden/>
          </w:rPr>
          <w:tab/>
        </w:r>
        <w:r w:rsidR="00B0069D">
          <w:rPr>
            <w:noProof/>
            <w:webHidden/>
          </w:rPr>
          <w:fldChar w:fldCharType="begin"/>
        </w:r>
        <w:r w:rsidR="004903C1">
          <w:rPr>
            <w:noProof/>
            <w:webHidden/>
          </w:rPr>
          <w:instrText xml:space="preserve"> PAGEREF _Toc437422674 \h </w:instrText>
        </w:r>
        <w:r w:rsidR="00B0069D">
          <w:rPr>
            <w:noProof/>
            <w:webHidden/>
          </w:rPr>
        </w:r>
        <w:r w:rsidR="00B0069D">
          <w:rPr>
            <w:noProof/>
            <w:webHidden/>
          </w:rPr>
          <w:fldChar w:fldCharType="separate"/>
        </w:r>
        <w:r w:rsidR="006256FD">
          <w:rPr>
            <w:noProof/>
            <w:webHidden/>
          </w:rPr>
          <w:t>9</w:t>
        </w:r>
        <w:r w:rsidR="00B0069D">
          <w:rPr>
            <w:noProof/>
            <w:webHidden/>
          </w:rPr>
          <w:fldChar w:fldCharType="end"/>
        </w:r>
      </w:hyperlink>
    </w:p>
    <w:p w:rsidR="004903C1" w:rsidRPr="003932B2" w:rsidRDefault="00071D1F">
      <w:pPr>
        <w:pStyle w:val="ad"/>
        <w:tabs>
          <w:tab w:val="right" w:leader="dot" w:pos="8296"/>
        </w:tabs>
        <w:rPr>
          <w:rFonts w:eastAsia="新細明體"/>
          <w:smallCaps w:val="0"/>
          <w:noProof/>
          <w:szCs w:val="22"/>
        </w:rPr>
      </w:pPr>
      <w:hyperlink w:anchor="_Toc437422675" w:history="1">
        <w:r w:rsidR="004903C1" w:rsidRPr="00B968E4">
          <w:rPr>
            <w:rStyle w:val="ac"/>
            <w:rFonts w:hint="eastAsia"/>
            <w:noProof/>
          </w:rPr>
          <w:t>圖</w:t>
        </w:r>
        <w:r w:rsidR="004903C1" w:rsidRPr="00B968E4">
          <w:rPr>
            <w:rStyle w:val="ac"/>
            <w:noProof/>
          </w:rPr>
          <w:t>2- 3</w:t>
        </w:r>
        <w:r w:rsidR="004903C1" w:rsidRPr="00B968E4">
          <w:rPr>
            <w:rStyle w:val="ac"/>
            <w:rFonts w:hint="eastAsia"/>
            <w:noProof/>
          </w:rPr>
          <w:t>災害防救作業流程圖</w:t>
        </w:r>
        <w:r w:rsidR="004903C1">
          <w:rPr>
            <w:noProof/>
            <w:webHidden/>
          </w:rPr>
          <w:tab/>
        </w:r>
        <w:r w:rsidR="00B0069D">
          <w:rPr>
            <w:noProof/>
            <w:webHidden/>
          </w:rPr>
          <w:fldChar w:fldCharType="begin"/>
        </w:r>
        <w:r w:rsidR="004903C1">
          <w:rPr>
            <w:noProof/>
            <w:webHidden/>
          </w:rPr>
          <w:instrText xml:space="preserve"> PAGEREF _Toc437422675 \h </w:instrText>
        </w:r>
        <w:r w:rsidR="00B0069D">
          <w:rPr>
            <w:noProof/>
            <w:webHidden/>
          </w:rPr>
        </w:r>
        <w:r w:rsidR="00B0069D">
          <w:rPr>
            <w:noProof/>
            <w:webHidden/>
          </w:rPr>
          <w:fldChar w:fldCharType="separate"/>
        </w:r>
        <w:r w:rsidR="006256FD">
          <w:rPr>
            <w:noProof/>
            <w:webHidden/>
          </w:rPr>
          <w:t>11</w:t>
        </w:r>
        <w:r w:rsidR="00B0069D">
          <w:rPr>
            <w:noProof/>
            <w:webHidden/>
          </w:rPr>
          <w:fldChar w:fldCharType="end"/>
        </w:r>
      </w:hyperlink>
    </w:p>
    <w:p w:rsidR="004903C1" w:rsidRPr="003932B2" w:rsidRDefault="00071D1F">
      <w:pPr>
        <w:pStyle w:val="ad"/>
        <w:tabs>
          <w:tab w:val="right" w:leader="dot" w:pos="8296"/>
        </w:tabs>
        <w:rPr>
          <w:rFonts w:eastAsia="新細明體"/>
          <w:smallCaps w:val="0"/>
          <w:noProof/>
          <w:szCs w:val="22"/>
        </w:rPr>
      </w:pPr>
      <w:hyperlink w:anchor="_Toc437422676" w:history="1">
        <w:r w:rsidR="004903C1" w:rsidRPr="00B968E4">
          <w:rPr>
            <w:rStyle w:val="ac"/>
            <w:rFonts w:hint="eastAsia"/>
            <w:noProof/>
          </w:rPr>
          <w:t>圖</w:t>
        </w:r>
        <w:r w:rsidR="004903C1" w:rsidRPr="00B968E4">
          <w:rPr>
            <w:rStyle w:val="ac"/>
            <w:noProof/>
          </w:rPr>
          <w:t>2- 4</w:t>
        </w:r>
        <w:r w:rsidR="004903C1" w:rsidRPr="00B968E4">
          <w:rPr>
            <w:rStyle w:val="ac"/>
            <w:rFonts w:hint="eastAsia"/>
            <w:noProof/>
          </w:rPr>
          <w:t>災害通報流程圖</w:t>
        </w:r>
        <w:r w:rsidR="004903C1">
          <w:rPr>
            <w:noProof/>
            <w:webHidden/>
          </w:rPr>
          <w:tab/>
        </w:r>
        <w:r w:rsidR="00B0069D">
          <w:rPr>
            <w:noProof/>
            <w:webHidden/>
          </w:rPr>
          <w:fldChar w:fldCharType="begin"/>
        </w:r>
        <w:r w:rsidR="004903C1">
          <w:rPr>
            <w:noProof/>
            <w:webHidden/>
          </w:rPr>
          <w:instrText xml:space="preserve"> PAGEREF _Toc437422676 \h </w:instrText>
        </w:r>
        <w:r w:rsidR="00B0069D">
          <w:rPr>
            <w:noProof/>
            <w:webHidden/>
          </w:rPr>
        </w:r>
        <w:r w:rsidR="00B0069D">
          <w:rPr>
            <w:noProof/>
            <w:webHidden/>
          </w:rPr>
          <w:fldChar w:fldCharType="separate"/>
        </w:r>
        <w:r w:rsidR="006256FD">
          <w:rPr>
            <w:noProof/>
            <w:webHidden/>
          </w:rPr>
          <w:t>13</w:t>
        </w:r>
        <w:r w:rsidR="00B0069D">
          <w:rPr>
            <w:noProof/>
            <w:webHidden/>
          </w:rPr>
          <w:fldChar w:fldCharType="end"/>
        </w:r>
      </w:hyperlink>
    </w:p>
    <w:p w:rsidR="004903C1" w:rsidRPr="003932B2" w:rsidRDefault="00071D1F">
      <w:pPr>
        <w:pStyle w:val="ad"/>
        <w:tabs>
          <w:tab w:val="right" w:leader="dot" w:pos="8296"/>
        </w:tabs>
        <w:rPr>
          <w:rFonts w:eastAsia="新細明體"/>
          <w:smallCaps w:val="0"/>
          <w:noProof/>
          <w:szCs w:val="22"/>
        </w:rPr>
      </w:pPr>
      <w:hyperlink w:anchor="_Toc437422677" w:history="1">
        <w:r w:rsidR="004903C1" w:rsidRPr="00B968E4">
          <w:rPr>
            <w:rStyle w:val="ac"/>
            <w:rFonts w:hint="eastAsia"/>
            <w:noProof/>
          </w:rPr>
          <w:t>圖</w:t>
        </w:r>
        <w:r w:rsidR="004903C1" w:rsidRPr="00B968E4">
          <w:rPr>
            <w:rStyle w:val="ac"/>
            <w:noProof/>
          </w:rPr>
          <w:t>2- 5</w:t>
        </w:r>
        <w:r w:rsidR="004903C1" w:rsidRPr="00B968E4">
          <w:rPr>
            <w:rStyle w:val="ac"/>
            <w:rFonts w:hint="eastAsia"/>
            <w:noProof/>
          </w:rPr>
          <w:t>地震災害潛勢圖資</w:t>
        </w:r>
        <w:r w:rsidR="004903C1">
          <w:rPr>
            <w:noProof/>
            <w:webHidden/>
          </w:rPr>
          <w:tab/>
        </w:r>
        <w:r w:rsidR="00B0069D">
          <w:rPr>
            <w:noProof/>
            <w:webHidden/>
          </w:rPr>
          <w:fldChar w:fldCharType="begin"/>
        </w:r>
        <w:r w:rsidR="004903C1">
          <w:rPr>
            <w:noProof/>
            <w:webHidden/>
          </w:rPr>
          <w:instrText xml:space="preserve"> PAGEREF _Toc437422677 \h </w:instrText>
        </w:r>
        <w:r w:rsidR="00B0069D">
          <w:rPr>
            <w:noProof/>
            <w:webHidden/>
          </w:rPr>
        </w:r>
        <w:r w:rsidR="00B0069D">
          <w:rPr>
            <w:noProof/>
            <w:webHidden/>
          </w:rPr>
          <w:fldChar w:fldCharType="separate"/>
        </w:r>
        <w:r w:rsidR="006256FD">
          <w:rPr>
            <w:noProof/>
            <w:webHidden/>
          </w:rPr>
          <w:t>17</w:t>
        </w:r>
        <w:r w:rsidR="00B0069D">
          <w:rPr>
            <w:noProof/>
            <w:webHidden/>
          </w:rPr>
          <w:fldChar w:fldCharType="end"/>
        </w:r>
      </w:hyperlink>
    </w:p>
    <w:p w:rsidR="004903C1" w:rsidRPr="003932B2" w:rsidRDefault="00071D1F">
      <w:pPr>
        <w:pStyle w:val="ad"/>
        <w:tabs>
          <w:tab w:val="right" w:leader="dot" w:pos="8296"/>
        </w:tabs>
        <w:rPr>
          <w:rFonts w:eastAsia="新細明體"/>
          <w:smallCaps w:val="0"/>
          <w:noProof/>
          <w:szCs w:val="22"/>
        </w:rPr>
      </w:pPr>
      <w:hyperlink w:anchor="_Toc437422678" w:history="1">
        <w:r w:rsidR="004903C1" w:rsidRPr="00B968E4">
          <w:rPr>
            <w:rStyle w:val="ac"/>
            <w:rFonts w:hint="eastAsia"/>
            <w:noProof/>
          </w:rPr>
          <w:t>圖</w:t>
        </w:r>
        <w:r w:rsidR="004903C1" w:rsidRPr="00B968E4">
          <w:rPr>
            <w:rStyle w:val="ac"/>
            <w:noProof/>
          </w:rPr>
          <w:t>2- 6</w:t>
        </w:r>
        <w:r w:rsidR="004903C1" w:rsidRPr="00B968E4">
          <w:rPr>
            <w:rStyle w:val="ac"/>
            <w:rFonts w:hint="eastAsia"/>
            <w:noProof/>
          </w:rPr>
          <w:t>淹水災害潛勢圖資</w:t>
        </w:r>
        <w:r w:rsidR="004903C1">
          <w:rPr>
            <w:noProof/>
            <w:webHidden/>
          </w:rPr>
          <w:tab/>
        </w:r>
        <w:r w:rsidR="00B0069D">
          <w:rPr>
            <w:noProof/>
            <w:webHidden/>
          </w:rPr>
          <w:fldChar w:fldCharType="begin"/>
        </w:r>
        <w:r w:rsidR="004903C1">
          <w:rPr>
            <w:noProof/>
            <w:webHidden/>
          </w:rPr>
          <w:instrText xml:space="preserve"> PAGEREF _Toc437422678 \h </w:instrText>
        </w:r>
        <w:r w:rsidR="00B0069D">
          <w:rPr>
            <w:noProof/>
            <w:webHidden/>
          </w:rPr>
        </w:r>
        <w:r w:rsidR="00B0069D">
          <w:rPr>
            <w:noProof/>
            <w:webHidden/>
          </w:rPr>
          <w:fldChar w:fldCharType="separate"/>
        </w:r>
        <w:r w:rsidR="006256FD">
          <w:rPr>
            <w:noProof/>
            <w:webHidden/>
          </w:rPr>
          <w:t>18</w:t>
        </w:r>
        <w:r w:rsidR="00B0069D">
          <w:rPr>
            <w:noProof/>
            <w:webHidden/>
          </w:rPr>
          <w:fldChar w:fldCharType="end"/>
        </w:r>
      </w:hyperlink>
    </w:p>
    <w:p w:rsidR="004903C1" w:rsidRPr="003932B2" w:rsidRDefault="00071D1F">
      <w:pPr>
        <w:pStyle w:val="ad"/>
        <w:tabs>
          <w:tab w:val="right" w:leader="dot" w:pos="8296"/>
        </w:tabs>
        <w:rPr>
          <w:rFonts w:eastAsia="新細明體"/>
          <w:smallCaps w:val="0"/>
          <w:noProof/>
          <w:szCs w:val="22"/>
        </w:rPr>
      </w:pPr>
      <w:hyperlink w:anchor="_Toc437422679" w:history="1">
        <w:r w:rsidR="004903C1" w:rsidRPr="00B968E4">
          <w:rPr>
            <w:rStyle w:val="ac"/>
            <w:rFonts w:hint="eastAsia"/>
            <w:noProof/>
          </w:rPr>
          <w:t>圖</w:t>
        </w:r>
        <w:r w:rsidR="004903C1" w:rsidRPr="00B968E4">
          <w:rPr>
            <w:rStyle w:val="ac"/>
            <w:noProof/>
          </w:rPr>
          <w:t>2- 7</w:t>
        </w:r>
        <w:r w:rsidR="004903C1" w:rsidRPr="00B968E4">
          <w:rPr>
            <w:rStyle w:val="ac"/>
            <w:rFonts w:hint="eastAsia"/>
            <w:noProof/>
          </w:rPr>
          <w:t>坡地災害潛勢圖資</w:t>
        </w:r>
        <w:r w:rsidR="004903C1">
          <w:rPr>
            <w:noProof/>
            <w:webHidden/>
          </w:rPr>
          <w:tab/>
        </w:r>
        <w:r w:rsidR="00B0069D">
          <w:rPr>
            <w:noProof/>
            <w:webHidden/>
          </w:rPr>
          <w:fldChar w:fldCharType="begin"/>
        </w:r>
        <w:r w:rsidR="004903C1">
          <w:rPr>
            <w:noProof/>
            <w:webHidden/>
          </w:rPr>
          <w:instrText xml:space="preserve"> PAGEREF _Toc437422679 \h </w:instrText>
        </w:r>
        <w:r w:rsidR="00B0069D">
          <w:rPr>
            <w:noProof/>
            <w:webHidden/>
          </w:rPr>
        </w:r>
        <w:r w:rsidR="00B0069D">
          <w:rPr>
            <w:noProof/>
            <w:webHidden/>
          </w:rPr>
          <w:fldChar w:fldCharType="separate"/>
        </w:r>
        <w:r w:rsidR="006256FD">
          <w:rPr>
            <w:noProof/>
            <w:webHidden/>
          </w:rPr>
          <w:t>19</w:t>
        </w:r>
        <w:r w:rsidR="00B0069D">
          <w:rPr>
            <w:noProof/>
            <w:webHidden/>
          </w:rPr>
          <w:fldChar w:fldCharType="end"/>
        </w:r>
      </w:hyperlink>
    </w:p>
    <w:p w:rsidR="004903C1" w:rsidRPr="003932B2" w:rsidRDefault="00071D1F">
      <w:pPr>
        <w:pStyle w:val="ad"/>
        <w:tabs>
          <w:tab w:val="right" w:leader="dot" w:pos="8296"/>
        </w:tabs>
        <w:rPr>
          <w:rFonts w:eastAsia="新細明體"/>
          <w:smallCaps w:val="0"/>
          <w:noProof/>
          <w:szCs w:val="22"/>
        </w:rPr>
      </w:pPr>
      <w:hyperlink w:anchor="_Toc437422680" w:history="1">
        <w:r w:rsidR="004903C1" w:rsidRPr="00B968E4">
          <w:rPr>
            <w:rStyle w:val="ac"/>
            <w:rFonts w:hint="eastAsia"/>
            <w:noProof/>
          </w:rPr>
          <w:t>圖</w:t>
        </w:r>
        <w:r w:rsidR="004903C1" w:rsidRPr="00B968E4">
          <w:rPr>
            <w:rStyle w:val="ac"/>
            <w:noProof/>
          </w:rPr>
          <w:t>2- 8</w:t>
        </w:r>
        <w:r w:rsidR="004903C1" w:rsidRPr="00B968E4">
          <w:rPr>
            <w:rStyle w:val="ac"/>
            <w:rFonts w:hint="eastAsia"/>
            <w:noProof/>
          </w:rPr>
          <w:t>人為災害潛勢圖資</w:t>
        </w:r>
        <w:r w:rsidR="004903C1">
          <w:rPr>
            <w:noProof/>
            <w:webHidden/>
          </w:rPr>
          <w:tab/>
        </w:r>
        <w:r w:rsidR="00B0069D">
          <w:rPr>
            <w:noProof/>
            <w:webHidden/>
          </w:rPr>
          <w:fldChar w:fldCharType="begin"/>
        </w:r>
        <w:r w:rsidR="004903C1">
          <w:rPr>
            <w:noProof/>
            <w:webHidden/>
          </w:rPr>
          <w:instrText xml:space="preserve"> PAGEREF _Toc437422680 \h </w:instrText>
        </w:r>
        <w:r w:rsidR="00B0069D">
          <w:rPr>
            <w:noProof/>
            <w:webHidden/>
          </w:rPr>
        </w:r>
        <w:r w:rsidR="00B0069D">
          <w:rPr>
            <w:noProof/>
            <w:webHidden/>
          </w:rPr>
          <w:fldChar w:fldCharType="separate"/>
        </w:r>
        <w:r w:rsidR="006256FD">
          <w:rPr>
            <w:noProof/>
            <w:webHidden/>
          </w:rPr>
          <w:t>19</w:t>
        </w:r>
        <w:r w:rsidR="00B0069D">
          <w:rPr>
            <w:noProof/>
            <w:webHidden/>
          </w:rPr>
          <w:fldChar w:fldCharType="end"/>
        </w:r>
      </w:hyperlink>
    </w:p>
    <w:p w:rsidR="004903C1" w:rsidRPr="003932B2" w:rsidRDefault="00071D1F">
      <w:pPr>
        <w:pStyle w:val="ad"/>
        <w:tabs>
          <w:tab w:val="right" w:leader="dot" w:pos="8296"/>
        </w:tabs>
        <w:rPr>
          <w:rFonts w:eastAsia="新細明體"/>
          <w:smallCaps w:val="0"/>
          <w:noProof/>
          <w:szCs w:val="22"/>
        </w:rPr>
      </w:pPr>
      <w:hyperlink w:anchor="_Toc437422681" w:history="1">
        <w:r w:rsidR="004903C1" w:rsidRPr="00B968E4">
          <w:rPr>
            <w:rStyle w:val="ac"/>
            <w:rFonts w:hint="eastAsia"/>
            <w:noProof/>
          </w:rPr>
          <w:t>圖</w:t>
        </w:r>
        <w:r w:rsidR="004903C1" w:rsidRPr="00B968E4">
          <w:rPr>
            <w:rStyle w:val="ac"/>
            <w:noProof/>
          </w:rPr>
          <w:t>2- 9</w:t>
        </w:r>
        <w:r w:rsidR="004903C1" w:rsidRPr="00B968E4">
          <w:rPr>
            <w:rStyle w:val="ac"/>
            <w:rFonts w:hint="eastAsia"/>
            <w:noProof/>
          </w:rPr>
          <w:t>輻射災害潛勢圖資</w:t>
        </w:r>
        <w:r w:rsidR="004903C1">
          <w:rPr>
            <w:noProof/>
            <w:webHidden/>
          </w:rPr>
          <w:tab/>
        </w:r>
        <w:r w:rsidR="00B0069D">
          <w:rPr>
            <w:noProof/>
            <w:webHidden/>
          </w:rPr>
          <w:fldChar w:fldCharType="begin"/>
        </w:r>
        <w:r w:rsidR="004903C1">
          <w:rPr>
            <w:noProof/>
            <w:webHidden/>
          </w:rPr>
          <w:instrText xml:space="preserve"> PAGEREF _Toc437422681 \h </w:instrText>
        </w:r>
        <w:r w:rsidR="00B0069D">
          <w:rPr>
            <w:noProof/>
            <w:webHidden/>
          </w:rPr>
        </w:r>
        <w:r w:rsidR="00B0069D">
          <w:rPr>
            <w:noProof/>
            <w:webHidden/>
          </w:rPr>
          <w:fldChar w:fldCharType="separate"/>
        </w:r>
        <w:r w:rsidR="006256FD">
          <w:rPr>
            <w:noProof/>
            <w:webHidden/>
          </w:rPr>
          <w:t>20</w:t>
        </w:r>
        <w:r w:rsidR="00B0069D">
          <w:rPr>
            <w:noProof/>
            <w:webHidden/>
          </w:rPr>
          <w:fldChar w:fldCharType="end"/>
        </w:r>
      </w:hyperlink>
    </w:p>
    <w:p w:rsidR="004903C1" w:rsidRPr="003932B2" w:rsidRDefault="00071D1F">
      <w:pPr>
        <w:pStyle w:val="ad"/>
        <w:tabs>
          <w:tab w:val="right" w:leader="dot" w:pos="8296"/>
        </w:tabs>
        <w:rPr>
          <w:rFonts w:eastAsia="新細明體"/>
          <w:smallCaps w:val="0"/>
          <w:noProof/>
          <w:szCs w:val="22"/>
        </w:rPr>
      </w:pPr>
      <w:hyperlink w:anchor="_Toc437422682" w:history="1">
        <w:r w:rsidR="004903C1" w:rsidRPr="00B968E4">
          <w:rPr>
            <w:rStyle w:val="ac"/>
            <w:rFonts w:hint="eastAsia"/>
            <w:noProof/>
          </w:rPr>
          <w:t>圖</w:t>
        </w:r>
        <w:r w:rsidR="004903C1" w:rsidRPr="00B968E4">
          <w:rPr>
            <w:rStyle w:val="ac"/>
            <w:noProof/>
          </w:rPr>
          <w:t>2- 10</w:t>
        </w:r>
        <w:r w:rsidR="004903C1" w:rsidRPr="00B968E4">
          <w:rPr>
            <w:rStyle w:val="ac"/>
            <w:rFonts w:hint="eastAsia"/>
            <w:noProof/>
          </w:rPr>
          <w:t>海嘯災害潛勢圖資</w:t>
        </w:r>
        <w:r w:rsidR="004903C1">
          <w:rPr>
            <w:noProof/>
            <w:webHidden/>
          </w:rPr>
          <w:tab/>
        </w:r>
        <w:r w:rsidR="00B0069D">
          <w:rPr>
            <w:noProof/>
            <w:webHidden/>
          </w:rPr>
          <w:fldChar w:fldCharType="begin"/>
        </w:r>
        <w:r w:rsidR="004903C1">
          <w:rPr>
            <w:noProof/>
            <w:webHidden/>
          </w:rPr>
          <w:instrText xml:space="preserve"> PAGEREF _Toc437422682 \h </w:instrText>
        </w:r>
        <w:r w:rsidR="00B0069D">
          <w:rPr>
            <w:noProof/>
            <w:webHidden/>
          </w:rPr>
        </w:r>
        <w:r w:rsidR="00B0069D">
          <w:rPr>
            <w:noProof/>
            <w:webHidden/>
          </w:rPr>
          <w:fldChar w:fldCharType="separate"/>
        </w:r>
        <w:r w:rsidR="006256FD">
          <w:rPr>
            <w:noProof/>
            <w:webHidden/>
          </w:rPr>
          <w:t>20</w:t>
        </w:r>
        <w:r w:rsidR="00B0069D">
          <w:rPr>
            <w:noProof/>
            <w:webHidden/>
          </w:rPr>
          <w:fldChar w:fldCharType="end"/>
        </w:r>
      </w:hyperlink>
    </w:p>
    <w:p w:rsidR="004903C1" w:rsidRPr="003932B2" w:rsidRDefault="00071D1F">
      <w:pPr>
        <w:pStyle w:val="ad"/>
        <w:tabs>
          <w:tab w:val="right" w:leader="dot" w:pos="8296"/>
        </w:tabs>
        <w:rPr>
          <w:rFonts w:eastAsia="新細明體"/>
          <w:smallCaps w:val="0"/>
          <w:noProof/>
          <w:szCs w:val="22"/>
        </w:rPr>
      </w:pPr>
      <w:hyperlink w:anchor="_Toc437422683" w:history="1">
        <w:r w:rsidR="004903C1" w:rsidRPr="00B968E4">
          <w:rPr>
            <w:rStyle w:val="ac"/>
            <w:rFonts w:hint="eastAsia"/>
            <w:noProof/>
          </w:rPr>
          <w:t>圖</w:t>
        </w:r>
        <w:r w:rsidR="004903C1" w:rsidRPr="00B968E4">
          <w:rPr>
            <w:rStyle w:val="ac"/>
            <w:noProof/>
          </w:rPr>
          <w:t>2- 11</w:t>
        </w:r>
        <w:r w:rsidR="004903C1" w:rsidRPr="00B968E4">
          <w:rPr>
            <w:rStyle w:val="ac"/>
            <w:rFonts w:hint="eastAsia"/>
            <w:noProof/>
          </w:rPr>
          <w:t>校園災害潛勢申復作業流程圖</w:t>
        </w:r>
        <w:r w:rsidR="004903C1">
          <w:rPr>
            <w:noProof/>
            <w:webHidden/>
          </w:rPr>
          <w:tab/>
        </w:r>
        <w:r w:rsidR="00B0069D">
          <w:rPr>
            <w:noProof/>
            <w:webHidden/>
          </w:rPr>
          <w:fldChar w:fldCharType="begin"/>
        </w:r>
        <w:r w:rsidR="004903C1">
          <w:rPr>
            <w:noProof/>
            <w:webHidden/>
          </w:rPr>
          <w:instrText xml:space="preserve"> PAGEREF _Toc437422683 \h </w:instrText>
        </w:r>
        <w:r w:rsidR="00B0069D">
          <w:rPr>
            <w:noProof/>
            <w:webHidden/>
          </w:rPr>
        </w:r>
        <w:r w:rsidR="00B0069D">
          <w:rPr>
            <w:noProof/>
            <w:webHidden/>
          </w:rPr>
          <w:fldChar w:fldCharType="separate"/>
        </w:r>
        <w:r w:rsidR="006256FD">
          <w:rPr>
            <w:noProof/>
            <w:webHidden/>
          </w:rPr>
          <w:t>21</w:t>
        </w:r>
        <w:r w:rsidR="00B0069D">
          <w:rPr>
            <w:noProof/>
            <w:webHidden/>
          </w:rPr>
          <w:fldChar w:fldCharType="end"/>
        </w:r>
      </w:hyperlink>
    </w:p>
    <w:p w:rsidR="004903C1" w:rsidRPr="003932B2" w:rsidRDefault="00071D1F">
      <w:pPr>
        <w:pStyle w:val="ad"/>
        <w:tabs>
          <w:tab w:val="right" w:leader="dot" w:pos="8296"/>
        </w:tabs>
        <w:rPr>
          <w:rFonts w:eastAsia="新細明體"/>
          <w:smallCaps w:val="0"/>
          <w:noProof/>
          <w:szCs w:val="22"/>
        </w:rPr>
      </w:pPr>
      <w:hyperlink w:anchor="_Toc437422684" w:history="1">
        <w:r w:rsidR="004903C1" w:rsidRPr="00B968E4">
          <w:rPr>
            <w:rStyle w:val="ac"/>
            <w:rFonts w:hint="eastAsia"/>
            <w:noProof/>
          </w:rPr>
          <w:t>圖</w:t>
        </w:r>
        <w:r w:rsidR="004903C1" w:rsidRPr="00B968E4">
          <w:rPr>
            <w:rStyle w:val="ac"/>
            <w:noProof/>
          </w:rPr>
          <w:t>2- 12</w:t>
        </w:r>
        <w:r w:rsidR="004903C1" w:rsidRPr="00B968E4">
          <w:rPr>
            <w:rStyle w:val="ac"/>
            <w:rFonts w:hint="eastAsia"/>
            <w:noProof/>
          </w:rPr>
          <w:t>家庭防災卡</w:t>
        </w:r>
        <w:r w:rsidR="004903C1">
          <w:rPr>
            <w:noProof/>
            <w:webHidden/>
          </w:rPr>
          <w:tab/>
        </w:r>
        <w:r w:rsidR="00B0069D">
          <w:rPr>
            <w:noProof/>
            <w:webHidden/>
          </w:rPr>
          <w:fldChar w:fldCharType="begin"/>
        </w:r>
        <w:r w:rsidR="004903C1">
          <w:rPr>
            <w:noProof/>
            <w:webHidden/>
          </w:rPr>
          <w:instrText xml:space="preserve"> PAGEREF _Toc437422684 \h </w:instrText>
        </w:r>
        <w:r w:rsidR="00B0069D">
          <w:rPr>
            <w:noProof/>
            <w:webHidden/>
          </w:rPr>
        </w:r>
        <w:r w:rsidR="00B0069D">
          <w:rPr>
            <w:noProof/>
            <w:webHidden/>
          </w:rPr>
          <w:fldChar w:fldCharType="separate"/>
        </w:r>
        <w:r w:rsidR="006256FD">
          <w:rPr>
            <w:noProof/>
            <w:webHidden/>
          </w:rPr>
          <w:t>26</w:t>
        </w:r>
        <w:r w:rsidR="00B0069D">
          <w:rPr>
            <w:noProof/>
            <w:webHidden/>
          </w:rPr>
          <w:fldChar w:fldCharType="end"/>
        </w:r>
      </w:hyperlink>
    </w:p>
    <w:p w:rsidR="004903C1" w:rsidRDefault="00B0069D" w:rsidP="00BA2407">
      <w:pPr>
        <w:pStyle w:val="ad"/>
        <w:tabs>
          <w:tab w:val="right" w:leader="dot" w:pos="8296"/>
        </w:tabs>
        <w:rPr>
          <w:noProof/>
        </w:rPr>
      </w:pPr>
      <w:r>
        <w:fldChar w:fldCharType="end"/>
      </w:r>
      <w:r>
        <w:fldChar w:fldCharType="begin"/>
      </w:r>
      <w:r w:rsidR="00F870E0">
        <w:instrText xml:space="preserve"> TOC \h \z \c "</w:instrText>
      </w:r>
      <w:r w:rsidR="00F870E0">
        <w:instrText>圖</w:instrText>
      </w:r>
      <w:r w:rsidR="00F870E0">
        <w:instrText xml:space="preserve">3-" </w:instrText>
      </w:r>
      <w:r>
        <w:fldChar w:fldCharType="separate"/>
      </w:r>
    </w:p>
    <w:p w:rsidR="004903C1" w:rsidRPr="003932B2" w:rsidRDefault="00071D1F">
      <w:pPr>
        <w:pStyle w:val="ad"/>
        <w:tabs>
          <w:tab w:val="right" w:leader="dot" w:pos="8296"/>
        </w:tabs>
        <w:rPr>
          <w:rFonts w:eastAsia="新細明體"/>
          <w:smallCaps w:val="0"/>
          <w:noProof/>
          <w:szCs w:val="22"/>
        </w:rPr>
      </w:pPr>
      <w:hyperlink w:anchor="_Toc437422685" w:history="1">
        <w:r w:rsidR="004903C1" w:rsidRPr="00AA12F1">
          <w:rPr>
            <w:rStyle w:val="ac"/>
            <w:rFonts w:hint="eastAsia"/>
            <w:noProof/>
          </w:rPr>
          <w:t>圖</w:t>
        </w:r>
        <w:r w:rsidR="004903C1" w:rsidRPr="00AA12F1">
          <w:rPr>
            <w:rStyle w:val="ac"/>
            <w:noProof/>
          </w:rPr>
          <w:t>3- 1</w:t>
        </w:r>
        <w:r w:rsidR="004903C1" w:rsidRPr="00AA12F1">
          <w:rPr>
            <w:rStyle w:val="ac"/>
            <w:rFonts w:hint="eastAsia"/>
            <w:noProof/>
          </w:rPr>
          <w:t>地震災害平時預防工作事項流程圖</w:t>
        </w:r>
        <w:r w:rsidR="004903C1">
          <w:rPr>
            <w:noProof/>
            <w:webHidden/>
          </w:rPr>
          <w:tab/>
        </w:r>
        <w:r w:rsidR="00B0069D">
          <w:rPr>
            <w:noProof/>
            <w:webHidden/>
          </w:rPr>
          <w:fldChar w:fldCharType="begin"/>
        </w:r>
        <w:r w:rsidR="004903C1">
          <w:rPr>
            <w:noProof/>
            <w:webHidden/>
          </w:rPr>
          <w:instrText xml:space="preserve"> PAGEREF _Toc437422685 \h </w:instrText>
        </w:r>
        <w:r w:rsidR="00B0069D">
          <w:rPr>
            <w:noProof/>
            <w:webHidden/>
          </w:rPr>
        </w:r>
        <w:r w:rsidR="00B0069D">
          <w:rPr>
            <w:noProof/>
            <w:webHidden/>
          </w:rPr>
          <w:fldChar w:fldCharType="separate"/>
        </w:r>
        <w:r w:rsidR="006256FD">
          <w:rPr>
            <w:noProof/>
            <w:webHidden/>
          </w:rPr>
          <w:t>31</w:t>
        </w:r>
        <w:r w:rsidR="00B0069D">
          <w:rPr>
            <w:noProof/>
            <w:webHidden/>
          </w:rPr>
          <w:fldChar w:fldCharType="end"/>
        </w:r>
      </w:hyperlink>
    </w:p>
    <w:p w:rsidR="004903C1" w:rsidRPr="003932B2" w:rsidRDefault="00071D1F">
      <w:pPr>
        <w:pStyle w:val="ad"/>
        <w:tabs>
          <w:tab w:val="right" w:leader="dot" w:pos="8296"/>
        </w:tabs>
        <w:rPr>
          <w:rFonts w:eastAsia="新細明體"/>
          <w:smallCaps w:val="0"/>
          <w:noProof/>
          <w:szCs w:val="22"/>
        </w:rPr>
      </w:pPr>
      <w:hyperlink w:anchor="_Toc437422686" w:history="1">
        <w:r w:rsidR="004903C1" w:rsidRPr="00AA12F1">
          <w:rPr>
            <w:rStyle w:val="ac"/>
            <w:rFonts w:hint="eastAsia"/>
            <w:noProof/>
          </w:rPr>
          <w:t>圖</w:t>
        </w:r>
        <w:r w:rsidR="004903C1" w:rsidRPr="00AA12F1">
          <w:rPr>
            <w:rStyle w:val="ac"/>
            <w:noProof/>
          </w:rPr>
          <w:t>3- 2</w:t>
        </w:r>
        <w:r w:rsidR="004903C1" w:rsidRPr="00AA12F1">
          <w:rPr>
            <w:rStyle w:val="ac"/>
            <w:rFonts w:hint="eastAsia"/>
            <w:noProof/>
          </w:rPr>
          <w:t>地震災害應變流程圖</w:t>
        </w:r>
        <w:r w:rsidR="004903C1">
          <w:rPr>
            <w:noProof/>
            <w:webHidden/>
          </w:rPr>
          <w:tab/>
        </w:r>
        <w:r w:rsidR="00B0069D">
          <w:rPr>
            <w:noProof/>
            <w:webHidden/>
          </w:rPr>
          <w:fldChar w:fldCharType="begin"/>
        </w:r>
        <w:r w:rsidR="004903C1">
          <w:rPr>
            <w:noProof/>
            <w:webHidden/>
          </w:rPr>
          <w:instrText xml:space="preserve"> PAGEREF _Toc437422686 \h </w:instrText>
        </w:r>
        <w:r w:rsidR="00B0069D">
          <w:rPr>
            <w:noProof/>
            <w:webHidden/>
          </w:rPr>
        </w:r>
        <w:r w:rsidR="00B0069D">
          <w:rPr>
            <w:noProof/>
            <w:webHidden/>
          </w:rPr>
          <w:fldChar w:fldCharType="separate"/>
        </w:r>
        <w:r w:rsidR="006256FD">
          <w:rPr>
            <w:noProof/>
            <w:webHidden/>
          </w:rPr>
          <w:t>34</w:t>
        </w:r>
        <w:r w:rsidR="00B0069D">
          <w:rPr>
            <w:noProof/>
            <w:webHidden/>
          </w:rPr>
          <w:fldChar w:fldCharType="end"/>
        </w:r>
      </w:hyperlink>
    </w:p>
    <w:p w:rsidR="004903C1" w:rsidRPr="003932B2" w:rsidRDefault="00071D1F">
      <w:pPr>
        <w:pStyle w:val="ad"/>
        <w:tabs>
          <w:tab w:val="right" w:leader="dot" w:pos="8296"/>
        </w:tabs>
        <w:rPr>
          <w:rFonts w:eastAsia="新細明體"/>
          <w:smallCaps w:val="0"/>
          <w:noProof/>
          <w:szCs w:val="22"/>
        </w:rPr>
      </w:pPr>
      <w:hyperlink w:anchor="_Toc437422687" w:history="1">
        <w:r w:rsidR="004903C1" w:rsidRPr="00AA12F1">
          <w:rPr>
            <w:rStyle w:val="ac"/>
            <w:rFonts w:hint="eastAsia"/>
            <w:noProof/>
          </w:rPr>
          <w:t>圖</w:t>
        </w:r>
        <w:r w:rsidR="004903C1" w:rsidRPr="00AA12F1">
          <w:rPr>
            <w:rStyle w:val="ac"/>
            <w:noProof/>
          </w:rPr>
          <w:t>3- 3</w:t>
        </w:r>
        <w:r w:rsidR="004903C1" w:rsidRPr="00AA12F1">
          <w:rPr>
            <w:rStyle w:val="ac"/>
            <w:rFonts w:hint="eastAsia"/>
            <w:noProof/>
          </w:rPr>
          <w:t>地震災害疏散路線圖</w:t>
        </w:r>
        <w:r w:rsidR="004903C1">
          <w:rPr>
            <w:noProof/>
            <w:webHidden/>
          </w:rPr>
          <w:tab/>
        </w:r>
        <w:r w:rsidR="00B0069D">
          <w:rPr>
            <w:noProof/>
            <w:webHidden/>
          </w:rPr>
          <w:fldChar w:fldCharType="begin"/>
        </w:r>
        <w:r w:rsidR="004903C1">
          <w:rPr>
            <w:noProof/>
            <w:webHidden/>
          </w:rPr>
          <w:instrText xml:space="preserve"> PAGEREF _Toc437422687 \h </w:instrText>
        </w:r>
        <w:r w:rsidR="00B0069D">
          <w:rPr>
            <w:noProof/>
            <w:webHidden/>
          </w:rPr>
        </w:r>
        <w:r w:rsidR="00B0069D">
          <w:rPr>
            <w:noProof/>
            <w:webHidden/>
          </w:rPr>
          <w:fldChar w:fldCharType="separate"/>
        </w:r>
        <w:r w:rsidR="006256FD">
          <w:rPr>
            <w:noProof/>
            <w:webHidden/>
          </w:rPr>
          <w:t>35</w:t>
        </w:r>
        <w:r w:rsidR="00B0069D">
          <w:rPr>
            <w:noProof/>
            <w:webHidden/>
          </w:rPr>
          <w:fldChar w:fldCharType="end"/>
        </w:r>
      </w:hyperlink>
    </w:p>
    <w:p w:rsidR="00F870E0" w:rsidRDefault="00B0069D" w:rsidP="00BA2407">
      <w:pPr>
        <w:pStyle w:val="ad"/>
        <w:tabs>
          <w:tab w:val="right" w:leader="dot" w:pos="8296"/>
        </w:tabs>
      </w:pPr>
      <w:r>
        <w:fldChar w:fldCharType="end"/>
      </w:r>
    </w:p>
    <w:p w:rsidR="004903C1" w:rsidRPr="003932B2" w:rsidRDefault="00B0069D">
      <w:pPr>
        <w:pStyle w:val="ad"/>
        <w:tabs>
          <w:tab w:val="right" w:leader="dot" w:pos="8296"/>
        </w:tabs>
        <w:rPr>
          <w:rFonts w:eastAsia="新細明體"/>
          <w:smallCaps w:val="0"/>
          <w:noProof/>
          <w:szCs w:val="22"/>
        </w:rPr>
      </w:pPr>
      <w:r>
        <w:fldChar w:fldCharType="begin"/>
      </w:r>
      <w:r w:rsidR="00F870E0">
        <w:instrText xml:space="preserve"> </w:instrText>
      </w:r>
      <w:r w:rsidR="00F870E0">
        <w:rPr>
          <w:rFonts w:hint="eastAsia"/>
        </w:rPr>
        <w:instrText>TOC \h \z \c "</w:instrText>
      </w:r>
      <w:r w:rsidR="00F870E0">
        <w:rPr>
          <w:rFonts w:hint="eastAsia"/>
        </w:rPr>
        <w:instrText>圖</w:instrText>
      </w:r>
      <w:r w:rsidR="00F870E0">
        <w:rPr>
          <w:rFonts w:hint="eastAsia"/>
        </w:rPr>
        <w:instrText>4-"</w:instrText>
      </w:r>
      <w:r w:rsidR="00F870E0">
        <w:instrText xml:space="preserve"> </w:instrText>
      </w:r>
      <w:r>
        <w:fldChar w:fldCharType="separate"/>
      </w:r>
      <w:hyperlink w:anchor="_Toc437422688" w:history="1">
        <w:r w:rsidR="004903C1" w:rsidRPr="00991F50">
          <w:rPr>
            <w:rStyle w:val="ac"/>
            <w:rFonts w:hint="eastAsia"/>
            <w:noProof/>
          </w:rPr>
          <w:t>圖</w:t>
        </w:r>
        <w:r w:rsidR="004903C1" w:rsidRPr="00991F50">
          <w:rPr>
            <w:rStyle w:val="ac"/>
            <w:noProof/>
          </w:rPr>
          <w:t>4- 1</w:t>
        </w:r>
        <w:r w:rsidR="004903C1" w:rsidRPr="00991F50">
          <w:rPr>
            <w:rStyle w:val="ac"/>
            <w:rFonts w:hint="eastAsia"/>
            <w:noProof/>
          </w:rPr>
          <w:t>淹水災害平時預防工作事項流程圖</w:t>
        </w:r>
        <w:r w:rsidR="004903C1">
          <w:rPr>
            <w:noProof/>
            <w:webHidden/>
          </w:rPr>
          <w:tab/>
        </w:r>
        <w:r>
          <w:rPr>
            <w:noProof/>
            <w:webHidden/>
          </w:rPr>
          <w:fldChar w:fldCharType="begin"/>
        </w:r>
        <w:r w:rsidR="004903C1">
          <w:rPr>
            <w:noProof/>
            <w:webHidden/>
          </w:rPr>
          <w:instrText xml:space="preserve"> PAGEREF _Toc437422688 \h </w:instrText>
        </w:r>
        <w:r>
          <w:rPr>
            <w:noProof/>
            <w:webHidden/>
          </w:rPr>
        </w:r>
        <w:r>
          <w:rPr>
            <w:noProof/>
            <w:webHidden/>
          </w:rPr>
          <w:fldChar w:fldCharType="separate"/>
        </w:r>
        <w:r w:rsidR="006256FD">
          <w:rPr>
            <w:noProof/>
            <w:webHidden/>
          </w:rPr>
          <w:t>39</w:t>
        </w:r>
        <w:r>
          <w:rPr>
            <w:noProof/>
            <w:webHidden/>
          </w:rPr>
          <w:fldChar w:fldCharType="end"/>
        </w:r>
      </w:hyperlink>
    </w:p>
    <w:p w:rsidR="004903C1" w:rsidRPr="003932B2" w:rsidRDefault="00071D1F">
      <w:pPr>
        <w:pStyle w:val="ad"/>
        <w:tabs>
          <w:tab w:val="right" w:leader="dot" w:pos="8296"/>
        </w:tabs>
        <w:rPr>
          <w:rFonts w:eastAsia="新細明體"/>
          <w:smallCaps w:val="0"/>
          <w:noProof/>
          <w:szCs w:val="22"/>
        </w:rPr>
      </w:pPr>
      <w:hyperlink w:anchor="_Toc437422689" w:history="1">
        <w:r w:rsidR="004903C1" w:rsidRPr="00991F50">
          <w:rPr>
            <w:rStyle w:val="ac"/>
            <w:rFonts w:hint="eastAsia"/>
            <w:noProof/>
          </w:rPr>
          <w:t>圖</w:t>
        </w:r>
        <w:r w:rsidR="004903C1" w:rsidRPr="00991F50">
          <w:rPr>
            <w:rStyle w:val="ac"/>
            <w:noProof/>
          </w:rPr>
          <w:t>4- 2</w:t>
        </w:r>
        <w:r w:rsidR="004903C1" w:rsidRPr="00991F50">
          <w:rPr>
            <w:rStyle w:val="ac"/>
            <w:rFonts w:hint="eastAsia"/>
            <w:noProof/>
          </w:rPr>
          <w:t>淹水災害應變流程圖</w:t>
        </w:r>
        <w:r w:rsidR="004903C1">
          <w:rPr>
            <w:noProof/>
            <w:webHidden/>
          </w:rPr>
          <w:tab/>
        </w:r>
        <w:r w:rsidR="00B0069D">
          <w:rPr>
            <w:noProof/>
            <w:webHidden/>
          </w:rPr>
          <w:fldChar w:fldCharType="begin"/>
        </w:r>
        <w:r w:rsidR="004903C1">
          <w:rPr>
            <w:noProof/>
            <w:webHidden/>
          </w:rPr>
          <w:instrText xml:space="preserve"> PAGEREF _Toc437422689 \h </w:instrText>
        </w:r>
        <w:r w:rsidR="00B0069D">
          <w:rPr>
            <w:noProof/>
            <w:webHidden/>
          </w:rPr>
        </w:r>
        <w:r w:rsidR="00B0069D">
          <w:rPr>
            <w:noProof/>
            <w:webHidden/>
          </w:rPr>
          <w:fldChar w:fldCharType="separate"/>
        </w:r>
        <w:r w:rsidR="006256FD">
          <w:rPr>
            <w:noProof/>
            <w:webHidden/>
          </w:rPr>
          <w:t>41</w:t>
        </w:r>
        <w:r w:rsidR="00B0069D">
          <w:rPr>
            <w:noProof/>
            <w:webHidden/>
          </w:rPr>
          <w:fldChar w:fldCharType="end"/>
        </w:r>
      </w:hyperlink>
    </w:p>
    <w:p w:rsidR="004903C1" w:rsidRPr="003932B2" w:rsidRDefault="00071D1F">
      <w:pPr>
        <w:pStyle w:val="ad"/>
        <w:tabs>
          <w:tab w:val="right" w:leader="dot" w:pos="8296"/>
        </w:tabs>
        <w:rPr>
          <w:rFonts w:eastAsia="新細明體"/>
          <w:smallCaps w:val="0"/>
          <w:noProof/>
          <w:szCs w:val="22"/>
        </w:rPr>
      </w:pPr>
      <w:hyperlink w:anchor="_Toc437422690" w:history="1"/>
    </w:p>
    <w:p w:rsidR="004903C1" w:rsidRPr="003932B2" w:rsidRDefault="00B0069D">
      <w:pPr>
        <w:pStyle w:val="ad"/>
        <w:tabs>
          <w:tab w:val="right" w:leader="dot" w:pos="8296"/>
        </w:tabs>
        <w:rPr>
          <w:rFonts w:eastAsia="新細明體"/>
          <w:smallCaps w:val="0"/>
          <w:noProof/>
          <w:szCs w:val="22"/>
        </w:rPr>
      </w:pPr>
      <w:r>
        <w:fldChar w:fldCharType="end"/>
      </w:r>
      <w:r>
        <w:fldChar w:fldCharType="begin"/>
      </w:r>
      <w:r w:rsidR="00F870E0">
        <w:instrText xml:space="preserve"> </w:instrText>
      </w:r>
      <w:r w:rsidR="00F870E0">
        <w:rPr>
          <w:rFonts w:hint="eastAsia"/>
        </w:rPr>
        <w:instrText>TOC \h \z \c "</w:instrText>
      </w:r>
      <w:r w:rsidR="00F870E0">
        <w:rPr>
          <w:rFonts w:hint="eastAsia"/>
        </w:rPr>
        <w:instrText>圖</w:instrText>
      </w:r>
      <w:r w:rsidR="00F870E0">
        <w:rPr>
          <w:rFonts w:hint="eastAsia"/>
        </w:rPr>
        <w:instrText>5-"</w:instrText>
      </w:r>
      <w:r w:rsidR="00F870E0">
        <w:instrText xml:space="preserve"> </w:instrText>
      </w:r>
      <w:r>
        <w:fldChar w:fldCharType="separate"/>
      </w:r>
      <w:hyperlink w:anchor="_Toc437422691" w:history="1">
        <w:r w:rsidR="004903C1" w:rsidRPr="00470755">
          <w:rPr>
            <w:rStyle w:val="ac"/>
            <w:rFonts w:hint="eastAsia"/>
            <w:noProof/>
          </w:rPr>
          <w:t>圖</w:t>
        </w:r>
        <w:r w:rsidR="004903C1" w:rsidRPr="00470755">
          <w:rPr>
            <w:rStyle w:val="ac"/>
            <w:noProof/>
          </w:rPr>
          <w:t>5- 1</w:t>
        </w:r>
        <w:r w:rsidR="004903C1" w:rsidRPr="00470755">
          <w:rPr>
            <w:rStyle w:val="ac"/>
            <w:rFonts w:hint="eastAsia"/>
            <w:noProof/>
          </w:rPr>
          <w:t>坡地災害平時預防工作事項流程圖</w:t>
        </w:r>
        <w:r w:rsidR="004903C1">
          <w:rPr>
            <w:noProof/>
            <w:webHidden/>
          </w:rPr>
          <w:tab/>
        </w:r>
        <w:r>
          <w:rPr>
            <w:noProof/>
            <w:webHidden/>
          </w:rPr>
          <w:fldChar w:fldCharType="begin"/>
        </w:r>
        <w:r w:rsidR="004903C1">
          <w:rPr>
            <w:noProof/>
            <w:webHidden/>
          </w:rPr>
          <w:instrText xml:space="preserve"> PAGEREF _Toc437422691 \h </w:instrText>
        </w:r>
        <w:r>
          <w:rPr>
            <w:noProof/>
            <w:webHidden/>
          </w:rPr>
        </w:r>
        <w:r>
          <w:rPr>
            <w:noProof/>
            <w:webHidden/>
          </w:rPr>
          <w:fldChar w:fldCharType="separate"/>
        </w:r>
        <w:r w:rsidR="006256FD">
          <w:rPr>
            <w:noProof/>
            <w:webHidden/>
          </w:rPr>
          <w:t>45</w:t>
        </w:r>
        <w:r>
          <w:rPr>
            <w:noProof/>
            <w:webHidden/>
          </w:rPr>
          <w:fldChar w:fldCharType="end"/>
        </w:r>
      </w:hyperlink>
    </w:p>
    <w:p w:rsidR="004903C1" w:rsidRPr="003932B2" w:rsidRDefault="00071D1F">
      <w:pPr>
        <w:pStyle w:val="ad"/>
        <w:tabs>
          <w:tab w:val="right" w:leader="dot" w:pos="8296"/>
        </w:tabs>
        <w:rPr>
          <w:rFonts w:eastAsia="新細明體"/>
          <w:smallCaps w:val="0"/>
          <w:noProof/>
          <w:szCs w:val="22"/>
        </w:rPr>
      </w:pPr>
      <w:hyperlink w:anchor="_Toc437422692" w:history="1">
        <w:r w:rsidR="004903C1" w:rsidRPr="00470755">
          <w:rPr>
            <w:rStyle w:val="ac"/>
            <w:rFonts w:hint="eastAsia"/>
            <w:noProof/>
          </w:rPr>
          <w:t>圖</w:t>
        </w:r>
        <w:r w:rsidR="004903C1" w:rsidRPr="00470755">
          <w:rPr>
            <w:rStyle w:val="ac"/>
            <w:noProof/>
          </w:rPr>
          <w:t>5- 2</w:t>
        </w:r>
        <w:r w:rsidR="004903C1" w:rsidRPr="00470755">
          <w:rPr>
            <w:rStyle w:val="ac"/>
            <w:rFonts w:hint="eastAsia"/>
            <w:noProof/>
          </w:rPr>
          <w:t>坡地災害應變流程圖</w:t>
        </w:r>
        <w:r w:rsidR="004903C1">
          <w:rPr>
            <w:noProof/>
            <w:webHidden/>
          </w:rPr>
          <w:tab/>
        </w:r>
        <w:r w:rsidR="00B0069D">
          <w:rPr>
            <w:noProof/>
            <w:webHidden/>
          </w:rPr>
          <w:fldChar w:fldCharType="begin"/>
        </w:r>
        <w:r w:rsidR="004903C1">
          <w:rPr>
            <w:noProof/>
            <w:webHidden/>
          </w:rPr>
          <w:instrText xml:space="preserve"> PAGEREF _Toc437422692 \h </w:instrText>
        </w:r>
        <w:r w:rsidR="00B0069D">
          <w:rPr>
            <w:noProof/>
            <w:webHidden/>
          </w:rPr>
        </w:r>
        <w:r w:rsidR="00B0069D">
          <w:rPr>
            <w:noProof/>
            <w:webHidden/>
          </w:rPr>
          <w:fldChar w:fldCharType="separate"/>
        </w:r>
        <w:r w:rsidR="006256FD">
          <w:rPr>
            <w:noProof/>
            <w:webHidden/>
          </w:rPr>
          <w:t>48</w:t>
        </w:r>
        <w:r w:rsidR="00B0069D">
          <w:rPr>
            <w:noProof/>
            <w:webHidden/>
          </w:rPr>
          <w:fldChar w:fldCharType="end"/>
        </w:r>
      </w:hyperlink>
    </w:p>
    <w:p w:rsidR="004903C1" w:rsidRPr="003932B2" w:rsidRDefault="00071D1F" w:rsidP="00C33F6E">
      <w:pPr>
        <w:pStyle w:val="ad"/>
        <w:tabs>
          <w:tab w:val="right" w:leader="dot" w:pos="8296"/>
        </w:tabs>
        <w:rPr>
          <w:rFonts w:eastAsia="新細明體"/>
          <w:smallCaps w:val="0"/>
          <w:noProof/>
          <w:szCs w:val="22"/>
        </w:rPr>
      </w:pPr>
      <w:hyperlink w:anchor="_Toc437422693" w:history="1">
        <w:r w:rsidR="004903C1" w:rsidRPr="00470755">
          <w:rPr>
            <w:rStyle w:val="ac"/>
            <w:rFonts w:hint="eastAsia"/>
            <w:noProof/>
          </w:rPr>
          <w:t>圖</w:t>
        </w:r>
        <w:r w:rsidR="004903C1" w:rsidRPr="00470755">
          <w:rPr>
            <w:rStyle w:val="ac"/>
            <w:noProof/>
          </w:rPr>
          <w:t>5- 3</w:t>
        </w:r>
        <w:r w:rsidR="004903C1" w:rsidRPr="00470755">
          <w:rPr>
            <w:rStyle w:val="ac"/>
            <w:rFonts w:hint="eastAsia"/>
            <w:noProof/>
          </w:rPr>
          <w:t>坡地災害就地避難疏散路線圖</w:t>
        </w:r>
        <w:r w:rsidR="004903C1">
          <w:rPr>
            <w:noProof/>
            <w:webHidden/>
          </w:rPr>
          <w:tab/>
        </w:r>
        <w:r w:rsidR="00B0069D">
          <w:rPr>
            <w:noProof/>
            <w:webHidden/>
          </w:rPr>
          <w:fldChar w:fldCharType="begin"/>
        </w:r>
        <w:r w:rsidR="004903C1">
          <w:rPr>
            <w:noProof/>
            <w:webHidden/>
          </w:rPr>
          <w:instrText xml:space="preserve"> PAGEREF _Toc437422693 \h </w:instrText>
        </w:r>
        <w:r w:rsidR="00B0069D">
          <w:rPr>
            <w:noProof/>
            <w:webHidden/>
          </w:rPr>
        </w:r>
        <w:r w:rsidR="00B0069D">
          <w:rPr>
            <w:noProof/>
            <w:webHidden/>
          </w:rPr>
          <w:fldChar w:fldCharType="separate"/>
        </w:r>
        <w:r w:rsidR="006256FD">
          <w:rPr>
            <w:noProof/>
            <w:webHidden/>
          </w:rPr>
          <w:t>49</w:t>
        </w:r>
        <w:r w:rsidR="00B0069D">
          <w:rPr>
            <w:noProof/>
            <w:webHidden/>
          </w:rPr>
          <w:fldChar w:fldCharType="end"/>
        </w:r>
      </w:hyperlink>
    </w:p>
    <w:p w:rsidR="00F870E0" w:rsidRDefault="00B0069D" w:rsidP="00BA2407">
      <w:pPr>
        <w:pStyle w:val="ad"/>
        <w:tabs>
          <w:tab w:val="right" w:leader="dot" w:pos="8296"/>
        </w:tabs>
      </w:pPr>
      <w:r>
        <w:fldChar w:fldCharType="end"/>
      </w:r>
    </w:p>
    <w:p w:rsidR="00F870E0" w:rsidRDefault="00F870E0" w:rsidP="00BA2407">
      <w:pPr>
        <w:pStyle w:val="ad"/>
        <w:tabs>
          <w:tab w:val="right" w:leader="dot" w:pos="8296"/>
        </w:tabs>
      </w:pPr>
    </w:p>
    <w:p w:rsidR="004903C1" w:rsidRPr="003932B2" w:rsidRDefault="00B0069D">
      <w:pPr>
        <w:pStyle w:val="ad"/>
        <w:tabs>
          <w:tab w:val="right" w:leader="dot" w:pos="8296"/>
        </w:tabs>
        <w:rPr>
          <w:rFonts w:eastAsia="新細明體"/>
          <w:smallCaps w:val="0"/>
          <w:noProof/>
          <w:szCs w:val="22"/>
        </w:rPr>
      </w:pPr>
      <w:r>
        <w:fldChar w:fldCharType="begin"/>
      </w:r>
      <w:r w:rsidR="00BA2407">
        <w:instrText xml:space="preserve"> </w:instrText>
      </w:r>
      <w:r w:rsidR="00BA2407">
        <w:rPr>
          <w:rFonts w:hint="eastAsia"/>
        </w:rPr>
        <w:instrText>TOC \h \z \c "</w:instrText>
      </w:r>
      <w:r w:rsidR="00BA2407">
        <w:rPr>
          <w:rFonts w:hint="eastAsia"/>
        </w:rPr>
        <w:instrText>圖</w:instrText>
      </w:r>
      <w:r w:rsidR="00BA2407">
        <w:rPr>
          <w:rFonts w:hint="eastAsia"/>
        </w:rPr>
        <w:instrText>8-"</w:instrText>
      </w:r>
      <w:r w:rsidR="00BA2407">
        <w:instrText xml:space="preserve"> </w:instrText>
      </w:r>
      <w:r>
        <w:fldChar w:fldCharType="separate"/>
      </w:r>
      <w:hyperlink w:anchor="_Toc437422699" w:history="1">
        <w:r w:rsidR="004903C1" w:rsidRPr="000C3987">
          <w:rPr>
            <w:rStyle w:val="ac"/>
            <w:rFonts w:hint="eastAsia"/>
            <w:noProof/>
          </w:rPr>
          <w:t>圖</w:t>
        </w:r>
        <w:r w:rsidR="009345F8">
          <w:rPr>
            <w:rStyle w:val="ac"/>
            <w:rFonts w:hint="eastAsia"/>
            <w:noProof/>
          </w:rPr>
          <w:t>6</w:t>
        </w:r>
        <w:r w:rsidR="004903C1" w:rsidRPr="000C3987">
          <w:rPr>
            <w:rStyle w:val="ac"/>
            <w:noProof/>
          </w:rPr>
          <w:t>- 1</w:t>
        </w:r>
        <w:r w:rsidR="004903C1" w:rsidRPr="000C3987">
          <w:rPr>
            <w:rStyle w:val="ac"/>
            <w:rFonts w:hint="eastAsia"/>
            <w:noProof/>
          </w:rPr>
          <w:t>火災災害應變工作流程圖</w:t>
        </w:r>
        <w:r w:rsidR="004903C1">
          <w:rPr>
            <w:noProof/>
            <w:webHidden/>
          </w:rPr>
          <w:tab/>
        </w:r>
        <w:r>
          <w:rPr>
            <w:noProof/>
            <w:webHidden/>
          </w:rPr>
          <w:fldChar w:fldCharType="begin"/>
        </w:r>
        <w:r w:rsidR="004903C1">
          <w:rPr>
            <w:noProof/>
            <w:webHidden/>
          </w:rPr>
          <w:instrText xml:space="preserve"> PAGEREF _Toc437422699 \h </w:instrText>
        </w:r>
        <w:r>
          <w:rPr>
            <w:noProof/>
            <w:webHidden/>
          </w:rPr>
        </w:r>
        <w:r>
          <w:rPr>
            <w:noProof/>
            <w:webHidden/>
          </w:rPr>
          <w:fldChar w:fldCharType="separate"/>
        </w:r>
        <w:r w:rsidR="006256FD">
          <w:rPr>
            <w:noProof/>
            <w:webHidden/>
          </w:rPr>
          <w:t>55</w:t>
        </w:r>
        <w:r>
          <w:rPr>
            <w:noProof/>
            <w:webHidden/>
          </w:rPr>
          <w:fldChar w:fldCharType="end"/>
        </w:r>
      </w:hyperlink>
    </w:p>
    <w:p w:rsidR="004903C1" w:rsidRPr="003932B2" w:rsidRDefault="00071D1F">
      <w:pPr>
        <w:pStyle w:val="ad"/>
        <w:tabs>
          <w:tab w:val="right" w:leader="dot" w:pos="8296"/>
        </w:tabs>
        <w:rPr>
          <w:rFonts w:eastAsia="新細明體"/>
          <w:smallCaps w:val="0"/>
          <w:noProof/>
          <w:szCs w:val="22"/>
        </w:rPr>
      </w:pPr>
      <w:hyperlink w:anchor="_Toc437422701" w:history="1">
        <w:r w:rsidR="004903C1" w:rsidRPr="000C3987">
          <w:rPr>
            <w:rStyle w:val="ac"/>
            <w:rFonts w:hint="eastAsia"/>
            <w:noProof/>
          </w:rPr>
          <w:t>圖</w:t>
        </w:r>
        <w:r w:rsidR="009345F8">
          <w:rPr>
            <w:rStyle w:val="ac"/>
            <w:rFonts w:hint="eastAsia"/>
            <w:noProof/>
          </w:rPr>
          <w:t>6</w:t>
        </w:r>
        <w:r w:rsidR="004903C1" w:rsidRPr="000C3987">
          <w:rPr>
            <w:rStyle w:val="ac"/>
            <w:noProof/>
          </w:rPr>
          <w:t xml:space="preserve">- </w:t>
        </w:r>
        <w:r w:rsidR="00C33F6E">
          <w:rPr>
            <w:rStyle w:val="ac"/>
            <w:rFonts w:hint="eastAsia"/>
            <w:noProof/>
          </w:rPr>
          <w:t>2</w:t>
        </w:r>
        <w:r w:rsidR="004903C1" w:rsidRPr="000C3987">
          <w:rPr>
            <w:rStyle w:val="ac"/>
            <w:rFonts w:hint="eastAsia"/>
            <w:noProof/>
          </w:rPr>
          <w:t>毒化災學校應變工作流程圖</w:t>
        </w:r>
        <w:r w:rsidR="004903C1">
          <w:rPr>
            <w:noProof/>
            <w:webHidden/>
          </w:rPr>
          <w:tab/>
        </w:r>
        <w:r w:rsidR="00B0069D">
          <w:rPr>
            <w:noProof/>
            <w:webHidden/>
          </w:rPr>
          <w:fldChar w:fldCharType="begin"/>
        </w:r>
        <w:r w:rsidR="004903C1">
          <w:rPr>
            <w:noProof/>
            <w:webHidden/>
          </w:rPr>
          <w:instrText xml:space="preserve"> PAGEREF _Toc437422701 \h </w:instrText>
        </w:r>
        <w:r w:rsidR="00B0069D">
          <w:rPr>
            <w:noProof/>
            <w:webHidden/>
          </w:rPr>
        </w:r>
        <w:r w:rsidR="00B0069D">
          <w:rPr>
            <w:noProof/>
            <w:webHidden/>
          </w:rPr>
          <w:fldChar w:fldCharType="separate"/>
        </w:r>
        <w:r w:rsidR="006256FD">
          <w:rPr>
            <w:noProof/>
            <w:webHidden/>
          </w:rPr>
          <w:t>77</w:t>
        </w:r>
        <w:r w:rsidR="00B0069D">
          <w:rPr>
            <w:noProof/>
            <w:webHidden/>
          </w:rPr>
          <w:fldChar w:fldCharType="end"/>
        </w:r>
      </w:hyperlink>
    </w:p>
    <w:p w:rsidR="00BA2407" w:rsidRDefault="00B0069D" w:rsidP="008715C2">
      <w:pPr>
        <w:pStyle w:val="ad"/>
        <w:tabs>
          <w:tab w:val="right" w:leader="dot" w:pos="8296"/>
        </w:tabs>
        <w:rPr>
          <w:rFonts w:ascii="標楷體" w:hAnsi="標楷體"/>
          <w:b/>
          <w:sz w:val="36"/>
          <w:szCs w:val="36"/>
        </w:rPr>
      </w:pPr>
      <w:r>
        <w:fldChar w:fldCharType="end"/>
      </w:r>
      <w:r w:rsidR="003C3BAC">
        <w:br w:type="page"/>
      </w:r>
      <w:r w:rsidR="00BA2407">
        <w:rPr>
          <w:rFonts w:ascii="標楷體" w:hAnsi="標楷體" w:hint="eastAsia"/>
          <w:b/>
          <w:sz w:val="36"/>
          <w:szCs w:val="36"/>
        </w:rPr>
        <w:lastRenderedPageBreak/>
        <w:t>表目錄</w:t>
      </w:r>
    </w:p>
    <w:p w:rsidR="004903C1" w:rsidRPr="003932B2" w:rsidRDefault="00B0069D">
      <w:pPr>
        <w:pStyle w:val="ad"/>
        <w:tabs>
          <w:tab w:val="right" w:leader="dot" w:pos="8296"/>
        </w:tabs>
        <w:rPr>
          <w:rFonts w:eastAsia="新細明體"/>
          <w:smallCaps w:val="0"/>
          <w:noProof/>
          <w:szCs w:val="22"/>
        </w:rPr>
      </w:pPr>
      <w:r>
        <w:fldChar w:fldCharType="begin"/>
      </w:r>
      <w:r w:rsidR="00BA2407">
        <w:instrText xml:space="preserve"> TOC \h \z \c "</w:instrText>
      </w:r>
      <w:r w:rsidR="00BA2407">
        <w:instrText>表</w:instrText>
      </w:r>
      <w:r w:rsidR="00BA2407">
        <w:instrText xml:space="preserve">1-" </w:instrText>
      </w:r>
      <w:r>
        <w:fldChar w:fldCharType="separate"/>
      </w:r>
      <w:hyperlink w:anchor="_Toc437422702" w:history="1">
        <w:r w:rsidR="004903C1" w:rsidRPr="00BA390B">
          <w:rPr>
            <w:rStyle w:val="ac"/>
            <w:rFonts w:hint="eastAsia"/>
            <w:noProof/>
          </w:rPr>
          <w:t>表</w:t>
        </w:r>
        <w:r w:rsidR="004903C1" w:rsidRPr="00BA390B">
          <w:rPr>
            <w:rStyle w:val="ac"/>
            <w:noProof/>
          </w:rPr>
          <w:t>1- 1</w:t>
        </w:r>
        <w:r w:rsidR="004903C1" w:rsidRPr="00BA390B">
          <w:rPr>
            <w:rStyle w:val="ac"/>
            <w:rFonts w:hint="eastAsia"/>
            <w:noProof/>
          </w:rPr>
          <w:t>學校基本資料</w:t>
        </w:r>
        <w:r w:rsidR="004903C1">
          <w:rPr>
            <w:noProof/>
            <w:webHidden/>
          </w:rPr>
          <w:tab/>
        </w:r>
        <w:r>
          <w:rPr>
            <w:noProof/>
            <w:webHidden/>
          </w:rPr>
          <w:fldChar w:fldCharType="begin"/>
        </w:r>
        <w:r w:rsidR="004903C1">
          <w:rPr>
            <w:noProof/>
            <w:webHidden/>
          </w:rPr>
          <w:instrText xml:space="preserve"> PAGEREF _Toc437422702 \h </w:instrText>
        </w:r>
        <w:r>
          <w:rPr>
            <w:noProof/>
            <w:webHidden/>
          </w:rPr>
        </w:r>
        <w:r>
          <w:rPr>
            <w:noProof/>
            <w:webHidden/>
          </w:rPr>
          <w:fldChar w:fldCharType="separate"/>
        </w:r>
        <w:r w:rsidR="006256FD">
          <w:rPr>
            <w:noProof/>
            <w:webHidden/>
          </w:rPr>
          <w:t>1</w:t>
        </w:r>
        <w:r>
          <w:rPr>
            <w:noProof/>
            <w:webHidden/>
          </w:rPr>
          <w:fldChar w:fldCharType="end"/>
        </w:r>
      </w:hyperlink>
    </w:p>
    <w:p w:rsidR="004903C1" w:rsidRPr="003932B2" w:rsidRDefault="00071D1F">
      <w:pPr>
        <w:pStyle w:val="ad"/>
        <w:tabs>
          <w:tab w:val="right" w:leader="dot" w:pos="8296"/>
        </w:tabs>
        <w:rPr>
          <w:rFonts w:eastAsia="新細明體"/>
          <w:smallCaps w:val="0"/>
          <w:noProof/>
          <w:szCs w:val="22"/>
        </w:rPr>
      </w:pPr>
      <w:hyperlink w:anchor="_Toc437422703" w:history="1">
        <w:r w:rsidR="004903C1" w:rsidRPr="00BA390B">
          <w:rPr>
            <w:rStyle w:val="ac"/>
            <w:rFonts w:hint="eastAsia"/>
            <w:noProof/>
          </w:rPr>
          <w:t>表</w:t>
        </w:r>
        <w:r w:rsidR="004903C1" w:rsidRPr="00BA390B">
          <w:rPr>
            <w:rStyle w:val="ac"/>
            <w:noProof/>
          </w:rPr>
          <w:t>1- 2105</w:t>
        </w:r>
        <w:r w:rsidR="004903C1" w:rsidRPr="00BA390B">
          <w:rPr>
            <w:rStyle w:val="ac"/>
            <w:rFonts w:hint="eastAsia"/>
            <w:noProof/>
          </w:rPr>
          <w:t>年度學生人數</w:t>
        </w:r>
        <w:r w:rsidR="004903C1">
          <w:rPr>
            <w:noProof/>
            <w:webHidden/>
          </w:rPr>
          <w:tab/>
        </w:r>
        <w:r w:rsidR="00B0069D">
          <w:rPr>
            <w:noProof/>
            <w:webHidden/>
          </w:rPr>
          <w:fldChar w:fldCharType="begin"/>
        </w:r>
        <w:r w:rsidR="004903C1">
          <w:rPr>
            <w:noProof/>
            <w:webHidden/>
          </w:rPr>
          <w:instrText xml:space="preserve"> PAGEREF _Toc437422703 \h </w:instrText>
        </w:r>
        <w:r w:rsidR="00B0069D">
          <w:rPr>
            <w:noProof/>
            <w:webHidden/>
          </w:rPr>
        </w:r>
        <w:r w:rsidR="00B0069D">
          <w:rPr>
            <w:noProof/>
            <w:webHidden/>
          </w:rPr>
          <w:fldChar w:fldCharType="separate"/>
        </w:r>
        <w:r w:rsidR="006256FD">
          <w:rPr>
            <w:noProof/>
            <w:webHidden/>
          </w:rPr>
          <w:t>1</w:t>
        </w:r>
        <w:r w:rsidR="00B0069D">
          <w:rPr>
            <w:noProof/>
            <w:webHidden/>
          </w:rPr>
          <w:fldChar w:fldCharType="end"/>
        </w:r>
      </w:hyperlink>
    </w:p>
    <w:p w:rsidR="004903C1" w:rsidRPr="003932B2" w:rsidRDefault="00071D1F">
      <w:pPr>
        <w:pStyle w:val="ad"/>
        <w:tabs>
          <w:tab w:val="right" w:leader="dot" w:pos="8296"/>
        </w:tabs>
        <w:rPr>
          <w:rFonts w:eastAsia="新細明體"/>
          <w:smallCaps w:val="0"/>
          <w:noProof/>
          <w:szCs w:val="22"/>
        </w:rPr>
      </w:pPr>
      <w:hyperlink w:anchor="_Toc437422704" w:history="1">
        <w:r w:rsidR="004903C1" w:rsidRPr="00BA390B">
          <w:rPr>
            <w:rStyle w:val="ac"/>
            <w:rFonts w:hint="eastAsia"/>
            <w:noProof/>
          </w:rPr>
          <w:t>表</w:t>
        </w:r>
        <w:r w:rsidR="004903C1" w:rsidRPr="00BA390B">
          <w:rPr>
            <w:rStyle w:val="ac"/>
            <w:noProof/>
          </w:rPr>
          <w:t>1- 3</w:t>
        </w:r>
        <w:r w:rsidR="004903C1" w:rsidRPr="00BA390B">
          <w:rPr>
            <w:rStyle w:val="ac"/>
            <w:rFonts w:hint="eastAsia"/>
            <w:noProof/>
          </w:rPr>
          <w:t>校舍基本與現況調查資料</w:t>
        </w:r>
        <w:r w:rsidR="004903C1">
          <w:rPr>
            <w:noProof/>
            <w:webHidden/>
          </w:rPr>
          <w:tab/>
        </w:r>
        <w:r w:rsidR="00B0069D">
          <w:rPr>
            <w:noProof/>
            <w:webHidden/>
          </w:rPr>
          <w:fldChar w:fldCharType="begin"/>
        </w:r>
        <w:r w:rsidR="004903C1">
          <w:rPr>
            <w:noProof/>
            <w:webHidden/>
          </w:rPr>
          <w:instrText xml:space="preserve"> PAGEREF _Toc437422704 \h </w:instrText>
        </w:r>
        <w:r w:rsidR="00B0069D">
          <w:rPr>
            <w:noProof/>
            <w:webHidden/>
          </w:rPr>
        </w:r>
        <w:r w:rsidR="00B0069D">
          <w:rPr>
            <w:noProof/>
            <w:webHidden/>
          </w:rPr>
          <w:fldChar w:fldCharType="separate"/>
        </w:r>
        <w:r w:rsidR="006256FD">
          <w:rPr>
            <w:noProof/>
            <w:webHidden/>
          </w:rPr>
          <w:t>2</w:t>
        </w:r>
        <w:r w:rsidR="00B0069D">
          <w:rPr>
            <w:noProof/>
            <w:webHidden/>
          </w:rPr>
          <w:fldChar w:fldCharType="end"/>
        </w:r>
      </w:hyperlink>
    </w:p>
    <w:p w:rsidR="004903C1" w:rsidRPr="003932B2" w:rsidRDefault="00071D1F">
      <w:pPr>
        <w:pStyle w:val="ad"/>
        <w:tabs>
          <w:tab w:val="right" w:leader="dot" w:pos="8296"/>
        </w:tabs>
        <w:rPr>
          <w:rFonts w:eastAsia="新細明體"/>
          <w:smallCaps w:val="0"/>
          <w:noProof/>
          <w:szCs w:val="22"/>
        </w:rPr>
      </w:pPr>
      <w:hyperlink w:anchor="_Toc437422705" w:history="1">
        <w:r w:rsidR="004903C1" w:rsidRPr="00BA390B">
          <w:rPr>
            <w:rStyle w:val="ac"/>
            <w:rFonts w:hint="eastAsia"/>
            <w:noProof/>
          </w:rPr>
          <w:t>表</w:t>
        </w:r>
        <w:r w:rsidR="004903C1" w:rsidRPr="00BA390B">
          <w:rPr>
            <w:rStyle w:val="ac"/>
            <w:noProof/>
          </w:rPr>
          <w:t>1- 4</w:t>
        </w:r>
        <w:r w:rsidR="004903C1" w:rsidRPr="00BA390B">
          <w:rPr>
            <w:rStyle w:val="ac"/>
            <w:rFonts w:hint="eastAsia"/>
            <w:noProof/>
          </w:rPr>
          <w:t>學校周圍環境</w:t>
        </w:r>
        <w:r w:rsidR="004903C1">
          <w:rPr>
            <w:noProof/>
            <w:webHidden/>
          </w:rPr>
          <w:tab/>
        </w:r>
        <w:r w:rsidR="00B0069D">
          <w:rPr>
            <w:noProof/>
            <w:webHidden/>
          </w:rPr>
          <w:fldChar w:fldCharType="begin"/>
        </w:r>
        <w:r w:rsidR="004903C1">
          <w:rPr>
            <w:noProof/>
            <w:webHidden/>
          </w:rPr>
          <w:instrText xml:space="preserve"> PAGEREF _Toc437422705 \h </w:instrText>
        </w:r>
        <w:r w:rsidR="00B0069D">
          <w:rPr>
            <w:noProof/>
            <w:webHidden/>
          </w:rPr>
        </w:r>
        <w:r w:rsidR="00B0069D">
          <w:rPr>
            <w:noProof/>
            <w:webHidden/>
          </w:rPr>
          <w:fldChar w:fldCharType="separate"/>
        </w:r>
        <w:r w:rsidR="006256FD">
          <w:rPr>
            <w:noProof/>
            <w:webHidden/>
          </w:rPr>
          <w:t>5</w:t>
        </w:r>
        <w:r w:rsidR="00B0069D">
          <w:rPr>
            <w:noProof/>
            <w:webHidden/>
          </w:rPr>
          <w:fldChar w:fldCharType="end"/>
        </w:r>
      </w:hyperlink>
    </w:p>
    <w:p w:rsidR="004903C1" w:rsidRDefault="00B0069D">
      <w:pPr>
        <w:pStyle w:val="ad"/>
        <w:tabs>
          <w:tab w:val="right" w:leader="dot" w:pos="8296"/>
        </w:tabs>
        <w:rPr>
          <w:noProof/>
        </w:rPr>
      </w:pPr>
      <w:r>
        <w:fldChar w:fldCharType="end"/>
      </w:r>
      <w:r>
        <w:fldChar w:fldCharType="begin"/>
      </w:r>
      <w:r w:rsidR="00BA2407">
        <w:instrText xml:space="preserve"> TOC \h \z \c "</w:instrText>
      </w:r>
      <w:r w:rsidR="00BA2407">
        <w:instrText>表</w:instrText>
      </w:r>
      <w:r w:rsidR="00BA2407">
        <w:instrText xml:space="preserve">2-" </w:instrText>
      </w:r>
      <w:r>
        <w:fldChar w:fldCharType="separate"/>
      </w:r>
    </w:p>
    <w:p w:rsidR="004903C1" w:rsidRPr="003932B2" w:rsidRDefault="00071D1F">
      <w:pPr>
        <w:pStyle w:val="ad"/>
        <w:tabs>
          <w:tab w:val="right" w:leader="dot" w:pos="8296"/>
        </w:tabs>
        <w:rPr>
          <w:rFonts w:eastAsia="新細明體"/>
          <w:smallCaps w:val="0"/>
          <w:noProof/>
          <w:szCs w:val="22"/>
        </w:rPr>
      </w:pPr>
      <w:hyperlink w:anchor="_Toc437422706" w:history="1">
        <w:r w:rsidR="004903C1" w:rsidRPr="005C23DF">
          <w:rPr>
            <w:rStyle w:val="ac"/>
            <w:rFonts w:hint="eastAsia"/>
            <w:noProof/>
          </w:rPr>
          <w:t>表</w:t>
        </w:r>
        <w:r w:rsidR="004903C1" w:rsidRPr="005C23DF">
          <w:rPr>
            <w:rStyle w:val="ac"/>
            <w:noProof/>
          </w:rPr>
          <w:t>2- 1</w:t>
        </w:r>
        <w:r w:rsidR="004903C1" w:rsidRPr="005C23DF">
          <w:rPr>
            <w:rStyle w:val="ac"/>
            <w:rFonts w:hint="eastAsia"/>
            <w:noProof/>
          </w:rPr>
          <w:t>校園災害防救委員會任務編組名冊</w:t>
        </w:r>
        <w:r w:rsidR="004903C1">
          <w:rPr>
            <w:noProof/>
            <w:webHidden/>
          </w:rPr>
          <w:tab/>
        </w:r>
        <w:r w:rsidR="00B0069D">
          <w:rPr>
            <w:noProof/>
            <w:webHidden/>
          </w:rPr>
          <w:fldChar w:fldCharType="begin"/>
        </w:r>
        <w:r w:rsidR="004903C1">
          <w:rPr>
            <w:noProof/>
            <w:webHidden/>
          </w:rPr>
          <w:instrText xml:space="preserve"> PAGEREF _Toc437422706 \h </w:instrText>
        </w:r>
        <w:r w:rsidR="00B0069D">
          <w:rPr>
            <w:noProof/>
            <w:webHidden/>
          </w:rPr>
        </w:r>
        <w:r w:rsidR="00B0069D">
          <w:rPr>
            <w:noProof/>
            <w:webHidden/>
          </w:rPr>
          <w:fldChar w:fldCharType="separate"/>
        </w:r>
        <w:r w:rsidR="006256FD">
          <w:rPr>
            <w:noProof/>
            <w:webHidden/>
          </w:rPr>
          <w:t>8</w:t>
        </w:r>
        <w:r w:rsidR="00B0069D">
          <w:rPr>
            <w:noProof/>
            <w:webHidden/>
          </w:rPr>
          <w:fldChar w:fldCharType="end"/>
        </w:r>
      </w:hyperlink>
    </w:p>
    <w:p w:rsidR="004903C1" w:rsidRPr="003932B2" w:rsidRDefault="00071D1F">
      <w:pPr>
        <w:pStyle w:val="ad"/>
        <w:tabs>
          <w:tab w:val="right" w:leader="dot" w:pos="8296"/>
        </w:tabs>
        <w:rPr>
          <w:rFonts w:eastAsia="新細明體"/>
          <w:smallCaps w:val="0"/>
          <w:noProof/>
          <w:szCs w:val="22"/>
        </w:rPr>
      </w:pPr>
      <w:hyperlink w:anchor="_Toc437422707" w:history="1">
        <w:r w:rsidR="004903C1" w:rsidRPr="005C23DF">
          <w:rPr>
            <w:rStyle w:val="ac"/>
            <w:rFonts w:hint="eastAsia"/>
            <w:noProof/>
          </w:rPr>
          <w:t>表</w:t>
        </w:r>
        <w:r w:rsidR="004903C1" w:rsidRPr="005C23DF">
          <w:rPr>
            <w:rStyle w:val="ac"/>
            <w:noProof/>
          </w:rPr>
          <w:t>2- 2</w:t>
        </w:r>
        <w:r w:rsidR="004903C1" w:rsidRPr="005C23DF">
          <w:rPr>
            <w:rStyle w:val="ac"/>
            <w:rFonts w:hint="eastAsia"/>
            <w:noProof/>
          </w:rPr>
          <w:t>教職員工數</w:t>
        </w:r>
        <w:r w:rsidR="004903C1" w:rsidRPr="005C23DF">
          <w:rPr>
            <w:rStyle w:val="ac"/>
            <w:noProof/>
          </w:rPr>
          <w:t>50</w:t>
        </w:r>
        <w:r w:rsidR="004903C1" w:rsidRPr="005C23DF">
          <w:rPr>
            <w:rStyle w:val="ac"/>
            <w:rFonts w:hint="eastAsia"/>
            <w:noProof/>
          </w:rPr>
          <w:t>人</w:t>
        </w:r>
        <w:r w:rsidR="004903C1" w:rsidRPr="005C23DF">
          <w:rPr>
            <w:rStyle w:val="ac"/>
            <w:noProof/>
          </w:rPr>
          <w:t>(</w:t>
        </w:r>
        <w:r w:rsidR="004903C1" w:rsidRPr="005C23DF">
          <w:rPr>
            <w:rStyle w:val="ac"/>
            <w:rFonts w:hint="eastAsia"/>
            <w:noProof/>
          </w:rPr>
          <w:t>含</w:t>
        </w:r>
        <w:r w:rsidR="004903C1" w:rsidRPr="005C23DF">
          <w:rPr>
            <w:rStyle w:val="ac"/>
            <w:noProof/>
          </w:rPr>
          <w:t>)</w:t>
        </w:r>
        <w:r w:rsidR="004903C1" w:rsidRPr="005C23DF">
          <w:rPr>
            <w:rStyle w:val="ac"/>
            <w:rFonts w:hint="eastAsia"/>
            <w:noProof/>
          </w:rPr>
          <w:t>以上組織分工表</w:t>
        </w:r>
        <w:r w:rsidR="004903C1">
          <w:rPr>
            <w:noProof/>
            <w:webHidden/>
          </w:rPr>
          <w:tab/>
        </w:r>
        <w:r w:rsidR="00B0069D">
          <w:rPr>
            <w:noProof/>
            <w:webHidden/>
          </w:rPr>
          <w:fldChar w:fldCharType="begin"/>
        </w:r>
        <w:r w:rsidR="004903C1">
          <w:rPr>
            <w:noProof/>
            <w:webHidden/>
          </w:rPr>
          <w:instrText xml:space="preserve"> PAGEREF _Toc437422707 \h </w:instrText>
        </w:r>
        <w:r w:rsidR="00B0069D">
          <w:rPr>
            <w:noProof/>
            <w:webHidden/>
          </w:rPr>
        </w:r>
        <w:r w:rsidR="00B0069D">
          <w:rPr>
            <w:noProof/>
            <w:webHidden/>
          </w:rPr>
          <w:fldChar w:fldCharType="separate"/>
        </w:r>
        <w:r w:rsidR="006256FD">
          <w:rPr>
            <w:noProof/>
            <w:webHidden/>
          </w:rPr>
          <w:t>9</w:t>
        </w:r>
        <w:r w:rsidR="00B0069D">
          <w:rPr>
            <w:noProof/>
            <w:webHidden/>
          </w:rPr>
          <w:fldChar w:fldCharType="end"/>
        </w:r>
      </w:hyperlink>
    </w:p>
    <w:p w:rsidR="004903C1" w:rsidRPr="003932B2" w:rsidRDefault="00071D1F">
      <w:pPr>
        <w:pStyle w:val="ad"/>
        <w:tabs>
          <w:tab w:val="right" w:leader="dot" w:pos="8296"/>
        </w:tabs>
        <w:rPr>
          <w:rFonts w:eastAsia="新細明體"/>
          <w:smallCaps w:val="0"/>
          <w:noProof/>
          <w:szCs w:val="22"/>
        </w:rPr>
      </w:pPr>
      <w:hyperlink w:anchor="_Toc437422709" w:history="1">
        <w:r w:rsidR="004903C1" w:rsidRPr="005C23DF">
          <w:rPr>
            <w:rStyle w:val="ac"/>
            <w:rFonts w:hint="eastAsia"/>
            <w:noProof/>
          </w:rPr>
          <w:t>表</w:t>
        </w:r>
        <w:r w:rsidR="004903C1" w:rsidRPr="005C23DF">
          <w:rPr>
            <w:rStyle w:val="ac"/>
            <w:noProof/>
          </w:rPr>
          <w:t xml:space="preserve">2- </w:t>
        </w:r>
        <w:r w:rsidR="00B86AA0">
          <w:rPr>
            <w:rStyle w:val="ac"/>
            <w:rFonts w:hint="eastAsia"/>
            <w:noProof/>
          </w:rPr>
          <w:t>3</w:t>
        </w:r>
        <w:r w:rsidR="004903C1" w:rsidRPr="005C23DF">
          <w:rPr>
            <w:rStyle w:val="ac"/>
            <w:rFonts w:hint="eastAsia"/>
            <w:noProof/>
          </w:rPr>
          <w:t>外部支援單位聯絡清冊</w:t>
        </w:r>
        <w:r w:rsidR="004903C1">
          <w:rPr>
            <w:noProof/>
            <w:webHidden/>
          </w:rPr>
          <w:tab/>
        </w:r>
        <w:r w:rsidR="00B0069D">
          <w:rPr>
            <w:noProof/>
            <w:webHidden/>
          </w:rPr>
          <w:fldChar w:fldCharType="begin"/>
        </w:r>
        <w:r w:rsidR="004903C1">
          <w:rPr>
            <w:noProof/>
            <w:webHidden/>
          </w:rPr>
          <w:instrText xml:space="preserve"> PAGEREF _Toc437422709 \h </w:instrText>
        </w:r>
        <w:r w:rsidR="00B0069D">
          <w:rPr>
            <w:noProof/>
            <w:webHidden/>
          </w:rPr>
        </w:r>
        <w:r w:rsidR="00B0069D">
          <w:rPr>
            <w:noProof/>
            <w:webHidden/>
          </w:rPr>
          <w:fldChar w:fldCharType="separate"/>
        </w:r>
        <w:r w:rsidR="006256FD">
          <w:rPr>
            <w:noProof/>
            <w:webHidden/>
          </w:rPr>
          <w:t>14</w:t>
        </w:r>
        <w:r w:rsidR="00B0069D">
          <w:rPr>
            <w:noProof/>
            <w:webHidden/>
          </w:rPr>
          <w:fldChar w:fldCharType="end"/>
        </w:r>
      </w:hyperlink>
    </w:p>
    <w:p w:rsidR="004903C1" w:rsidRPr="003932B2" w:rsidRDefault="00071D1F">
      <w:pPr>
        <w:pStyle w:val="ad"/>
        <w:tabs>
          <w:tab w:val="right" w:leader="dot" w:pos="8296"/>
        </w:tabs>
        <w:rPr>
          <w:rFonts w:eastAsia="新細明體"/>
          <w:smallCaps w:val="0"/>
          <w:noProof/>
          <w:szCs w:val="22"/>
        </w:rPr>
      </w:pPr>
      <w:hyperlink w:anchor="_Toc437422710" w:history="1">
        <w:r w:rsidR="004903C1" w:rsidRPr="005C23DF">
          <w:rPr>
            <w:rStyle w:val="ac"/>
            <w:rFonts w:hint="eastAsia"/>
            <w:noProof/>
          </w:rPr>
          <w:t>表</w:t>
        </w:r>
        <w:r w:rsidR="004903C1" w:rsidRPr="005C23DF">
          <w:rPr>
            <w:rStyle w:val="ac"/>
            <w:noProof/>
          </w:rPr>
          <w:t xml:space="preserve">2- </w:t>
        </w:r>
        <w:r w:rsidR="00B86AA0">
          <w:rPr>
            <w:rStyle w:val="ac"/>
            <w:rFonts w:hint="eastAsia"/>
            <w:noProof/>
          </w:rPr>
          <w:t>4</w:t>
        </w:r>
        <w:r w:rsidR="004903C1" w:rsidRPr="005C23DF">
          <w:rPr>
            <w:rStyle w:val="ac"/>
            <w:rFonts w:hint="eastAsia"/>
            <w:noProof/>
          </w:rPr>
          <w:t>災害通報事項</w:t>
        </w:r>
        <w:r w:rsidR="004903C1">
          <w:rPr>
            <w:noProof/>
            <w:webHidden/>
          </w:rPr>
          <w:tab/>
        </w:r>
        <w:r w:rsidR="00B0069D">
          <w:rPr>
            <w:noProof/>
            <w:webHidden/>
          </w:rPr>
          <w:fldChar w:fldCharType="begin"/>
        </w:r>
        <w:r w:rsidR="004903C1">
          <w:rPr>
            <w:noProof/>
            <w:webHidden/>
          </w:rPr>
          <w:instrText xml:space="preserve"> PAGEREF _Toc437422710 \h </w:instrText>
        </w:r>
        <w:r w:rsidR="00B0069D">
          <w:rPr>
            <w:noProof/>
            <w:webHidden/>
          </w:rPr>
        </w:r>
        <w:r w:rsidR="00B0069D">
          <w:rPr>
            <w:noProof/>
            <w:webHidden/>
          </w:rPr>
          <w:fldChar w:fldCharType="separate"/>
        </w:r>
        <w:r w:rsidR="006256FD">
          <w:rPr>
            <w:noProof/>
            <w:webHidden/>
          </w:rPr>
          <w:t>15</w:t>
        </w:r>
        <w:r w:rsidR="00B0069D">
          <w:rPr>
            <w:noProof/>
            <w:webHidden/>
          </w:rPr>
          <w:fldChar w:fldCharType="end"/>
        </w:r>
      </w:hyperlink>
    </w:p>
    <w:p w:rsidR="004903C1" w:rsidRPr="003932B2" w:rsidRDefault="00071D1F">
      <w:pPr>
        <w:pStyle w:val="ad"/>
        <w:tabs>
          <w:tab w:val="right" w:leader="dot" w:pos="8296"/>
        </w:tabs>
        <w:rPr>
          <w:rFonts w:eastAsia="新細明體"/>
          <w:smallCaps w:val="0"/>
          <w:noProof/>
          <w:szCs w:val="22"/>
        </w:rPr>
      </w:pPr>
      <w:hyperlink w:anchor="_Toc437422711" w:history="1">
        <w:r w:rsidR="004903C1" w:rsidRPr="005C23DF">
          <w:rPr>
            <w:rStyle w:val="ac"/>
            <w:rFonts w:hint="eastAsia"/>
            <w:noProof/>
          </w:rPr>
          <w:t>表</w:t>
        </w:r>
        <w:r w:rsidR="004903C1" w:rsidRPr="005C23DF">
          <w:rPr>
            <w:rStyle w:val="ac"/>
            <w:noProof/>
          </w:rPr>
          <w:t xml:space="preserve">2- </w:t>
        </w:r>
        <w:r w:rsidR="00B86AA0">
          <w:rPr>
            <w:rStyle w:val="ac"/>
            <w:rFonts w:hint="eastAsia"/>
            <w:noProof/>
          </w:rPr>
          <w:t>5</w:t>
        </w:r>
        <w:r w:rsidR="004903C1" w:rsidRPr="005C23DF">
          <w:rPr>
            <w:rStyle w:val="ac"/>
            <w:rFonts w:hint="eastAsia"/>
            <w:noProof/>
          </w:rPr>
          <w:t>歷年校園事故統計表</w:t>
        </w:r>
        <w:r w:rsidR="004903C1" w:rsidRPr="005C23DF">
          <w:rPr>
            <w:rStyle w:val="ac"/>
            <w:noProof/>
          </w:rPr>
          <w:t>(</w:t>
        </w:r>
        <w:r w:rsidR="004903C1" w:rsidRPr="005C23DF">
          <w:rPr>
            <w:rStyle w:val="ac"/>
            <w:rFonts w:hint="eastAsia"/>
            <w:noProof/>
          </w:rPr>
          <w:t>依實際狀況自行調整</w:t>
        </w:r>
        <w:r w:rsidR="004903C1" w:rsidRPr="005C23DF">
          <w:rPr>
            <w:rStyle w:val="ac"/>
            <w:noProof/>
          </w:rPr>
          <w:t>)</w:t>
        </w:r>
        <w:r w:rsidR="004903C1">
          <w:rPr>
            <w:noProof/>
            <w:webHidden/>
          </w:rPr>
          <w:tab/>
        </w:r>
        <w:r w:rsidR="00B0069D">
          <w:rPr>
            <w:noProof/>
            <w:webHidden/>
          </w:rPr>
          <w:fldChar w:fldCharType="begin"/>
        </w:r>
        <w:r w:rsidR="004903C1">
          <w:rPr>
            <w:noProof/>
            <w:webHidden/>
          </w:rPr>
          <w:instrText xml:space="preserve"> PAGEREF _Toc437422711 \h </w:instrText>
        </w:r>
        <w:r w:rsidR="00B0069D">
          <w:rPr>
            <w:noProof/>
            <w:webHidden/>
          </w:rPr>
        </w:r>
        <w:r w:rsidR="00B0069D">
          <w:rPr>
            <w:noProof/>
            <w:webHidden/>
          </w:rPr>
          <w:fldChar w:fldCharType="separate"/>
        </w:r>
        <w:r w:rsidR="006256FD">
          <w:rPr>
            <w:noProof/>
            <w:webHidden/>
          </w:rPr>
          <w:t>16</w:t>
        </w:r>
        <w:r w:rsidR="00B0069D">
          <w:rPr>
            <w:noProof/>
            <w:webHidden/>
          </w:rPr>
          <w:fldChar w:fldCharType="end"/>
        </w:r>
      </w:hyperlink>
    </w:p>
    <w:p w:rsidR="004903C1" w:rsidRPr="003932B2" w:rsidRDefault="00071D1F">
      <w:pPr>
        <w:pStyle w:val="ad"/>
        <w:tabs>
          <w:tab w:val="right" w:leader="dot" w:pos="8296"/>
        </w:tabs>
        <w:rPr>
          <w:rFonts w:eastAsia="新細明體"/>
          <w:smallCaps w:val="0"/>
          <w:noProof/>
          <w:szCs w:val="22"/>
        </w:rPr>
      </w:pPr>
      <w:hyperlink w:anchor="_Toc437422712" w:history="1">
        <w:r w:rsidR="004903C1" w:rsidRPr="005C23DF">
          <w:rPr>
            <w:rStyle w:val="ac"/>
            <w:rFonts w:hint="eastAsia"/>
            <w:noProof/>
          </w:rPr>
          <w:t>表</w:t>
        </w:r>
        <w:r w:rsidR="004903C1" w:rsidRPr="005C23DF">
          <w:rPr>
            <w:rStyle w:val="ac"/>
            <w:noProof/>
          </w:rPr>
          <w:t xml:space="preserve">2- </w:t>
        </w:r>
        <w:r w:rsidR="00B86AA0">
          <w:rPr>
            <w:rStyle w:val="ac"/>
            <w:rFonts w:hint="eastAsia"/>
            <w:noProof/>
          </w:rPr>
          <w:t>6</w:t>
        </w:r>
        <w:r w:rsidR="004903C1" w:rsidRPr="005C23DF">
          <w:rPr>
            <w:rStyle w:val="ac"/>
            <w:noProof/>
          </w:rPr>
          <w:t>市立大直高中</w:t>
        </w:r>
        <w:r w:rsidR="004903C1" w:rsidRPr="005C23DF">
          <w:rPr>
            <w:rStyle w:val="ac"/>
            <w:rFonts w:hint="eastAsia"/>
            <w:noProof/>
          </w:rPr>
          <w:t>災害潛勢評估結果</w:t>
        </w:r>
        <w:r w:rsidR="004903C1">
          <w:rPr>
            <w:noProof/>
            <w:webHidden/>
          </w:rPr>
          <w:tab/>
        </w:r>
        <w:r w:rsidR="00B0069D">
          <w:rPr>
            <w:noProof/>
            <w:webHidden/>
          </w:rPr>
          <w:fldChar w:fldCharType="begin"/>
        </w:r>
        <w:r w:rsidR="004903C1">
          <w:rPr>
            <w:noProof/>
            <w:webHidden/>
          </w:rPr>
          <w:instrText xml:space="preserve"> PAGEREF _Toc437422712 \h </w:instrText>
        </w:r>
        <w:r w:rsidR="00B0069D">
          <w:rPr>
            <w:noProof/>
            <w:webHidden/>
          </w:rPr>
        </w:r>
        <w:r w:rsidR="00B0069D">
          <w:rPr>
            <w:noProof/>
            <w:webHidden/>
          </w:rPr>
          <w:fldChar w:fldCharType="separate"/>
        </w:r>
        <w:r w:rsidR="006256FD">
          <w:rPr>
            <w:noProof/>
            <w:webHidden/>
          </w:rPr>
          <w:t>16</w:t>
        </w:r>
        <w:r w:rsidR="00B0069D">
          <w:rPr>
            <w:noProof/>
            <w:webHidden/>
          </w:rPr>
          <w:fldChar w:fldCharType="end"/>
        </w:r>
      </w:hyperlink>
    </w:p>
    <w:p w:rsidR="004903C1" w:rsidRPr="003932B2" w:rsidRDefault="00071D1F">
      <w:pPr>
        <w:pStyle w:val="ad"/>
        <w:tabs>
          <w:tab w:val="right" w:leader="dot" w:pos="8296"/>
        </w:tabs>
        <w:rPr>
          <w:rFonts w:eastAsia="新細明體"/>
          <w:smallCaps w:val="0"/>
          <w:noProof/>
          <w:szCs w:val="22"/>
        </w:rPr>
      </w:pPr>
      <w:hyperlink w:anchor="_Toc437422713" w:history="1">
        <w:r w:rsidR="004903C1" w:rsidRPr="005C23DF">
          <w:rPr>
            <w:rStyle w:val="ac"/>
            <w:rFonts w:hint="eastAsia"/>
            <w:noProof/>
          </w:rPr>
          <w:t>表</w:t>
        </w:r>
        <w:r w:rsidR="004903C1" w:rsidRPr="005C23DF">
          <w:rPr>
            <w:rStyle w:val="ac"/>
            <w:noProof/>
          </w:rPr>
          <w:t xml:space="preserve">2- </w:t>
        </w:r>
        <w:r w:rsidR="00B86AA0">
          <w:rPr>
            <w:rStyle w:val="ac"/>
            <w:rFonts w:hint="eastAsia"/>
            <w:noProof/>
          </w:rPr>
          <w:t>7</w:t>
        </w:r>
        <w:r w:rsidR="004903C1" w:rsidRPr="005C23DF">
          <w:rPr>
            <w:rStyle w:val="ac"/>
            <w:rFonts w:hint="eastAsia"/>
            <w:noProof/>
          </w:rPr>
          <w:t>搶救器材及緊急救護用品清單</w:t>
        </w:r>
        <w:r w:rsidR="004903C1">
          <w:rPr>
            <w:noProof/>
            <w:webHidden/>
          </w:rPr>
          <w:tab/>
        </w:r>
        <w:r w:rsidR="00B0069D">
          <w:rPr>
            <w:noProof/>
            <w:webHidden/>
          </w:rPr>
          <w:fldChar w:fldCharType="begin"/>
        </w:r>
        <w:r w:rsidR="004903C1">
          <w:rPr>
            <w:noProof/>
            <w:webHidden/>
          </w:rPr>
          <w:instrText xml:space="preserve"> PAGEREF _Toc437422713 \h </w:instrText>
        </w:r>
        <w:r w:rsidR="00B0069D">
          <w:rPr>
            <w:noProof/>
            <w:webHidden/>
          </w:rPr>
        </w:r>
        <w:r w:rsidR="00B0069D">
          <w:rPr>
            <w:noProof/>
            <w:webHidden/>
          </w:rPr>
          <w:fldChar w:fldCharType="separate"/>
        </w:r>
        <w:r w:rsidR="006256FD">
          <w:rPr>
            <w:noProof/>
            <w:webHidden/>
          </w:rPr>
          <w:t>22</w:t>
        </w:r>
        <w:r w:rsidR="00B0069D">
          <w:rPr>
            <w:noProof/>
            <w:webHidden/>
          </w:rPr>
          <w:fldChar w:fldCharType="end"/>
        </w:r>
      </w:hyperlink>
    </w:p>
    <w:p w:rsidR="004903C1" w:rsidRPr="003932B2" w:rsidRDefault="00071D1F">
      <w:pPr>
        <w:pStyle w:val="ad"/>
        <w:tabs>
          <w:tab w:val="right" w:leader="dot" w:pos="8296"/>
        </w:tabs>
        <w:rPr>
          <w:rFonts w:eastAsia="新細明體"/>
          <w:smallCaps w:val="0"/>
          <w:noProof/>
          <w:szCs w:val="22"/>
        </w:rPr>
      </w:pPr>
      <w:hyperlink w:anchor="_Toc437422714" w:history="1">
        <w:r w:rsidR="004903C1" w:rsidRPr="005C23DF">
          <w:rPr>
            <w:rStyle w:val="ac"/>
            <w:rFonts w:hint="eastAsia"/>
            <w:noProof/>
          </w:rPr>
          <w:t>表</w:t>
        </w:r>
        <w:r w:rsidR="004903C1" w:rsidRPr="005C23DF">
          <w:rPr>
            <w:rStyle w:val="ac"/>
            <w:noProof/>
          </w:rPr>
          <w:t xml:space="preserve">2- </w:t>
        </w:r>
        <w:r w:rsidR="00B86AA0">
          <w:rPr>
            <w:rStyle w:val="ac"/>
            <w:rFonts w:hint="eastAsia"/>
            <w:noProof/>
          </w:rPr>
          <w:t>8</w:t>
        </w:r>
        <w:r w:rsidR="004903C1" w:rsidRPr="005C23DF">
          <w:rPr>
            <w:rStyle w:val="ac"/>
            <w:rFonts w:hint="eastAsia"/>
            <w:noProof/>
          </w:rPr>
          <w:t>學校辦理全校性防災教育教學與宣導活動情形</w:t>
        </w:r>
        <w:r w:rsidR="004903C1">
          <w:rPr>
            <w:noProof/>
            <w:webHidden/>
          </w:rPr>
          <w:tab/>
        </w:r>
        <w:r w:rsidR="00B0069D">
          <w:rPr>
            <w:noProof/>
            <w:webHidden/>
          </w:rPr>
          <w:fldChar w:fldCharType="begin"/>
        </w:r>
        <w:r w:rsidR="004903C1">
          <w:rPr>
            <w:noProof/>
            <w:webHidden/>
          </w:rPr>
          <w:instrText xml:space="preserve"> PAGEREF _Toc437422714 \h </w:instrText>
        </w:r>
        <w:r w:rsidR="00B0069D">
          <w:rPr>
            <w:noProof/>
            <w:webHidden/>
          </w:rPr>
        </w:r>
        <w:r w:rsidR="00B0069D">
          <w:rPr>
            <w:noProof/>
            <w:webHidden/>
          </w:rPr>
          <w:fldChar w:fldCharType="separate"/>
        </w:r>
        <w:r w:rsidR="006256FD">
          <w:rPr>
            <w:noProof/>
            <w:webHidden/>
          </w:rPr>
          <w:t>23</w:t>
        </w:r>
        <w:r w:rsidR="00B0069D">
          <w:rPr>
            <w:noProof/>
            <w:webHidden/>
          </w:rPr>
          <w:fldChar w:fldCharType="end"/>
        </w:r>
      </w:hyperlink>
    </w:p>
    <w:p w:rsidR="004903C1" w:rsidRPr="003932B2" w:rsidRDefault="00071D1F">
      <w:pPr>
        <w:pStyle w:val="ad"/>
        <w:tabs>
          <w:tab w:val="right" w:leader="dot" w:pos="8296"/>
        </w:tabs>
        <w:rPr>
          <w:rFonts w:eastAsia="新細明體"/>
          <w:smallCaps w:val="0"/>
          <w:noProof/>
          <w:szCs w:val="22"/>
        </w:rPr>
      </w:pPr>
      <w:hyperlink w:anchor="_Toc437422715" w:history="1">
        <w:r w:rsidR="004903C1" w:rsidRPr="005C23DF">
          <w:rPr>
            <w:rStyle w:val="ac"/>
            <w:rFonts w:hint="eastAsia"/>
            <w:noProof/>
          </w:rPr>
          <w:t>表</w:t>
        </w:r>
        <w:r w:rsidR="004903C1" w:rsidRPr="005C23DF">
          <w:rPr>
            <w:rStyle w:val="ac"/>
            <w:noProof/>
          </w:rPr>
          <w:t xml:space="preserve">2- </w:t>
        </w:r>
        <w:r w:rsidR="00B86AA0">
          <w:rPr>
            <w:rStyle w:val="ac"/>
            <w:rFonts w:hint="eastAsia"/>
            <w:noProof/>
          </w:rPr>
          <w:t>9</w:t>
        </w:r>
        <w:r w:rsidR="004903C1" w:rsidRPr="005C23DF">
          <w:rPr>
            <w:rStyle w:val="ac"/>
            <w:rFonts w:hint="eastAsia"/>
            <w:noProof/>
          </w:rPr>
          <w:t>學校辦理防災避難演練情形</w:t>
        </w:r>
        <w:r w:rsidR="004903C1">
          <w:rPr>
            <w:noProof/>
            <w:webHidden/>
          </w:rPr>
          <w:tab/>
        </w:r>
        <w:r w:rsidR="00B0069D">
          <w:rPr>
            <w:noProof/>
            <w:webHidden/>
          </w:rPr>
          <w:fldChar w:fldCharType="begin"/>
        </w:r>
        <w:r w:rsidR="004903C1">
          <w:rPr>
            <w:noProof/>
            <w:webHidden/>
          </w:rPr>
          <w:instrText xml:space="preserve"> PAGEREF _Toc437422715 \h </w:instrText>
        </w:r>
        <w:r w:rsidR="00B0069D">
          <w:rPr>
            <w:noProof/>
            <w:webHidden/>
          </w:rPr>
        </w:r>
        <w:r w:rsidR="00B0069D">
          <w:rPr>
            <w:noProof/>
            <w:webHidden/>
          </w:rPr>
          <w:fldChar w:fldCharType="separate"/>
        </w:r>
        <w:r w:rsidR="006256FD">
          <w:rPr>
            <w:noProof/>
            <w:webHidden/>
          </w:rPr>
          <w:t>25</w:t>
        </w:r>
        <w:r w:rsidR="00B0069D">
          <w:rPr>
            <w:noProof/>
            <w:webHidden/>
          </w:rPr>
          <w:fldChar w:fldCharType="end"/>
        </w:r>
      </w:hyperlink>
    </w:p>
    <w:p w:rsidR="004903C1" w:rsidRPr="003932B2" w:rsidRDefault="00071D1F">
      <w:pPr>
        <w:pStyle w:val="ad"/>
        <w:tabs>
          <w:tab w:val="right" w:leader="dot" w:pos="8296"/>
        </w:tabs>
        <w:rPr>
          <w:rFonts w:eastAsia="新細明體"/>
          <w:smallCaps w:val="0"/>
          <w:noProof/>
          <w:szCs w:val="22"/>
        </w:rPr>
      </w:pPr>
      <w:hyperlink w:anchor="_Toc437422720" w:history="1">
        <w:r w:rsidR="004903C1" w:rsidRPr="005C23DF">
          <w:rPr>
            <w:rStyle w:val="ac"/>
            <w:rFonts w:hint="eastAsia"/>
            <w:noProof/>
          </w:rPr>
          <w:t>表</w:t>
        </w:r>
        <w:r w:rsidR="004903C1" w:rsidRPr="005C23DF">
          <w:rPr>
            <w:rStyle w:val="ac"/>
            <w:noProof/>
          </w:rPr>
          <w:t>2- 1</w:t>
        </w:r>
        <w:r w:rsidR="009D3229">
          <w:rPr>
            <w:rStyle w:val="ac"/>
            <w:rFonts w:hint="eastAsia"/>
            <w:noProof/>
          </w:rPr>
          <w:t>0</w:t>
        </w:r>
        <w:r w:rsidR="004903C1" w:rsidRPr="005C23DF">
          <w:rPr>
            <w:rStyle w:val="ac"/>
            <w:rFonts w:hint="eastAsia"/>
            <w:noProof/>
          </w:rPr>
          <w:t>學生避難疏散情形調查表</w:t>
        </w:r>
        <w:r w:rsidR="004903C1">
          <w:rPr>
            <w:noProof/>
            <w:webHidden/>
          </w:rPr>
          <w:tab/>
        </w:r>
        <w:r w:rsidR="00B0069D">
          <w:rPr>
            <w:noProof/>
            <w:webHidden/>
          </w:rPr>
          <w:fldChar w:fldCharType="begin"/>
        </w:r>
        <w:r w:rsidR="004903C1">
          <w:rPr>
            <w:noProof/>
            <w:webHidden/>
          </w:rPr>
          <w:instrText xml:space="preserve"> PAGEREF _Toc437422720 \h </w:instrText>
        </w:r>
        <w:r w:rsidR="00B0069D">
          <w:rPr>
            <w:noProof/>
            <w:webHidden/>
          </w:rPr>
        </w:r>
        <w:r w:rsidR="00B0069D">
          <w:rPr>
            <w:noProof/>
            <w:webHidden/>
          </w:rPr>
          <w:fldChar w:fldCharType="separate"/>
        </w:r>
        <w:r w:rsidR="006256FD">
          <w:rPr>
            <w:noProof/>
            <w:webHidden/>
          </w:rPr>
          <w:t>28</w:t>
        </w:r>
        <w:r w:rsidR="00B0069D">
          <w:rPr>
            <w:noProof/>
            <w:webHidden/>
          </w:rPr>
          <w:fldChar w:fldCharType="end"/>
        </w:r>
      </w:hyperlink>
    </w:p>
    <w:p w:rsidR="004903C1" w:rsidRPr="003932B2" w:rsidRDefault="00071D1F">
      <w:pPr>
        <w:pStyle w:val="ad"/>
        <w:tabs>
          <w:tab w:val="right" w:leader="dot" w:pos="8296"/>
        </w:tabs>
        <w:rPr>
          <w:rFonts w:eastAsia="新細明體"/>
          <w:smallCaps w:val="0"/>
          <w:noProof/>
          <w:szCs w:val="22"/>
        </w:rPr>
      </w:pPr>
      <w:hyperlink w:anchor="_Toc437422721" w:history="1">
        <w:r w:rsidR="004903C1" w:rsidRPr="005C23DF">
          <w:rPr>
            <w:rStyle w:val="ac"/>
            <w:rFonts w:hint="eastAsia"/>
            <w:noProof/>
          </w:rPr>
          <w:t>表</w:t>
        </w:r>
        <w:r w:rsidR="004903C1" w:rsidRPr="005C23DF">
          <w:rPr>
            <w:rStyle w:val="ac"/>
            <w:noProof/>
          </w:rPr>
          <w:t>2- 1</w:t>
        </w:r>
        <w:r w:rsidR="00970F3C">
          <w:rPr>
            <w:rStyle w:val="ac"/>
            <w:rFonts w:hint="eastAsia"/>
            <w:noProof/>
          </w:rPr>
          <w:t>1</w:t>
        </w:r>
        <w:r w:rsidR="004903C1" w:rsidRPr="005C23DF">
          <w:rPr>
            <w:rStyle w:val="ac"/>
            <w:rFonts w:hint="eastAsia"/>
            <w:noProof/>
          </w:rPr>
          <w:t>教職員工避難疏散情形調查表</w:t>
        </w:r>
        <w:r w:rsidR="004903C1">
          <w:rPr>
            <w:noProof/>
            <w:webHidden/>
          </w:rPr>
          <w:tab/>
        </w:r>
        <w:r w:rsidR="00B0069D">
          <w:rPr>
            <w:noProof/>
            <w:webHidden/>
          </w:rPr>
          <w:fldChar w:fldCharType="begin"/>
        </w:r>
        <w:r w:rsidR="004903C1">
          <w:rPr>
            <w:noProof/>
            <w:webHidden/>
          </w:rPr>
          <w:instrText xml:space="preserve"> PAGEREF _Toc437422721 \h </w:instrText>
        </w:r>
        <w:r w:rsidR="00B0069D">
          <w:rPr>
            <w:noProof/>
            <w:webHidden/>
          </w:rPr>
        </w:r>
        <w:r w:rsidR="00B0069D">
          <w:rPr>
            <w:noProof/>
            <w:webHidden/>
          </w:rPr>
          <w:fldChar w:fldCharType="separate"/>
        </w:r>
        <w:r w:rsidR="006256FD">
          <w:rPr>
            <w:noProof/>
            <w:webHidden/>
          </w:rPr>
          <w:t>28</w:t>
        </w:r>
        <w:r w:rsidR="00B0069D">
          <w:rPr>
            <w:noProof/>
            <w:webHidden/>
          </w:rPr>
          <w:fldChar w:fldCharType="end"/>
        </w:r>
      </w:hyperlink>
    </w:p>
    <w:p w:rsidR="004903C1" w:rsidRPr="003932B2" w:rsidRDefault="00071D1F">
      <w:pPr>
        <w:pStyle w:val="ad"/>
        <w:tabs>
          <w:tab w:val="right" w:leader="dot" w:pos="8296"/>
        </w:tabs>
        <w:rPr>
          <w:rFonts w:eastAsia="新細明體"/>
          <w:smallCaps w:val="0"/>
          <w:noProof/>
          <w:szCs w:val="22"/>
        </w:rPr>
      </w:pPr>
      <w:hyperlink w:anchor="_Toc437422722" w:history="1">
        <w:r w:rsidR="004903C1" w:rsidRPr="005C23DF">
          <w:rPr>
            <w:rStyle w:val="ac"/>
            <w:rFonts w:hint="eastAsia"/>
            <w:noProof/>
          </w:rPr>
          <w:t>表</w:t>
        </w:r>
        <w:r w:rsidR="004903C1" w:rsidRPr="005C23DF">
          <w:rPr>
            <w:rStyle w:val="ac"/>
            <w:noProof/>
          </w:rPr>
          <w:t>2- 1</w:t>
        </w:r>
        <w:r w:rsidR="00970F3C">
          <w:rPr>
            <w:rStyle w:val="ac"/>
            <w:rFonts w:hint="eastAsia"/>
            <w:noProof/>
          </w:rPr>
          <w:t>2</w:t>
        </w:r>
        <w:r w:rsidR="004903C1" w:rsidRPr="005C23DF">
          <w:rPr>
            <w:rStyle w:val="ac"/>
            <w:rFonts w:hint="eastAsia"/>
            <w:noProof/>
          </w:rPr>
          <w:t>歷年災害防救計畫經費編列統計表</w:t>
        </w:r>
        <w:r w:rsidR="004903C1">
          <w:rPr>
            <w:noProof/>
            <w:webHidden/>
          </w:rPr>
          <w:tab/>
        </w:r>
        <w:r w:rsidR="00B0069D">
          <w:rPr>
            <w:noProof/>
            <w:webHidden/>
          </w:rPr>
          <w:fldChar w:fldCharType="begin"/>
        </w:r>
        <w:r w:rsidR="004903C1">
          <w:rPr>
            <w:noProof/>
            <w:webHidden/>
          </w:rPr>
          <w:instrText xml:space="preserve"> PAGEREF _Toc437422722 \h </w:instrText>
        </w:r>
        <w:r w:rsidR="00B0069D">
          <w:rPr>
            <w:noProof/>
            <w:webHidden/>
          </w:rPr>
        </w:r>
        <w:r w:rsidR="00B0069D">
          <w:rPr>
            <w:noProof/>
            <w:webHidden/>
          </w:rPr>
          <w:fldChar w:fldCharType="separate"/>
        </w:r>
        <w:r w:rsidR="006256FD">
          <w:rPr>
            <w:noProof/>
            <w:webHidden/>
          </w:rPr>
          <w:t>29</w:t>
        </w:r>
        <w:r w:rsidR="00B0069D">
          <w:rPr>
            <w:noProof/>
            <w:webHidden/>
          </w:rPr>
          <w:fldChar w:fldCharType="end"/>
        </w:r>
      </w:hyperlink>
    </w:p>
    <w:p w:rsidR="004903C1" w:rsidRDefault="00B0069D" w:rsidP="00BA2407">
      <w:pPr>
        <w:pStyle w:val="ad"/>
        <w:tabs>
          <w:tab w:val="right" w:leader="dot" w:pos="8296"/>
        </w:tabs>
        <w:rPr>
          <w:noProof/>
        </w:rPr>
      </w:pPr>
      <w:r>
        <w:fldChar w:fldCharType="end"/>
      </w:r>
      <w:r>
        <w:fldChar w:fldCharType="begin"/>
      </w:r>
      <w:r w:rsidR="00BA2407">
        <w:instrText xml:space="preserve"> TOC \h \z \c "</w:instrText>
      </w:r>
      <w:r w:rsidR="00BA2407">
        <w:instrText>表</w:instrText>
      </w:r>
      <w:r w:rsidR="00BA2407">
        <w:instrText xml:space="preserve">3-" </w:instrText>
      </w:r>
      <w:r>
        <w:fldChar w:fldCharType="separate"/>
      </w:r>
    </w:p>
    <w:p w:rsidR="004903C1" w:rsidRPr="003932B2" w:rsidRDefault="00071D1F">
      <w:pPr>
        <w:pStyle w:val="ad"/>
        <w:tabs>
          <w:tab w:val="right" w:leader="dot" w:pos="8296"/>
        </w:tabs>
        <w:rPr>
          <w:rFonts w:eastAsia="新細明體"/>
          <w:smallCaps w:val="0"/>
          <w:noProof/>
          <w:szCs w:val="22"/>
        </w:rPr>
      </w:pPr>
      <w:hyperlink w:anchor="_Toc437422723" w:history="1">
        <w:r w:rsidR="004903C1" w:rsidRPr="007834BF">
          <w:rPr>
            <w:rStyle w:val="ac"/>
            <w:rFonts w:hint="eastAsia"/>
            <w:noProof/>
          </w:rPr>
          <w:t>表</w:t>
        </w:r>
        <w:r w:rsidR="004903C1" w:rsidRPr="007834BF">
          <w:rPr>
            <w:rStyle w:val="ac"/>
            <w:noProof/>
          </w:rPr>
          <w:t>3- 1</w:t>
        </w:r>
        <w:r w:rsidR="004903C1" w:rsidRPr="007834BF">
          <w:rPr>
            <w:rStyle w:val="ac"/>
            <w:rFonts w:hint="eastAsia"/>
            <w:noProof/>
          </w:rPr>
          <w:t>潛在地震災害分析表</w:t>
        </w:r>
        <w:r w:rsidR="004903C1">
          <w:rPr>
            <w:noProof/>
            <w:webHidden/>
          </w:rPr>
          <w:tab/>
        </w:r>
        <w:r w:rsidR="00B0069D">
          <w:rPr>
            <w:noProof/>
            <w:webHidden/>
          </w:rPr>
          <w:fldChar w:fldCharType="begin"/>
        </w:r>
        <w:r w:rsidR="004903C1">
          <w:rPr>
            <w:noProof/>
            <w:webHidden/>
          </w:rPr>
          <w:instrText xml:space="preserve"> PAGEREF _Toc437422723 \h </w:instrText>
        </w:r>
        <w:r w:rsidR="00B0069D">
          <w:rPr>
            <w:noProof/>
            <w:webHidden/>
          </w:rPr>
        </w:r>
        <w:r w:rsidR="00B0069D">
          <w:rPr>
            <w:noProof/>
            <w:webHidden/>
          </w:rPr>
          <w:fldChar w:fldCharType="separate"/>
        </w:r>
        <w:r w:rsidR="006256FD">
          <w:rPr>
            <w:noProof/>
            <w:webHidden/>
          </w:rPr>
          <w:t>32</w:t>
        </w:r>
        <w:r w:rsidR="00B0069D">
          <w:rPr>
            <w:noProof/>
            <w:webHidden/>
          </w:rPr>
          <w:fldChar w:fldCharType="end"/>
        </w:r>
      </w:hyperlink>
    </w:p>
    <w:p w:rsidR="004903C1" w:rsidRPr="003932B2" w:rsidRDefault="00071D1F">
      <w:pPr>
        <w:pStyle w:val="ad"/>
        <w:tabs>
          <w:tab w:val="right" w:leader="dot" w:pos="8296"/>
        </w:tabs>
        <w:rPr>
          <w:rFonts w:eastAsia="新細明體"/>
          <w:smallCaps w:val="0"/>
          <w:noProof/>
          <w:szCs w:val="22"/>
        </w:rPr>
      </w:pPr>
      <w:hyperlink w:anchor="_Toc437422724" w:history="1">
        <w:r w:rsidR="004903C1" w:rsidRPr="007834BF">
          <w:rPr>
            <w:rStyle w:val="ac"/>
            <w:rFonts w:hint="eastAsia"/>
            <w:noProof/>
          </w:rPr>
          <w:t>表</w:t>
        </w:r>
        <w:r w:rsidR="004903C1" w:rsidRPr="007834BF">
          <w:rPr>
            <w:rStyle w:val="ac"/>
            <w:noProof/>
          </w:rPr>
          <w:t>3- 2</w:t>
        </w:r>
        <w:r w:rsidR="004903C1" w:rsidRPr="007834BF">
          <w:rPr>
            <w:rStyle w:val="ac"/>
            <w:rFonts w:hint="eastAsia"/>
            <w:noProof/>
          </w:rPr>
          <w:t>建築物危險判定表</w:t>
        </w:r>
        <w:r w:rsidR="004903C1">
          <w:rPr>
            <w:noProof/>
            <w:webHidden/>
          </w:rPr>
          <w:tab/>
        </w:r>
        <w:r w:rsidR="00B0069D">
          <w:rPr>
            <w:noProof/>
            <w:webHidden/>
          </w:rPr>
          <w:fldChar w:fldCharType="begin"/>
        </w:r>
        <w:r w:rsidR="004903C1">
          <w:rPr>
            <w:noProof/>
            <w:webHidden/>
          </w:rPr>
          <w:instrText xml:space="preserve"> PAGEREF _Toc437422724 \h </w:instrText>
        </w:r>
        <w:r w:rsidR="00B0069D">
          <w:rPr>
            <w:noProof/>
            <w:webHidden/>
          </w:rPr>
        </w:r>
        <w:r w:rsidR="00B0069D">
          <w:rPr>
            <w:noProof/>
            <w:webHidden/>
          </w:rPr>
          <w:fldChar w:fldCharType="separate"/>
        </w:r>
        <w:r w:rsidR="006256FD">
          <w:rPr>
            <w:noProof/>
            <w:webHidden/>
          </w:rPr>
          <w:t>36</w:t>
        </w:r>
        <w:r w:rsidR="00B0069D">
          <w:rPr>
            <w:noProof/>
            <w:webHidden/>
          </w:rPr>
          <w:fldChar w:fldCharType="end"/>
        </w:r>
      </w:hyperlink>
    </w:p>
    <w:p w:rsidR="004903C1" w:rsidRPr="003932B2" w:rsidRDefault="00071D1F">
      <w:pPr>
        <w:pStyle w:val="ad"/>
        <w:tabs>
          <w:tab w:val="right" w:leader="dot" w:pos="8296"/>
        </w:tabs>
        <w:rPr>
          <w:rFonts w:eastAsia="新細明體"/>
          <w:smallCaps w:val="0"/>
          <w:noProof/>
          <w:szCs w:val="22"/>
        </w:rPr>
      </w:pPr>
      <w:hyperlink w:anchor="_Toc437422725" w:history="1">
        <w:r w:rsidR="004903C1" w:rsidRPr="007834BF">
          <w:rPr>
            <w:rStyle w:val="ac"/>
            <w:rFonts w:hint="eastAsia"/>
            <w:noProof/>
          </w:rPr>
          <w:t>表</w:t>
        </w:r>
        <w:r w:rsidR="004903C1" w:rsidRPr="007834BF">
          <w:rPr>
            <w:rStyle w:val="ac"/>
            <w:noProof/>
          </w:rPr>
          <w:t>3- 3</w:t>
        </w:r>
        <w:r w:rsidR="004903C1" w:rsidRPr="007834BF">
          <w:rPr>
            <w:rStyle w:val="ac"/>
            <w:rFonts w:hint="eastAsia"/>
            <w:noProof/>
          </w:rPr>
          <w:t>校園災後緊急判斷之時機與行動</w:t>
        </w:r>
        <w:r w:rsidR="004903C1">
          <w:rPr>
            <w:noProof/>
            <w:webHidden/>
          </w:rPr>
          <w:tab/>
        </w:r>
        <w:r w:rsidR="00B0069D">
          <w:rPr>
            <w:noProof/>
            <w:webHidden/>
          </w:rPr>
          <w:fldChar w:fldCharType="begin"/>
        </w:r>
        <w:r w:rsidR="004903C1">
          <w:rPr>
            <w:noProof/>
            <w:webHidden/>
          </w:rPr>
          <w:instrText xml:space="preserve"> PAGEREF _Toc437422725 \h </w:instrText>
        </w:r>
        <w:r w:rsidR="00B0069D">
          <w:rPr>
            <w:noProof/>
            <w:webHidden/>
          </w:rPr>
        </w:r>
        <w:r w:rsidR="00B0069D">
          <w:rPr>
            <w:noProof/>
            <w:webHidden/>
          </w:rPr>
          <w:fldChar w:fldCharType="separate"/>
        </w:r>
        <w:r w:rsidR="006256FD">
          <w:rPr>
            <w:noProof/>
            <w:webHidden/>
          </w:rPr>
          <w:t>37</w:t>
        </w:r>
        <w:r w:rsidR="00B0069D">
          <w:rPr>
            <w:noProof/>
            <w:webHidden/>
          </w:rPr>
          <w:fldChar w:fldCharType="end"/>
        </w:r>
      </w:hyperlink>
    </w:p>
    <w:p w:rsidR="004903C1" w:rsidRPr="003932B2" w:rsidRDefault="00071D1F">
      <w:pPr>
        <w:pStyle w:val="ad"/>
        <w:tabs>
          <w:tab w:val="right" w:leader="dot" w:pos="8296"/>
        </w:tabs>
        <w:rPr>
          <w:rFonts w:eastAsia="新細明體"/>
          <w:smallCaps w:val="0"/>
          <w:noProof/>
          <w:szCs w:val="22"/>
        </w:rPr>
      </w:pPr>
      <w:hyperlink w:anchor="_Toc437422726" w:history="1">
        <w:r w:rsidR="004903C1" w:rsidRPr="007834BF">
          <w:rPr>
            <w:rStyle w:val="ac"/>
            <w:rFonts w:hint="eastAsia"/>
            <w:noProof/>
          </w:rPr>
          <w:t>表</w:t>
        </w:r>
        <w:r w:rsidR="004903C1" w:rsidRPr="007834BF">
          <w:rPr>
            <w:rStyle w:val="ac"/>
            <w:noProof/>
          </w:rPr>
          <w:t>3- 4</w:t>
        </w:r>
        <w:r w:rsidR="004903C1" w:rsidRPr="007834BF">
          <w:rPr>
            <w:rStyle w:val="ac"/>
            <w:rFonts w:hint="eastAsia"/>
            <w:noProof/>
          </w:rPr>
          <w:t>自行接送同意書</w:t>
        </w:r>
        <w:r w:rsidR="004903C1">
          <w:rPr>
            <w:noProof/>
            <w:webHidden/>
          </w:rPr>
          <w:tab/>
        </w:r>
        <w:r w:rsidR="00B0069D">
          <w:rPr>
            <w:noProof/>
            <w:webHidden/>
          </w:rPr>
          <w:fldChar w:fldCharType="begin"/>
        </w:r>
        <w:r w:rsidR="004903C1">
          <w:rPr>
            <w:noProof/>
            <w:webHidden/>
          </w:rPr>
          <w:instrText xml:space="preserve"> PAGEREF _Toc437422726 \h </w:instrText>
        </w:r>
        <w:r w:rsidR="00B0069D">
          <w:rPr>
            <w:noProof/>
            <w:webHidden/>
          </w:rPr>
        </w:r>
        <w:r w:rsidR="00B0069D">
          <w:rPr>
            <w:noProof/>
            <w:webHidden/>
          </w:rPr>
          <w:fldChar w:fldCharType="separate"/>
        </w:r>
        <w:r w:rsidR="006256FD">
          <w:rPr>
            <w:noProof/>
            <w:webHidden/>
          </w:rPr>
          <w:t>38</w:t>
        </w:r>
        <w:r w:rsidR="00B0069D">
          <w:rPr>
            <w:noProof/>
            <w:webHidden/>
          </w:rPr>
          <w:fldChar w:fldCharType="end"/>
        </w:r>
      </w:hyperlink>
    </w:p>
    <w:p w:rsidR="004903C1" w:rsidRDefault="00B0069D" w:rsidP="00BA2407">
      <w:pPr>
        <w:pStyle w:val="ad"/>
        <w:tabs>
          <w:tab w:val="right" w:leader="dot" w:pos="8296"/>
        </w:tabs>
        <w:rPr>
          <w:noProof/>
        </w:rPr>
      </w:pPr>
      <w:r>
        <w:fldChar w:fldCharType="end"/>
      </w:r>
      <w:r>
        <w:fldChar w:fldCharType="begin"/>
      </w:r>
      <w:r w:rsidR="00BA2407">
        <w:instrText xml:space="preserve"> TOC \h \z \c "</w:instrText>
      </w:r>
      <w:r w:rsidR="00BA2407">
        <w:instrText>表</w:instrText>
      </w:r>
      <w:r w:rsidR="00BA2407">
        <w:instrText xml:space="preserve">4-" </w:instrText>
      </w:r>
      <w:r>
        <w:fldChar w:fldCharType="separate"/>
      </w:r>
    </w:p>
    <w:p w:rsidR="004903C1" w:rsidRPr="003932B2" w:rsidRDefault="00071D1F">
      <w:pPr>
        <w:pStyle w:val="ad"/>
        <w:tabs>
          <w:tab w:val="right" w:leader="dot" w:pos="8296"/>
        </w:tabs>
        <w:rPr>
          <w:rFonts w:eastAsia="新細明體"/>
          <w:smallCaps w:val="0"/>
          <w:noProof/>
          <w:szCs w:val="22"/>
        </w:rPr>
      </w:pPr>
      <w:hyperlink w:anchor="_Toc437422727" w:history="1">
        <w:r w:rsidR="004903C1" w:rsidRPr="00B16BBA">
          <w:rPr>
            <w:rStyle w:val="ac"/>
            <w:rFonts w:hint="eastAsia"/>
            <w:noProof/>
          </w:rPr>
          <w:t>表</w:t>
        </w:r>
        <w:r w:rsidR="004903C1" w:rsidRPr="00B16BBA">
          <w:rPr>
            <w:rStyle w:val="ac"/>
            <w:noProof/>
          </w:rPr>
          <w:t>4- 1</w:t>
        </w:r>
        <w:r w:rsidR="004903C1" w:rsidRPr="00B16BBA">
          <w:rPr>
            <w:rStyle w:val="ac"/>
            <w:rFonts w:hint="eastAsia"/>
            <w:noProof/>
          </w:rPr>
          <w:t>潛在淹水災害分析表</w:t>
        </w:r>
        <w:r w:rsidR="004903C1">
          <w:rPr>
            <w:noProof/>
            <w:webHidden/>
          </w:rPr>
          <w:tab/>
        </w:r>
        <w:r w:rsidR="00B0069D">
          <w:rPr>
            <w:noProof/>
            <w:webHidden/>
          </w:rPr>
          <w:fldChar w:fldCharType="begin"/>
        </w:r>
        <w:r w:rsidR="004903C1">
          <w:rPr>
            <w:noProof/>
            <w:webHidden/>
          </w:rPr>
          <w:instrText xml:space="preserve"> PAGEREF _Toc437422727 \h </w:instrText>
        </w:r>
        <w:r w:rsidR="00B0069D">
          <w:rPr>
            <w:noProof/>
            <w:webHidden/>
          </w:rPr>
        </w:r>
        <w:r w:rsidR="00B0069D">
          <w:rPr>
            <w:noProof/>
            <w:webHidden/>
          </w:rPr>
          <w:fldChar w:fldCharType="separate"/>
        </w:r>
        <w:r w:rsidR="006256FD">
          <w:rPr>
            <w:noProof/>
            <w:webHidden/>
          </w:rPr>
          <w:t>40</w:t>
        </w:r>
        <w:r w:rsidR="00B0069D">
          <w:rPr>
            <w:noProof/>
            <w:webHidden/>
          </w:rPr>
          <w:fldChar w:fldCharType="end"/>
        </w:r>
      </w:hyperlink>
    </w:p>
    <w:p w:rsidR="004903C1" w:rsidRDefault="00B0069D" w:rsidP="00BA2407">
      <w:pPr>
        <w:pStyle w:val="ad"/>
        <w:tabs>
          <w:tab w:val="right" w:leader="dot" w:pos="8296"/>
        </w:tabs>
        <w:rPr>
          <w:noProof/>
        </w:rPr>
      </w:pPr>
      <w:r>
        <w:fldChar w:fldCharType="end"/>
      </w:r>
      <w:r>
        <w:fldChar w:fldCharType="begin"/>
      </w:r>
      <w:r w:rsidR="00BA2407">
        <w:instrText xml:space="preserve"> TOC \h \z \c "</w:instrText>
      </w:r>
      <w:r w:rsidR="00BA2407">
        <w:instrText>表</w:instrText>
      </w:r>
      <w:r w:rsidR="00BA2407">
        <w:instrText xml:space="preserve">5-" </w:instrText>
      </w:r>
      <w:r>
        <w:fldChar w:fldCharType="separate"/>
      </w:r>
    </w:p>
    <w:p w:rsidR="004903C1" w:rsidRPr="003932B2" w:rsidRDefault="00071D1F">
      <w:pPr>
        <w:pStyle w:val="ad"/>
        <w:tabs>
          <w:tab w:val="right" w:leader="dot" w:pos="8296"/>
        </w:tabs>
        <w:rPr>
          <w:rFonts w:eastAsia="新細明體"/>
          <w:smallCaps w:val="0"/>
          <w:noProof/>
          <w:szCs w:val="22"/>
        </w:rPr>
      </w:pPr>
      <w:hyperlink w:anchor="_Toc437422728" w:history="1">
        <w:r w:rsidR="004903C1" w:rsidRPr="00642643">
          <w:rPr>
            <w:rStyle w:val="ac"/>
            <w:rFonts w:hint="eastAsia"/>
            <w:noProof/>
          </w:rPr>
          <w:t>表</w:t>
        </w:r>
        <w:r w:rsidR="004903C1" w:rsidRPr="00642643">
          <w:rPr>
            <w:rStyle w:val="ac"/>
            <w:noProof/>
          </w:rPr>
          <w:t>5- 1</w:t>
        </w:r>
        <w:r w:rsidR="004903C1" w:rsidRPr="00642643">
          <w:rPr>
            <w:rStyle w:val="ac"/>
            <w:rFonts w:hint="eastAsia"/>
            <w:noProof/>
          </w:rPr>
          <w:t>輪值人員班表</w:t>
        </w:r>
        <w:r w:rsidR="004903C1">
          <w:rPr>
            <w:noProof/>
            <w:webHidden/>
          </w:rPr>
          <w:tab/>
        </w:r>
        <w:r w:rsidR="00B0069D">
          <w:rPr>
            <w:noProof/>
            <w:webHidden/>
          </w:rPr>
          <w:fldChar w:fldCharType="begin"/>
        </w:r>
        <w:r w:rsidR="004903C1">
          <w:rPr>
            <w:noProof/>
            <w:webHidden/>
          </w:rPr>
          <w:instrText xml:space="preserve"> PAGEREF _Toc437422728 \h </w:instrText>
        </w:r>
        <w:r w:rsidR="00B0069D">
          <w:rPr>
            <w:noProof/>
            <w:webHidden/>
          </w:rPr>
        </w:r>
        <w:r w:rsidR="00B0069D">
          <w:rPr>
            <w:noProof/>
            <w:webHidden/>
          </w:rPr>
          <w:fldChar w:fldCharType="separate"/>
        </w:r>
        <w:r w:rsidR="006256FD">
          <w:rPr>
            <w:noProof/>
            <w:webHidden/>
          </w:rPr>
          <w:t>46</w:t>
        </w:r>
        <w:r w:rsidR="00B0069D">
          <w:rPr>
            <w:noProof/>
            <w:webHidden/>
          </w:rPr>
          <w:fldChar w:fldCharType="end"/>
        </w:r>
      </w:hyperlink>
    </w:p>
    <w:p w:rsidR="004903C1" w:rsidRPr="003932B2" w:rsidRDefault="00071D1F">
      <w:pPr>
        <w:pStyle w:val="ad"/>
        <w:tabs>
          <w:tab w:val="right" w:leader="dot" w:pos="8296"/>
        </w:tabs>
        <w:rPr>
          <w:rFonts w:eastAsia="新細明體"/>
          <w:smallCaps w:val="0"/>
          <w:noProof/>
          <w:szCs w:val="22"/>
        </w:rPr>
      </w:pPr>
      <w:hyperlink w:anchor="_Toc437422729" w:history="1">
        <w:r w:rsidR="004903C1" w:rsidRPr="00642643">
          <w:rPr>
            <w:rStyle w:val="ac"/>
            <w:rFonts w:hint="eastAsia"/>
            <w:noProof/>
          </w:rPr>
          <w:t>表</w:t>
        </w:r>
        <w:r w:rsidR="004903C1" w:rsidRPr="00642643">
          <w:rPr>
            <w:rStyle w:val="ac"/>
            <w:noProof/>
          </w:rPr>
          <w:t>5- 2</w:t>
        </w:r>
        <w:r w:rsidR="004903C1" w:rsidRPr="00642643">
          <w:rPr>
            <w:rStyle w:val="ac"/>
            <w:rFonts w:hint="eastAsia"/>
            <w:noProof/>
          </w:rPr>
          <w:t>潛在坡地災害分析表</w:t>
        </w:r>
        <w:r w:rsidR="004903C1">
          <w:rPr>
            <w:noProof/>
            <w:webHidden/>
          </w:rPr>
          <w:tab/>
        </w:r>
        <w:r w:rsidR="00B0069D">
          <w:rPr>
            <w:noProof/>
            <w:webHidden/>
          </w:rPr>
          <w:fldChar w:fldCharType="begin"/>
        </w:r>
        <w:r w:rsidR="004903C1">
          <w:rPr>
            <w:noProof/>
            <w:webHidden/>
          </w:rPr>
          <w:instrText xml:space="preserve"> PAGEREF _Toc437422729 \h </w:instrText>
        </w:r>
        <w:r w:rsidR="00B0069D">
          <w:rPr>
            <w:noProof/>
            <w:webHidden/>
          </w:rPr>
        </w:r>
        <w:r w:rsidR="00B0069D">
          <w:rPr>
            <w:noProof/>
            <w:webHidden/>
          </w:rPr>
          <w:fldChar w:fldCharType="separate"/>
        </w:r>
        <w:r w:rsidR="006256FD">
          <w:rPr>
            <w:noProof/>
            <w:webHidden/>
          </w:rPr>
          <w:t>47</w:t>
        </w:r>
        <w:r w:rsidR="00B0069D">
          <w:rPr>
            <w:noProof/>
            <w:webHidden/>
          </w:rPr>
          <w:fldChar w:fldCharType="end"/>
        </w:r>
      </w:hyperlink>
    </w:p>
    <w:p w:rsidR="004903C1" w:rsidRDefault="00B0069D">
      <w:pPr>
        <w:pStyle w:val="ad"/>
        <w:tabs>
          <w:tab w:val="right" w:leader="dot" w:pos="8296"/>
        </w:tabs>
        <w:rPr>
          <w:noProof/>
        </w:rPr>
      </w:pPr>
      <w:r>
        <w:fldChar w:fldCharType="end"/>
      </w:r>
      <w:r>
        <w:fldChar w:fldCharType="begin"/>
      </w:r>
      <w:r w:rsidR="00BA2407">
        <w:instrText xml:space="preserve"> TOC \h \z \c "</w:instrText>
      </w:r>
      <w:r w:rsidR="00BA2407">
        <w:instrText>表</w:instrText>
      </w:r>
      <w:r w:rsidR="00BA2407">
        <w:instrText xml:space="preserve">8-" </w:instrText>
      </w:r>
      <w:r>
        <w:fldChar w:fldCharType="separate"/>
      </w:r>
    </w:p>
    <w:p w:rsidR="004903C1" w:rsidRPr="003932B2" w:rsidRDefault="00071D1F">
      <w:pPr>
        <w:pStyle w:val="ad"/>
        <w:tabs>
          <w:tab w:val="right" w:leader="dot" w:pos="8296"/>
        </w:tabs>
        <w:rPr>
          <w:rFonts w:eastAsia="新細明體"/>
          <w:smallCaps w:val="0"/>
          <w:noProof/>
          <w:szCs w:val="22"/>
        </w:rPr>
      </w:pPr>
      <w:hyperlink w:anchor="_Toc437422733" w:history="1">
        <w:r w:rsidR="004903C1" w:rsidRPr="00A905FC">
          <w:rPr>
            <w:rStyle w:val="ac"/>
            <w:rFonts w:hint="eastAsia"/>
            <w:noProof/>
          </w:rPr>
          <w:t>表</w:t>
        </w:r>
        <w:r w:rsidR="009345F8">
          <w:rPr>
            <w:rStyle w:val="ac"/>
            <w:rFonts w:hint="eastAsia"/>
            <w:noProof/>
          </w:rPr>
          <w:t>6</w:t>
        </w:r>
        <w:r w:rsidR="004903C1" w:rsidRPr="00A905FC">
          <w:rPr>
            <w:rStyle w:val="ac"/>
            <w:noProof/>
          </w:rPr>
          <w:t>- 1</w:t>
        </w:r>
        <w:r w:rsidR="004903C1" w:rsidRPr="00A905FC">
          <w:rPr>
            <w:rStyle w:val="ac"/>
            <w:rFonts w:hint="eastAsia"/>
            <w:noProof/>
          </w:rPr>
          <w:t>加油站</w:t>
        </w:r>
        <w:r w:rsidR="004903C1" w:rsidRPr="00A905FC">
          <w:rPr>
            <w:rStyle w:val="ac"/>
            <w:noProof/>
          </w:rPr>
          <w:t>(</w:t>
        </w:r>
        <w:r w:rsidR="004903C1" w:rsidRPr="00A905FC">
          <w:rPr>
            <w:rStyle w:val="ac"/>
            <w:rFonts w:hint="eastAsia"/>
            <w:noProof/>
          </w:rPr>
          <w:t>校園周邊</w:t>
        </w:r>
        <w:r w:rsidR="004903C1" w:rsidRPr="00A905FC">
          <w:rPr>
            <w:rStyle w:val="ac"/>
            <w:noProof/>
          </w:rPr>
          <w:t>100</w:t>
        </w:r>
        <w:r w:rsidR="004903C1" w:rsidRPr="00A905FC">
          <w:rPr>
            <w:rStyle w:val="ac"/>
            <w:rFonts w:hint="eastAsia"/>
            <w:noProof/>
          </w:rPr>
          <w:t>公尺範圍內</w:t>
        </w:r>
        <w:r w:rsidR="004903C1" w:rsidRPr="00A905FC">
          <w:rPr>
            <w:rStyle w:val="ac"/>
            <w:noProof/>
          </w:rPr>
          <w:t>)</w:t>
        </w:r>
        <w:r w:rsidR="004903C1">
          <w:rPr>
            <w:noProof/>
            <w:webHidden/>
          </w:rPr>
          <w:tab/>
        </w:r>
        <w:r w:rsidR="00B0069D">
          <w:rPr>
            <w:noProof/>
            <w:webHidden/>
          </w:rPr>
          <w:fldChar w:fldCharType="begin"/>
        </w:r>
        <w:r w:rsidR="004903C1">
          <w:rPr>
            <w:noProof/>
            <w:webHidden/>
          </w:rPr>
          <w:instrText xml:space="preserve"> PAGEREF _Toc437422733 \h </w:instrText>
        </w:r>
        <w:r w:rsidR="00B0069D">
          <w:rPr>
            <w:noProof/>
            <w:webHidden/>
          </w:rPr>
        </w:r>
        <w:r w:rsidR="00B0069D">
          <w:rPr>
            <w:noProof/>
            <w:webHidden/>
          </w:rPr>
          <w:fldChar w:fldCharType="separate"/>
        </w:r>
        <w:r w:rsidR="006256FD">
          <w:rPr>
            <w:noProof/>
            <w:webHidden/>
          </w:rPr>
          <w:t>52</w:t>
        </w:r>
        <w:r w:rsidR="00B0069D">
          <w:rPr>
            <w:noProof/>
            <w:webHidden/>
          </w:rPr>
          <w:fldChar w:fldCharType="end"/>
        </w:r>
      </w:hyperlink>
    </w:p>
    <w:p w:rsidR="004903C1" w:rsidRPr="003932B2" w:rsidRDefault="00071D1F">
      <w:pPr>
        <w:pStyle w:val="ad"/>
        <w:tabs>
          <w:tab w:val="right" w:leader="dot" w:pos="8296"/>
        </w:tabs>
        <w:rPr>
          <w:rFonts w:eastAsia="新細明體"/>
          <w:smallCaps w:val="0"/>
          <w:noProof/>
          <w:szCs w:val="22"/>
        </w:rPr>
      </w:pPr>
      <w:hyperlink w:anchor="_Toc437422734" w:history="1">
        <w:r w:rsidR="004903C1" w:rsidRPr="00A905FC">
          <w:rPr>
            <w:rStyle w:val="ac"/>
            <w:rFonts w:hint="eastAsia"/>
            <w:noProof/>
          </w:rPr>
          <w:t>表</w:t>
        </w:r>
        <w:r w:rsidR="009345F8">
          <w:rPr>
            <w:rStyle w:val="ac"/>
            <w:rFonts w:hint="eastAsia"/>
            <w:noProof/>
          </w:rPr>
          <w:t>6</w:t>
        </w:r>
        <w:r w:rsidR="004903C1" w:rsidRPr="00A905FC">
          <w:rPr>
            <w:rStyle w:val="ac"/>
            <w:noProof/>
          </w:rPr>
          <w:t>- 2</w:t>
        </w:r>
        <w:r w:rsidR="004903C1" w:rsidRPr="00A905FC">
          <w:rPr>
            <w:rStyle w:val="ac"/>
            <w:rFonts w:hint="eastAsia"/>
            <w:noProof/>
          </w:rPr>
          <w:t>製造業與瓦斯</w:t>
        </w:r>
        <w:r w:rsidR="004903C1" w:rsidRPr="00A905FC">
          <w:rPr>
            <w:rStyle w:val="ac"/>
            <w:noProof/>
          </w:rPr>
          <w:t>(</w:t>
        </w:r>
        <w:r w:rsidR="004903C1" w:rsidRPr="00A905FC">
          <w:rPr>
            <w:rStyle w:val="ac"/>
            <w:rFonts w:hint="eastAsia"/>
            <w:noProof/>
          </w:rPr>
          <w:t>校園周邊</w:t>
        </w:r>
        <w:r w:rsidR="004903C1" w:rsidRPr="00A905FC">
          <w:rPr>
            <w:rStyle w:val="ac"/>
            <w:noProof/>
          </w:rPr>
          <w:t>500</w:t>
        </w:r>
        <w:r w:rsidR="004903C1" w:rsidRPr="00A905FC">
          <w:rPr>
            <w:rStyle w:val="ac"/>
            <w:rFonts w:hint="eastAsia"/>
            <w:noProof/>
          </w:rPr>
          <w:t>公尺範圍內</w:t>
        </w:r>
        <w:r w:rsidR="004903C1" w:rsidRPr="00A905FC">
          <w:rPr>
            <w:rStyle w:val="ac"/>
            <w:noProof/>
          </w:rPr>
          <w:t>)</w:t>
        </w:r>
        <w:r w:rsidR="004903C1">
          <w:rPr>
            <w:noProof/>
            <w:webHidden/>
          </w:rPr>
          <w:tab/>
        </w:r>
        <w:r w:rsidR="00B0069D">
          <w:rPr>
            <w:noProof/>
            <w:webHidden/>
          </w:rPr>
          <w:fldChar w:fldCharType="begin"/>
        </w:r>
        <w:r w:rsidR="004903C1">
          <w:rPr>
            <w:noProof/>
            <w:webHidden/>
          </w:rPr>
          <w:instrText xml:space="preserve"> PAGEREF _Toc437422734 \h </w:instrText>
        </w:r>
        <w:r w:rsidR="00B0069D">
          <w:rPr>
            <w:noProof/>
            <w:webHidden/>
          </w:rPr>
        </w:r>
        <w:r w:rsidR="00B0069D">
          <w:rPr>
            <w:noProof/>
            <w:webHidden/>
          </w:rPr>
          <w:fldChar w:fldCharType="separate"/>
        </w:r>
        <w:r w:rsidR="006256FD">
          <w:rPr>
            <w:noProof/>
            <w:webHidden/>
          </w:rPr>
          <w:t>52</w:t>
        </w:r>
        <w:r w:rsidR="00B0069D">
          <w:rPr>
            <w:noProof/>
            <w:webHidden/>
          </w:rPr>
          <w:fldChar w:fldCharType="end"/>
        </w:r>
      </w:hyperlink>
    </w:p>
    <w:p w:rsidR="004903C1" w:rsidRPr="003932B2" w:rsidRDefault="00071D1F">
      <w:pPr>
        <w:pStyle w:val="ad"/>
        <w:tabs>
          <w:tab w:val="right" w:leader="dot" w:pos="8296"/>
        </w:tabs>
        <w:rPr>
          <w:rFonts w:eastAsia="新細明體"/>
          <w:smallCaps w:val="0"/>
          <w:noProof/>
          <w:szCs w:val="22"/>
        </w:rPr>
      </w:pPr>
      <w:hyperlink w:anchor="_Toc437422735" w:history="1">
        <w:r w:rsidR="004903C1" w:rsidRPr="00A905FC">
          <w:rPr>
            <w:rStyle w:val="ac"/>
            <w:rFonts w:hint="eastAsia"/>
            <w:noProof/>
          </w:rPr>
          <w:t>表</w:t>
        </w:r>
        <w:r w:rsidR="009345F8">
          <w:rPr>
            <w:rStyle w:val="ac"/>
            <w:rFonts w:hint="eastAsia"/>
            <w:noProof/>
          </w:rPr>
          <w:t>6</w:t>
        </w:r>
        <w:r w:rsidR="004903C1" w:rsidRPr="00A905FC">
          <w:rPr>
            <w:rStyle w:val="ac"/>
            <w:noProof/>
          </w:rPr>
          <w:t>- 3</w:t>
        </w:r>
        <w:r w:rsidR="004903C1" w:rsidRPr="00A905FC">
          <w:rPr>
            <w:rStyle w:val="ac"/>
            <w:rFonts w:hint="eastAsia"/>
            <w:noProof/>
          </w:rPr>
          <w:t>電力設施</w:t>
        </w:r>
        <w:r w:rsidR="004903C1" w:rsidRPr="00A905FC">
          <w:rPr>
            <w:rStyle w:val="ac"/>
            <w:noProof/>
          </w:rPr>
          <w:t>(</w:t>
        </w:r>
        <w:r w:rsidR="004903C1" w:rsidRPr="00A905FC">
          <w:rPr>
            <w:rStyle w:val="ac"/>
            <w:rFonts w:hint="eastAsia"/>
            <w:noProof/>
          </w:rPr>
          <w:t>校園周邊</w:t>
        </w:r>
        <w:r w:rsidR="004903C1" w:rsidRPr="00A905FC">
          <w:rPr>
            <w:rStyle w:val="ac"/>
            <w:noProof/>
          </w:rPr>
          <w:t>80</w:t>
        </w:r>
        <w:r w:rsidR="004903C1" w:rsidRPr="00A905FC">
          <w:rPr>
            <w:rStyle w:val="ac"/>
            <w:rFonts w:hint="eastAsia"/>
            <w:noProof/>
          </w:rPr>
          <w:t>公尺範圍內</w:t>
        </w:r>
        <w:r w:rsidR="004903C1" w:rsidRPr="00A905FC">
          <w:rPr>
            <w:rStyle w:val="ac"/>
            <w:noProof/>
          </w:rPr>
          <w:t>)</w:t>
        </w:r>
        <w:r w:rsidR="004903C1">
          <w:rPr>
            <w:noProof/>
            <w:webHidden/>
          </w:rPr>
          <w:tab/>
        </w:r>
        <w:r w:rsidR="00B0069D">
          <w:rPr>
            <w:noProof/>
            <w:webHidden/>
          </w:rPr>
          <w:fldChar w:fldCharType="begin"/>
        </w:r>
        <w:r w:rsidR="004903C1">
          <w:rPr>
            <w:noProof/>
            <w:webHidden/>
          </w:rPr>
          <w:instrText xml:space="preserve"> PAGEREF _Toc437422735 \h </w:instrText>
        </w:r>
        <w:r w:rsidR="00B0069D">
          <w:rPr>
            <w:noProof/>
            <w:webHidden/>
          </w:rPr>
        </w:r>
        <w:r w:rsidR="00B0069D">
          <w:rPr>
            <w:noProof/>
            <w:webHidden/>
          </w:rPr>
          <w:fldChar w:fldCharType="separate"/>
        </w:r>
        <w:r w:rsidR="006256FD">
          <w:rPr>
            <w:noProof/>
            <w:webHidden/>
          </w:rPr>
          <w:t>52</w:t>
        </w:r>
        <w:r w:rsidR="00B0069D">
          <w:rPr>
            <w:noProof/>
            <w:webHidden/>
          </w:rPr>
          <w:fldChar w:fldCharType="end"/>
        </w:r>
      </w:hyperlink>
    </w:p>
    <w:p w:rsidR="004903C1" w:rsidRPr="003932B2" w:rsidRDefault="00071D1F">
      <w:pPr>
        <w:pStyle w:val="ad"/>
        <w:tabs>
          <w:tab w:val="right" w:leader="dot" w:pos="8296"/>
        </w:tabs>
        <w:rPr>
          <w:rFonts w:eastAsia="新細明體"/>
          <w:smallCaps w:val="0"/>
          <w:noProof/>
          <w:szCs w:val="22"/>
        </w:rPr>
      </w:pPr>
      <w:hyperlink w:anchor="_Toc437422736" w:history="1">
        <w:r w:rsidR="004903C1" w:rsidRPr="00A905FC">
          <w:rPr>
            <w:rStyle w:val="ac"/>
            <w:rFonts w:hint="eastAsia"/>
            <w:noProof/>
          </w:rPr>
          <w:t>表</w:t>
        </w:r>
        <w:r w:rsidR="009345F8">
          <w:rPr>
            <w:rStyle w:val="ac"/>
            <w:rFonts w:hint="eastAsia"/>
            <w:noProof/>
          </w:rPr>
          <w:t>6</w:t>
        </w:r>
        <w:r w:rsidR="004903C1" w:rsidRPr="00A905FC">
          <w:rPr>
            <w:rStyle w:val="ac"/>
            <w:noProof/>
          </w:rPr>
          <w:t>- 4</w:t>
        </w:r>
        <w:r w:rsidR="004903C1" w:rsidRPr="00A905FC">
          <w:rPr>
            <w:rStyle w:val="ac"/>
            <w:rFonts w:hint="eastAsia"/>
            <w:noProof/>
          </w:rPr>
          <w:t>高中職實驗室基本資料調查表</w:t>
        </w:r>
        <w:r w:rsidR="004903C1">
          <w:rPr>
            <w:noProof/>
            <w:webHidden/>
          </w:rPr>
          <w:tab/>
        </w:r>
        <w:r w:rsidR="00B0069D">
          <w:rPr>
            <w:noProof/>
            <w:webHidden/>
          </w:rPr>
          <w:fldChar w:fldCharType="begin"/>
        </w:r>
        <w:r w:rsidR="004903C1">
          <w:rPr>
            <w:noProof/>
            <w:webHidden/>
          </w:rPr>
          <w:instrText xml:space="preserve"> PAGEREF _Toc437422736 \h </w:instrText>
        </w:r>
        <w:r w:rsidR="00B0069D">
          <w:rPr>
            <w:noProof/>
            <w:webHidden/>
          </w:rPr>
        </w:r>
        <w:r w:rsidR="00B0069D">
          <w:rPr>
            <w:noProof/>
            <w:webHidden/>
          </w:rPr>
          <w:fldChar w:fldCharType="separate"/>
        </w:r>
        <w:r w:rsidR="006256FD">
          <w:rPr>
            <w:noProof/>
            <w:webHidden/>
          </w:rPr>
          <w:t>56</w:t>
        </w:r>
        <w:r w:rsidR="00B0069D">
          <w:rPr>
            <w:noProof/>
            <w:webHidden/>
          </w:rPr>
          <w:fldChar w:fldCharType="end"/>
        </w:r>
      </w:hyperlink>
    </w:p>
    <w:p w:rsidR="004903C1" w:rsidRPr="003932B2" w:rsidRDefault="00071D1F">
      <w:pPr>
        <w:pStyle w:val="ad"/>
        <w:tabs>
          <w:tab w:val="right" w:leader="dot" w:pos="8296"/>
        </w:tabs>
        <w:rPr>
          <w:rFonts w:eastAsia="新細明體"/>
          <w:smallCaps w:val="0"/>
          <w:noProof/>
          <w:szCs w:val="22"/>
        </w:rPr>
      </w:pPr>
      <w:hyperlink w:anchor="_Toc437422737" w:history="1">
        <w:r w:rsidR="004903C1" w:rsidRPr="00A905FC">
          <w:rPr>
            <w:rStyle w:val="ac"/>
            <w:rFonts w:hint="eastAsia"/>
            <w:noProof/>
          </w:rPr>
          <w:t>表</w:t>
        </w:r>
        <w:r w:rsidR="009345F8">
          <w:rPr>
            <w:rStyle w:val="ac"/>
            <w:rFonts w:hint="eastAsia"/>
            <w:noProof/>
          </w:rPr>
          <w:t>6</w:t>
        </w:r>
        <w:r w:rsidR="004903C1" w:rsidRPr="00A905FC">
          <w:rPr>
            <w:rStyle w:val="ac"/>
            <w:noProof/>
          </w:rPr>
          <w:t>- 5</w:t>
        </w:r>
        <w:r w:rsidR="004903C1" w:rsidRPr="00A905FC">
          <w:rPr>
            <w:rStyle w:val="ac"/>
            <w:rFonts w:hint="eastAsia"/>
            <w:noProof/>
          </w:rPr>
          <w:t>實驗室及實習場所安全衛生自動檢查記錄表</w:t>
        </w:r>
        <w:r w:rsidR="004903C1">
          <w:rPr>
            <w:noProof/>
            <w:webHidden/>
          </w:rPr>
          <w:tab/>
        </w:r>
        <w:r w:rsidR="00B0069D">
          <w:rPr>
            <w:noProof/>
            <w:webHidden/>
          </w:rPr>
          <w:fldChar w:fldCharType="begin"/>
        </w:r>
        <w:r w:rsidR="004903C1">
          <w:rPr>
            <w:noProof/>
            <w:webHidden/>
          </w:rPr>
          <w:instrText xml:space="preserve"> PAGEREF _Toc437422737 \h </w:instrText>
        </w:r>
        <w:r w:rsidR="00B0069D">
          <w:rPr>
            <w:noProof/>
            <w:webHidden/>
          </w:rPr>
        </w:r>
        <w:r w:rsidR="00B0069D">
          <w:rPr>
            <w:noProof/>
            <w:webHidden/>
          </w:rPr>
          <w:fldChar w:fldCharType="separate"/>
        </w:r>
        <w:r w:rsidR="006256FD">
          <w:rPr>
            <w:noProof/>
            <w:webHidden/>
          </w:rPr>
          <w:t>57</w:t>
        </w:r>
        <w:r w:rsidR="00B0069D">
          <w:rPr>
            <w:noProof/>
            <w:webHidden/>
          </w:rPr>
          <w:fldChar w:fldCharType="end"/>
        </w:r>
      </w:hyperlink>
    </w:p>
    <w:p w:rsidR="004903C1" w:rsidRPr="003932B2" w:rsidRDefault="00071D1F">
      <w:pPr>
        <w:pStyle w:val="ad"/>
        <w:tabs>
          <w:tab w:val="right" w:leader="dot" w:pos="8296"/>
        </w:tabs>
        <w:rPr>
          <w:rFonts w:eastAsia="新細明體"/>
          <w:smallCaps w:val="0"/>
          <w:noProof/>
          <w:szCs w:val="22"/>
        </w:rPr>
      </w:pPr>
      <w:hyperlink w:anchor="_Toc437422738" w:history="1">
        <w:r w:rsidR="004903C1" w:rsidRPr="00A905FC">
          <w:rPr>
            <w:rStyle w:val="ac"/>
            <w:rFonts w:hint="eastAsia"/>
            <w:noProof/>
          </w:rPr>
          <w:t>表</w:t>
        </w:r>
        <w:r w:rsidR="009345F8">
          <w:rPr>
            <w:rStyle w:val="ac"/>
            <w:rFonts w:hint="eastAsia"/>
            <w:noProof/>
          </w:rPr>
          <w:t>6</w:t>
        </w:r>
        <w:r w:rsidR="004903C1" w:rsidRPr="00A905FC">
          <w:rPr>
            <w:rStyle w:val="ac"/>
            <w:noProof/>
          </w:rPr>
          <w:t>- 6</w:t>
        </w:r>
        <w:r w:rsidR="0094465F" w:rsidRPr="004858C8">
          <w:rPr>
            <w:rFonts w:hint="eastAsia"/>
          </w:rPr>
          <w:t>實驗室危害物質清單</w:t>
        </w:r>
        <w:r w:rsidR="004903C1">
          <w:rPr>
            <w:noProof/>
            <w:webHidden/>
          </w:rPr>
          <w:tab/>
        </w:r>
        <w:r w:rsidR="00B0069D">
          <w:rPr>
            <w:noProof/>
            <w:webHidden/>
          </w:rPr>
          <w:fldChar w:fldCharType="begin"/>
        </w:r>
        <w:r w:rsidR="004903C1">
          <w:rPr>
            <w:noProof/>
            <w:webHidden/>
          </w:rPr>
          <w:instrText xml:space="preserve"> PAGEREF _Toc437422738 \h </w:instrText>
        </w:r>
        <w:r w:rsidR="00B0069D">
          <w:rPr>
            <w:noProof/>
            <w:webHidden/>
          </w:rPr>
        </w:r>
        <w:r w:rsidR="00B0069D">
          <w:rPr>
            <w:noProof/>
            <w:webHidden/>
          </w:rPr>
          <w:fldChar w:fldCharType="separate"/>
        </w:r>
        <w:r w:rsidR="006256FD">
          <w:rPr>
            <w:noProof/>
            <w:webHidden/>
          </w:rPr>
          <w:t>58</w:t>
        </w:r>
        <w:r w:rsidR="00B0069D">
          <w:rPr>
            <w:noProof/>
            <w:webHidden/>
          </w:rPr>
          <w:fldChar w:fldCharType="end"/>
        </w:r>
      </w:hyperlink>
    </w:p>
    <w:p w:rsidR="004903C1" w:rsidRPr="003932B2" w:rsidRDefault="00071D1F">
      <w:pPr>
        <w:pStyle w:val="ad"/>
        <w:tabs>
          <w:tab w:val="right" w:leader="dot" w:pos="8296"/>
        </w:tabs>
        <w:rPr>
          <w:rFonts w:eastAsia="新細明體"/>
          <w:smallCaps w:val="0"/>
          <w:noProof/>
          <w:szCs w:val="22"/>
        </w:rPr>
      </w:pPr>
      <w:hyperlink w:anchor="_Toc437422745" w:history="1">
        <w:r w:rsidR="004903C1" w:rsidRPr="00A905FC">
          <w:rPr>
            <w:rStyle w:val="ac"/>
            <w:rFonts w:hint="eastAsia"/>
            <w:noProof/>
          </w:rPr>
          <w:t>表</w:t>
        </w:r>
        <w:r w:rsidR="009345F8">
          <w:rPr>
            <w:rStyle w:val="ac"/>
            <w:rFonts w:hint="eastAsia"/>
            <w:noProof/>
          </w:rPr>
          <w:t>6</w:t>
        </w:r>
        <w:r w:rsidR="004903C1" w:rsidRPr="00A905FC">
          <w:rPr>
            <w:rStyle w:val="ac"/>
            <w:noProof/>
          </w:rPr>
          <w:t xml:space="preserve">- </w:t>
        </w:r>
        <w:r w:rsidR="008715C2">
          <w:rPr>
            <w:rStyle w:val="ac"/>
            <w:rFonts w:hint="eastAsia"/>
            <w:noProof/>
          </w:rPr>
          <w:t>7</w:t>
        </w:r>
        <w:r w:rsidR="004903C1" w:rsidRPr="00A905FC">
          <w:rPr>
            <w:rStyle w:val="ac"/>
            <w:rFonts w:hint="eastAsia"/>
            <w:noProof/>
          </w:rPr>
          <w:t>實驗室局部排氣裝置檢查紀錄表</w:t>
        </w:r>
        <w:r w:rsidR="004903C1">
          <w:rPr>
            <w:noProof/>
            <w:webHidden/>
          </w:rPr>
          <w:tab/>
        </w:r>
        <w:r w:rsidR="00B0069D">
          <w:rPr>
            <w:noProof/>
            <w:webHidden/>
          </w:rPr>
          <w:fldChar w:fldCharType="begin"/>
        </w:r>
        <w:r w:rsidR="004903C1">
          <w:rPr>
            <w:noProof/>
            <w:webHidden/>
          </w:rPr>
          <w:instrText xml:space="preserve"> PAGEREF _Toc437422745 \h </w:instrText>
        </w:r>
        <w:r w:rsidR="00B0069D">
          <w:rPr>
            <w:noProof/>
            <w:webHidden/>
          </w:rPr>
        </w:r>
        <w:r w:rsidR="00B0069D">
          <w:rPr>
            <w:noProof/>
            <w:webHidden/>
          </w:rPr>
          <w:fldChar w:fldCharType="separate"/>
        </w:r>
        <w:r w:rsidR="006256FD">
          <w:rPr>
            <w:noProof/>
            <w:webHidden/>
          </w:rPr>
          <w:t>59</w:t>
        </w:r>
        <w:r w:rsidR="00B0069D">
          <w:rPr>
            <w:noProof/>
            <w:webHidden/>
          </w:rPr>
          <w:fldChar w:fldCharType="end"/>
        </w:r>
      </w:hyperlink>
    </w:p>
    <w:p w:rsidR="004903C1" w:rsidRPr="003932B2" w:rsidRDefault="00071D1F">
      <w:pPr>
        <w:pStyle w:val="ad"/>
        <w:tabs>
          <w:tab w:val="right" w:leader="dot" w:pos="8296"/>
        </w:tabs>
        <w:rPr>
          <w:rFonts w:eastAsia="新細明體"/>
          <w:smallCaps w:val="0"/>
          <w:noProof/>
          <w:szCs w:val="22"/>
        </w:rPr>
      </w:pPr>
      <w:hyperlink w:anchor="_Toc437422746" w:history="1">
        <w:r w:rsidR="004903C1" w:rsidRPr="00A905FC">
          <w:rPr>
            <w:rStyle w:val="ac"/>
            <w:rFonts w:hint="eastAsia"/>
            <w:noProof/>
          </w:rPr>
          <w:t>表</w:t>
        </w:r>
        <w:r w:rsidR="009345F8">
          <w:rPr>
            <w:rStyle w:val="ac"/>
            <w:rFonts w:hint="eastAsia"/>
            <w:noProof/>
          </w:rPr>
          <w:t>6</w:t>
        </w:r>
        <w:r w:rsidR="004903C1" w:rsidRPr="00A905FC">
          <w:rPr>
            <w:rStyle w:val="ac"/>
            <w:noProof/>
          </w:rPr>
          <w:t xml:space="preserve">- </w:t>
        </w:r>
        <w:r w:rsidR="008715C2">
          <w:rPr>
            <w:rStyle w:val="ac"/>
            <w:rFonts w:hint="eastAsia"/>
            <w:noProof/>
          </w:rPr>
          <w:t>8</w:t>
        </w:r>
        <w:r w:rsidR="004903C1" w:rsidRPr="00A905FC">
          <w:rPr>
            <w:rStyle w:val="ac"/>
            <w:rFonts w:hint="eastAsia"/>
            <w:noProof/>
          </w:rPr>
          <w:t>緊急洗眼沖淋設備定期檢查紀錄表</w:t>
        </w:r>
        <w:r w:rsidR="004903C1">
          <w:rPr>
            <w:noProof/>
            <w:webHidden/>
          </w:rPr>
          <w:tab/>
        </w:r>
        <w:r w:rsidR="00B0069D">
          <w:rPr>
            <w:noProof/>
            <w:webHidden/>
          </w:rPr>
          <w:fldChar w:fldCharType="begin"/>
        </w:r>
        <w:r w:rsidR="004903C1">
          <w:rPr>
            <w:noProof/>
            <w:webHidden/>
          </w:rPr>
          <w:instrText xml:space="preserve"> PAGEREF _Toc437422746 \h </w:instrText>
        </w:r>
        <w:r w:rsidR="00B0069D">
          <w:rPr>
            <w:noProof/>
            <w:webHidden/>
          </w:rPr>
        </w:r>
        <w:r w:rsidR="00B0069D">
          <w:rPr>
            <w:noProof/>
            <w:webHidden/>
          </w:rPr>
          <w:fldChar w:fldCharType="separate"/>
        </w:r>
        <w:r w:rsidR="006256FD">
          <w:rPr>
            <w:noProof/>
            <w:webHidden/>
          </w:rPr>
          <w:t>60</w:t>
        </w:r>
        <w:r w:rsidR="00B0069D">
          <w:rPr>
            <w:noProof/>
            <w:webHidden/>
          </w:rPr>
          <w:fldChar w:fldCharType="end"/>
        </w:r>
      </w:hyperlink>
    </w:p>
    <w:p w:rsidR="004903C1" w:rsidRPr="003932B2" w:rsidRDefault="00071D1F">
      <w:pPr>
        <w:pStyle w:val="ad"/>
        <w:tabs>
          <w:tab w:val="right" w:leader="dot" w:pos="8296"/>
        </w:tabs>
        <w:rPr>
          <w:rFonts w:eastAsia="新細明體"/>
          <w:smallCaps w:val="0"/>
          <w:noProof/>
          <w:szCs w:val="22"/>
        </w:rPr>
      </w:pPr>
      <w:hyperlink w:anchor="_Toc437422747" w:history="1">
        <w:r w:rsidR="004903C1" w:rsidRPr="00A905FC">
          <w:rPr>
            <w:rStyle w:val="ac"/>
            <w:rFonts w:hint="eastAsia"/>
            <w:noProof/>
          </w:rPr>
          <w:t>表</w:t>
        </w:r>
        <w:r w:rsidR="009345F8">
          <w:rPr>
            <w:rStyle w:val="ac"/>
            <w:rFonts w:hint="eastAsia"/>
            <w:noProof/>
          </w:rPr>
          <w:t>6</w:t>
        </w:r>
        <w:r w:rsidR="004903C1" w:rsidRPr="00A905FC">
          <w:rPr>
            <w:rStyle w:val="ac"/>
            <w:noProof/>
          </w:rPr>
          <w:t xml:space="preserve">- </w:t>
        </w:r>
        <w:r w:rsidR="008715C2">
          <w:rPr>
            <w:rStyle w:val="ac"/>
            <w:rFonts w:hint="eastAsia"/>
            <w:noProof/>
          </w:rPr>
          <w:t>9</w:t>
        </w:r>
        <w:r w:rsidR="004903C1" w:rsidRPr="00A905FC">
          <w:rPr>
            <w:rStyle w:val="ac"/>
            <w:rFonts w:hint="eastAsia"/>
            <w:noProof/>
          </w:rPr>
          <w:t>物質安全資料表（以乙苯為範例）</w:t>
        </w:r>
        <w:r w:rsidR="004903C1">
          <w:rPr>
            <w:noProof/>
            <w:webHidden/>
          </w:rPr>
          <w:tab/>
        </w:r>
        <w:r w:rsidR="00B0069D">
          <w:rPr>
            <w:noProof/>
            <w:webHidden/>
          </w:rPr>
          <w:fldChar w:fldCharType="begin"/>
        </w:r>
        <w:r w:rsidR="004903C1">
          <w:rPr>
            <w:noProof/>
            <w:webHidden/>
          </w:rPr>
          <w:instrText xml:space="preserve"> PAGEREF _Toc437422747 \h </w:instrText>
        </w:r>
        <w:r w:rsidR="00B0069D">
          <w:rPr>
            <w:noProof/>
            <w:webHidden/>
          </w:rPr>
        </w:r>
        <w:r w:rsidR="00B0069D">
          <w:rPr>
            <w:noProof/>
            <w:webHidden/>
          </w:rPr>
          <w:fldChar w:fldCharType="separate"/>
        </w:r>
        <w:r w:rsidR="006256FD">
          <w:rPr>
            <w:noProof/>
            <w:webHidden/>
          </w:rPr>
          <w:t>61</w:t>
        </w:r>
        <w:r w:rsidR="00B0069D">
          <w:rPr>
            <w:noProof/>
            <w:webHidden/>
          </w:rPr>
          <w:fldChar w:fldCharType="end"/>
        </w:r>
      </w:hyperlink>
    </w:p>
    <w:p w:rsidR="004903C1" w:rsidRPr="003932B2" w:rsidRDefault="00071D1F">
      <w:pPr>
        <w:pStyle w:val="ad"/>
        <w:tabs>
          <w:tab w:val="right" w:leader="dot" w:pos="8296"/>
        </w:tabs>
        <w:rPr>
          <w:rFonts w:eastAsia="新細明體"/>
          <w:smallCaps w:val="0"/>
          <w:noProof/>
          <w:szCs w:val="22"/>
        </w:rPr>
      </w:pPr>
      <w:hyperlink w:anchor="_Toc437422748" w:history="1">
        <w:r w:rsidR="004903C1" w:rsidRPr="00A905FC">
          <w:rPr>
            <w:rStyle w:val="ac"/>
            <w:rFonts w:hint="eastAsia"/>
            <w:noProof/>
          </w:rPr>
          <w:t>表</w:t>
        </w:r>
        <w:r w:rsidR="009345F8">
          <w:rPr>
            <w:rStyle w:val="ac"/>
            <w:rFonts w:hint="eastAsia"/>
            <w:noProof/>
          </w:rPr>
          <w:t>6</w:t>
        </w:r>
        <w:r w:rsidR="004903C1" w:rsidRPr="00A905FC">
          <w:rPr>
            <w:rStyle w:val="ac"/>
            <w:noProof/>
          </w:rPr>
          <w:t xml:space="preserve">- </w:t>
        </w:r>
        <w:r w:rsidR="008715C2">
          <w:rPr>
            <w:rStyle w:val="ac"/>
            <w:rFonts w:hint="eastAsia"/>
            <w:noProof/>
          </w:rPr>
          <w:t>10</w:t>
        </w:r>
        <w:r w:rsidR="004903C1" w:rsidRPr="00A905FC">
          <w:rPr>
            <w:rStyle w:val="ac"/>
            <w:rFonts w:hint="eastAsia"/>
            <w:noProof/>
          </w:rPr>
          <w:t>電腦教室安全衛生檢查檢點紀錄表</w:t>
        </w:r>
        <w:r w:rsidR="004903C1">
          <w:rPr>
            <w:noProof/>
            <w:webHidden/>
          </w:rPr>
          <w:tab/>
        </w:r>
        <w:r w:rsidR="00B0069D">
          <w:rPr>
            <w:noProof/>
            <w:webHidden/>
          </w:rPr>
          <w:fldChar w:fldCharType="begin"/>
        </w:r>
        <w:r w:rsidR="004903C1">
          <w:rPr>
            <w:noProof/>
            <w:webHidden/>
          </w:rPr>
          <w:instrText xml:space="preserve"> PAGEREF _Toc437422748 \h </w:instrText>
        </w:r>
        <w:r w:rsidR="00B0069D">
          <w:rPr>
            <w:noProof/>
            <w:webHidden/>
          </w:rPr>
        </w:r>
        <w:r w:rsidR="00B0069D">
          <w:rPr>
            <w:noProof/>
            <w:webHidden/>
          </w:rPr>
          <w:fldChar w:fldCharType="separate"/>
        </w:r>
        <w:r w:rsidR="006256FD">
          <w:rPr>
            <w:noProof/>
            <w:webHidden/>
          </w:rPr>
          <w:t>67</w:t>
        </w:r>
        <w:r w:rsidR="00B0069D">
          <w:rPr>
            <w:noProof/>
            <w:webHidden/>
          </w:rPr>
          <w:fldChar w:fldCharType="end"/>
        </w:r>
      </w:hyperlink>
    </w:p>
    <w:p w:rsidR="004903C1" w:rsidRPr="003932B2" w:rsidRDefault="00071D1F">
      <w:pPr>
        <w:pStyle w:val="ad"/>
        <w:tabs>
          <w:tab w:val="right" w:leader="dot" w:pos="8296"/>
        </w:tabs>
        <w:rPr>
          <w:rFonts w:eastAsia="新細明體"/>
          <w:smallCaps w:val="0"/>
          <w:noProof/>
          <w:szCs w:val="22"/>
        </w:rPr>
      </w:pPr>
      <w:hyperlink w:anchor="_Toc437422749" w:history="1">
        <w:r w:rsidR="004903C1" w:rsidRPr="00A905FC">
          <w:rPr>
            <w:rStyle w:val="ac"/>
            <w:rFonts w:hint="eastAsia"/>
            <w:noProof/>
          </w:rPr>
          <w:t>表</w:t>
        </w:r>
        <w:r w:rsidR="009345F8">
          <w:rPr>
            <w:rStyle w:val="ac"/>
            <w:rFonts w:hint="eastAsia"/>
            <w:noProof/>
          </w:rPr>
          <w:t>6</w:t>
        </w:r>
        <w:r w:rsidR="004903C1" w:rsidRPr="00A905FC">
          <w:rPr>
            <w:rStyle w:val="ac"/>
            <w:noProof/>
          </w:rPr>
          <w:t xml:space="preserve">- </w:t>
        </w:r>
        <w:r w:rsidR="008715C2">
          <w:rPr>
            <w:rStyle w:val="ac"/>
            <w:rFonts w:hint="eastAsia"/>
            <w:noProof/>
          </w:rPr>
          <w:t>11</w:t>
        </w:r>
        <w:r w:rsidR="004903C1" w:rsidRPr="00A905FC">
          <w:rPr>
            <w:rStyle w:val="ac"/>
            <w:rFonts w:hint="eastAsia"/>
            <w:noProof/>
          </w:rPr>
          <w:t>實驗室及實驗場所危害辨識項目表</w:t>
        </w:r>
        <w:r w:rsidR="004903C1">
          <w:rPr>
            <w:noProof/>
            <w:webHidden/>
          </w:rPr>
          <w:tab/>
        </w:r>
        <w:r w:rsidR="00B0069D">
          <w:rPr>
            <w:noProof/>
            <w:webHidden/>
          </w:rPr>
          <w:fldChar w:fldCharType="begin"/>
        </w:r>
        <w:r w:rsidR="004903C1">
          <w:rPr>
            <w:noProof/>
            <w:webHidden/>
          </w:rPr>
          <w:instrText xml:space="preserve"> PAGEREF _Toc437422749 \h </w:instrText>
        </w:r>
        <w:r w:rsidR="00B0069D">
          <w:rPr>
            <w:noProof/>
            <w:webHidden/>
          </w:rPr>
        </w:r>
        <w:r w:rsidR="00B0069D">
          <w:rPr>
            <w:noProof/>
            <w:webHidden/>
          </w:rPr>
          <w:fldChar w:fldCharType="separate"/>
        </w:r>
        <w:r w:rsidR="006256FD">
          <w:rPr>
            <w:noProof/>
            <w:webHidden/>
          </w:rPr>
          <w:t>68</w:t>
        </w:r>
        <w:r w:rsidR="00B0069D">
          <w:rPr>
            <w:noProof/>
            <w:webHidden/>
          </w:rPr>
          <w:fldChar w:fldCharType="end"/>
        </w:r>
      </w:hyperlink>
    </w:p>
    <w:p w:rsidR="004903C1" w:rsidRDefault="00B0069D" w:rsidP="00BA2407">
      <w:pPr>
        <w:pStyle w:val="ad"/>
        <w:tabs>
          <w:tab w:val="right" w:leader="dot" w:pos="8296"/>
        </w:tabs>
        <w:rPr>
          <w:noProof/>
        </w:rPr>
      </w:pPr>
      <w:r>
        <w:fldChar w:fldCharType="end"/>
      </w:r>
      <w:r>
        <w:fldChar w:fldCharType="begin"/>
      </w:r>
      <w:r w:rsidR="00BA2407">
        <w:instrText xml:space="preserve"> TOC \h \z \c "</w:instrText>
      </w:r>
      <w:r w:rsidR="00BA2407">
        <w:instrText>表</w:instrText>
      </w:r>
      <w:r w:rsidR="00BA2407">
        <w:instrText xml:space="preserve">10-" </w:instrText>
      </w:r>
      <w:r>
        <w:fldChar w:fldCharType="separate"/>
      </w:r>
    </w:p>
    <w:p w:rsidR="004903C1" w:rsidRPr="003932B2" w:rsidRDefault="00071D1F">
      <w:pPr>
        <w:pStyle w:val="ad"/>
        <w:tabs>
          <w:tab w:val="right" w:leader="dot" w:pos="8296"/>
        </w:tabs>
        <w:rPr>
          <w:rFonts w:eastAsia="新細明體"/>
          <w:smallCaps w:val="0"/>
          <w:noProof/>
          <w:szCs w:val="22"/>
        </w:rPr>
      </w:pPr>
      <w:hyperlink w:anchor="_Toc437422750" w:history="1">
        <w:r w:rsidR="004903C1" w:rsidRPr="00823474">
          <w:rPr>
            <w:rStyle w:val="ac"/>
            <w:rFonts w:hint="eastAsia"/>
            <w:noProof/>
          </w:rPr>
          <w:t>表</w:t>
        </w:r>
        <w:r w:rsidR="009345F8">
          <w:rPr>
            <w:rStyle w:val="ac"/>
            <w:rFonts w:hint="eastAsia"/>
            <w:noProof/>
          </w:rPr>
          <w:t>8</w:t>
        </w:r>
        <w:r w:rsidR="004903C1" w:rsidRPr="00823474">
          <w:rPr>
            <w:rStyle w:val="ac"/>
            <w:noProof/>
          </w:rPr>
          <w:t>- 1</w:t>
        </w:r>
        <w:r w:rsidR="004903C1" w:rsidRPr="00823474">
          <w:rPr>
            <w:rStyle w:val="ac"/>
            <w:rFonts w:hint="eastAsia"/>
            <w:noProof/>
          </w:rPr>
          <w:t>自評表</w:t>
        </w:r>
        <w:r w:rsidR="004903C1">
          <w:rPr>
            <w:noProof/>
            <w:webHidden/>
          </w:rPr>
          <w:tab/>
        </w:r>
        <w:r w:rsidR="00B0069D">
          <w:rPr>
            <w:noProof/>
            <w:webHidden/>
          </w:rPr>
          <w:fldChar w:fldCharType="begin"/>
        </w:r>
        <w:r w:rsidR="004903C1">
          <w:rPr>
            <w:noProof/>
            <w:webHidden/>
          </w:rPr>
          <w:instrText xml:space="preserve"> PAGEREF _Toc437422750 \h </w:instrText>
        </w:r>
        <w:r w:rsidR="00B0069D">
          <w:rPr>
            <w:noProof/>
            <w:webHidden/>
          </w:rPr>
        </w:r>
        <w:r w:rsidR="00B0069D">
          <w:rPr>
            <w:noProof/>
            <w:webHidden/>
          </w:rPr>
          <w:fldChar w:fldCharType="separate"/>
        </w:r>
        <w:r w:rsidR="006256FD">
          <w:rPr>
            <w:noProof/>
            <w:webHidden/>
          </w:rPr>
          <w:t>83</w:t>
        </w:r>
        <w:r w:rsidR="00B0069D">
          <w:rPr>
            <w:noProof/>
            <w:webHidden/>
          </w:rPr>
          <w:fldChar w:fldCharType="end"/>
        </w:r>
      </w:hyperlink>
    </w:p>
    <w:p w:rsidR="009A35D6" w:rsidRDefault="00B0069D" w:rsidP="00BA2407">
      <w:pPr>
        <w:sectPr w:rsidR="009A35D6" w:rsidSect="00353582">
          <w:footerReference w:type="default" r:id="rId9"/>
          <w:pgSz w:w="11906" w:h="16838"/>
          <w:pgMar w:top="1440" w:right="1800" w:bottom="1440" w:left="1800" w:header="709" w:footer="992" w:gutter="0"/>
          <w:pgNumType w:fmt="upperRoman" w:start="1"/>
          <w:cols w:space="425"/>
          <w:docGrid w:type="lines" w:linePitch="360"/>
        </w:sectPr>
      </w:pPr>
      <w:r>
        <w:fldChar w:fldCharType="end"/>
      </w:r>
    </w:p>
    <w:p w:rsidR="0098723D" w:rsidRDefault="009A35D6" w:rsidP="00D1591C">
      <w:pPr>
        <w:pStyle w:val="1"/>
      </w:pPr>
      <w:bookmarkStart w:id="0" w:name="_Toc437422548"/>
      <w:r w:rsidRPr="009A35D6">
        <w:rPr>
          <w:rFonts w:hint="eastAsia"/>
        </w:rPr>
        <w:lastRenderedPageBreak/>
        <w:t>學校</w:t>
      </w:r>
      <w:r w:rsidR="00F87116">
        <w:rPr>
          <w:rFonts w:hint="eastAsia"/>
        </w:rPr>
        <w:t>概況</w:t>
      </w:r>
      <w:r w:rsidRPr="009A35D6">
        <w:rPr>
          <w:rFonts w:hint="eastAsia"/>
        </w:rPr>
        <w:t>資料</w:t>
      </w:r>
      <w:bookmarkEnd w:id="0"/>
    </w:p>
    <w:p w:rsidR="00C015AE" w:rsidRDefault="00FA629D" w:rsidP="00B44B49">
      <w:pPr>
        <w:pStyle w:val="aa"/>
        <w:ind w:left="480" w:firstLine="480"/>
      </w:pPr>
      <w:r w:rsidRPr="00FA629D">
        <w:rPr>
          <w:rFonts w:hint="eastAsia"/>
        </w:rPr>
        <w:t>學校概況資料包含</w:t>
      </w:r>
      <w:r>
        <w:rPr>
          <w:rFonts w:hint="eastAsia"/>
        </w:rPr>
        <w:t>基本資料</w:t>
      </w:r>
      <w:r w:rsidRPr="00FA629D">
        <w:rPr>
          <w:rFonts w:hint="eastAsia"/>
        </w:rPr>
        <w:t>、</w:t>
      </w:r>
      <w:r>
        <w:rPr>
          <w:rFonts w:hint="eastAsia"/>
        </w:rPr>
        <w:t>人員狀況、建築物資料及周圍環境</w:t>
      </w:r>
      <w:r w:rsidRPr="00FA629D">
        <w:rPr>
          <w:rFonts w:hint="eastAsia"/>
        </w:rPr>
        <w:t>，內容分述如下：</w:t>
      </w:r>
    </w:p>
    <w:p w:rsidR="00073BF2" w:rsidRDefault="00073BF2" w:rsidP="00073BF2">
      <w:pPr>
        <w:pStyle w:val="2"/>
        <w:spacing w:before="180" w:after="180"/>
      </w:pPr>
      <w:bookmarkStart w:id="1" w:name="_Toc437422549"/>
      <w:r>
        <w:rPr>
          <w:rFonts w:hint="eastAsia"/>
        </w:rPr>
        <w:t>基本資料</w:t>
      </w:r>
      <w:bookmarkEnd w:id="1"/>
    </w:p>
    <w:p w:rsidR="00073BF2" w:rsidRDefault="00667789" w:rsidP="00073BF2">
      <w:pPr>
        <w:pStyle w:val="aa"/>
        <w:ind w:left="480" w:firstLine="480"/>
      </w:pPr>
      <w:r w:rsidRPr="003F19A5">
        <w:rPr>
          <w:rFonts w:hint="eastAsia"/>
        </w:rPr>
        <w:t>學校基本資料</w:t>
      </w:r>
      <w:r>
        <w:rPr>
          <w:rFonts w:hint="eastAsia"/>
        </w:rPr>
        <w:t>主要內容包含學校名稱</w:t>
      </w:r>
      <w:r w:rsidR="00F62667">
        <w:rPr>
          <w:rFonts w:hint="eastAsia"/>
        </w:rPr>
        <w:t>、校區名稱、校區地址、是否被列為災害緊急避難</w:t>
      </w:r>
      <w:r w:rsidR="00F62667">
        <w:rPr>
          <w:rFonts w:hint="eastAsia"/>
        </w:rPr>
        <w:t>(</w:t>
      </w:r>
      <w:r w:rsidR="00F62667">
        <w:rPr>
          <w:rFonts w:hint="eastAsia"/>
        </w:rPr>
        <w:t>收容</w:t>
      </w:r>
      <w:r w:rsidR="00F62667">
        <w:rPr>
          <w:rFonts w:hint="eastAsia"/>
        </w:rPr>
        <w:t>)</w:t>
      </w:r>
      <w:r w:rsidR="00F62667">
        <w:rPr>
          <w:rFonts w:hint="eastAsia"/>
        </w:rPr>
        <w:t>場所</w:t>
      </w:r>
      <w:r>
        <w:rPr>
          <w:rFonts w:hint="eastAsia"/>
        </w:rPr>
        <w:t>、校長姓名及電話</w:t>
      </w:r>
      <w:r w:rsidR="001C76AC">
        <w:rPr>
          <w:rFonts w:hint="eastAsia"/>
        </w:rPr>
        <w:t>、總務主任姓名及電話及</w:t>
      </w:r>
      <w:r>
        <w:rPr>
          <w:rFonts w:hint="eastAsia"/>
        </w:rPr>
        <w:t>防災業務窗口</w:t>
      </w:r>
      <w:r w:rsidR="001C76AC">
        <w:rPr>
          <w:rFonts w:hint="eastAsia"/>
        </w:rPr>
        <w:t>之姓名、職稱、電話與</w:t>
      </w:r>
      <w:r w:rsidR="0064266A" w:rsidRPr="00505EA1">
        <w:rPr>
          <w:rFonts w:hint="eastAsia"/>
          <w:color w:val="000000"/>
        </w:rPr>
        <w:t>電子郵件信箱</w:t>
      </w:r>
      <w:r w:rsidR="000D1BD6">
        <w:rPr>
          <w:rFonts w:hint="eastAsia"/>
        </w:rPr>
        <w:t>等</w:t>
      </w:r>
      <w:r>
        <w:rPr>
          <w:rFonts w:hint="eastAsia"/>
        </w:rPr>
        <w:t>，詳細</w:t>
      </w:r>
      <w:r w:rsidR="00C41B72">
        <w:rPr>
          <w:rFonts w:hint="eastAsia"/>
        </w:rPr>
        <w:t>情形</w:t>
      </w:r>
      <w:r>
        <w:rPr>
          <w:rFonts w:hint="eastAsia"/>
        </w:rPr>
        <w:t>如</w:t>
      </w:r>
      <w:r w:rsidR="00B0069D">
        <w:fldChar w:fldCharType="begin"/>
      </w:r>
      <w:r>
        <w:instrText xml:space="preserve"> </w:instrText>
      </w:r>
      <w:r>
        <w:rPr>
          <w:rFonts w:hint="eastAsia"/>
        </w:rPr>
        <w:instrText>REF _Ref413137576 \h</w:instrText>
      </w:r>
      <w:r>
        <w:instrText xml:space="preserve"> </w:instrText>
      </w:r>
      <w:r w:rsidR="00B0069D">
        <w:fldChar w:fldCharType="separate"/>
      </w:r>
      <w:r w:rsidR="006256FD">
        <w:rPr>
          <w:rFonts w:hint="eastAsia"/>
        </w:rPr>
        <w:t>表</w:t>
      </w:r>
      <w:r w:rsidR="006256FD">
        <w:rPr>
          <w:rFonts w:hint="eastAsia"/>
        </w:rPr>
        <w:t xml:space="preserve">1- </w:t>
      </w:r>
      <w:r w:rsidR="006256FD">
        <w:rPr>
          <w:noProof/>
        </w:rPr>
        <w:t>1</w:t>
      </w:r>
      <w:r w:rsidR="00B0069D">
        <w:fldChar w:fldCharType="end"/>
      </w:r>
      <w:r>
        <w:rPr>
          <w:rFonts w:hint="eastAsia"/>
        </w:rPr>
        <w:t>所示。</w:t>
      </w:r>
    </w:p>
    <w:p w:rsidR="00667789" w:rsidRDefault="00667789" w:rsidP="00667789">
      <w:pPr>
        <w:pStyle w:val="a9"/>
      </w:pPr>
      <w:bookmarkStart w:id="2" w:name="_Ref413137576"/>
      <w:bookmarkStart w:id="3" w:name="_Toc437422702"/>
      <w:r>
        <w:rPr>
          <w:rFonts w:hint="eastAsia"/>
        </w:rPr>
        <w:t>表</w:t>
      </w:r>
      <w:r>
        <w:rPr>
          <w:rFonts w:hint="eastAsia"/>
        </w:rPr>
        <w:t xml:space="preserve">1- </w:t>
      </w:r>
      <w:r w:rsidR="00B0069D">
        <w:fldChar w:fldCharType="begin"/>
      </w:r>
      <w:r>
        <w:instrText xml:space="preserve"> </w:instrText>
      </w:r>
      <w:r>
        <w:rPr>
          <w:rFonts w:hint="eastAsia"/>
        </w:rPr>
        <w:instrText xml:space="preserve">SEQ </w:instrText>
      </w:r>
      <w:r>
        <w:rPr>
          <w:rFonts w:hint="eastAsia"/>
        </w:rPr>
        <w:instrText>表</w:instrText>
      </w:r>
      <w:r>
        <w:rPr>
          <w:rFonts w:hint="eastAsia"/>
        </w:rPr>
        <w:instrText>1- \* ARABIC</w:instrText>
      </w:r>
      <w:r>
        <w:instrText xml:space="preserve"> </w:instrText>
      </w:r>
      <w:r w:rsidR="00B0069D">
        <w:fldChar w:fldCharType="separate"/>
      </w:r>
      <w:r w:rsidR="006256FD">
        <w:rPr>
          <w:noProof/>
        </w:rPr>
        <w:t>1</w:t>
      </w:r>
      <w:r w:rsidR="00B0069D">
        <w:fldChar w:fldCharType="end"/>
      </w:r>
      <w:bookmarkEnd w:id="2"/>
      <w:r>
        <w:rPr>
          <w:rFonts w:hint="eastAsia"/>
        </w:rPr>
        <w:t>學校基本</w:t>
      </w:r>
      <w:r w:rsidR="001C76AC">
        <w:rPr>
          <w:rFonts w:hint="eastAsia"/>
        </w:rPr>
        <w:t>資料</w:t>
      </w:r>
      <w:bookmarkEnd w:id="3"/>
    </w:p>
    <w:tbl>
      <w:tblPr>
        <w:tblW w:w="4854" w:type="pct"/>
        <w:jc w:val="center"/>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ayout w:type="fixed"/>
        <w:tblCellMar>
          <w:left w:w="28" w:type="dxa"/>
          <w:right w:w="28" w:type="dxa"/>
        </w:tblCellMar>
        <w:tblLook w:val="0000" w:firstRow="0" w:lastRow="0" w:firstColumn="0" w:lastColumn="0" w:noHBand="0" w:noVBand="0"/>
      </w:tblPr>
      <w:tblGrid>
        <w:gridCol w:w="2595"/>
        <w:gridCol w:w="808"/>
        <w:gridCol w:w="2129"/>
        <w:gridCol w:w="1151"/>
        <w:gridCol w:w="2658"/>
      </w:tblGrid>
      <w:tr w:rsidR="00667789" w:rsidRPr="00AC6F65" w:rsidTr="00AC6F65">
        <w:trPr>
          <w:trHeight w:val="454"/>
          <w:jc w:val="center"/>
        </w:trPr>
        <w:tc>
          <w:tcPr>
            <w:tcW w:w="2615" w:type="dxa"/>
            <w:tcBorders>
              <w:top w:val="single" w:sz="6" w:space="0" w:color="auto"/>
              <w:left w:val="single" w:sz="6" w:space="0" w:color="auto"/>
              <w:bottom w:val="single" w:sz="6" w:space="0" w:color="auto"/>
            </w:tcBorders>
            <w:shd w:val="clear" w:color="auto" w:fill="D9D9D9"/>
            <w:vAlign w:val="center"/>
          </w:tcPr>
          <w:p w:rsidR="00483F27" w:rsidRDefault="00667789" w:rsidP="00483F27">
            <w:pPr>
              <w:adjustRightInd/>
              <w:snapToGrid/>
              <w:jc w:val="center"/>
              <w:rPr>
                <w:b/>
                <w:bCs/>
                <w:color w:val="000000"/>
                <w:kern w:val="52"/>
                <w:sz w:val="36"/>
                <w:szCs w:val="52"/>
              </w:rPr>
            </w:pPr>
            <w:r w:rsidRPr="00887B82">
              <w:rPr>
                <w:b/>
                <w:color w:val="000000"/>
              </w:rPr>
              <w:t>學校名稱</w:t>
            </w:r>
          </w:p>
        </w:tc>
        <w:tc>
          <w:tcPr>
            <w:tcW w:w="6796" w:type="dxa"/>
            <w:gridSpan w:val="4"/>
            <w:tcBorders>
              <w:top w:val="single" w:sz="6" w:space="0" w:color="auto"/>
              <w:bottom w:val="single" w:sz="6" w:space="0" w:color="auto"/>
              <w:right w:val="single" w:sz="6" w:space="0" w:color="auto"/>
            </w:tcBorders>
            <w:vAlign w:val="center"/>
          </w:tcPr>
          <w:p w:rsidR="00667789" w:rsidRPr="006F6AE6" w:rsidRDefault="004E73FD" w:rsidP="009C54A4">
            <w:pPr>
              <w:adjustRightInd/>
              <w:snapToGrid/>
              <w:jc w:val="both"/>
            </w:pPr>
            <w:r w:rsidRPr="006F6AE6">
              <w:rPr>
                <w:rFonts w:hint="eastAsia"/>
              </w:rPr>
              <w:t>市立大直高中</w:t>
            </w:r>
          </w:p>
        </w:tc>
      </w:tr>
      <w:tr w:rsidR="009C54A4" w:rsidRPr="00AC6F65" w:rsidTr="00AC6F65">
        <w:trPr>
          <w:trHeight w:val="454"/>
          <w:jc w:val="center"/>
        </w:trPr>
        <w:tc>
          <w:tcPr>
            <w:tcW w:w="2615" w:type="dxa"/>
            <w:tcBorders>
              <w:top w:val="single" w:sz="6" w:space="0" w:color="auto"/>
              <w:left w:val="single" w:sz="6" w:space="0" w:color="auto"/>
              <w:bottom w:val="single" w:sz="6" w:space="0" w:color="auto"/>
            </w:tcBorders>
            <w:shd w:val="clear" w:color="auto" w:fill="D9D9D9"/>
            <w:vAlign w:val="center"/>
          </w:tcPr>
          <w:p w:rsidR="00483F27" w:rsidRDefault="00B42BF9" w:rsidP="00483F27">
            <w:pPr>
              <w:adjustRightInd/>
              <w:snapToGrid/>
              <w:jc w:val="center"/>
              <w:rPr>
                <w:b/>
                <w:color w:val="000000"/>
              </w:rPr>
            </w:pPr>
            <w:r>
              <w:rPr>
                <w:rFonts w:hint="eastAsia"/>
                <w:b/>
                <w:color w:val="000000"/>
              </w:rPr>
              <w:t>學</w:t>
            </w:r>
            <w:r w:rsidR="009C54A4" w:rsidRPr="00887B82">
              <w:rPr>
                <w:rFonts w:hint="eastAsia"/>
                <w:b/>
                <w:color w:val="000000"/>
              </w:rPr>
              <w:t>校地址</w:t>
            </w:r>
          </w:p>
        </w:tc>
        <w:tc>
          <w:tcPr>
            <w:tcW w:w="6796" w:type="dxa"/>
            <w:gridSpan w:val="4"/>
            <w:tcBorders>
              <w:top w:val="single" w:sz="6" w:space="0" w:color="auto"/>
              <w:bottom w:val="single" w:sz="6" w:space="0" w:color="auto"/>
              <w:right w:val="single" w:sz="6" w:space="0" w:color="auto"/>
            </w:tcBorders>
            <w:vAlign w:val="center"/>
          </w:tcPr>
          <w:p w:rsidR="009C54A4" w:rsidRPr="006F6AE6" w:rsidRDefault="004E73FD" w:rsidP="009C54A4">
            <w:pPr>
              <w:adjustRightInd/>
              <w:snapToGrid/>
              <w:jc w:val="both"/>
            </w:pPr>
            <w:r w:rsidRPr="006F6AE6">
              <w:rPr>
                <w:rFonts w:hint="eastAsia"/>
              </w:rPr>
              <w:t>臺北市中山區劍潭里北安路</w:t>
            </w:r>
            <w:r w:rsidRPr="006F6AE6">
              <w:rPr>
                <w:rFonts w:hint="eastAsia"/>
              </w:rPr>
              <w:t>420</w:t>
            </w:r>
            <w:r w:rsidRPr="006F6AE6">
              <w:rPr>
                <w:rFonts w:hint="eastAsia"/>
              </w:rPr>
              <w:t>號</w:t>
            </w:r>
          </w:p>
        </w:tc>
      </w:tr>
      <w:tr w:rsidR="00F62667" w:rsidRPr="00AC6F65" w:rsidTr="00AC6F65">
        <w:trPr>
          <w:trHeight w:val="454"/>
          <w:jc w:val="center"/>
        </w:trPr>
        <w:tc>
          <w:tcPr>
            <w:tcW w:w="2615" w:type="dxa"/>
            <w:tcBorders>
              <w:top w:val="single" w:sz="6" w:space="0" w:color="auto"/>
              <w:left w:val="single" w:sz="6" w:space="0" w:color="auto"/>
              <w:bottom w:val="single" w:sz="6" w:space="0" w:color="auto"/>
            </w:tcBorders>
            <w:shd w:val="clear" w:color="auto" w:fill="D9D9D9"/>
            <w:vAlign w:val="center"/>
          </w:tcPr>
          <w:p w:rsidR="00483F27" w:rsidRDefault="00F62667" w:rsidP="00483F27">
            <w:pPr>
              <w:adjustRightInd/>
              <w:snapToGrid/>
              <w:jc w:val="center"/>
              <w:rPr>
                <w:b/>
                <w:color w:val="000000"/>
              </w:rPr>
            </w:pPr>
            <w:r>
              <w:rPr>
                <w:rFonts w:hint="eastAsia"/>
                <w:b/>
                <w:color w:val="000000"/>
              </w:rPr>
              <w:t>學校</w:t>
            </w:r>
            <w:r w:rsidRPr="00887B82">
              <w:rPr>
                <w:rFonts w:hint="eastAsia"/>
                <w:b/>
                <w:color w:val="000000"/>
              </w:rPr>
              <w:t>為避難</w:t>
            </w:r>
            <w:r>
              <w:rPr>
                <w:rFonts w:hint="eastAsia"/>
                <w:b/>
                <w:color w:val="000000"/>
              </w:rPr>
              <w:t>(</w:t>
            </w:r>
            <w:r>
              <w:rPr>
                <w:rFonts w:hint="eastAsia"/>
                <w:b/>
                <w:color w:val="000000"/>
              </w:rPr>
              <w:t>收容</w:t>
            </w:r>
            <w:r>
              <w:rPr>
                <w:rFonts w:hint="eastAsia"/>
                <w:b/>
                <w:color w:val="000000"/>
              </w:rPr>
              <w:t>)</w:t>
            </w:r>
            <w:r w:rsidRPr="00887B82">
              <w:rPr>
                <w:rFonts w:hint="eastAsia"/>
                <w:b/>
                <w:color w:val="000000"/>
              </w:rPr>
              <w:t>場所</w:t>
            </w:r>
          </w:p>
        </w:tc>
        <w:tc>
          <w:tcPr>
            <w:tcW w:w="6796" w:type="dxa"/>
            <w:gridSpan w:val="4"/>
            <w:tcBorders>
              <w:top w:val="single" w:sz="6" w:space="0" w:color="auto"/>
              <w:bottom w:val="single" w:sz="6" w:space="0" w:color="auto"/>
              <w:right w:val="single" w:sz="6" w:space="0" w:color="auto"/>
            </w:tcBorders>
            <w:vAlign w:val="center"/>
          </w:tcPr>
          <w:p w:rsidR="00F62667" w:rsidRPr="003F19A5" w:rsidRDefault="004E73FD" w:rsidP="004E73FD">
            <w:pPr>
              <w:adjustRightInd/>
              <w:snapToGrid/>
              <w:jc w:val="both"/>
              <w:rPr>
                <w:color w:val="FF0000"/>
              </w:rPr>
            </w:pPr>
            <w:r>
              <w:rPr>
                <w:rFonts w:hint="eastAsia"/>
                <w:color w:val="000000"/>
              </w:rPr>
              <w:t>□</w:t>
            </w:r>
            <w:r w:rsidR="00F62667" w:rsidRPr="00FA123C">
              <w:rPr>
                <w:rFonts w:hint="eastAsia"/>
                <w:color w:val="000000"/>
              </w:rPr>
              <w:t>是</w:t>
            </w:r>
            <w:r w:rsidR="00F62667" w:rsidRPr="00FA123C">
              <w:rPr>
                <w:rFonts w:hint="eastAsia"/>
                <w:color w:val="000000"/>
              </w:rPr>
              <w:t xml:space="preserve">  </w:t>
            </w:r>
            <w:proofErr w:type="gramStart"/>
            <w:r>
              <w:rPr>
                <w:rFonts w:hint="eastAsia"/>
                <w:color w:val="000000"/>
              </w:rPr>
              <w:t>■</w:t>
            </w:r>
            <w:r w:rsidR="00F62667" w:rsidRPr="00FA123C">
              <w:rPr>
                <w:rFonts w:hint="eastAsia"/>
                <w:color w:val="000000"/>
              </w:rPr>
              <w:t>否</w:t>
            </w:r>
            <w:proofErr w:type="gramEnd"/>
          </w:p>
        </w:tc>
      </w:tr>
      <w:tr w:rsidR="00F62667" w:rsidRPr="00AC6F65" w:rsidTr="00AC6F65">
        <w:trPr>
          <w:trHeight w:val="427"/>
          <w:jc w:val="center"/>
        </w:trPr>
        <w:tc>
          <w:tcPr>
            <w:tcW w:w="2615" w:type="dxa"/>
            <w:tcBorders>
              <w:top w:val="single" w:sz="6" w:space="0" w:color="auto"/>
              <w:left w:val="single" w:sz="6" w:space="0" w:color="auto"/>
              <w:bottom w:val="single" w:sz="6" w:space="0" w:color="auto"/>
              <w:right w:val="single" w:sz="4" w:space="0" w:color="auto"/>
            </w:tcBorders>
            <w:shd w:val="clear" w:color="auto" w:fill="D9D9D9"/>
            <w:vAlign w:val="center"/>
          </w:tcPr>
          <w:p w:rsidR="00483F27" w:rsidRDefault="00F62667" w:rsidP="00483F27">
            <w:pPr>
              <w:adjustRightInd/>
              <w:snapToGrid/>
              <w:jc w:val="center"/>
              <w:rPr>
                <w:color w:val="FF0000"/>
              </w:rPr>
            </w:pPr>
            <w:r>
              <w:rPr>
                <w:rFonts w:hint="eastAsia"/>
                <w:b/>
                <w:color w:val="000000"/>
              </w:rPr>
              <w:t>校長</w:t>
            </w:r>
          </w:p>
        </w:tc>
        <w:tc>
          <w:tcPr>
            <w:tcW w:w="814" w:type="dxa"/>
            <w:tcBorders>
              <w:top w:val="single" w:sz="6" w:space="0" w:color="auto"/>
              <w:left w:val="single" w:sz="4" w:space="0" w:color="auto"/>
              <w:bottom w:val="single" w:sz="6" w:space="0" w:color="auto"/>
              <w:right w:val="single" w:sz="4" w:space="0" w:color="auto"/>
            </w:tcBorders>
            <w:shd w:val="clear" w:color="auto" w:fill="D9D9D9"/>
            <w:vAlign w:val="center"/>
          </w:tcPr>
          <w:p w:rsidR="00483F27" w:rsidRDefault="00F62667" w:rsidP="00483F27">
            <w:pPr>
              <w:adjustRightInd/>
              <w:snapToGrid/>
              <w:jc w:val="center"/>
              <w:rPr>
                <w:color w:val="FF0000"/>
              </w:rPr>
            </w:pPr>
            <w:r w:rsidRPr="00887B82">
              <w:rPr>
                <w:rFonts w:hint="eastAsia"/>
                <w:b/>
                <w:color w:val="000000"/>
              </w:rPr>
              <w:t>姓名</w:t>
            </w:r>
          </w:p>
        </w:tc>
        <w:tc>
          <w:tcPr>
            <w:tcW w:w="2145" w:type="dxa"/>
            <w:tcBorders>
              <w:top w:val="single" w:sz="6" w:space="0" w:color="auto"/>
              <w:left w:val="single" w:sz="4" w:space="0" w:color="auto"/>
              <w:bottom w:val="single" w:sz="6" w:space="0" w:color="auto"/>
              <w:right w:val="single" w:sz="4" w:space="0" w:color="auto"/>
            </w:tcBorders>
            <w:vAlign w:val="center"/>
          </w:tcPr>
          <w:p w:rsidR="00F62667" w:rsidRPr="006F6AE6" w:rsidRDefault="00032696" w:rsidP="00B42BF9">
            <w:pPr>
              <w:adjustRightInd/>
              <w:snapToGrid/>
              <w:jc w:val="both"/>
            </w:pPr>
            <w:r>
              <w:rPr>
                <w:rFonts w:hint="eastAsia"/>
              </w:rPr>
              <w:t>李世文</w:t>
            </w:r>
          </w:p>
        </w:tc>
        <w:tc>
          <w:tcPr>
            <w:tcW w:w="1159" w:type="dxa"/>
            <w:tcBorders>
              <w:top w:val="single" w:sz="6" w:space="0" w:color="auto"/>
              <w:left w:val="single" w:sz="4" w:space="0" w:color="auto"/>
              <w:bottom w:val="single" w:sz="6" w:space="0" w:color="auto"/>
              <w:right w:val="single" w:sz="4" w:space="0" w:color="auto"/>
            </w:tcBorders>
            <w:shd w:val="clear" w:color="auto" w:fill="D9D9D9"/>
            <w:vAlign w:val="center"/>
          </w:tcPr>
          <w:p w:rsidR="00F62667" w:rsidRDefault="00F62667" w:rsidP="00B42BF9">
            <w:pPr>
              <w:adjustRightInd/>
              <w:snapToGrid/>
              <w:jc w:val="center"/>
              <w:rPr>
                <w:color w:val="FF0000"/>
              </w:rPr>
            </w:pPr>
            <w:r w:rsidRPr="00887B82">
              <w:rPr>
                <w:b/>
                <w:color w:val="000000"/>
              </w:rPr>
              <w:t>電話</w:t>
            </w:r>
          </w:p>
        </w:tc>
        <w:tc>
          <w:tcPr>
            <w:tcW w:w="2678" w:type="dxa"/>
            <w:tcBorders>
              <w:top w:val="single" w:sz="6" w:space="0" w:color="auto"/>
              <w:left w:val="single" w:sz="4" w:space="0" w:color="auto"/>
              <w:bottom w:val="single" w:sz="6" w:space="0" w:color="auto"/>
              <w:right w:val="single" w:sz="6" w:space="0" w:color="auto"/>
            </w:tcBorders>
            <w:vAlign w:val="center"/>
          </w:tcPr>
          <w:p w:rsidR="00F62667" w:rsidRPr="006F6AE6" w:rsidRDefault="004E73FD" w:rsidP="00B42BF9">
            <w:pPr>
              <w:adjustRightInd/>
              <w:snapToGrid/>
              <w:jc w:val="both"/>
            </w:pPr>
            <w:r w:rsidRPr="006F6AE6">
              <w:rPr>
                <w:rFonts w:hint="eastAsia"/>
              </w:rPr>
              <w:t>0910660373</w:t>
            </w:r>
          </w:p>
        </w:tc>
      </w:tr>
      <w:tr w:rsidR="00F62667" w:rsidRPr="00AC6F65" w:rsidTr="00AC6F65">
        <w:trPr>
          <w:trHeight w:val="427"/>
          <w:jc w:val="center"/>
        </w:trPr>
        <w:tc>
          <w:tcPr>
            <w:tcW w:w="2615" w:type="dxa"/>
            <w:tcBorders>
              <w:top w:val="single" w:sz="6" w:space="0" w:color="auto"/>
              <w:left w:val="single" w:sz="6" w:space="0" w:color="auto"/>
              <w:bottom w:val="single" w:sz="6" w:space="0" w:color="auto"/>
              <w:right w:val="single" w:sz="4" w:space="0" w:color="auto"/>
            </w:tcBorders>
            <w:shd w:val="clear" w:color="auto" w:fill="D9D9D9"/>
            <w:vAlign w:val="center"/>
          </w:tcPr>
          <w:p w:rsidR="00F302F8" w:rsidRDefault="00F62667">
            <w:pPr>
              <w:adjustRightInd/>
              <w:snapToGrid/>
              <w:jc w:val="center"/>
              <w:rPr>
                <w:rFonts w:ascii="新細明體" w:hAnsi="新細明體"/>
                <w:b/>
                <w:kern w:val="0"/>
              </w:rPr>
            </w:pPr>
            <w:r w:rsidRPr="00887B82">
              <w:rPr>
                <w:rFonts w:ascii="新細明體" w:hAnsi="新細明體"/>
                <w:b/>
                <w:kern w:val="0"/>
              </w:rPr>
              <w:t>總務主任</w:t>
            </w:r>
          </w:p>
        </w:tc>
        <w:tc>
          <w:tcPr>
            <w:tcW w:w="814" w:type="dxa"/>
            <w:tcBorders>
              <w:top w:val="single" w:sz="6" w:space="0" w:color="auto"/>
              <w:left w:val="single" w:sz="4" w:space="0" w:color="auto"/>
              <w:bottom w:val="single" w:sz="6" w:space="0" w:color="auto"/>
              <w:right w:val="single" w:sz="4" w:space="0" w:color="auto"/>
            </w:tcBorders>
            <w:shd w:val="clear" w:color="auto" w:fill="D9D9D9"/>
            <w:vAlign w:val="center"/>
          </w:tcPr>
          <w:p w:rsidR="00F62667" w:rsidRPr="00887B82" w:rsidRDefault="00F62667" w:rsidP="00C64737">
            <w:pPr>
              <w:adjustRightInd/>
              <w:snapToGrid/>
              <w:jc w:val="center"/>
              <w:rPr>
                <w:b/>
                <w:color w:val="000000"/>
              </w:rPr>
            </w:pPr>
            <w:r w:rsidRPr="00887B82">
              <w:rPr>
                <w:rFonts w:hint="eastAsia"/>
                <w:b/>
                <w:color w:val="000000"/>
              </w:rPr>
              <w:t>姓名</w:t>
            </w:r>
          </w:p>
        </w:tc>
        <w:tc>
          <w:tcPr>
            <w:tcW w:w="2145" w:type="dxa"/>
            <w:tcBorders>
              <w:top w:val="single" w:sz="6" w:space="0" w:color="auto"/>
              <w:left w:val="single" w:sz="4" w:space="0" w:color="auto"/>
              <w:bottom w:val="single" w:sz="6" w:space="0" w:color="auto"/>
              <w:right w:val="single" w:sz="4" w:space="0" w:color="auto"/>
            </w:tcBorders>
            <w:vAlign w:val="center"/>
          </w:tcPr>
          <w:p w:rsidR="00F62667" w:rsidRPr="006F6AE6" w:rsidRDefault="00032696" w:rsidP="00B42BF9">
            <w:pPr>
              <w:adjustRightInd/>
              <w:snapToGrid/>
              <w:jc w:val="both"/>
            </w:pPr>
            <w:r>
              <w:rPr>
                <w:rFonts w:hint="eastAsia"/>
              </w:rPr>
              <w:t>楊雯仙</w:t>
            </w:r>
          </w:p>
        </w:tc>
        <w:tc>
          <w:tcPr>
            <w:tcW w:w="1159" w:type="dxa"/>
            <w:tcBorders>
              <w:top w:val="single" w:sz="6" w:space="0" w:color="auto"/>
              <w:left w:val="single" w:sz="4" w:space="0" w:color="auto"/>
              <w:bottom w:val="single" w:sz="6" w:space="0" w:color="auto"/>
              <w:right w:val="single" w:sz="4" w:space="0" w:color="auto"/>
            </w:tcBorders>
            <w:shd w:val="clear" w:color="auto" w:fill="D9D9D9"/>
            <w:vAlign w:val="center"/>
          </w:tcPr>
          <w:p w:rsidR="00F62667" w:rsidRPr="00887B82" w:rsidRDefault="00F62667" w:rsidP="00B42BF9">
            <w:pPr>
              <w:adjustRightInd/>
              <w:snapToGrid/>
              <w:jc w:val="center"/>
              <w:rPr>
                <w:b/>
                <w:color w:val="000000"/>
              </w:rPr>
            </w:pPr>
            <w:r w:rsidRPr="00887B82">
              <w:rPr>
                <w:b/>
                <w:color w:val="000000"/>
              </w:rPr>
              <w:t>電話</w:t>
            </w:r>
          </w:p>
        </w:tc>
        <w:tc>
          <w:tcPr>
            <w:tcW w:w="2678" w:type="dxa"/>
            <w:tcBorders>
              <w:top w:val="single" w:sz="6" w:space="0" w:color="auto"/>
              <w:left w:val="single" w:sz="4" w:space="0" w:color="auto"/>
              <w:bottom w:val="single" w:sz="6" w:space="0" w:color="auto"/>
              <w:right w:val="single" w:sz="6" w:space="0" w:color="auto"/>
            </w:tcBorders>
            <w:vAlign w:val="center"/>
          </w:tcPr>
          <w:p w:rsidR="00F62667" w:rsidRPr="006F6AE6" w:rsidRDefault="004E73FD" w:rsidP="00B42BF9">
            <w:pPr>
              <w:adjustRightInd/>
              <w:snapToGrid/>
              <w:jc w:val="both"/>
            </w:pPr>
            <w:r w:rsidRPr="006F6AE6">
              <w:rPr>
                <w:rFonts w:hint="eastAsia"/>
              </w:rPr>
              <w:t>0939795663</w:t>
            </w:r>
          </w:p>
        </w:tc>
      </w:tr>
      <w:tr w:rsidR="00F62667" w:rsidRPr="00AC6F65" w:rsidTr="00AC6F65">
        <w:trPr>
          <w:trHeight w:val="427"/>
          <w:jc w:val="center"/>
        </w:trPr>
        <w:tc>
          <w:tcPr>
            <w:tcW w:w="2615" w:type="dxa"/>
            <w:vMerge w:val="restart"/>
            <w:tcBorders>
              <w:top w:val="single" w:sz="6" w:space="0" w:color="auto"/>
              <w:left w:val="single" w:sz="6" w:space="0" w:color="auto"/>
              <w:right w:val="single" w:sz="6" w:space="0" w:color="auto"/>
            </w:tcBorders>
            <w:shd w:val="clear" w:color="auto" w:fill="D9D9D9"/>
            <w:vAlign w:val="center"/>
          </w:tcPr>
          <w:p w:rsidR="00B42BF9" w:rsidRDefault="00F62667">
            <w:pPr>
              <w:adjustRightInd/>
              <w:snapToGrid/>
              <w:jc w:val="center"/>
              <w:rPr>
                <w:color w:val="000000"/>
              </w:rPr>
            </w:pPr>
            <w:r w:rsidRPr="00887B82">
              <w:rPr>
                <w:rFonts w:hint="eastAsia"/>
                <w:b/>
                <w:color w:val="000000"/>
              </w:rPr>
              <w:t>防災業務窗口</w:t>
            </w:r>
          </w:p>
        </w:tc>
        <w:tc>
          <w:tcPr>
            <w:tcW w:w="814" w:type="dxa"/>
            <w:tcBorders>
              <w:top w:val="single" w:sz="6" w:space="0" w:color="auto"/>
              <w:left w:val="single" w:sz="6" w:space="0" w:color="auto"/>
              <w:bottom w:val="single" w:sz="6" w:space="0" w:color="auto"/>
              <w:right w:val="single" w:sz="6" w:space="0" w:color="auto"/>
            </w:tcBorders>
            <w:shd w:val="clear" w:color="auto" w:fill="D9D9D9"/>
            <w:vAlign w:val="center"/>
          </w:tcPr>
          <w:p w:rsidR="00483F27" w:rsidRDefault="00F62667" w:rsidP="00483F27">
            <w:pPr>
              <w:adjustRightInd/>
              <w:snapToGrid/>
              <w:jc w:val="center"/>
              <w:rPr>
                <w:color w:val="000000"/>
              </w:rPr>
            </w:pPr>
            <w:r w:rsidRPr="00887B82">
              <w:rPr>
                <w:rFonts w:hint="eastAsia"/>
                <w:b/>
                <w:color w:val="000000"/>
              </w:rPr>
              <w:t>姓名</w:t>
            </w:r>
          </w:p>
        </w:tc>
        <w:tc>
          <w:tcPr>
            <w:tcW w:w="2145" w:type="dxa"/>
            <w:tcBorders>
              <w:top w:val="single" w:sz="6" w:space="0" w:color="auto"/>
              <w:left w:val="single" w:sz="6" w:space="0" w:color="auto"/>
              <w:bottom w:val="single" w:sz="6" w:space="0" w:color="auto"/>
              <w:right w:val="single" w:sz="6" w:space="0" w:color="auto"/>
            </w:tcBorders>
            <w:vAlign w:val="center"/>
          </w:tcPr>
          <w:p w:rsidR="00F62667" w:rsidRPr="003F19A5" w:rsidRDefault="009A6C49" w:rsidP="00B42BF9">
            <w:pPr>
              <w:adjustRightInd/>
              <w:snapToGrid/>
              <w:jc w:val="both"/>
              <w:rPr>
                <w:color w:val="000000"/>
              </w:rPr>
            </w:pPr>
            <w:r>
              <w:rPr>
                <w:rFonts w:hint="eastAsia"/>
                <w:color w:val="000000"/>
              </w:rPr>
              <w:t>曾春梅</w:t>
            </w:r>
          </w:p>
        </w:tc>
        <w:tc>
          <w:tcPr>
            <w:tcW w:w="1159" w:type="dxa"/>
            <w:tcBorders>
              <w:top w:val="single" w:sz="6" w:space="0" w:color="auto"/>
              <w:left w:val="single" w:sz="6" w:space="0" w:color="auto"/>
              <w:bottom w:val="single" w:sz="6" w:space="0" w:color="auto"/>
              <w:right w:val="single" w:sz="6" w:space="0" w:color="auto"/>
            </w:tcBorders>
            <w:shd w:val="clear" w:color="auto" w:fill="D9D9D9"/>
            <w:vAlign w:val="center"/>
          </w:tcPr>
          <w:p w:rsidR="00F62667" w:rsidRDefault="00F62667" w:rsidP="00B42BF9">
            <w:pPr>
              <w:adjustRightInd/>
              <w:snapToGrid/>
              <w:jc w:val="center"/>
              <w:rPr>
                <w:b/>
                <w:color w:val="000000"/>
              </w:rPr>
            </w:pPr>
            <w:r w:rsidRPr="007D6659">
              <w:rPr>
                <w:rFonts w:hint="eastAsia"/>
                <w:b/>
                <w:color w:val="000000"/>
              </w:rPr>
              <w:t>職稱</w:t>
            </w:r>
          </w:p>
        </w:tc>
        <w:tc>
          <w:tcPr>
            <w:tcW w:w="2678" w:type="dxa"/>
            <w:tcBorders>
              <w:top w:val="single" w:sz="6" w:space="0" w:color="auto"/>
              <w:left w:val="single" w:sz="6" w:space="0" w:color="auto"/>
              <w:bottom w:val="single" w:sz="6" w:space="0" w:color="auto"/>
              <w:right w:val="single" w:sz="6" w:space="0" w:color="auto"/>
            </w:tcBorders>
            <w:vAlign w:val="center"/>
          </w:tcPr>
          <w:p w:rsidR="00F62667" w:rsidRPr="003F19A5" w:rsidRDefault="004E73FD" w:rsidP="00B42BF9">
            <w:pPr>
              <w:adjustRightInd/>
              <w:snapToGrid/>
              <w:jc w:val="both"/>
              <w:rPr>
                <w:color w:val="000000"/>
              </w:rPr>
            </w:pPr>
            <w:r>
              <w:rPr>
                <w:rFonts w:hint="eastAsia"/>
                <w:color w:val="000000"/>
              </w:rPr>
              <w:t>事務組長</w:t>
            </w:r>
          </w:p>
        </w:tc>
      </w:tr>
      <w:tr w:rsidR="00F62667" w:rsidRPr="00AC6F65" w:rsidTr="00AC6F65">
        <w:trPr>
          <w:trHeight w:val="427"/>
          <w:jc w:val="center"/>
        </w:trPr>
        <w:tc>
          <w:tcPr>
            <w:tcW w:w="2615" w:type="dxa"/>
            <w:vMerge/>
            <w:tcBorders>
              <w:left w:val="single" w:sz="6" w:space="0" w:color="auto"/>
              <w:right w:val="single" w:sz="6" w:space="0" w:color="auto"/>
            </w:tcBorders>
            <w:shd w:val="clear" w:color="auto" w:fill="D9D9D9"/>
            <w:vAlign w:val="center"/>
          </w:tcPr>
          <w:p w:rsidR="00B42BF9" w:rsidRDefault="00B42BF9">
            <w:pPr>
              <w:adjustRightInd/>
              <w:snapToGrid/>
              <w:jc w:val="center"/>
              <w:rPr>
                <w:b/>
                <w:color w:val="000000"/>
              </w:rPr>
            </w:pPr>
          </w:p>
        </w:tc>
        <w:tc>
          <w:tcPr>
            <w:tcW w:w="814" w:type="dxa"/>
            <w:tcBorders>
              <w:top w:val="single" w:sz="6" w:space="0" w:color="auto"/>
              <w:left w:val="single" w:sz="6" w:space="0" w:color="auto"/>
              <w:bottom w:val="single" w:sz="6" w:space="0" w:color="auto"/>
              <w:right w:val="single" w:sz="6" w:space="0" w:color="auto"/>
            </w:tcBorders>
            <w:shd w:val="clear" w:color="auto" w:fill="D9D9D9"/>
            <w:vAlign w:val="center"/>
          </w:tcPr>
          <w:p w:rsidR="00F62667" w:rsidRPr="00887B82" w:rsidRDefault="00F62667" w:rsidP="00C64737">
            <w:pPr>
              <w:adjustRightInd/>
              <w:snapToGrid/>
              <w:jc w:val="center"/>
              <w:rPr>
                <w:b/>
                <w:color w:val="000000"/>
              </w:rPr>
            </w:pPr>
            <w:r w:rsidRPr="00887B82">
              <w:rPr>
                <w:b/>
                <w:color w:val="000000"/>
              </w:rPr>
              <w:t>電話</w:t>
            </w:r>
          </w:p>
        </w:tc>
        <w:tc>
          <w:tcPr>
            <w:tcW w:w="2145" w:type="dxa"/>
            <w:tcBorders>
              <w:top w:val="single" w:sz="6" w:space="0" w:color="auto"/>
              <w:left w:val="single" w:sz="6" w:space="0" w:color="auto"/>
              <w:bottom w:val="single" w:sz="6" w:space="0" w:color="auto"/>
              <w:right w:val="single" w:sz="6" w:space="0" w:color="auto"/>
            </w:tcBorders>
            <w:vAlign w:val="center"/>
          </w:tcPr>
          <w:p w:rsidR="00F62667" w:rsidRPr="003F19A5" w:rsidRDefault="004E73FD" w:rsidP="00B42BF9">
            <w:pPr>
              <w:adjustRightInd/>
              <w:snapToGrid/>
              <w:jc w:val="both"/>
              <w:rPr>
                <w:color w:val="000000"/>
              </w:rPr>
            </w:pPr>
            <w:r>
              <w:rPr>
                <w:rFonts w:hint="eastAsia"/>
                <w:color w:val="000000"/>
              </w:rPr>
              <w:t>25334017</w:t>
            </w:r>
            <w:r>
              <w:rPr>
                <w:rFonts w:hint="eastAsia"/>
                <w:color w:val="000000"/>
              </w:rPr>
              <w:t>轉</w:t>
            </w:r>
            <w:r>
              <w:rPr>
                <w:rFonts w:hint="eastAsia"/>
                <w:color w:val="000000"/>
              </w:rPr>
              <w:t>142</w:t>
            </w:r>
          </w:p>
        </w:tc>
        <w:tc>
          <w:tcPr>
            <w:tcW w:w="1159" w:type="dxa"/>
            <w:tcBorders>
              <w:top w:val="single" w:sz="6" w:space="0" w:color="auto"/>
              <w:left w:val="single" w:sz="6" w:space="0" w:color="auto"/>
              <w:bottom w:val="single" w:sz="6" w:space="0" w:color="auto"/>
              <w:right w:val="single" w:sz="6" w:space="0" w:color="auto"/>
            </w:tcBorders>
            <w:shd w:val="clear" w:color="auto" w:fill="D9D9D9"/>
            <w:vAlign w:val="center"/>
          </w:tcPr>
          <w:p w:rsidR="00F62667" w:rsidRPr="007D6659" w:rsidRDefault="00F62667" w:rsidP="00B42BF9">
            <w:pPr>
              <w:adjustRightInd/>
              <w:snapToGrid/>
              <w:jc w:val="center"/>
              <w:rPr>
                <w:b/>
                <w:color w:val="000000"/>
              </w:rPr>
            </w:pPr>
            <w:r w:rsidRPr="00887B82">
              <w:rPr>
                <w:rFonts w:hint="eastAsia"/>
                <w:b/>
                <w:color w:val="000000"/>
              </w:rPr>
              <w:t>電子信箱</w:t>
            </w:r>
          </w:p>
        </w:tc>
        <w:tc>
          <w:tcPr>
            <w:tcW w:w="2678" w:type="dxa"/>
            <w:tcBorders>
              <w:top w:val="single" w:sz="6" w:space="0" w:color="auto"/>
              <w:left w:val="single" w:sz="6" w:space="0" w:color="auto"/>
              <w:bottom w:val="single" w:sz="6" w:space="0" w:color="auto"/>
              <w:right w:val="single" w:sz="6" w:space="0" w:color="auto"/>
            </w:tcBorders>
            <w:vAlign w:val="center"/>
          </w:tcPr>
          <w:p w:rsidR="00F62667" w:rsidRPr="003F19A5" w:rsidRDefault="004E73FD" w:rsidP="00B42BF9">
            <w:pPr>
              <w:adjustRightInd/>
              <w:snapToGrid/>
              <w:jc w:val="both"/>
              <w:rPr>
                <w:color w:val="000000"/>
              </w:rPr>
            </w:pPr>
            <w:r>
              <w:rPr>
                <w:rFonts w:hint="eastAsia"/>
                <w:color w:val="000000"/>
              </w:rPr>
              <w:t>dcsh142@dcsh.tp.edu.tw</w:t>
            </w:r>
          </w:p>
        </w:tc>
      </w:tr>
      <w:tr w:rsidR="00F62667" w:rsidRPr="00AC6F65" w:rsidTr="00AC6F65">
        <w:trPr>
          <w:trHeight w:val="454"/>
          <w:jc w:val="center"/>
        </w:trPr>
        <w:tc>
          <w:tcPr>
            <w:tcW w:w="2615" w:type="dxa"/>
            <w:tcBorders>
              <w:top w:val="single" w:sz="6" w:space="0" w:color="auto"/>
              <w:left w:val="single" w:sz="6" w:space="0" w:color="auto"/>
              <w:bottom w:val="single" w:sz="6" w:space="0" w:color="auto"/>
              <w:right w:val="single" w:sz="6" w:space="0" w:color="auto"/>
            </w:tcBorders>
            <w:shd w:val="clear" w:color="auto" w:fill="D9D9D9"/>
            <w:vAlign w:val="center"/>
          </w:tcPr>
          <w:p w:rsidR="00483F27" w:rsidRDefault="00F62667" w:rsidP="00483F27">
            <w:pPr>
              <w:adjustRightInd/>
              <w:snapToGrid/>
              <w:jc w:val="center"/>
              <w:rPr>
                <w:b/>
                <w:color w:val="000000"/>
              </w:rPr>
            </w:pPr>
            <w:r w:rsidRPr="00887B82">
              <w:rPr>
                <w:rFonts w:hint="eastAsia"/>
                <w:b/>
                <w:color w:val="000000"/>
              </w:rPr>
              <w:t>學校正面照</w:t>
            </w:r>
          </w:p>
        </w:tc>
        <w:tc>
          <w:tcPr>
            <w:tcW w:w="6796" w:type="dxa"/>
            <w:gridSpan w:val="4"/>
            <w:tcBorders>
              <w:top w:val="single" w:sz="6" w:space="0" w:color="auto"/>
              <w:left w:val="single" w:sz="6" w:space="0" w:color="auto"/>
              <w:bottom w:val="single" w:sz="6" w:space="0" w:color="auto"/>
              <w:right w:val="single" w:sz="6" w:space="0" w:color="auto"/>
            </w:tcBorders>
            <w:vAlign w:val="center"/>
          </w:tcPr>
          <w:p w:rsidR="00F62667" w:rsidRPr="003F19A5" w:rsidRDefault="009F582B" w:rsidP="00235BA7">
            <w:pPr>
              <w:adjustRightInd/>
              <w:snapToGrid/>
              <w:jc w:val="both"/>
              <w:rPr>
                <w:color w:val="FF0000"/>
              </w:rPr>
            </w:pPr>
            <w:r w:rsidRPr="00724AF9">
              <w:object w:dxaOrig="6420" w:dyaOrig="249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21pt;height:124.8pt" o:ole="">
                  <v:imagedata r:id="rId10" o:title=""/>
                </v:shape>
                <o:OLEObject Type="Embed" ProgID="PI3.Image" ShapeID="_x0000_i1025" DrawAspect="Content" ObjectID="_1573989284" r:id="rId11"/>
              </w:object>
            </w:r>
          </w:p>
        </w:tc>
      </w:tr>
    </w:tbl>
    <w:p w:rsidR="00483F27" w:rsidRDefault="00483F27" w:rsidP="00483F27"/>
    <w:p w:rsidR="00073BF2" w:rsidRDefault="00073BF2" w:rsidP="00073BF2">
      <w:pPr>
        <w:pStyle w:val="2"/>
        <w:spacing w:before="180" w:after="180"/>
      </w:pPr>
      <w:bookmarkStart w:id="4" w:name="_Toc437422550"/>
      <w:r>
        <w:rPr>
          <w:rFonts w:hint="eastAsia"/>
        </w:rPr>
        <w:t>人員狀況</w:t>
      </w:r>
      <w:bookmarkEnd w:id="4"/>
    </w:p>
    <w:p w:rsidR="00C836AA" w:rsidRDefault="00802CA3" w:rsidP="00505EA1">
      <w:pPr>
        <w:pStyle w:val="aa"/>
        <w:ind w:left="480" w:firstLine="480"/>
      </w:pPr>
      <w:proofErr w:type="gramStart"/>
      <w:r>
        <w:t>106</w:t>
      </w:r>
      <w:proofErr w:type="gramEnd"/>
      <w:r w:rsidR="00505EA1" w:rsidRPr="00505EA1">
        <w:rPr>
          <w:rFonts w:hint="eastAsia"/>
        </w:rPr>
        <w:t>年度</w:t>
      </w:r>
      <w:r w:rsidR="004E73FD">
        <w:rPr>
          <w:rFonts w:hint="eastAsia"/>
        </w:rPr>
        <w:t>全校班級總數為</w:t>
      </w:r>
      <w:r w:rsidR="004E73FD">
        <w:rPr>
          <w:rFonts w:hint="eastAsia"/>
        </w:rPr>
        <w:t>57</w:t>
      </w:r>
      <w:r w:rsidR="00C836AA">
        <w:rPr>
          <w:rFonts w:hint="eastAsia"/>
        </w:rPr>
        <w:t>班，全校師生總人數為</w:t>
      </w:r>
      <w:r w:rsidR="004E73FD">
        <w:rPr>
          <w:rFonts w:hint="eastAsia"/>
        </w:rPr>
        <w:t>20</w:t>
      </w:r>
      <w:r w:rsidR="003F6E2D">
        <w:rPr>
          <w:rFonts w:hint="eastAsia"/>
        </w:rPr>
        <w:t>2</w:t>
      </w:r>
      <w:r w:rsidR="001657CF">
        <w:rPr>
          <w:rFonts w:hint="eastAsia"/>
        </w:rPr>
        <w:t>2</w:t>
      </w:r>
      <w:r w:rsidR="00C836AA" w:rsidRPr="00505EA1">
        <w:rPr>
          <w:rFonts w:hint="eastAsia"/>
        </w:rPr>
        <w:t>人</w:t>
      </w:r>
      <w:r w:rsidR="00C836AA">
        <w:rPr>
          <w:rFonts w:hint="eastAsia"/>
        </w:rPr>
        <w:t>，其中</w:t>
      </w:r>
      <w:r w:rsidR="00656454">
        <w:rPr>
          <w:rFonts w:hint="eastAsia"/>
        </w:rPr>
        <w:t>教師為</w:t>
      </w:r>
      <w:r w:rsidR="001657CF">
        <w:t>152</w:t>
      </w:r>
      <w:r w:rsidR="00656454" w:rsidRPr="00505EA1">
        <w:rPr>
          <w:rFonts w:hint="eastAsia"/>
        </w:rPr>
        <w:t>人</w:t>
      </w:r>
      <w:r w:rsidR="00656454">
        <w:rPr>
          <w:rFonts w:hint="eastAsia"/>
        </w:rPr>
        <w:t>、</w:t>
      </w:r>
      <w:r w:rsidR="00C836AA">
        <w:rPr>
          <w:rFonts w:hint="eastAsia"/>
        </w:rPr>
        <w:t>職員為</w:t>
      </w:r>
      <w:r w:rsidR="001657CF">
        <w:t>26</w:t>
      </w:r>
      <w:r w:rsidR="00C836AA" w:rsidRPr="00505EA1">
        <w:rPr>
          <w:rFonts w:hint="eastAsia"/>
        </w:rPr>
        <w:t>人</w:t>
      </w:r>
      <w:r w:rsidR="00C836AA">
        <w:rPr>
          <w:rFonts w:hint="eastAsia"/>
        </w:rPr>
        <w:t>、</w:t>
      </w:r>
      <w:r w:rsidR="001657CF">
        <w:rPr>
          <w:rFonts w:hint="eastAsia"/>
        </w:rPr>
        <w:t>警衛、技工友</w:t>
      </w:r>
      <w:r w:rsidR="001657CF">
        <w:rPr>
          <w:rFonts w:hint="eastAsia"/>
        </w:rPr>
        <w:t>4</w:t>
      </w:r>
      <w:r w:rsidR="001657CF">
        <w:rPr>
          <w:rFonts w:hint="eastAsia"/>
        </w:rPr>
        <w:t>人</w:t>
      </w:r>
      <w:r w:rsidR="001657CF">
        <w:rPr>
          <w:rFonts w:hint="eastAsia"/>
        </w:rPr>
        <w:t xml:space="preserve"> </w:t>
      </w:r>
      <w:r w:rsidR="00C836AA">
        <w:rPr>
          <w:rFonts w:hint="eastAsia"/>
        </w:rPr>
        <w:t>學生為</w:t>
      </w:r>
      <w:r w:rsidR="003F6E2D">
        <w:rPr>
          <w:rFonts w:hint="eastAsia"/>
        </w:rPr>
        <w:t>1</w:t>
      </w:r>
      <w:r w:rsidR="001657CF">
        <w:rPr>
          <w:rFonts w:hint="eastAsia"/>
        </w:rPr>
        <w:t>840</w:t>
      </w:r>
      <w:r w:rsidR="00C836AA" w:rsidRPr="00505EA1">
        <w:rPr>
          <w:rFonts w:hint="eastAsia"/>
        </w:rPr>
        <w:t>人</w:t>
      </w:r>
      <w:r w:rsidR="009F6C25">
        <w:rPr>
          <w:rFonts w:hint="eastAsia"/>
        </w:rPr>
        <w:t>，其餘</w:t>
      </w:r>
      <w:r w:rsidR="00C836AA">
        <w:rPr>
          <w:rFonts w:hint="eastAsia"/>
        </w:rPr>
        <w:t>詳細資料如與</w:t>
      </w:r>
      <w:r w:rsidR="00B0069D">
        <w:fldChar w:fldCharType="begin"/>
      </w:r>
      <w:r w:rsidR="00C836AA">
        <w:instrText xml:space="preserve"> </w:instrText>
      </w:r>
      <w:r w:rsidR="00C836AA">
        <w:rPr>
          <w:rFonts w:hint="eastAsia"/>
        </w:rPr>
        <w:instrText>REF _Ref418672577 \h</w:instrText>
      </w:r>
      <w:r w:rsidR="00C836AA">
        <w:instrText xml:space="preserve"> </w:instrText>
      </w:r>
      <w:r w:rsidR="00B0069D">
        <w:fldChar w:fldCharType="separate"/>
      </w:r>
      <w:r w:rsidR="006256FD">
        <w:rPr>
          <w:rFonts w:hint="eastAsia"/>
        </w:rPr>
        <w:t>表</w:t>
      </w:r>
      <w:r w:rsidR="006256FD">
        <w:rPr>
          <w:rFonts w:hint="eastAsia"/>
        </w:rPr>
        <w:t xml:space="preserve">1- </w:t>
      </w:r>
      <w:r w:rsidR="006256FD">
        <w:rPr>
          <w:noProof/>
        </w:rPr>
        <w:t>2</w:t>
      </w:r>
      <w:r w:rsidR="00B0069D">
        <w:fldChar w:fldCharType="end"/>
      </w:r>
      <w:r w:rsidR="00C836AA">
        <w:rPr>
          <w:rFonts w:hint="eastAsia"/>
        </w:rPr>
        <w:t>所示。</w:t>
      </w:r>
    </w:p>
    <w:p w:rsidR="00C836AA" w:rsidRDefault="00C836AA" w:rsidP="00C836AA">
      <w:pPr>
        <w:pStyle w:val="a9"/>
      </w:pPr>
      <w:bookmarkStart w:id="5" w:name="_Ref418672577"/>
      <w:bookmarkStart w:id="6" w:name="_Toc437422703"/>
      <w:r>
        <w:rPr>
          <w:rFonts w:hint="eastAsia"/>
        </w:rPr>
        <w:t>表</w:t>
      </w:r>
      <w:r>
        <w:rPr>
          <w:rFonts w:hint="eastAsia"/>
        </w:rPr>
        <w:t xml:space="preserve">1- </w:t>
      </w:r>
      <w:r w:rsidR="00B0069D">
        <w:fldChar w:fldCharType="begin"/>
      </w:r>
      <w:r>
        <w:instrText xml:space="preserve"> </w:instrText>
      </w:r>
      <w:r>
        <w:rPr>
          <w:rFonts w:hint="eastAsia"/>
        </w:rPr>
        <w:instrText xml:space="preserve">SEQ </w:instrText>
      </w:r>
      <w:r>
        <w:rPr>
          <w:rFonts w:hint="eastAsia"/>
        </w:rPr>
        <w:instrText>表</w:instrText>
      </w:r>
      <w:r>
        <w:rPr>
          <w:rFonts w:hint="eastAsia"/>
        </w:rPr>
        <w:instrText>1- \* ARABIC</w:instrText>
      </w:r>
      <w:r>
        <w:instrText xml:space="preserve"> </w:instrText>
      </w:r>
      <w:r w:rsidR="00B0069D">
        <w:fldChar w:fldCharType="separate"/>
      </w:r>
      <w:r w:rsidR="006256FD">
        <w:rPr>
          <w:noProof/>
        </w:rPr>
        <w:t>2</w:t>
      </w:r>
      <w:r w:rsidR="00B0069D">
        <w:fldChar w:fldCharType="end"/>
      </w:r>
      <w:bookmarkEnd w:id="5"/>
      <w:r w:rsidR="00DE342E">
        <w:rPr>
          <w:rFonts w:hint="eastAsia"/>
        </w:rPr>
        <w:t>-</w:t>
      </w:r>
      <w:proofErr w:type="gramStart"/>
      <w:r w:rsidR="004E73FD">
        <w:rPr>
          <w:rFonts w:hint="eastAsia"/>
        </w:rPr>
        <w:t>1</w:t>
      </w:r>
      <w:r w:rsidR="009A6C49">
        <w:rPr>
          <w:rFonts w:hint="eastAsia"/>
        </w:rPr>
        <w:t>06</w:t>
      </w:r>
      <w:proofErr w:type="gramEnd"/>
      <w:r w:rsidRPr="00505EA1">
        <w:rPr>
          <w:rFonts w:hint="eastAsia"/>
        </w:rPr>
        <w:t>年度</w:t>
      </w:r>
      <w:r>
        <w:rPr>
          <w:rFonts w:hint="eastAsia"/>
        </w:rPr>
        <w:t>學生人數</w:t>
      </w:r>
      <w:bookmarkEnd w:id="6"/>
    </w:p>
    <w:tbl>
      <w:tblPr>
        <w:tblW w:w="86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00" w:firstRow="0" w:lastRow="0" w:firstColumn="0" w:lastColumn="0" w:noHBand="0" w:noVBand="0"/>
      </w:tblPr>
      <w:tblGrid>
        <w:gridCol w:w="1120"/>
        <w:gridCol w:w="1198"/>
        <w:gridCol w:w="1198"/>
        <w:gridCol w:w="1198"/>
        <w:gridCol w:w="1198"/>
        <w:gridCol w:w="1198"/>
        <w:gridCol w:w="1558"/>
      </w:tblGrid>
      <w:tr w:rsidR="003F6E2D" w:rsidRPr="003F6E2D" w:rsidTr="004A19F3">
        <w:trPr>
          <w:trHeight w:val="70"/>
        </w:trPr>
        <w:tc>
          <w:tcPr>
            <w:tcW w:w="1120" w:type="dxa"/>
            <w:vMerge w:val="restart"/>
            <w:tcBorders>
              <w:tl2br w:val="single" w:sz="4" w:space="0" w:color="auto"/>
            </w:tcBorders>
          </w:tcPr>
          <w:p w:rsidR="003F6E2D" w:rsidRPr="003F6E2D" w:rsidRDefault="003F6E2D" w:rsidP="003F6E2D">
            <w:pPr>
              <w:adjustRightInd/>
              <w:spacing w:beforeLines="25" w:before="90" w:afterLines="25" w:after="90"/>
              <w:jc w:val="right"/>
              <w:rPr>
                <w:rFonts w:ascii="新細明體" w:eastAsia="新細明體" w:hAnsi="新細明體"/>
              </w:rPr>
            </w:pPr>
            <w:r w:rsidRPr="003F6E2D">
              <w:rPr>
                <w:rFonts w:ascii="新細明體" w:eastAsia="新細明體" w:hAnsi="新細明體"/>
              </w:rPr>
              <w:lastRenderedPageBreak/>
              <w:t>年級</w:t>
            </w:r>
          </w:p>
          <w:p w:rsidR="003F6E2D" w:rsidRPr="003F6E2D" w:rsidRDefault="003F6E2D" w:rsidP="003F6E2D">
            <w:pPr>
              <w:adjustRightInd/>
              <w:spacing w:beforeLines="25" w:before="90" w:afterLines="25" w:after="90"/>
              <w:jc w:val="right"/>
              <w:rPr>
                <w:rFonts w:ascii="新細明體" w:eastAsia="新細明體" w:hAnsi="新細明體"/>
              </w:rPr>
            </w:pPr>
          </w:p>
          <w:p w:rsidR="003F6E2D" w:rsidRPr="003F6E2D" w:rsidRDefault="003F6E2D" w:rsidP="003F6E2D">
            <w:pPr>
              <w:adjustRightInd/>
              <w:spacing w:beforeLines="25" w:before="90" w:afterLines="25" w:after="90"/>
              <w:jc w:val="both"/>
              <w:rPr>
                <w:rFonts w:ascii="新細明體" w:eastAsia="新細明體" w:hAnsi="新細明體"/>
              </w:rPr>
            </w:pPr>
            <w:r w:rsidRPr="003F6E2D">
              <w:rPr>
                <w:rFonts w:ascii="新細明體" w:eastAsia="新細明體" w:hAnsi="新細明體"/>
              </w:rPr>
              <w:t>班級</w:t>
            </w:r>
          </w:p>
        </w:tc>
        <w:tc>
          <w:tcPr>
            <w:tcW w:w="3594" w:type="dxa"/>
            <w:gridSpan w:val="3"/>
            <w:vAlign w:val="center"/>
          </w:tcPr>
          <w:p w:rsidR="003F6E2D" w:rsidRPr="003F6E2D" w:rsidRDefault="003F6E2D" w:rsidP="003F6E2D">
            <w:pPr>
              <w:adjustRightInd/>
              <w:spacing w:beforeLines="50" w:before="180" w:afterLines="50" w:after="180"/>
              <w:jc w:val="center"/>
              <w:rPr>
                <w:rFonts w:ascii="新細明體" w:eastAsia="新細明體" w:hAnsi="新細明體"/>
              </w:rPr>
            </w:pPr>
            <w:r w:rsidRPr="003F6E2D">
              <w:rPr>
                <w:rFonts w:ascii="新細明體" w:eastAsia="新細明體" w:hAnsi="新細明體" w:hint="eastAsia"/>
              </w:rPr>
              <w:t>高中</w:t>
            </w:r>
          </w:p>
        </w:tc>
        <w:tc>
          <w:tcPr>
            <w:tcW w:w="3954" w:type="dxa"/>
            <w:gridSpan w:val="3"/>
            <w:vAlign w:val="center"/>
          </w:tcPr>
          <w:p w:rsidR="003F6E2D" w:rsidRPr="003F6E2D" w:rsidRDefault="003F6E2D" w:rsidP="003F6E2D">
            <w:pPr>
              <w:adjustRightInd/>
              <w:snapToGrid/>
              <w:spacing w:beforeLines="25" w:before="90" w:afterLines="25" w:after="90"/>
              <w:jc w:val="center"/>
              <w:rPr>
                <w:rFonts w:ascii="新細明體" w:eastAsia="新細明體" w:hAnsi="新細明體"/>
              </w:rPr>
            </w:pPr>
            <w:r w:rsidRPr="003F6E2D">
              <w:rPr>
                <w:rFonts w:ascii="新細明體" w:eastAsia="新細明體" w:hAnsi="新細明體" w:hint="eastAsia"/>
              </w:rPr>
              <w:t>國中</w:t>
            </w:r>
          </w:p>
        </w:tc>
      </w:tr>
      <w:tr w:rsidR="003F6E2D" w:rsidRPr="003F6E2D" w:rsidTr="004A19F3">
        <w:trPr>
          <w:trHeight w:val="70"/>
        </w:trPr>
        <w:tc>
          <w:tcPr>
            <w:tcW w:w="1120" w:type="dxa"/>
            <w:vMerge/>
            <w:tcBorders>
              <w:tl2br w:val="single" w:sz="4" w:space="0" w:color="auto"/>
            </w:tcBorders>
          </w:tcPr>
          <w:p w:rsidR="003F6E2D" w:rsidRPr="003F6E2D" w:rsidRDefault="003F6E2D" w:rsidP="003F6E2D">
            <w:pPr>
              <w:adjustRightInd/>
              <w:snapToGrid/>
              <w:spacing w:beforeLines="25" w:before="90" w:afterLines="25" w:after="90"/>
              <w:jc w:val="both"/>
              <w:rPr>
                <w:rFonts w:ascii="新細明體" w:eastAsia="新細明體" w:hAnsi="新細明體"/>
              </w:rPr>
            </w:pPr>
          </w:p>
        </w:tc>
        <w:tc>
          <w:tcPr>
            <w:tcW w:w="1198" w:type="dxa"/>
            <w:vAlign w:val="center"/>
          </w:tcPr>
          <w:p w:rsidR="003F6E2D" w:rsidRPr="003F6E2D" w:rsidRDefault="003F6E2D" w:rsidP="003F6E2D">
            <w:pPr>
              <w:adjustRightInd/>
              <w:spacing w:beforeLines="50" w:before="180" w:afterLines="50" w:after="180"/>
              <w:jc w:val="center"/>
              <w:rPr>
                <w:rFonts w:ascii="新細明體" w:eastAsia="新細明體" w:hAnsi="新細明體"/>
              </w:rPr>
            </w:pPr>
            <w:proofErr w:type="gramStart"/>
            <w:r w:rsidRPr="003F6E2D">
              <w:rPr>
                <w:rFonts w:ascii="新細明體" w:eastAsia="新細明體" w:hAnsi="新細明體"/>
              </w:rPr>
              <w:t>一</w:t>
            </w:r>
            <w:proofErr w:type="gramEnd"/>
          </w:p>
        </w:tc>
        <w:tc>
          <w:tcPr>
            <w:tcW w:w="1198" w:type="dxa"/>
            <w:vAlign w:val="center"/>
          </w:tcPr>
          <w:p w:rsidR="003F6E2D" w:rsidRPr="003F6E2D" w:rsidRDefault="003F6E2D" w:rsidP="003F6E2D">
            <w:pPr>
              <w:adjustRightInd/>
              <w:spacing w:beforeLines="50" w:before="180" w:afterLines="50" w:after="180"/>
              <w:jc w:val="center"/>
              <w:rPr>
                <w:rFonts w:ascii="新細明體" w:eastAsia="新細明體" w:hAnsi="新細明體"/>
              </w:rPr>
            </w:pPr>
            <w:r w:rsidRPr="003F6E2D">
              <w:rPr>
                <w:rFonts w:ascii="新細明體" w:eastAsia="新細明體" w:hAnsi="新細明體"/>
              </w:rPr>
              <w:t>二</w:t>
            </w:r>
          </w:p>
        </w:tc>
        <w:tc>
          <w:tcPr>
            <w:tcW w:w="1198" w:type="dxa"/>
            <w:vAlign w:val="center"/>
          </w:tcPr>
          <w:p w:rsidR="003F6E2D" w:rsidRPr="003F6E2D" w:rsidRDefault="003F6E2D" w:rsidP="003F6E2D">
            <w:pPr>
              <w:adjustRightInd/>
              <w:spacing w:beforeLines="50" w:before="180" w:afterLines="50" w:after="180"/>
              <w:jc w:val="center"/>
              <w:rPr>
                <w:rFonts w:ascii="新細明體" w:eastAsia="新細明體" w:hAnsi="新細明體"/>
              </w:rPr>
            </w:pPr>
            <w:r w:rsidRPr="003F6E2D">
              <w:rPr>
                <w:rFonts w:ascii="新細明體" w:eastAsia="新細明體" w:hAnsi="新細明體"/>
              </w:rPr>
              <w:t>三</w:t>
            </w:r>
          </w:p>
        </w:tc>
        <w:tc>
          <w:tcPr>
            <w:tcW w:w="1198" w:type="dxa"/>
            <w:vAlign w:val="center"/>
          </w:tcPr>
          <w:p w:rsidR="003F6E2D" w:rsidRPr="003F6E2D" w:rsidRDefault="003F6E2D" w:rsidP="003F6E2D">
            <w:pPr>
              <w:adjustRightInd/>
              <w:snapToGrid/>
              <w:spacing w:beforeLines="25" w:before="90" w:afterLines="25" w:after="90"/>
              <w:jc w:val="center"/>
              <w:rPr>
                <w:rFonts w:ascii="新細明體" w:eastAsia="新細明體" w:hAnsi="新細明體"/>
              </w:rPr>
            </w:pPr>
            <w:r w:rsidRPr="003F6E2D">
              <w:rPr>
                <w:rFonts w:ascii="新細明體" w:eastAsia="新細明體" w:hAnsi="新細明體" w:hint="eastAsia"/>
              </w:rPr>
              <w:t>七</w:t>
            </w:r>
          </w:p>
        </w:tc>
        <w:tc>
          <w:tcPr>
            <w:tcW w:w="1198" w:type="dxa"/>
            <w:vAlign w:val="center"/>
          </w:tcPr>
          <w:p w:rsidR="003F6E2D" w:rsidRPr="003F6E2D" w:rsidRDefault="003F6E2D" w:rsidP="003F6E2D">
            <w:pPr>
              <w:adjustRightInd/>
              <w:snapToGrid/>
              <w:spacing w:beforeLines="25" w:before="90" w:afterLines="25" w:after="90"/>
              <w:jc w:val="center"/>
              <w:rPr>
                <w:rFonts w:ascii="新細明體" w:eastAsia="新細明體" w:hAnsi="新細明體"/>
              </w:rPr>
            </w:pPr>
            <w:r w:rsidRPr="003F6E2D">
              <w:rPr>
                <w:rFonts w:ascii="新細明體" w:eastAsia="新細明體" w:hAnsi="新細明體" w:hint="eastAsia"/>
              </w:rPr>
              <w:t>八</w:t>
            </w:r>
          </w:p>
        </w:tc>
        <w:tc>
          <w:tcPr>
            <w:tcW w:w="1558" w:type="dxa"/>
            <w:vAlign w:val="center"/>
          </w:tcPr>
          <w:p w:rsidR="003F6E2D" w:rsidRPr="003F6E2D" w:rsidRDefault="003F6E2D" w:rsidP="003F6E2D">
            <w:pPr>
              <w:adjustRightInd/>
              <w:snapToGrid/>
              <w:spacing w:beforeLines="25" w:before="90" w:afterLines="25" w:after="90"/>
              <w:jc w:val="center"/>
              <w:rPr>
                <w:rFonts w:ascii="新細明體" w:eastAsia="新細明體" w:hAnsi="新細明體"/>
              </w:rPr>
            </w:pPr>
            <w:r w:rsidRPr="003F6E2D">
              <w:rPr>
                <w:rFonts w:ascii="新細明體" w:eastAsia="新細明體" w:hAnsi="新細明體" w:hint="eastAsia"/>
              </w:rPr>
              <w:t>九</w:t>
            </w:r>
          </w:p>
        </w:tc>
      </w:tr>
      <w:tr w:rsidR="003F6E2D" w:rsidRPr="003F6E2D" w:rsidTr="004A19F3">
        <w:trPr>
          <w:trHeight w:val="312"/>
        </w:trPr>
        <w:tc>
          <w:tcPr>
            <w:tcW w:w="1120" w:type="dxa"/>
            <w:vAlign w:val="center"/>
          </w:tcPr>
          <w:p w:rsidR="003F6E2D" w:rsidRPr="003F6E2D" w:rsidRDefault="003F6E2D" w:rsidP="003F6E2D">
            <w:pPr>
              <w:adjustRightInd/>
              <w:snapToGrid/>
              <w:spacing w:beforeLines="25" w:before="90" w:afterLines="25" w:after="90"/>
              <w:jc w:val="center"/>
              <w:rPr>
                <w:rFonts w:ascii="新細明體" w:eastAsia="新細明體" w:hAnsi="新細明體"/>
              </w:rPr>
            </w:pPr>
            <w:r w:rsidRPr="003F6E2D">
              <w:rPr>
                <w:rFonts w:ascii="新細明體" w:eastAsia="新細明體" w:hAnsi="新細明體"/>
              </w:rPr>
              <w:t>1</w:t>
            </w:r>
          </w:p>
        </w:tc>
        <w:tc>
          <w:tcPr>
            <w:tcW w:w="1198" w:type="dxa"/>
            <w:vAlign w:val="center"/>
          </w:tcPr>
          <w:p w:rsidR="003F6E2D" w:rsidRPr="003F6E2D" w:rsidRDefault="003F6E2D" w:rsidP="003F6E2D">
            <w:pPr>
              <w:adjustRightInd/>
              <w:spacing w:beforeLines="50" w:before="180" w:afterLines="50" w:after="180"/>
              <w:jc w:val="center"/>
              <w:rPr>
                <w:rFonts w:ascii="細明體" w:eastAsia="細明體" w:hAnsi="細明體"/>
              </w:rPr>
            </w:pPr>
            <w:r w:rsidRPr="003F6E2D">
              <w:rPr>
                <w:rFonts w:ascii="細明體" w:eastAsia="細明體" w:hAnsi="細明體" w:hint="eastAsia"/>
              </w:rPr>
              <w:t>3</w:t>
            </w:r>
            <w:r w:rsidR="009A6C49">
              <w:rPr>
                <w:rFonts w:ascii="細明體" w:eastAsia="細明體" w:hAnsi="細明體" w:hint="eastAsia"/>
              </w:rPr>
              <w:t>6</w:t>
            </w:r>
          </w:p>
        </w:tc>
        <w:tc>
          <w:tcPr>
            <w:tcW w:w="1198" w:type="dxa"/>
            <w:vAlign w:val="center"/>
          </w:tcPr>
          <w:p w:rsidR="003F6E2D" w:rsidRPr="003F6E2D" w:rsidRDefault="003F6E2D" w:rsidP="003F6E2D">
            <w:pPr>
              <w:adjustRightInd/>
              <w:spacing w:beforeLines="50" w:before="180" w:afterLines="50" w:after="180"/>
              <w:jc w:val="center"/>
              <w:rPr>
                <w:rFonts w:ascii="細明體" w:eastAsia="細明體" w:hAnsi="細明體"/>
              </w:rPr>
            </w:pPr>
            <w:r w:rsidRPr="003F6E2D">
              <w:rPr>
                <w:rFonts w:ascii="細明體" w:eastAsia="細明體" w:hAnsi="細明體" w:hint="eastAsia"/>
              </w:rPr>
              <w:t>36</w:t>
            </w:r>
          </w:p>
        </w:tc>
        <w:tc>
          <w:tcPr>
            <w:tcW w:w="1198" w:type="dxa"/>
            <w:vAlign w:val="center"/>
          </w:tcPr>
          <w:p w:rsidR="003F6E2D" w:rsidRPr="003F6E2D" w:rsidRDefault="003F6E2D" w:rsidP="003F6E2D">
            <w:pPr>
              <w:adjustRightInd/>
              <w:spacing w:beforeLines="50" w:before="180" w:afterLines="50" w:after="180"/>
              <w:jc w:val="center"/>
              <w:rPr>
                <w:rFonts w:ascii="細明體" w:eastAsia="細明體" w:hAnsi="細明體"/>
              </w:rPr>
            </w:pPr>
            <w:r w:rsidRPr="003F6E2D">
              <w:rPr>
                <w:rFonts w:ascii="細明體" w:eastAsia="細明體" w:hAnsi="細明體" w:hint="eastAsia"/>
              </w:rPr>
              <w:t>3</w:t>
            </w:r>
            <w:r w:rsidR="009A6C49">
              <w:rPr>
                <w:rFonts w:ascii="細明體" w:eastAsia="細明體" w:hAnsi="細明體" w:hint="eastAsia"/>
              </w:rPr>
              <w:t>6</w:t>
            </w:r>
          </w:p>
        </w:tc>
        <w:tc>
          <w:tcPr>
            <w:tcW w:w="1198" w:type="dxa"/>
            <w:vAlign w:val="bottom"/>
          </w:tcPr>
          <w:p w:rsidR="003F6E2D" w:rsidRPr="003F6E2D" w:rsidRDefault="003F6E2D" w:rsidP="009A6C49">
            <w:pPr>
              <w:adjustRightInd/>
              <w:spacing w:beforeLines="50" w:before="180" w:afterLines="50" w:after="180"/>
              <w:jc w:val="center"/>
              <w:rPr>
                <w:rFonts w:ascii="細明體" w:eastAsia="細明體" w:hAnsi="細明體"/>
              </w:rPr>
            </w:pPr>
            <w:r w:rsidRPr="003F6E2D">
              <w:rPr>
                <w:rFonts w:ascii="細明體" w:eastAsia="細明體" w:hAnsi="細明體" w:hint="eastAsia"/>
              </w:rPr>
              <w:t>2</w:t>
            </w:r>
            <w:r w:rsidR="009A6C49">
              <w:rPr>
                <w:rFonts w:ascii="細明體" w:eastAsia="細明體" w:hAnsi="細明體" w:hint="eastAsia"/>
              </w:rPr>
              <w:t>7</w:t>
            </w:r>
          </w:p>
        </w:tc>
        <w:tc>
          <w:tcPr>
            <w:tcW w:w="1198" w:type="dxa"/>
            <w:vAlign w:val="bottom"/>
          </w:tcPr>
          <w:p w:rsidR="003F6E2D" w:rsidRPr="003F6E2D" w:rsidRDefault="009A6C49" w:rsidP="003F6E2D">
            <w:pPr>
              <w:adjustRightInd/>
              <w:spacing w:beforeLines="50" w:before="180" w:afterLines="50" w:after="180"/>
              <w:jc w:val="center"/>
              <w:rPr>
                <w:rFonts w:ascii="細明體" w:eastAsia="細明體" w:hAnsi="細明體"/>
              </w:rPr>
            </w:pPr>
            <w:r>
              <w:rPr>
                <w:rFonts w:ascii="細明體" w:eastAsia="細明體" w:hAnsi="細明體" w:hint="eastAsia"/>
              </w:rPr>
              <w:t>28</w:t>
            </w:r>
          </w:p>
        </w:tc>
        <w:tc>
          <w:tcPr>
            <w:tcW w:w="1558" w:type="dxa"/>
            <w:vAlign w:val="bottom"/>
          </w:tcPr>
          <w:p w:rsidR="003F6E2D" w:rsidRPr="003F6E2D" w:rsidRDefault="009A6C49" w:rsidP="003F6E2D">
            <w:pPr>
              <w:adjustRightInd/>
              <w:spacing w:beforeLines="50" w:before="180" w:afterLines="50" w:after="180"/>
              <w:jc w:val="center"/>
              <w:rPr>
                <w:rFonts w:ascii="細明體" w:eastAsia="細明體" w:hAnsi="細明體"/>
              </w:rPr>
            </w:pPr>
            <w:r>
              <w:rPr>
                <w:rFonts w:ascii="細明體" w:eastAsia="細明體" w:hAnsi="細明體" w:hint="eastAsia"/>
              </w:rPr>
              <w:t>30</w:t>
            </w:r>
          </w:p>
        </w:tc>
      </w:tr>
      <w:tr w:rsidR="003F6E2D" w:rsidRPr="003F6E2D" w:rsidTr="004A19F3">
        <w:trPr>
          <w:trHeight w:val="312"/>
        </w:trPr>
        <w:tc>
          <w:tcPr>
            <w:tcW w:w="1120" w:type="dxa"/>
            <w:vAlign w:val="center"/>
          </w:tcPr>
          <w:p w:rsidR="003F6E2D" w:rsidRPr="003F6E2D" w:rsidRDefault="003F6E2D" w:rsidP="003F6E2D">
            <w:pPr>
              <w:adjustRightInd/>
              <w:snapToGrid/>
              <w:spacing w:beforeLines="25" w:before="90" w:afterLines="25" w:after="90"/>
              <w:jc w:val="center"/>
              <w:rPr>
                <w:rFonts w:ascii="新細明體" w:eastAsia="新細明體" w:hAnsi="新細明體"/>
              </w:rPr>
            </w:pPr>
            <w:r w:rsidRPr="003F6E2D">
              <w:rPr>
                <w:rFonts w:ascii="新細明體" w:eastAsia="新細明體" w:hAnsi="新細明體"/>
              </w:rPr>
              <w:t>2</w:t>
            </w:r>
          </w:p>
        </w:tc>
        <w:tc>
          <w:tcPr>
            <w:tcW w:w="1198" w:type="dxa"/>
            <w:vAlign w:val="center"/>
          </w:tcPr>
          <w:p w:rsidR="003F6E2D" w:rsidRPr="003F6E2D" w:rsidRDefault="003F6E2D" w:rsidP="003F6E2D">
            <w:pPr>
              <w:adjustRightInd/>
              <w:spacing w:beforeLines="50" w:before="180" w:afterLines="50" w:after="180"/>
              <w:jc w:val="center"/>
              <w:rPr>
                <w:rFonts w:ascii="細明體" w:eastAsia="細明體" w:hAnsi="細明體"/>
              </w:rPr>
            </w:pPr>
            <w:r w:rsidRPr="003F6E2D">
              <w:rPr>
                <w:rFonts w:ascii="細明體" w:eastAsia="細明體" w:hAnsi="細明體" w:hint="eastAsia"/>
              </w:rPr>
              <w:t>36</w:t>
            </w:r>
          </w:p>
        </w:tc>
        <w:tc>
          <w:tcPr>
            <w:tcW w:w="1198" w:type="dxa"/>
            <w:vAlign w:val="center"/>
          </w:tcPr>
          <w:p w:rsidR="003F6E2D" w:rsidRPr="003F6E2D" w:rsidRDefault="003F6E2D" w:rsidP="003F6E2D">
            <w:pPr>
              <w:adjustRightInd/>
              <w:spacing w:beforeLines="50" w:before="180" w:afterLines="50" w:after="180"/>
              <w:jc w:val="center"/>
              <w:rPr>
                <w:rFonts w:ascii="細明體" w:eastAsia="細明體" w:hAnsi="細明體"/>
              </w:rPr>
            </w:pPr>
            <w:r w:rsidRPr="003F6E2D">
              <w:rPr>
                <w:rFonts w:ascii="細明體" w:eastAsia="細明體" w:hAnsi="細明體" w:hint="eastAsia"/>
              </w:rPr>
              <w:t>36</w:t>
            </w:r>
          </w:p>
        </w:tc>
        <w:tc>
          <w:tcPr>
            <w:tcW w:w="1198" w:type="dxa"/>
            <w:vAlign w:val="center"/>
          </w:tcPr>
          <w:p w:rsidR="003F6E2D" w:rsidRPr="003F6E2D" w:rsidRDefault="003F6E2D" w:rsidP="003F6E2D">
            <w:pPr>
              <w:adjustRightInd/>
              <w:spacing w:beforeLines="50" w:before="180" w:afterLines="50" w:after="180"/>
              <w:jc w:val="center"/>
              <w:rPr>
                <w:rFonts w:ascii="細明體" w:eastAsia="細明體" w:hAnsi="細明體"/>
              </w:rPr>
            </w:pPr>
            <w:r w:rsidRPr="003F6E2D">
              <w:rPr>
                <w:rFonts w:ascii="細明體" w:eastAsia="細明體" w:hAnsi="細明體" w:hint="eastAsia"/>
              </w:rPr>
              <w:t>3</w:t>
            </w:r>
            <w:r w:rsidR="009A6C49">
              <w:rPr>
                <w:rFonts w:ascii="細明體" w:eastAsia="細明體" w:hAnsi="細明體" w:hint="eastAsia"/>
              </w:rPr>
              <w:t>7</w:t>
            </w:r>
          </w:p>
        </w:tc>
        <w:tc>
          <w:tcPr>
            <w:tcW w:w="1198" w:type="dxa"/>
            <w:vAlign w:val="bottom"/>
          </w:tcPr>
          <w:p w:rsidR="003F6E2D" w:rsidRPr="003F6E2D" w:rsidRDefault="003F6E2D" w:rsidP="003F6E2D">
            <w:pPr>
              <w:adjustRightInd/>
              <w:spacing w:beforeLines="50" w:before="180" w:afterLines="50" w:after="180"/>
              <w:jc w:val="center"/>
              <w:rPr>
                <w:rFonts w:ascii="細明體" w:eastAsia="細明體" w:hAnsi="細明體"/>
              </w:rPr>
            </w:pPr>
            <w:r w:rsidRPr="003F6E2D">
              <w:rPr>
                <w:rFonts w:ascii="細明體" w:eastAsia="細明體" w:hAnsi="細明體" w:hint="eastAsia"/>
              </w:rPr>
              <w:t>2</w:t>
            </w:r>
            <w:r w:rsidR="009A6C49">
              <w:rPr>
                <w:rFonts w:ascii="細明體" w:eastAsia="細明體" w:hAnsi="細明體" w:hint="eastAsia"/>
              </w:rPr>
              <w:t>7</w:t>
            </w:r>
          </w:p>
        </w:tc>
        <w:tc>
          <w:tcPr>
            <w:tcW w:w="1198" w:type="dxa"/>
            <w:vAlign w:val="bottom"/>
          </w:tcPr>
          <w:p w:rsidR="003F6E2D" w:rsidRPr="003F6E2D" w:rsidRDefault="009A6C49" w:rsidP="003F6E2D">
            <w:pPr>
              <w:adjustRightInd/>
              <w:spacing w:beforeLines="50" w:before="180" w:afterLines="50" w:after="180"/>
              <w:jc w:val="center"/>
              <w:rPr>
                <w:rFonts w:ascii="細明體" w:eastAsia="細明體" w:hAnsi="細明體"/>
              </w:rPr>
            </w:pPr>
            <w:r>
              <w:rPr>
                <w:rFonts w:ascii="細明體" w:eastAsia="細明體" w:hAnsi="細明體" w:hint="eastAsia"/>
              </w:rPr>
              <w:t>29</w:t>
            </w:r>
          </w:p>
        </w:tc>
        <w:tc>
          <w:tcPr>
            <w:tcW w:w="1558" w:type="dxa"/>
            <w:vAlign w:val="bottom"/>
          </w:tcPr>
          <w:p w:rsidR="003F6E2D" w:rsidRPr="003F6E2D" w:rsidRDefault="003F6E2D" w:rsidP="003F6E2D">
            <w:pPr>
              <w:adjustRightInd/>
              <w:spacing w:beforeLines="50" w:before="180" w:afterLines="50" w:after="180"/>
              <w:jc w:val="center"/>
              <w:rPr>
                <w:rFonts w:ascii="細明體" w:eastAsia="細明體" w:hAnsi="細明體"/>
              </w:rPr>
            </w:pPr>
            <w:r w:rsidRPr="003F6E2D">
              <w:rPr>
                <w:rFonts w:ascii="細明體" w:eastAsia="細明體" w:hAnsi="細明體" w:hint="eastAsia"/>
              </w:rPr>
              <w:t>31</w:t>
            </w:r>
          </w:p>
        </w:tc>
      </w:tr>
      <w:tr w:rsidR="003F6E2D" w:rsidRPr="003F6E2D" w:rsidTr="004A19F3">
        <w:trPr>
          <w:trHeight w:val="312"/>
        </w:trPr>
        <w:tc>
          <w:tcPr>
            <w:tcW w:w="1120" w:type="dxa"/>
            <w:vAlign w:val="center"/>
          </w:tcPr>
          <w:p w:rsidR="003F6E2D" w:rsidRPr="003F6E2D" w:rsidRDefault="003F6E2D" w:rsidP="003F6E2D">
            <w:pPr>
              <w:adjustRightInd/>
              <w:snapToGrid/>
              <w:spacing w:beforeLines="25" w:before="90" w:afterLines="25" w:after="90"/>
              <w:jc w:val="center"/>
              <w:rPr>
                <w:rFonts w:ascii="新細明體" w:eastAsia="新細明體" w:hAnsi="新細明體"/>
              </w:rPr>
            </w:pPr>
            <w:r w:rsidRPr="003F6E2D">
              <w:rPr>
                <w:rFonts w:ascii="新細明體" w:eastAsia="新細明體" w:hAnsi="新細明體"/>
              </w:rPr>
              <w:t>3</w:t>
            </w:r>
          </w:p>
        </w:tc>
        <w:tc>
          <w:tcPr>
            <w:tcW w:w="1198" w:type="dxa"/>
            <w:vAlign w:val="center"/>
          </w:tcPr>
          <w:p w:rsidR="003F6E2D" w:rsidRPr="003F6E2D" w:rsidRDefault="003F6E2D" w:rsidP="003F6E2D">
            <w:pPr>
              <w:adjustRightInd/>
              <w:spacing w:beforeLines="50" w:before="180" w:afterLines="50" w:after="180"/>
              <w:jc w:val="center"/>
              <w:rPr>
                <w:rFonts w:ascii="細明體" w:eastAsia="細明體" w:hAnsi="細明體"/>
              </w:rPr>
            </w:pPr>
            <w:r w:rsidRPr="003F6E2D">
              <w:rPr>
                <w:rFonts w:ascii="細明體" w:eastAsia="細明體" w:hAnsi="細明體" w:hint="eastAsia"/>
              </w:rPr>
              <w:t>35</w:t>
            </w:r>
          </w:p>
        </w:tc>
        <w:tc>
          <w:tcPr>
            <w:tcW w:w="1198" w:type="dxa"/>
            <w:vAlign w:val="center"/>
          </w:tcPr>
          <w:p w:rsidR="003F6E2D" w:rsidRPr="003F6E2D" w:rsidRDefault="003F6E2D" w:rsidP="003F6E2D">
            <w:pPr>
              <w:adjustRightInd/>
              <w:spacing w:beforeLines="50" w:before="180" w:afterLines="50" w:after="180"/>
              <w:jc w:val="center"/>
              <w:rPr>
                <w:rFonts w:ascii="細明體" w:eastAsia="細明體" w:hAnsi="細明體"/>
              </w:rPr>
            </w:pPr>
            <w:r w:rsidRPr="003F6E2D">
              <w:rPr>
                <w:rFonts w:ascii="細明體" w:eastAsia="細明體" w:hAnsi="細明體" w:hint="eastAsia"/>
              </w:rPr>
              <w:t>3</w:t>
            </w:r>
            <w:r w:rsidR="009A6C49">
              <w:rPr>
                <w:rFonts w:ascii="細明體" w:eastAsia="細明體" w:hAnsi="細明體" w:hint="eastAsia"/>
              </w:rPr>
              <w:t>6</w:t>
            </w:r>
          </w:p>
        </w:tc>
        <w:tc>
          <w:tcPr>
            <w:tcW w:w="1198" w:type="dxa"/>
            <w:vAlign w:val="center"/>
          </w:tcPr>
          <w:p w:rsidR="003F6E2D" w:rsidRPr="003F6E2D" w:rsidRDefault="003F6E2D" w:rsidP="003F6E2D">
            <w:pPr>
              <w:adjustRightInd/>
              <w:spacing w:beforeLines="50" w:before="180" w:afterLines="50" w:after="180"/>
              <w:jc w:val="center"/>
              <w:rPr>
                <w:rFonts w:ascii="細明體" w:eastAsia="細明體" w:hAnsi="細明體"/>
              </w:rPr>
            </w:pPr>
            <w:r w:rsidRPr="003F6E2D">
              <w:rPr>
                <w:rFonts w:ascii="細明體" w:eastAsia="細明體" w:hAnsi="細明體" w:hint="eastAsia"/>
              </w:rPr>
              <w:t>3</w:t>
            </w:r>
            <w:r w:rsidR="009A6C49">
              <w:rPr>
                <w:rFonts w:ascii="細明體" w:eastAsia="細明體" w:hAnsi="細明體" w:hint="eastAsia"/>
              </w:rPr>
              <w:t>7</w:t>
            </w:r>
          </w:p>
        </w:tc>
        <w:tc>
          <w:tcPr>
            <w:tcW w:w="1198" w:type="dxa"/>
            <w:vAlign w:val="bottom"/>
          </w:tcPr>
          <w:p w:rsidR="003F6E2D" w:rsidRPr="003F6E2D" w:rsidRDefault="003F6E2D" w:rsidP="003F6E2D">
            <w:pPr>
              <w:adjustRightInd/>
              <w:spacing w:beforeLines="50" w:before="180" w:afterLines="50" w:after="180"/>
              <w:jc w:val="center"/>
              <w:rPr>
                <w:rFonts w:ascii="細明體" w:eastAsia="細明體" w:hAnsi="細明體"/>
              </w:rPr>
            </w:pPr>
            <w:r w:rsidRPr="003F6E2D">
              <w:rPr>
                <w:rFonts w:ascii="細明體" w:eastAsia="細明體" w:hAnsi="細明體" w:hint="eastAsia"/>
              </w:rPr>
              <w:t>2</w:t>
            </w:r>
            <w:r w:rsidR="009A6C49">
              <w:rPr>
                <w:rFonts w:ascii="細明體" w:eastAsia="細明體" w:hAnsi="細明體" w:hint="eastAsia"/>
              </w:rPr>
              <w:t>8</w:t>
            </w:r>
          </w:p>
        </w:tc>
        <w:tc>
          <w:tcPr>
            <w:tcW w:w="1198" w:type="dxa"/>
            <w:vAlign w:val="bottom"/>
          </w:tcPr>
          <w:p w:rsidR="003F6E2D" w:rsidRPr="003F6E2D" w:rsidRDefault="009A6C49" w:rsidP="003F6E2D">
            <w:pPr>
              <w:adjustRightInd/>
              <w:spacing w:beforeLines="50" w:before="180" w:afterLines="50" w:after="180"/>
              <w:jc w:val="center"/>
              <w:rPr>
                <w:rFonts w:ascii="細明體" w:eastAsia="細明體" w:hAnsi="細明體"/>
              </w:rPr>
            </w:pPr>
            <w:r>
              <w:rPr>
                <w:rFonts w:ascii="細明體" w:eastAsia="細明體" w:hAnsi="細明體" w:hint="eastAsia"/>
              </w:rPr>
              <w:t>28</w:t>
            </w:r>
          </w:p>
        </w:tc>
        <w:tc>
          <w:tcPr>
            <w:tcW w:w="1558" w:type="dxa"/>
            <w:vAlign w:val="bottom"/>
          </w:tcPr>
          <w:p w:rsidR="003F6E2D" w:rsidRPr="003F6E2D" w:rsidRDefault="009A6C49" w:rsidP="003F6E2D">
            <w:pPr>
              <w:adjustRightInd/>
              <w:spacing w:beforeLines="50" w:before="180" w:afterLines="50" w:after="180"/>
              <w:jc w:val="center"/>
              <w:rPr>
                <w:rFonts w:ascii="細明體" w:eastAsia="細明體" w:hAnsi="細明體"/>
              </w:rPr>
            </w:pPr>
            <w:r>
              <w:rPr>
                <w:rFonts w:ascii="細明體" w:eastAsia="細明體" w:hAnsi="細明體" w:hint="eastAsia"/>
              </w:rPr>
              <w:t>30</w:t>
            </w:r>
          </w:p>
        </w:tc>
      </w:tr>
      <w:tr w:rsidR="003F6E2D" w:rsidRPr="003F6E2D" w:rsidTr="004A19F3">
        <w:trPr>
          <w:trHeight w:val="312"/>
        </w:trPr>
        <w:tc>
          <w:tcPr>
            <w:tcW w:w="1120" w:type="dxa"/>
            <w:vAlign w:val="center"/>
          </w:tcPr>
          <w:p w:rsidR="003F6E2D" w:rsidRPr="003F6E2D" w:rsidRDefault="003F6E2D" w:rsidP="003F6E2D">
            <w:pPr>
              <w:adjustRightInd/>
              <w:snapToGrid/>
              <w:spacing w:beforeLines="25" w:before="90" w:afterLines="25" w:after="90"/>
              <w:jc w:val="center"/>
              <w:rPr>
                <w:rFonts w:ascii="新細明體" w:eastAsia="新細明體" w:hAnsi="新細明體"/>
              </w:rPr>
            </w:pPr>
            <w:r w:rsidRPr="003F6E2D">
              <w:rPr>
                <w:rFonts w:ascii="新細明體" w:eastAsia="新細明體" w:hAnsi="新細明體"/>
              </w:rPr>
              <w:t>4</w:t>
            </w:r>
          </w:p>
        </w:tc>
        <w:tc>
          <w:tcPr>
            <w:tcW w:w="1198" w:type="dxa"/>
            <w:vAlign w:val="center"/>
          </w:tcPr>
          <w:p w:rsidR="003F6E2D" w:rsidRPr="003F6E2D" w:rsidRDefault="003F6E2D" w:rsidP="003F6E2D">
            <w:pPr>
              <w:adjustRightInd/>
              <w:spacing w:beforeLines="50" w:before="180" w:afterLines="50" w:after="180"/>
              <w:jc w:val="center"/>
              <w:rPr>
                <w:rFonts w:ascii="細明體" w:eastAsia="細明體" w:hAnsi="細明體"/>
              </w:rPr>
            </w:pPr>
            <w:r w:rsidRPr="003F6E2D">
              <w:rPr>
                <w:rFonts w:ascii="細明體" w:eastAsia="細明體" w:hAnsi="細明體" w:hint="eastAsia"/>
              </w:rPr>
              <w:t>36</w:t>
            </w:r>
          </w:p>
        </w:tc>
        <w:tc>
          <w:tcPr>
            <w:tcW w:w="1198" w:type="dxa"/>
            <w:vAlign w:val="center"/>
          </w:tcPr>
          <w:p w:rsidR="003F6E2D" w:rsidRPr="003F6E2D" w:rsidRDefault="003F6E2D" w:rsidP="003F6E2D">
            <w:pPr>
              <w:adjustRightInd/>
              <w:spacing w:beforeLines="50" w:before="180" w:afterLines="50" w:after="180"/>
              <w:jc w:val="center"/>
              <w:rPr>
                <w:rFonts w:ascii="細明體" w:eastAsia="細明體" w:hAnsi="細明體"/>
              </w:rPr>
            </w:pPr>
            <w:r w:rsidRPr="003F6E2D">
              <w:rPr>
                <w:rFonts w:ascii="細明體" w:eastAsia="細明體" w:hAnsi="細明體" w:hint="eastAsia"/>
              </w:rPr>
              <w:t>3</w:t>
            </w:r>
            <w:r w:rsidR="009A6C49">
              <w:rPr>
                <w:rFonts w:ascii="細明體" w:eastAsia="細明體" w:hAnsi="細明體" w:hint="eastAsia"/>
              </w:rPr>
              <w:t>5</w:t>
            </w:r>
          </w:p>
        </w:tc>
        <w:tc>
          <w:tcPr>
            <w:tcW w:w="1198" w:type="dxa"/>
            <w:vAlign w:val="center"/>
          </w:tcPr>
          <w:p w:rsidR="003F6E2D" w:rsidRPr="003F6E2D" w:rsidRDefault="009A6C49" w:rsidP="003F6E2D">
            <w:pPr>
              <w:adjustRightInd/>
              <w:spacing w:beforeLines="50" w:before="180" w:afterLines="50" w:after="180"/>
              <w:jc w:val="center"/>
              <w:rPr>
                <w:rFonts w:ascii="細明體" w:eastAsia="細明體" w:hAnsi="細明體"/>
              </w:rPr>
            </w:pPr>
            <w:r>
              <w:rPr>
                <w:rFonts w:ascii="細明體" w:eastAsia="細明體" w:hAnsi="細明體" w:hint="eastAsia"/>
              </w:rPr>
              <w:t>38</w:t>
            </w:r>
          </w:p>
        </w:tc>
        <w:tc>
          <w:tcPr>
            <w:tcW w:w="1198" w:type="dxa"/>
            <w:vAlign w:val="bottom"/>
          </w:tcPr>
          <w:p w:rsidR="003F6E2D" w:rsidRPr="003F6E2D" w:rsidRDefault="003F6E2D" w:rsidP="003F6E2D">
            <w:pPr>
              <w:adjustRightInd/>
              <w:spacing w:beforeLines="50" w:before="180" w:afterLines="50" w:after="180"/>
              <w:jc w:val="center"/>
              <w:rPr>
                <w:rFonts w:ascii="細明體" w:eastAsia="細明體" w:hAnsi="細明體"/>
              </w:rPr>
            </w:pPr>
            <w:r w:rsidRPr="003F6E2D">
              <w:rPr>
                <w:rFonts w:ascii="細明體" w:eastAsia="細明體" w:hAnsi="細明體" w:hint="eastAsia"/>
              </w:rPr>
              <w:t>2</w:t>
            </w:r>
            <w:r w:rsidR="009A6C49">
              <w:rPr>
                <w:rFonts w:ascii="細明體" w:eastAsia="細明體" w:hAnsi="細明體" w:hint="eastAsia"/>
              </w:rPr>
              <w:t>7</w:t>
            </w:r>
          </w:p>
        </w:tc>
        <w:tc>
          <w:tcPr>
            <w:tcW w:w="1198" w:type="dxa"/>
            <w:vAlign w:val="bottom"/>
          </w:tcPr>
          <w:p w:rsidR="003F6E2D" w:rsidRPr="003F6E2D" w:rsidRDefault="009A6C49" w:rsidP="003F6E2D">
            <w:pPr>
              <w:adjustRightInd/>
              <w:spacing w:beforeLines="50" w:before="180" w:afterLines="50" w:after="180"/>
              <w:jc w:val="center"/>
              <w:rPr>
                <w:rFonts w:ascii="細明體" w:eastAsia="細明體" w:hAnsi="細明體"/>
              </w:rPr>
            </w:pPr>
            <w:r>
              <w:rPr>
                <w:rFonts w:ascii="細明體" w:eastAsia="細明體" w:hAnsi="細明體" w:hint="eastAsia"/>
              </w:rPr>
              <w:t>28</w:t>
            </w:r>
          </w:p>
        </w:tc>
        <w:tc>
          <w:tcPr>
            <w:tcW w:w="1558" w:type="dxa"/>
            <w:vAlign w:val="bottom"/>
          </w:tcPr>
          <w:p w:rsidR="003F6E2D" w:rsidRPr="003F6E2D" w:rsidRDefault="003F6E2D" w:rsidP="003F6E2D">
            <w:pPr>
              <w:adjustRightInd/>
              <w:spacing w:beforeLines="50" w:before="180" w:afterLines="50" w:after="180"/>
              <w:jc w:val="center"/>
              <w:rPr>
                <w:rFonts w:ascii="細明體" w:eastAsia="細明體" w:hAnsi="細明體"/>
              </w:rPr>
            </w:pPr>
            <w:r w:rsidRPr="003F6E2D">
              <w:rPr>
                <w:rFonts w:ascii="細明體" w:eastAsia="細明體" w:hAnsi="細明體" w:hint="eastAsia"/>
              </w:rPr>
              <w:t>30</w:t>
            </w:r>
          </w:p>
        </w:tc>
      </w:tr>
      <w:tr w:rsidR="003F6E2D" w:rsidRPr="003F6E2D" w:rsidTr="004A19F3">
        <w:trPr>
          <w:trHeight w:val="312"/>
        </w:trPr>
        <w:tc>
          <w:tcPr>
            <w:tcW w:w="1120" w:type="dxa"/>
            <w:vAlign w:val="center"/>
          </w:tcPr>
          <w:p w:rsidR="003F6E2D" w:rsidRPr="003F6E2D" w:rsidRDefault="003F6E2D" w:rsidP="003F6E2D">
            <w:pPr>
              <w:adjustRightInd/>
              <w:snapToGrid/>
              <w:spacing w:beforeLines="25" w:before="90" w:afterLines="25" w:after="90"/>
              <w:jc w:val="center"/>
              <w:rPr>
                <w:rFonts w:ascii="新細明體" w:eastAsia="新細明體" w:hAnsi="新細明體"/>
              </w:rPr>
            </w:pPr>
            <w:r w:rsidRPr="003F6E2D">
              <w:rPr>
                <w:rFonts w:ascii="新細明體" w:eastAsia="新細明體" w:hAnsi="新細明體"/>
              </w:rPr>
              <w:t>5</w:t>
            </w:r>
          </w:p>
        </w:tc>
        <w:tc>
          <w:tcPr>
            <w:tcW w:w="1198" w:type="dxa"/>
            <w:vAlign w:val="center"/>
          </w:tcPr>
          <w:p w:rsidR="003F6E2D" w:rsidRPr="003F6E2D" w:rsidRDefault="003F6E2D" w:rsidP="003F6E2D">
            <w:pPr>
              <w:adjustRightInd/>
              <w:spacing w:beforeLines="50" w:before="180" w:afterLines="50" w:after="180"/>
              <w:jc w:val="center"/>
              <w:rPr>
                <w:rFonts w:ascii="細明體" w:eastAsia="細明體" w:hAnsi="細明體"/>
              </w:rPr>
            </w:pPr>
            <w:r w:rsidRPr="003F6E2D">
              <w:rPr>
                <w:rFonts w:ascii="細明體" w:eastAsia="細明體" w:hAnsi="細明體" w:hint="eastAsia"/>
              </w:rPr>
              <w:t>37</w:t>
            </w:r>
          </w:p>
        </w:tc>
        <w:tc>
          <w:tcPr>
            <w:tcW w:w="1198" w:type="dxa"/>
            <w:vAlign w:val="center"/>
          </w:tcPr>
          <w:p w:rsidR="003F6E2D" w:rsidRPr="003F6E2D" w:rsidRDefault="009A6C49" w:rsidP="003F6E2D">
            <w:pPr>
              <w:adjustRightInd/>
              <w:spacing w:beforeLines="50" w:before="180" w:afterLines="50" w:after="180"/>
              <w:jc w:val="center"/>
              <w:rPr>
                <w:rFonts w:ascii="細明體" w:eastAsia="細明體" w:hAnsi="細明體"/>
              </w:rPr>
            </w:pPr>
            <w:r>
              <w:rPr>
                <w:rFonts w:ascii="細明體" w:eastAsia="細明體" w:hAnsi="細明體" w:hint="eastAsia"/>
              </w:rPr>
              <w:t>35</w:t>
            </w:r>
          </w:p>
        </w:tc>
        <w:tc>
          <w:tcPr>
            <w:tcW w:w="1198" w:type="dxa"/>
            <w:vAlign w:val="center"/>
          </w:tcPr>
          <w:p w:rsidR="003F6E2D" w:rsidRPr="003F6E2D" w:rsidRDefault="003F6E2D" w:rsidP="003F6E2D">
            <w:pPr>
              <w:adjustRightInd/>
              <w:spacing w:beforeLines="50" w:before="180" w:afterLines="50" w:after="180"/>
              <w:jc w:val="center"/>
              <w:rPr>
                <w:rFonts w:ascii="細明體" w:eastAsia="細明體" w:hAnsi="細明體"/>
              </w:rPr>
            </w:pPr>
            <w:r w:rsidRPr="003F6E2D">
              <w:rPr>
                <w:rFonts w:ascii="細明體" w:eastAsia="細明體" w:hAnsi="細明體" w:hint="eastAsia"/>
              </w:rPr>
              <w:t>2</w:t>
            </w:r>
            <w:r w:rsidR="009A6C49">
              <w:rPr>
                <w:rFonts w:ascii="細明體" w:eastAsia="細明體" w:hAnsi="細明體" w:hint="eastAsia"/>
              </w:rPr>
              <w:t>8</w:t>
            </w:r>
          </w:p>
        </w:tc>
        <w:tc>
          <w:tcPr>
            <w:tcW w:w="1198" w:type="dxa"/>
            <w:vAlign w:val="bottom"/>
          </w:tcPr>
          <w:p w:rsidR="003F6E2D" w:rsidRPr="003F6E2D" w:rsidRDefault="003F6E2D" w:rsidP="003F6E2D">
            <w:pPr>
              <w:adjustRightInd/>
              <w:spacing w:beforeLines="50" w:before="180" w:afterLines="50" w:after="180"/>
              <w:jc w:val="center"/>
              <w:rPr>
                <w:rFonts w:ascii="細明體" w:eastAsia="細明體" w:hAnsi="細明體"/>
              </w:rPr>
            </w:pPr>
            <w:r w:rsidRPr="003F6E2D">
              <w:rPr>
                <w:rFonts w:ascii="細明體" w:eastAsia="細明體" w:hAnsi="細明體" w:hint="eastAsia"/>
              </w:rPr>
              <w:t>2</w:t>
            </w:r>
            <w:r w:rsidR="009A6C49">
              <w:rPr>
                <w:rFonts w:ascii="細明體" w:eastAsia="細明體" w:hAnsi="細明體" w:hint="eastAsia"/>
              </w:rPr>
              <w:t>9</w:t>
            </w:r>
          </w:p>
        </w:tc>
        <w:tc>
          <w:tcPr>
            <w:tcW w:w="1198" w:type="dxa"/>
            <w:vAlign w:val="bottom"/>
          </w:tcPr>
          <w:p w:rsidR="003F6E2D" w:rsidRPr="003F6E2D" w:rsidRDefault="003F6E2D" w:rsidP="003F6E2D">
            <w:pPr>
              <w:adjustRightInd/>
              <w:spacing w:beforeLines="50" w:before="180" w:afterLines="50" w:after="180"/>
              <w:jc w:val="center"/>
              <w:rPr>
                <w:rFonts w:ascii="細明體" w:eastAsia="細明體" w:hAnsi="細明體"/>
              </w:rPr>
            </w:pPr>
            <w:r w:rsidRPr="003F6E2D">
              <w:rPr>
                <w:rFonts w:ascii="細明體" w:eastAsia="細明體" w:hAnsi="細明體" w:hint="eastAsia"/>
              </w:rPr>
              <w:t>2</w:t>
            </w:r>
            <w:r w:rsidR="009A6C49">
              <w:rPr>
                <w:rFonts w:ascii="細明體" w:eastAsia="細明體" w:hAnsi="細明體" w:hint="eastAsia"/>
              </w:rPr>
              <w:t>7</w:t>
            </w:r>
          </w:p>
        </w:tc>
        <w:tc>
          <w:tcPr>
            <w:tcW w:w="1558" w:type="dxa"/>
            <w:vAlign w:val="bottom"/>
          </w:tcPr>
          <w:p w:rsidR="003F6E2D" w:rsidRPr="003F6E2D" w:rsidRDefault="009A6C49" w:rsidP="003F6E2D">
            <w:pPr>
              <w:adjustRightInd/>
              <w:spacing w:beforeLines="50" w:before="180" w:afterLines="50" w:after="180"/>
              <w:jc w:val="center"/>
              <w:rPr>
                <w:rFonts w:ascii="細明體" w:eastAsia="細明體" w:hAnsi="細明體"/>
              </w:rPr>
            </w:pPr>
            <w:r>
              <w:rPr>
                <w:rFonts w:ascii="細明體" w:eastAsia="細明體" w:hAnsi="細明體" w:hint="eastAsia"/>
              </w:rPr>
              <w:t>28</w:t>
            </w:r>
          </w:p>
        </w:tc>
      </w:tr>
      <w:tr w:rsidR="003F6E2D" w:rsidRPr="003F6E2D" w:rsidTr="004A19F3">
        <w:trPr>
          <w:trHeight w:val="312"/>
        </w:trPr>
        <w:tc>
          <w:tcPr>
            <w:tcW w:w="1120" w:type="dxa"/>
            <w:vAlign w:val="center"/>
          </w:tcPr>
          <w:p w:rsidR="003F6E2D" w:rsidRPr="003F6E2D" w:rsidRDefault="003F6E2D" w:rsidP="003F6E2D">
            <w:pPr>
              <w:adjustRightInd/>
              <w:snapToGrid/>
              <w:spacing w:beforeLines="25" w:before="90" w:afterLines="25" w:after="90"/>
              <w:jc w:val="center"/>
              <w:rPr>
                <w:rFonts w:ascii="新細明體" w:eastAsia="新細明體" w:hAnsi="新細明體"/>
              </w:rPr>
            </w:pPr>
            <w:r w:rsidRPr="003F6E2D">
              <w:rPr>
                <w:rFonts w:ascii="新細明體" w:eastAsia="新細明體" w:hAnsi="新細明體" w:hint="eastAsia"/>
              </w:rPr>
              <w:t>6</w:t>
            </w:r>
          </w:p>
        </w:tc>
        <w:tc>
          <w:tcPr>
            <w:tcW w:w="1198" w:type="dxa"/>
            <w:vAlign w:val="center"/>
          </w:tcPr>
          <w:p w:rsidR="003F6E2D" w:rsidRPr="003F6E2D" w:rsidRDefault="003F6E2D" w:rsidP="003F6E2D">
            <w:pPr>
              <w:adjustRightInd/>
              <w:spacing w:beforeLines="50" w:before="180" w:afterLines="50" w:after="180"/>
              <w:jc w:val="center"/>
              <w:rPr>
                <w:rFonts w:ascii="細明體" w:eastAsia="細明體" w:hAnsi="細明體"/>
              </w:rPr>
            </w:pPr>
            <w:r w:rsidRPr="003F6E2D">
              <w:rPr>
                <w:rFonts w:ascii="細明體" w:eastAsia="細明體" w:hAnsi="細明體" w:hint="eastAsia"/>
              </w:rPr>
              <w:t>37</w:t>
            </w:r>
          </w:p>
        </w:tc>
        <w:tc>
          <w:tcPr>
            <w:tcW w:w="1198" w:type="dxa"/>
            <w:vAlign w:val="center"/>
          </w:tcPr>
          <w:p w:rsidR="003F6E2D" w:rsidRPr="003F6E2D" w:rsidRDefault="009A6C49" w:rsidP="003F6E2D">
            <w:pPr>
              <w:adjustRightInd/>
              <w:spacing w:beforeLines="50" w:before="180" w:afterLines="50" w:after="180"/>
              <w:jc w:val="center"/>
              <w:rPr>
                <w:rFonts w:ascii="細明體" w:eastAsia="細明體" w:hAnsi="細明體"/>
              </w:rPr>
            </w:pPr>
            <w:r>
              <w:rPr>
                <w:rFonts w:ascii="細明體" w:eastAsia="細明體" w:hAnsi="細明體" w:hint="eastAsia"/>
              </w:rPr>
              <w:t>36</w:t>
            </w:r>
          </w:p>
        </w:tc>
        <w:tc>
          <w:tcPr>
            <w:tcW w:w="1198" w:type="dxa"/>
            <w:vAlign w:val="center"/>
          </w:tcPr>
          <w:p w:rsidR="003F6E2D" w:rsidRPr="003F6E2D" w:rsidRDefault="009A6C49" w:rsidP="003F6E2D">
            <w:pPr>
              <w:adjustRightInd/>
              <w:spacing w:beforeLines="50" w:before="180" w:afterLines="50" w:after="180"/>
              <w:jc w:val="center"/>
              <w:rPr>
                <w:rFonts w:ascii="細明體" w:eastAsia="細明體" w:hAnsi="細明體"/>
              </w:rPr>
            </w:pPr>
            <w:r>
              <w:rPr>
                <w:rFonts w:ascii="細明體" w:eastAsia="細明體" w:hAnsi="細明體" w:hint="eastAsia"/>
              </w:rPr>
              <w:t>29</w:t>
            </w:r>
          </w:p>
        </w:tc>
        <w:tc>
          <w:tcPr>
            <w:tcW w:w="1198" w:type="dxa"/>
            <w:vAlign w:val="bottom"/>
          </w:tcPr>
          <w:p w:rsidR="003F6E2D" w:rsidRPr="003F6E2D" w:rsidRDefault="003F6E2D" w:rsidP="003F6E2D">
            <w:pPr>
              <w:adjustRightInd/>
              <w:spacing w:beforeLines="50" w:before="180" w:afterLines="50" w:after="180"/>
              <w:jc w:val="center"/>
              <w:rPr>
                <w:rFonts w:ascii="細明體" w:eastAsia="細明體" w:hAnsi="細明體"/>
              </w:rPr>
            </w:pPr>
            <w:r w:rsidRPr="003F6E2D">
              <w:rPr>
                <w:rFonts w:ascii="細明體" w:eastAsia="細明體" w:hAnsi="細明體" w:hint="eastAsia"/>
              </w:rPr>
              <w:t>28</w:t>
            </w:r>
          </w:p>
        </w:tc>
        <w:tc>
          <w:tcPr>
            <w:tcW w:w="1198" w:type="dxa"/>
            <w:vAlign w:val="bottom"/>
          </w:tcPr>
          <w:p w:rsidR="003F6E2D" w:rsidRPr="003F6E2D" w:rsidRDefault="009A6C49" w:rsidP="003F6E2D">
            <w:pPr>
              <w:adjustRightInd/>
              <w:spacing w:beforeLines="50" w:before="180" w:afterLines="50" w:after="180"/>
              <w:jc w:val="center"/>
              <w:rPr>
                <w:rFonts w:ascii="細明體" w:eastAsia="細明體" w:hAnsi="細明體"/>
              </w:rPr>
            </w:pPr>
            <w:r>
              <w:rPr>
                <w:rFonts w:ascii="細明體" w:eastAsia="細明體" w:hAnsi="細明體" w:hint="eastAsia"/>
              </w:rPr>
              <w:t>29</w:t>
            </w:r>
          </w:p>
        </w:tc>
        <w:tc>
          <w:tcPr>
            <w:tcW w:w="1558" w:type="dxa"/>
            <w:vAlign w:val="bottom"/>
          </w:tcPr>
          <w:p w:rsidR="003F6E2D" w:rsidRPr="003F6E2D" w:rsidRDefault="009A6C49" w:rsidP="003F6E2D">
            <w:pPr>
              <w:adjustRightInd/>
              <w:spacing w:beforeLines="50" w:before="180" w:afterLines="50" w:after="180"/>
              <w:jc w:val="center"/>
              <w:rPr>
                <w:rFonts w:ascii="細明體" w:eastAsia="細明體" w:hAnsi="細明體"/>
              </w:rPr>
            </w:pPr>
            <w:r>
              <w:rPr>
                <w:rFonts w:ascii="細明體" w:eastAsia="細明體" w:hAnsi="細明體" w:hint="eastAsia"/>
              </w:rPr>
              <w:t>27</w:t>
            </w:r>
          </w:p>
        </w:tc>
      </w:tr>
      <w:tr w:rsidR="003F6E2D" w:rsidRPr="003F6E2D" w:rsidTr="004A19F3">
        <w:trPr>
          <w:trHeight w:val="312"/>
        </w:trPr>
        <w:tc>
          <w:tcPr>
            <w:tcW w:w="1120" w:type="dxa"/>
            <w:vAlign w:val="center"/>
          </w:tcPr>
          <w:p w:rsidR="003F6E2D" w:rsidRPr="003F6E2D" w:rsidRDefault="003F6E2D" w:rsidP="003F6E2D">
            <w:pPr>
              <w:adjustRightInd/>
              <w:snapToGrid/>
              <w:spacing w:beforeLines="25" w:before="90" w:afterLines="25" w:after="90"/>
              <w:jc w:val="center"/>
              <w:rPr>
                <w:rFonts w:ascii="新細明體" w:eastAsia="新細明體" w:hAnsi="新細明體"/>
              </w:rPr>
            </w:pPr>
            <w:r w:rsidRPr="003F6E2D">
              <w:rPr>
                <w:rFonts w:ascii="新細明體" w:eastAsia="新細明體" w:hAnsi="新細明體" w:hint="eastAsia"/>
              </w:rPr>
              <w:t>7</w:t>
            </w:r>
          </w:p>
        </w:tc>
        <w:tc>
          <w:tcPr>
            <w:tcW w:w="1198" w:type="dxa"/>
            <w:vAlign w:val="center"/>
          </w:tcPr>
          <w:p w:rsidR="003F6E2D" w:rsidRPr="003F6E2D" w:rsidRDefault="003F6E2D" w:rsidP="003F6E2D">
            <w:pPr>
              <w:adjustRightInd/>
              <w:spacing w:beforeLines="50" w:before="180" w:afterLines="50" w:after="180"/>
              <w:jc w:val="center"/>
              <w:rPr>
                <w:rFonts w:ascii="細明體" w:eastAsia="細明體" w:hAnsi="細明體"/>
              </w:rPr>
            </w:pPr>
            <w:r w:rsidRPr="003F6E2D">
              <w:rPr>
                <w:rFonts w:ascii="細明體" w:eastAsia="細明體" w:hAnsi="細明體" w:hint="eastAsia"/>
              </w:rPr>
              <w:t>37</w:t>
            </w:r>
          </w:p>
        </w:tc>
        <w:tc>
          <w:tcPr>
            <w:tcW w:w="1198" w:type="dxa"/>
            <w:vAlign w:val="center"/>
          </w:tcPr>
          <w:p w:rsidR="003F6E2D" w:rsidRPr="003F6E2D" w:rsidRDefault="009A6C49" w:rsidP="003F6E2D">
            <w:pPr>
              <w:adjustRightInd/>
              <w:spacing w:beforeLines="50" w:before="180" w:afterLines="50" w:after="180"/>
              <w:jc w:val="center"/>
              <w:rPr>
                <w:rFonts w:ascii="細明體" w:eastAsia="細明體" w:hAnsi="細明體"/>
              </w:rPr>
            </w:pPr>
            <w:r>
              <w:rPr>
                <w:rFonts w:ascii="細明體" w:eastAsia="細明體" w:hAnsi="細明體" w:hint="eastAsia"/>
              </w:rPr>
              <w:t>37</w:t>
            </w:r>
          </w:p>
        </w:tc>
        <w:tc>
          <w:tcPr>
            <w:tcW w:w="1198" w:type="dxa"/>
            <w:vAlign w:val="center"/>
          </w:tcPr>
          <w:p w:rsidR="003F6E2D" w:rsidRPr="003F6E2D" w:rsidRDefault="009A6C49" w:rsidP="003F6E2D">
            <w:pPr>
              <w:adjustRightInd/>
              <w:spacing w:beforeLines="50" w:before="180" w:afterLines="50" w:after="180"/>
              <w:jc w:val="center"/>
              <w:rPr>
                <w:rFonts w:ascii="細明體" w:eastAsia="細明體" w:hAnsi="細明體"/>
              </w:rPr>
            </w:pPr>
            <w:r>
              <w:rPr>
                <w:rFonts w:ascii="細明體" w:eastAsia="細明體" w:hAnsi="細明體" w:hint="eastAsia"/>
              </w:rPr>
              <w:t>40</w:t>
            </w:r>
          </w:p>
        </w:tc>
        <w:tc>
          <w:tcPr>
            <w:tcW w:w="1198" w:type="dxa"/>
            <w:vAlign w:val="bottom"/>
          </w:tcPr>
          <w:p w:rsidR="003F6E2D" w:rsidRPr="003F6E2D" w:rsidRDefault="003F6E2D" w:rsidP="003F6E2D">
            <w:pPr>
              <w:adjustRightInd/>
              <w:spacing w:beforeLines="50" w:before="180" w:afterLines="50" w:after="180"/>
              <w:jc w:val="center"/>
              <w:rPr>
                <w:rFonts w:ascii="細明體" w:eastAsia="細明體" w:hAnsi="細明體"/>
              </w:rPr>
            </w:pPr>
            <w:r w:rsidRPr="003F6E2D">
              <w:rPr>
                <w:rFonts w:ascii="細明體" w:eastAsia="細明體" w:hAnsi="細明體" w:hint="eastAsia"/>
              </w:rPr>
              <w:t>29</w:t>
            </w:r>
          </w:p>
        </w:tc>
        <w:tc>
          <w:tcPr>
            <w:tcW w:w="1198" w:type="dxa"/>
            <w:vAlign w:val="bottom"/>
          </w:tcPr>
          <w:p w:rsidR="003F6E2D" w:rsidRPr="003F6E2D" w:rsidRDefault="003F6E2D" w:rsidP="003F6E2D">
            <w:pPr>
              <w:adjustRightInd/>
              <w:spacing w:beforeLines="50" w:before="180" w:afterLines="50" w:after="180"/>
              <w:jc w:val="center"/>
              <w:rPr>
                <w:rFonts w:ascii="細明體" w:eastAsia="細明體" w:hAnsi="細明體"/>
              </w:rPr>
            </w:pPr>
            <w:r w:rsidRPr="003F6E2D">
              <w:rPr>
                <w:rFonts w:ascii="細明體" w:eastAsia="細明體" w:hAnsi="細明體" w:hint="eastAsia"/>
              </w:rPr>
              <w:t>3</w:t>
            </w:r>
            <w:r w:rsidR="009A6C49">
              <w:rPr>
                <w:rFonts w:ascii="細明體" w:eastAsia="細明體" w:hAnsi="細明體" w:hint="eastAsia"/>
              </w:rPr>
              <w:t>0</w:t>
            </w:r>
          </w:p>
        </w:tc>
        <w:tc>
          <w:tcPr>
            <w:tcW w:w="1558" w:type="dxa"/>
            <w:vAlign w:val="bottom"/>
          </w:tcPr>
          <w:p w:rsidR="003F6E2D" w:rsidRPr="003F6E2D" w:rsidRDefault="009A6C49" w:rsidP="003F6E2D">
            <w:pPr>
              <w:adjustRightInd/>
              <w:spacing w:beforeLines="50" w:before="180" w:afterLines="50" w:after="180"/>
              <w:jc w:val="center"/>
              <w:rPr>
                <w:rFonts w:ascii="細明體" w:eastAsia="細明體" w:hAnsi="細明體"/>
              </w:rPr>
            </w:pPr>
            <w:r>
              <w:rPr>
                <w:rFonts w:ascii="細明體" w:eastAsia="細明體" w:hAnsi="細明體" w:hint="eastAsia"/>
              </w:rPr>
              <w:t>29</w:t>
            </w:r>
          </w:p>
        </w:tc>
      </w:tr>
      <w:tr w:rsidR="003F6E2D" w:rsidRPr="003F6E2D" w:rsidTr="004A19F3">
        <w:trPr>
          <w:trHeight w:val="312"/>
        </w:trPr>
        <w:tc>
          <w:tcPr>
            <w:tcW w:w="1120" w:type="dxa"/>
            <w:vAlign w:val="center"/>
          </w:tcPr>
          <w:p w:rsidR="003F6E2D" w:rsidRPr="003F6E2D" w:rsidRDefault="003F6E2D" w:rsidP="003F6E2D">
            <w:pPr>
              <w:adjustRightInd/>
              <w:snapToGrid/>
              <w:spacing w:beforeLines="25" w:before="90" w:afterLines="25" w:after="90"/>
              <w:jc w:val="center"/>
              <w:rPr>
                <w:rFonts w:ascii="新細明體" w:eastAsia="新細明體" w:hAnsi="新細明體"/>
              </w:rPr>
            </w:pPr>
            <w:r w:rsidRPr="003F6E2D">
              <w:rPr>
                <w:rFonts w:ascii="新細明體" w:eastAsia="新細明體" w:hAnsi="新細明體" w:hint="eastAsia"/>
              </w:rPr>
              <w:t>8</w:t>
            </w:r>
          </w:p>
        </w:tc>
        <w:tc>
          <w:tcPr>
            <w:tcW w:w="1198" w:type="dxa"/>
            <w:vAlign w:val="center"/>
          </w:tcPr>
          <w:p w:rsidR="003F6E2D" w:rsidRPr="003F6E2D" w:rsidRDefault="003F6E2D" w:rsidP="003F6E2D">
            <w:pPr>
              <w:adjustRightInd/>
              <w:spacing w:beforeLines="50" w:before="180" w:afterLines="50" w:after="180"/>
              <w:jc w:val="center"/>
              <w:rPr>
                <w:rFonts w:ascii="細明體" w:eastAsia="細明體" w:hAnsi="細明體"/>
              </w:rPr>
            </w:pPr>
            <w:r w:rsidRPr="003F6E2D">
              <w:rPr>
                <w:rFonts w:ascii="細明體" w:eastAsia="細明體" w:hAnsi="細明體" w:hint="eastAsia"/>
              </w:rPr>
              <w:t>37</w:t>
            </w:r>
          </w:p>
        </w:tc>
        <w:tc>
          <w:tcPr>
            <w:tcW w:w="1198" w:type="dxa"/>
            <w:vAlign w:val="center"/>
          </w:tcPr>
          <w:p w:rsidR="003F6E2D" w:rsidRPr="003F6E2D" w:rsidRDefault="003F6E2D" w:rsidP="003F6E2D">
            <w:pPr>
              <w:adjustRightInd/>
              <w:spacing w:beforeLines="50" w:before="180" w:afterLines="50" w:after="180"/>
              <w:jc w:val="center"/>
              <w:rPr>
                <w:rFonts w:ascii="細明體" w:eastAsia="細明體" w:hAnsi="細明體"/>
              </w:rPr>
            </w:pPr>
            <w:r w:rsidRPr="003F6E2D">
              <w:rPr>
                <w:rFonts w:ascii="細明體" w:eastAsia="細明體" w:hAnsi="細明體" w:hint="eastAsia"/>
              </w:rPr>
              <w:t>3</w:t>
            </w:r>
            <w:r w:rsidR="009A6C49">
              <w:rPr>
                <w:rFonts w:ascii="細明體" w:eastAsia="細明體" w:hAnsi="細明體" w:hint="eastAsia"/>
              </w:rPr>
              <w:t>7</w:t>
            </w:r>
          </w:p>
        </w:tc>
        <w:tc>
          <w:tcPr>
            <w:tcW w:w="1198" w:type="dxa"/>
            <w:vAlign w:val="center"/>
          </w:tcPr>
          <w:p w:rsidR="003F6E2D" w:rsidRPr="003F6E2D" w:rsidRDefault="003F6E2D" w:rsidP="003F6E2D">
            <w:pPr>
              <w:adjustRightInd/>
              <w:spacing w:beforeLines="50" w:before="180" w:afterLines="50" w:after="180"/>
              <w:jc w:val="center"/>
              <w:rPr>
                <w:rFonts w:ascii="細明體" w:eastAsia="細明體" w:hAnsi="細明體"/>
              </w:rPr>
            </w:pPr>
            <w:r w:rsidRPr="003F6E2D">
              <w:rPr>
                <w:rFonts w:ascii="細明體" w:eastAsia="細明體" w:hAnsi="細明體" w:hint="eastAsia"/>
              </w:rPr>
              <w:t>4</w:t>
            </w:r>
            <w:r w:rsidR="009A6C49">
              <w:rPr>
                <w:rFonts w:ascii="細明體" w:eastAsia="細明體" w:hAnsi="細明體" w:hint="eastAsia"/>
              </w:rPr>
              <w:t>2</w:t>
            </w:r>
          </w:p>
        </w:tc>
        <w:tc>
          <w:tcPr>
            <w:tcW w:w="1198" w:type="dxa"/>
            <w:vAlign w:val="bottom"/>
          </w:tcPr>
          <w:p w:rsidR="003F6E2D" w:rsidRPr="003F6E2D" w:rsidRDefault="003F6E2D" w:rsidP="003F6E2D">
            <w:pPr>
              <w:adjustRightInd/>
              <w:spacing w:beforeLines="50" w:before="180" w:afterLines="50" w:after="180"/>
              <w:jc w:val="center"/>
              <w:rPr>
                <w:rFonts w:ascii="細明體" w:eastAsia="細明體" w:hAnsi="細明體"/>
              </w:rPr>
            </w:pPr>
            <w:r w:rsidRPr="003F6E2D">
              <w:rPr>
                <w:rFonts w:ascii="細明體" w:eastAsia="細明體" w:hAnsi="細明體" w:hint="eastAsia"/>
              </w:rPr>
              <w:t>2</w:t>
            </w:r>
            <w:r w:rsidR="009A6C49">
              <w:rPr>
                <w:rFonts w:ascii="細明體" w:eastAsia="細明體" w:hAnsi="細明體" w:hint="eastAsia"/>
              </w:rPr>
              <w:t>9</w:t>
            </w:r>
          </w:p>
        </w:tc>
        <w:tc>
          <w:tcPr>
            <w:tcW w:w="1198" w:type="dxa"/>
            <w:vAlign w:val="bottom"/>
          </w:tcPr>
          <w:p w:rsidR="003F6E2D" w:rsidRPr="003F6E2D" w:rsidRDefault="009A6C49" w:rsidP="003F6E2D">
            <w:pPr>
              <w:adjustRightInd/>
              <w:spacing w:beforeLines="50" w:before="180" w:afterLines="50" w:after="180"/>
              <w:jc w:val="center"/>
              <w:rPr>
                <w:rFonts w:ascii="細明體" w:eastAsia="細明體" w:hAnsi="細明體"/>
              </w:rPr>
            </w:pPr>
            <w:r>
              <w:rPr>
                <w:rFonts w:ascii="細明體" w:eastAsia="細明體" w:hAnsi="細明體" w:hint="eastAsia"/>
              </w:rPr>
              <w:t>28</w:t>
            </w:r>
          </w:p>
        </w:tc>
        <w:tc>
          <w:tcPr>
            <w:tcW w:w="1558" w:type="dxa"/>
            <w:vAlign w:val="bottom"/>
          </w:tcPr>
          <w:p w:rsidR="003F6E2D" w:rsidRPr="003F6E2D" w:rsidRDefault="009A6C49" w:rsidP="003F6E2D">
            <w:pPr>
              <w:adjustRightInd/>
              <w:spacing w:beforeLines="50" w:before="180" w:afterLines="50" w:after="180"/>
              <w:jc w:val="center"/>
              <w:rPr>
                <w:rFonts w:ascii="細明體" w:eastAsia="細明體" w:hAnsi="細明體"/>
              </w:rPr>
            </w:pPr>
            <w:r>
              <w:rPr>
                <w:rFonts w:ascii="細明體" w:eastAsia="細明體" w:hAnsi="細明體" w:hint="eastAsia"/>
              </w:rPr>
              <w:t>29</w:t>
            </w:r>
          </w:p>
        </w:tc>
      </w:tr>
      <w:tr w:rsidR="003F6E2D" w:rsidRPr="003F6E2D" w:rsidTr="004A19F3">
        <w:trPr>
          <w:trHeight w:val="312"/>
        </w:trPr>
        <w:tc>
          <w:tcPr>
            <w:tcW w:w="1120" w:type="dxa"/>
            <w:vAlign w:val="center"/>
          </w:tcPr>
          <w:p w:rsidR="003F6E2D" w:rsidRPr="003F6E2D" w:rsidRDefault="003F6E2D" w:rsidP="003F6E2D">
            <w:pPr>
              <w:adjustRightInd/>
              <w:snapToGrid/>
              <w:spacing w:beforeLines="25" w:before="90" w:afterLines="25" w:after="90"/>
              <w:jc w:val="center"/>
              <w:rPr>
                <w:rFonts w:ascii="新細明體" w:eastAsia="新細明體" w:hAnsi="新細明體"/>
              </w:rPr>
            </w:pPr>
            <w:r w:rsidRPr="003F6E2D">
              <w:rPr>
                <w:rFonts w:ascii="新細明體" w:eastAsia="新細明體" w:hAnsi="新細明體" w:hint="eastAsia"/>
              </w:rPr>
              <w:t>9</w:t>
            </w:r>
          </w:p>
        </w:tc>
        <w:tc>
          <w:tcPr>
            <w:tcW w:w="1198" w:type="dxa"/>
            <w:vAlign w:val="center"/>
          </w:tcPr>
          <w:p w:rsidR="003F6E2D" w:rsidRPr="003F6E2D" w:rsidRDefault="003F6E2D" w:rsidP="003F6E2D">
            <w:pPr>
              <w:adjustRightInd/>
              <w:spacing w:beforeLines="50" w:before="180" w:afterLines="50" w:after="180"/>
              <w:jc w:val="center"/>
              <w:rPr>
                <w:rFonts w:ascii="細明體" w:eastAsia="細明體" w:hAnsi="細明體"/>
              </w:rPr>
            </w:pPr>
            <w:r w:rsidRPr="003F6E2D">
              <w:rPr>
                <w:rFonts w:ascii="細明體" w:eastAsia="細明體" w:hAnsi="細明體" w:hint="eastAsia"/>
              </w:rPr>
              <w:t>3</w:t>
            </w:r>
            <w:r w:rsidR="009A6C49">
              <w:rPr>
                <w:rFonts w:ascii="細明體" w:eastAsia="細明體" w:hAnsi="細明體" w:hint="eastAsia"/>
              </w:rPr>
              <w:t>6</w:t>
            </w:r>
          </w:p>
        </w:tc>
        <w:tc>
          <w:tcPr>
            <w:tcW w:w="1198" w:type="dxa"/>
            <w:vAlign w:val="center"/>
          </w:tcPr>
          <w:p w:rsidR="003F6E2D" w:rsidRPr="003F6E2D" w:rsidRDefault="003F6E2D" w:rsidP="003F6E2D">
            <w:pPr>
              <w:adjustRightInd/>
              <w:spacing w:beforeLines="50" w:before="180" w:afterLines="50" w:after="180"/>
              <w:jc w:val="center"/>
              <w:rPr>
                <w:rFonts w:ascii="細明體" w:eastAsia="細明體" w:hAnsi="細明體"/>
              </w:rPr>
            </w:pPr>
            <w:r w:rsidRPr="003F6E2D">
              <w:rPr>
                <w:rFonts w:ascii="細明體" w:eastAsia="細明體" w:hAnsi="細明體" w:hint="eastAsia"/>
              </w:rPr>
              <w:t>3</w:t>
            </w:r>
            <w:r w:rsidR="009A6C49">
              <w:rPr>
                <w:rFonts w:ascii="細明體" w:eastAsia="細明體" w:hAnsi="細明體" w:hint="eastAsia"/>
              </w:rPr>
              <w:t>6</w:t>
            </w:r>
          </w:p>
        </w:tc>
        <w:tc>
          <w:tcPr>
            <w:tcW w:w="1198" w:type="dxa"/>
            <w:vAlign w:val="center"/>
          </w:tcPr>
          <w:p w:rsidR="003F6E2D" w:rsidRPr="003F6E2D" w:rsidRDefault="009A6C49" w:rsidP="003F6E2D">
            <w:pPr>
              <w:adjustRightInd/>
              <w:spacing w:beforeLines="50" w:before="180" w:afterLines="50" w:after="180"/>
              <w:jc w:val="center"/>
              <w:rPr>
                <w:rFonts w:ascii="細明體" w:eastAsia="細明體" w:hAnsi="細明體"/>
              </w:rPr>
            </w:pPr>
            <w:r>
              <w:rPr>
                <w:rFonts w:ascii="細明體" w:eastAsia="細明體" w:hAnsi="細明體" w:hint="eastAsia"/>
              </w:rPr>
              <w:t>41</w:t>
            </w:r>
          </w:p>
        </w:tc>
        <w:tc>
          <w:tcPr>
            <w:tcW w:w="1198" w:type="dxa"/>
            <w:vAlign w:val="bottom"/>
          </w:tcPr>
          <w:p w:rsidR="003F6E2D" w:rsidRPr="003F6E2D" w:rsidRDefault="003F6E2D" w:rsidP="003F6E2D">
            <w:pPr>
              <w:adjustRightInd/>
              <w:spacing w:beforeLines="50" w:before="180" w:afterLines="50" w:after="180"/>
              <w:jc w:val="center"/>
              <w:rPr>
                <w:rFonts w:ascii="細明體" w:eastAsia="細明體" w:hAnsi="細明體"/>
              </w:rPr>
            </w:pPr>
            <w:r w:rsidRPr="003F6E2D">
              <w:rPr>
                <w:rFonts w:ascii="細明體" w:eastAsia="細明體" w:hAnsi="細明體" w:hint="eastAsia"/>
              </w:rPr>
              <w:t>2</w:t>
            </w:r>
            <w:r w:rsidR="009A6C49">
              <w:rPr>
                <w:rFonts w:ascii="細明體" w:eastAsia="細明體" w:hAnsi="細明體" w:hint="eastAsia"/>
              </w:rPr>
              <w:t>9</w:t>
            </w:r>
          </w:p>
        </w:tc>
        <w:tc>
          <w:tcPr>
            <w:tcW w:w="1198" w:type="dxa"/>
            <w:vAlign w:val="bottom"/>
          </w:tcPr>
          <w:p w:rsidR="003F6E2D" w:rsidRPr="003F6E2D" w:rsidRDefault="003F6E2D" w:rsidP="003F6E2D">
            <w:pPr>
              <w:adjustRightInd/>
              <w:spacing w:beforeLines="50" w:before="180" w:afterLines="50" w:after="180"/>
              <w:jc w:val="center"/>
              <w:rPr>
                <w:rFonts w:ascii="細明體" w:eastAsia="細明體" w:hAnsi="細明體"/>
              </w:rPr>
            </w:pPr>
            <w:r w:rsidRPr="003F6E2D">
              <w:rPr>
                <w:rFonts w:ascii="細明體" w:eastAsia="細明體" w:hAnsi="細明體" w:hint="eastAsia"/>
              </w:rPr>
              <w:t>2</w:t>
            </w:r>
            <w:r w:rsidR="009A6C49">
              <w:rPr>
                <w:rFonts w:ascii="細明體" w:eastAsia="細明體" w:hAnsi="細明體" w:hint="eastAsia"/>
              </w:rPr>
              <w:t>8</w:t>
            </w:r>
          </w:p>
        </w:tc>
        <w:tc>
          <w:tcPr>
            <w:tcW w:w="1558" w:type="dxa"/>
            <w:vAlign w:val="bottom"/>
          </w:tcPr>
          <w:p w:rsidR="003F6E2D" w:rsidRPr="003F6E2D" w:rsidRDefault="003F6E2D" w:rsidP="003F6E2D">
            <w:pPr>
              <w:adjustRightInd/>
              <w:spacing w:beforeLines="50" w:before="180" w:afterLines="50" w:after="180"/>
              <w:jc w:val="center"/>
              <w:rPr>
                <w:rFonts w:ascii="細明體" w:eastAsia="細明體" w:hAnsi="細明體"/>
              </w:rPr>
            </w:pPr>
            <w:r w:rsidRPr="003F6E2D">
              <w:rPr>
                <w:rFonts w:ascii="細明體" w:eastAsia="細明體" w:hAnsi="細明體" w:hint="eastAsia"/>
              </w:rPr>
              <w:t>30</w:t>
            </w:r>
          </w:p>
        </w:tc>
      </w:tr>
      <w:tr w:rsidR="003F6E2D" w:rsidRPr="003F6E2D" w:rsidTr="004A19F3">
        <w:trPr>
          <w:trHeight w:val="312"/>
        </w:trPr>
        <w:tc>
          <w:tcPr>
            <w:tcW w:w="1120" w:type="dxa"/>
            <w:vAlign w:val="center"/>
          </w:tcPr>
          <w:p w:rsidR="003F6E2D" w:rsidRPr="003F6E2D" w:rsidRDefault="003F6E2D" w:rsidP="003F6E2D">
            <w:pPr>
              <w:adjustRightInd/>
              <w:snapToGrid/>
              <w:spacing w:beforeLines="25" w:before="90" w:afterLines="25" w:after="90"/>
              <w:jc w:val="center"/>
              <w:rPr>
                <w:rFonts w:ascii="新細明體" w:eastAsia="新細明體" w:hAnsi="新細明體"/>
              </w:rPr>
            </w:pPr>
            <w:r w:rsidRPr="003F6E2D">
              <w:rPr>
                <w:rFonts w:ascii="新細明體" w:eastAsia="新細明體" w:hAnsi="新細明體" w:hint="eastAsia"/>
              </w:rPr>
              <w:t>10</w:t>
            </w:r>
          </w:p>
        </w:tc>
        <w:tc>
          <w:tcPr>
            <w:tcW w:w="1198" w:type="dxa"/>
            <w:vAlign w:val="center"/>
          </w:tcPr>
          <w:p w:rsidR="003F6E2D" w:rsidRPr="003F6E2D" w:rsidRDefault="003F6E2D" w:rsidP="003F6E2D">
            <w:pPr>
              <w:adjustRightInd/>
              <w:spacing w:beforeLines="50" w:before="180" w:afterLines="50" w:after="180"/>
              <w:jc w:val="center"/>
              <w:rPr>
                <w:rFonts w:ascii="細明體" w:eastAsia="細明體" w:hAnsi="細明體"/>
              </w:rPr>
            </w:pPr>
            <w:r w:rsidRPr="003F6E2D">
              <w:rPr>
                <w:rFonts w:ascii="細明體" w:eastAsia="細明體" w:hAnsi="細明體" w:hint="eastAsia"/>
              </w:rPr>
              <w:t>30</w:t>
            </w:r>
          </w:p>
        </w:tc>
        <w:tc>
          <w:tcPr>
            <w:tcW w:w="1198" w:type="dxa"/>
            <w:vAlign w:val="center"/>
          </w:tcPr>
          <w:p w:rsidR="003F6E2D" w:rsidRPr="003F6E2D" w:rsidRDefault="003F6E2D" w:rsidP="003F6E2D">
            <w:pPr>
              <w:adjustRightInd/>
              <w:spacing w:beforeLines="50" w:before="180" w:afterLines="50" w:after="180"/>
              <w:jc w:val="center"/>
              <w:rPr>
                <w:rFonts w:ascii="細明體" w:eastAsia="細明體" w:hAnsi="細明體"/>
              </w:rPr>
            </w:pPr>
            <w:r w:rsidRPr="003F6E2D">
              <w:rPr>
                <w:rFonts w:ascii="細明體" w:eastAsia="細明體" w:hAnsi="細明體" w:hint="eastAsia"/>
              </w:rPr>
              <w:t>2</w:t>
            </w:r>
            <w:r w:rsidR="009A6C49">
              <w:rPr>
                <w:rFonts w:ascii="細明體" w:eastAsia="細明體" w:hAnsi="細明體" w:hint="eastAsia"/>
              </w:rPr>
              <w:t>7</w:t>
            </w:r>
          </w:p>
        </w:tc>
        <w:tc>
          <w:tcPr>
            <w:tcW w:w="1198" w:type="dxa"/>
            <w:vAlign w:val="center"/>
          </w:tcPr>
          <w:p w:rsidR="003F6E2D" w:rsidRPr="003F6E2D" w:rsidRDefault="009A6C49" w:rsidP="003F6E2D">
            <w:pPr>
              <w:adjustRightInd/>
              <w:spacing w:beforeLines="50" w:before="180" w:afterLines="50" w:after="180"/>
              <w:jc w:val="center"/>
              <w:rPr>
                <w:rFonts w:ascii="細明體" w:eastAsia="細明體" w:hAnsi="細明體"/>
              </w:rPr>
            </w:pPr>
            <w:r>
              <w:rPr>
                <w:rFonts w:ascii="細明體" w:eastAsia="細明體" w:hAnsi="細明體" w:hint="eastAsia"/>
              </w:rPr>
              <w:t>28</w:t>
            </w:r>
          </w:p>
        </w:tc>
        <w:tc>
          <w:tcPr>
            <w:tcW w:w="1198" w:type="dxa"/>
            <w:vAlign w:val="center"/>
          </w:tcPr>
          <w:p w:rsidR="003F6E2D" w:rsidRPr="003F6E2D" w:rsidRDefault="003F6E2D" w:rsidP="003F6E2D">
            <w:pPr>
              <w:adjustRightInd/>
              <w:spacing w:beforeLines="50" w:before="180" w:afterLines="50" w:after="180"/>
              <w:jc w:val="center"/>
              <w:rPr>
                <w:rFonts w:ascii="細明體" w:eastAsia="細明體" w:hAnsi="細明體"/>
              </w:rPr>
            </w:pPr>
            <w:r w:rsidRPr="003F6E2D">
              <w:rPr>
                <w:rFonts w:ascii="細明體" w:eastAsia="細明體" w:hAnsi="細明體" w:hint="eastAsia"/>
              </w:rPr>
              <w:t>-</w:t>
            </w:r>
          </w:p>
        </w:tc>
        <w:tc>
          <w:tcPr>
            <w:tcW w:w="1198" w:type="dxa"/>
            <w:vAlign w:val="center"/>
          </w:tcPr>
          <w:p w:rsidR="003F6E2D" w:rsidRPr="003F6E2D" w:rsidRDefault="003F6E2D" w:rsidP="003F6E2D">
            <w:pPr>
              <w:adjustRightInd/>
              <w:spacing w:beforeLines="50" w:before="180" w:afterLines="50" w:after="180"/>
              <w:jc w:val="center"/>
              <w:rPr>
                <w:rFonts w:ascii="細明體" w:eastAsia="細明體" w:hAnsi="細明體"/>
              </w:rPr>
            </w:pPr>
            <w:r w:rsidRPr="003F6E2D">
              <w:rPr>
                <w:rFonts w:ascii="細明體" w:eastAsia="細明體" w:hAnsi="細明體" w:hint="eastAsia"/>
              </w:rPr>
              <w:t>-</w:t>
            </w:r>
          </w:p>
        </w:tc>
        <w:tc>
          <w:tcPr>
            <w:tcW w:w="1558" w:type="dxa"/>
            <w:vAlign w:val="center"/>
          </w:tcPr>
          <w:p w:rsidR="003F6E2D" w:rsidRPr="003F6E2D" w:rsidRDefault="003F6E2D" w:rsidP="003F6E2D">
            <w:pPr>
              <w:adjustRightInd/>
              <w:spacing w:beforeLines="50" w:before="180" w:afterLines="50" w:after="180"/>
              <w:jc w:val="center"/>
              <w:rPr>
                <w:rFonts w:ascii="細明體" w:eastAsia="細明體" w:hAnsi="細明體"/>
              </w:rPr>
            </w:pPr>
            <w:r w:rsidRPr="003F6E2D">
              <w:rPr>
                <w:rFonts w:ascii="細明體" w:eastAsia="細明體" w:hAnsi="細明體" w:hint="eastAsia"/>
              </w:rPr>
              <w:t>-</w:t>
            </w:r>
          </w:p>
        </w:tc>
      </w:tr>
      <w:tr w:rsidR="003F6E2D" w:rsidRPr="003F6E2D" w:rsidTr="004A19F3">
        <w:trPr>
          <w:trHeight w:val="312"/>
        </w:trPr>
        <w:tc>
          <w:tcPr>
            <w:tcW w:w="1120" w:type="dxa"/>
            <w:vAlign w:val="center"/>
          </w:tcPr>
          <w:p w:rsidR="003F6E2D" w:rsidRPr="003F6E2D" w:rsidRDefault="003F6E2D" w:rsidP="003F6E2D">
            <w:pPr>
              <w:adjustRightInd/>
              <w:snapToGrid/>
              <w:spacing w:beforeLines="25" w:before="90" w:afterLines="25" w:after="90"/>
              <w:jc w:val="center"/>
              <w:rPr>
                <w:rFonts w:ascii="新細明體" w:eastAsia="新細明體" w:hAnsi="新細明體"/>
              </w:rPr>
            </w:pPr>
            <w:r w:rsidRPr="003F6E2D">
              <w:rPr>
                <w:rFonts w:ascii="新細明體" w:eastAsia="新細明體" w:hAnsi="新細明體" w:hint="eastAsia"/>
              </w:rPr>
              <w:t>合</w:t>
            </w:r>
            <w:r w:rsidRPr="003F6E2D">
              <w:rPr>
                <w:rFonts w:ascii="新細明體" w:eastAsia="新細明體" w:hAnsi="新細明體"/>
              </w:rPr>
              <w:t>計</w:t>
            </w:r>
            <w:r w:rsidRPr="003F6E2D">
              <w:rPr>
                <w:rFonts w:ascii="新細明體" w:eastAsia="新細明體" w:hAnsi="新細明體" w:hint="eastAsia"/>
              </w:rPr>
              <w:t>(人)</w:t>
            </w:r>
          </w:p>
        </w:tc>
        <w:tc>
          <w:tcPr>
            <w:tcW w:w="1198" w:type="dxa"/>
            <w:vAlign w:val="center"/>
          </w:tcPr>
          <w:p w:rsidR="003F6E2D" w:rsidRPr="003F6E2D" w:rsidRDefault="003F6E2D" w:rsidP="003F6E2D">
            <w:pPr>
              <w:adjustRightInd/>
              <w:spacing w:beforeLines="50" w:before="180" w:afterLines="50" w:after="180"/>
              <w:jc w:val="center"/>
              <w:rPr>
                <w:rFonts w:ascii="細明體" w:eastAsia="細明體" w:hAnsi="細明體"/>
              </w:rPr>
            </w:pPr>
            <w:r w:rsidRPr="003F6E2D">
              <w:rPr>
                <w:rFonts w:ascii="細明體" w:eastAsia="細明體" w:hAnsi="細明體" w:hint="eastAsia"/>
              </w:rPr>
              <w:t>3</w:t>
            </w:r>
            <w:r w:rsidR="009A6C49">
              <w:rPr>
                <w:rFonts w:ascii="細明體" w:eastAsia="細明體" w:hAnsi="細明體" w:hint="eastAsia"/>
              </w:rPr>
              <w:t>61</w:t>
            </w:r>
          </w:p>
        </w:tc>
        <w:tc>
          <w:tcPr>
            <w:tcW w:w="1198" w:type="dxa"/>
            <w:vAlign w:val="center"/>
          </w:tcPr>
          <w:p w:rsidR="003F6E2D" w:rsidRPr="003F6E2D" w:rsidRDefault="003F6E2D" w:rsidP="003F6E2D">
            <w:pPr>
              <w:adjustRightInd/>
              <w:spacing w:beforeLines="50" w:before="180" w:afterLines="50" w:after="180"/>
              <w:jc w:val="center"/>
              <w:rPr>
                <w:rFonts w:ascii="細明體" w:eastAsia="細明體" w:hAnsi="細明體"/>
              </w:rPr>
            </w:pPr>
            <w:r w:rsidRPr="003F6E2D">
              <w:rPr>
                <w:rFonts w:ascii="細明體" w:eastAsia="細明體" w:hAnsi="細明體" w:hint="eastAsia"/>
              </w:rPr>
              <w:t>3</w:t>
            </w:r>
            <w:r w:rsidR="009A6C49">
              <w:rPr>
                <w:rFonts w:ascii="細明體" w:eastAsia="細明體" w:hAnsi="細明體" w:hint="eastAsia"/>
              </w:rPr>
              <w:t>51</w:t>
            </w:r>
          </w:p>
        </w:tc>
        <w:tc>
          <w:tcPr>
            <w:tcW w:w="1198" w:type="dxa"/>
            <w:vAlign w:val="center"/>
          </w:tcPr>
          <w:p w:rsidR="003F6E2D" w:rsidRPr="003F6E2D" w:rsidRDefault="003F6E2D" w:rsidP="003F6E2D">
            <w:pPr>
              <w:adjustRightInd/>
              <w:spacing w:beforeLines="50" w:before="180" w:afterLines="50" w:after="180"/>
              <w:jc w:val="center"/>
              <w:rPr>
                <w:rFonts w:ascii="細明體" w:eastAsia="細明體" w:hAnsi="細明體"/>
              </w:rPr>
            </w:pPr>
            <w:r w:rsidRPr="003F6E2D">
              <w:rPr>
                <w:rFonts w:ascii="細明體" w:eastAsia="細明體" w:hAnsi="細明體" w:hint="eastAsia"/>
              </w:rPr>
              <w:t>3</w:t>
            </w:r>
            <w:r w:rsidR="009A6C49">
              <w:rPr>
                <w:rFonts w:ascii="細明體" w:eastAsia="細明體" w:hAnsi="細明體" w:hint="eastAsia"/>
              </w:rPr>
              <w:t>56</w:t>
            </w:r>
          </w:p>
        </w:tc>
        <w:tc>
          <w:tcPr>
            <w:tcW w:w="1198" w:type="dxa"/>
            <w:vAlign w:val="center"/>
          </w:tcPr>
          <w:p w:rsidR="003F6E2D" w:rsidRPr="003F6E2D" w:rsidRDefault="003F6E2D" w:rsidP="003F6E2D">
            <w:pPr>
              <w:adjustRightInd/>
              <w:spacing w:beforeLines="50" w:before="180" w:afterLines="50" w:after="180"/>
              <w:jc w:val="center"/>
              <w:rPr>
                <w:rFonts w:ascii="細明體" w:eastAsia="細明體" w:hAnsi="細明體"/>
              </w:rPr>
            </w:pPr>
            <w:r w:rsidRPr="003F6E2D">
              <w:rPr>
                <w:rFonts w:ascii="細明體" w:eastAsia="細明體" w:hAnsi="細明體" w:hint="eastAsia"/>
              </w:rPr>
              <w:t>2</w:t>
            </w:r>
            <w:r w:rsidR="009A6C49">
              <w:rPr>
                <w:rFonts w:ascii="細明體" w:eastAsia="細明體" w:hAnsi="細明體" w:hint="eastAsia"/>
              </w:rPr>
              <w:t>53</w:t>
            </w:r>
          </w:p>
        </w:tc>
        <w:tc>
          <w:tcPr>
            <w:tcW w:w="1198" w:type="dxa"/>
            <w:vAlign w:val="center"/>
          </w:tcPr>
          <w:p w:rsidR="003F6E2D" w:rsidRPr="003F6E2D" w:rsidRDefault="003F6E2D" w:rsidP="003F6E2D">
            <w:pPr>
              <w:adjustRightInd/>
              <w:spacing w:beforeLines="50" w:before="180" w:afterLines="50" w:after="180"/>
              <w:jc w:val="center"/>
              <w:rPr>
                <w:rFonts w:ascii="細明體" w:eastAsia="細明體" w:hAnsi="細明體"/>
              </w:rPr>
            </w:pPr>
            <w:r w:rsidRPr="003F6E2D">
              <w:rPr>
                <w:rFonts w:ascii="細明體" w:eastAsia="細明體" w:hAnsi="細明體" w:hint="eastAsia"/>
              </w:rPr>
              <w:t>2</w:t>
            </w:r>
            <w:r w:rsidR="009A6C49">
              <w:rPr>
                <w:rFonts w:ascii="細明體" w:eastAsia="細明體" w:hAnsi="細明體" w:hint="eastAsia"/>
              </w:rPr>
              <w:t>55</w:t>
            </w:r>
          </w:p>
        </w:tc>
        <w:tc>
          <w:tcPr>
            <w:tcW w:w="1558" w:type="dxa"/>
            <w:vAlign w:val="center"/>
          </w:tcPr>
          <w:p w:rsidR="003F6E2D" w:rsidRPr="003F6E2D" w:rsidRDefault="003F6E2D" w:rsidP="003F6E2D">
            <w:pPr>
              <w:adjustRightInd/>
              <w:spacing w:beforeLines="50" w:before="180" w:afterLines="50" w:after="180"/>
              <w:jc w:val="center"/>
              <w:rPr>
                <w:rFonts w:ascii="細明體" w:eastAsia="細明體" w:hAnsi="細明體"/>
              </w:rPr>
            </w:pPr>
            <w:r w:rsidRPr="003F6E2D">
              <w:rPr>
                <w:rFonts w:ascii="細明體" w:eastAsia="細明體" w:hAnsi="細明體" w:hint="eastAsia"/>
              </w:rPr>
              <w:t>2</w:t>
            </w:r>
            <w:r w:rsidR="009A6C49">
              <w:rPr>
                <w:rFonts w:ascii="細明體" w:eastAsia="細明體" w:hAnsi="細明體" w:hint="eastAsia"/>
              </w:rPr>
              <w:t>64</w:t>
            </w:r>
          </w:p>
        </w:tc>
      </w:tr>
      <w:tr w:rsidR="003F6E2D" w:rsidRPr="003F6E2D" w:rsidTr="004A19F3">
        <w:trPr>
          <w:trHeight w:val="312"/>
        </w:trPr>
        <w:tc>
          <w:tcPr>
            <w:tcW w:w="1120" w:type="dxa"/>
            <w:vAlign w:val="center"/>
          </w:tcPr>
          <w:p w:rsidR="003F6E2D" w:rsidRPr="003F6E2D" w:rsidRDefault="003F6E2D" w:rsidP="003F6E2D">
            <w:pPr>
              <w:adjustRightInd/>
              <w:snapToGrid/>
              <w:spacing w:beforeLines="25" w:before="90" w:afterLines="25" w:after="90"/>
              <w:jc w:val="center"/>
              <w:rPr>
                <w:rFonts w:ascii="新細明體" w:eastAsia="新細明體" w:hAnsi="新細明體"/>
              </w:rPr>
            </w:pPr>
            <w:r w:rsidRPr="003F6E2D">
              <w:rPr>
                <w:rFonts w:ascii="新細明體" w:eastAsia="新細明體" w:hAnsi="新細明體"/>
              </w:rPr>
              <w:t>總計</w:t>
            </w:r>
            <w:r w:rsidRPr="003F6E2D">
              <w:rPr>
                <w:rFonts w:ascii="新細明體" w:eastAsia="新細明體" w:hAnsi="新細明體" w:hint="eastAsia"/>
              </w:rPr>
              <w:t>(人)</w:t>
            </w:r>
          </w:p>
        </w:tc>
        <w:tc>
          <w:tcPr>
            <w:tcW w:w="3594" w:type="dxa"/>
            <w:gridSpan w:val="3"/>
            <w:shd w:val="clear" w:color="auto" w:fill="auto"/>
            <w:noWrap/>
            <w:vAlign w:val="center"/>
          </w:tcPr>
          <w:p w:rsidR="003F6E2D" w:rsidRPr="003F6E2D" w:rsidRDefault="003F6E2D" w:rsidP="003F6E2D">
            <w:pPr>
              <w:adjustRightInd/>
              <w:spacing w:beforeLines="50" w:before="180" w:afterLines="50" w:after="180"/>
              <w:jc w:val="center"/>
              <w:rPr>
                <w:rFonts w:ascii="細明體" w:eastAsia="細明體" w:hAnsi="細明體"/>
              </w:rPr>
            </w:pPr>
            <w:r w:rsidRPr="003F6E2D">
              <w:rPr>
                <w:rFonts w:ascii="細明體" w:eastAsia="細明體" w:hAnsi="細明體" w:hint="eastAsia"/>
              </w:rPr>
              <w:t>1</w:t>
            </w:r>
            <w:r w:rsidR="009A6C49">
              <w:rPr>
                <w:rFonts w:ascii="細明體" w:eastAsia="細明體" w:hAnsi="細明體" w:hint="eastAsia"/>
              </w:rPr>
              <w:t>068</w:t>
            </w:r>
          </w:p>
        </w:tc>
        <w:tc>
          <w:tcPr>
            <w:tcW w:w="3954" w:type="dxa"/>
            <w:gridSpan w:val="3"/>
            <w:vAlign w:val="center"/>
          </w:tcPr>
          <w:p w:rsidR="003F6E2D" w:rsidRPr="003F6E2D" w:rsidRDefault="003F6E2D" w:rsidP="003F6E2D">
            <w:pPr>
              <w:adjustRightInd/>
              <w:spacing w:beforeLines="50" w:before="180" w:afterLines="50" w:after="180"/>
              <w:jc w:val="center"/>
              <w:rPr>
                <w:rFonts w:ascii="細明體" w:eastAsia="細明體" w:hAnsi="細明體"/>
              </w:rPr>
            </w:pPr>
            <w:r w:rsidRPr="003F6E2D">
              <w:rPr>
                <w:rFonts w:ascii="細明體" w:eastAsia="細明體" w:hAnsi="細明體" w:hint="eastAsia"/>
              </w:rPr>
              <w:t>7</w:t>
            </w:r>
            <w:r w:rsidR="009A6C49">
              <w:rPr>
                <w:rFonts w:ascii="細明體" w:eastAsia="細明體" w:hAnsi="細明體" w:hint="eastAsia"/>
              </w:rPr>
              <w:t>72</w:t>
            </w:r>
          </w:p>
        </w:tc>
      </w:tr>
    </w:tbl>
    <w:p w:rsidR="00483F27" w:rsidRDefault="00C64737" w:rsidP="006A7F5C">
      <w:pPr>
        <w:pStyle w:val="aa"/>
        <w:spacing w:beforeLines="20" w:before="72" w:afterLines="50" w:after="180" w:afterAutospacing="0" w:line="240" w:lineRule="auto"/>
        <w:ind w:leftChars="59" w:left="142" w:firstLineChars="0" w:firstLine="0"/>
      </w:pPr>
      <w:proofErr w:type="gramStart"/>
      <w:r>
        <w:rPr>
          <w:rFonts w:hint="eastAsia"/>
        </w:rPr>
        <w:t>註</w:t>
      </w:r>
      <w:proofErr w:type="gramEnd"/>
      <w:r>
        <w:rPr>
          <w:rFonts w:hint="eastAsia"/>
        </w:rPr>
        <w:t>：請</w:t>
      </w:r>
      <w:r w:rsidRPr="00605DB8">
        <w:rPr>
          <w:rFonts w:hint="eastAsia"/>
        </w:rPr>
        <w:t>依實際狀況自行調整</w:t>
      </w:r>
      <w:r>
        <w:rPr>
          <w:rFonts w:hint="eastAsia"/>
        </w:rPr>
        <w:t>。</w:t>
      </w:r>
    </w:p>
    <w:p w:rsidR="00073BF2" w:rsidRDefault="00073BF2" w:rsidP="00073BF2">
      <w:pPr>
        <w:pStyle w:val="2"/>
        <w:spacing w:before="180" w:after="180"/>
      </w:pPr>
      <w:bookmarkStart w:id="7" w:name="_Toc437422551"/>
      <w:r>
        <w:rPr>
          <w:rFonts w:hint="eastAsia"/>
        </w:rPr>
        <w:t>建築物資料</w:t>
      </w:r>
      <w:bookmarkEnd w:id="7"/>
    </w:p>
    <w:p w:rsidR="001F51F9" w:rsidRDefault="0064266A" w:rsidP="001F51F9">
      <w:pPr>
        <w:pStyle w:val="aa"/>
        <w:ind w:left="480" w:firstLine="480"/>
      </w:pPr>
      <w:r>
        <w:rPr>
          <w:rFonts w:hint="eastAsia"/>
        </w:rPr>
        <w:t>本校主要建築物</w:t>
      </w:r>
      <w:r w:rsidR="001F51F9">
        <w:rPr>
          <w:rFonts w:hint="eastAsia"/>
        </w:rPr>
        <w:t>共有</w:t>
      </w:r>
      <w:r w:rsidR="004E73FD">
        <w:rPr>
          <w:rFonts w:hint="eastAsia"/>
        </w:rPr>
        <w:t>3</w:t>
      </w:r>
      <w:r w:rsidR="001F51F9">
        <w:rPr>
          <w:rFonts w:hint="eastAsia"/>
        </w:rPr>
        <w:t>棟，</w:t>
      </w:r>
      <w:r w:rsidR="00E54E73">
        <w:rPr>
          <w:rFonts w:hint="eastAsia"/>
        </w:rPr>
        <w:t>各棟建築物基本與現況調查等詳細資料</w:t>
      </w:r>
      <w:r w:rsidR="001F51F9">
        <w:rPr>
          <w:rFonts w:hint="eastAsia"/>
        </w:rPr>
        <w:t>如</w:t>
      </w:r>
      <w:r w:rsidR="00B0069D">
        <w:fldChar w:fldCharType="begin"/>
      </w:r>
      <w:r>
        <w:instrText xml:space="preserve"> </w:instrText>
      </w:r>
      <w:r>
        <w:rPr>
          <w:rFonts w:hint="eastAsia"/>
        </w:rPr>
        <w:instrText>REF _Ref418674713 \h</w:instrText>
      </w:r>
      <w:r>
        <w:instrText xml:space="preserve"> </w:instrText>
      </w:r>
      <w:r w:rsidR="00B0069D">
        <w:fldChar w:fldCharType="separate"/>
      </w:r>
      <w:r w:rsidR="006256FD">
        <w:rPr>
          <w:rFonts w:hint="eastAsia"/>
        </w:rPr>
        <w:t>表</w:t>
      </w:r>
      <w:r w:rsidR="006256FD">
        <w:rPr>
          <w:rFonts w:hint="eastAsia"/>
        </w:rPr>
        <w:t xml:space="preserve">1- </w:t>
      </w:r>
      <w:r w:rsidR="006256FD">
        <w:rPr>
          <w:noProof/>
        </w:rPr>
        <w:t>3</w:t>
      </w:r>
      <w:r w:rsidR="00B0069D">
        <w:fldChar w:fldCharType="end"/>
      </w:r>
      <w:r w:rsidR="001F51F9">
        <w:rPr>
          <w:rFonts w:hint="eastAsia"/>
        </w:rPr>
        <w:t>所示。</w:t>
      </w:r>
    </w:p>
    <w:p w:rsidR="0064266A" w:rsidRDefault="0064266A" w:rsidP="0064266A">
      <w:pPr>
        <w:pStyle w:val="a9"/>
      </w:pPr>
      <w:bookmarkStart w:id="8" w:name="_Ref418674713"/>
      <w:bookmarkStart w:id="9" w:name="_Toc437422704"/>
      <w:r>
        <w:rPr>
          <w:rFonts w:hint="eastAsia"/>
        </w:rPr>
        <w:t>表</w:t>
      </w:r>
      <w:r>
        <w:rPr>
          <w:rFonts w:hint="eastAsia"/>
        </w:rPr>
        <w:t xml:space="preserve">1- </w:t>
      </w:r>
      <w:r w:rsidR="00B0069D">
        <w:fldChar w:fldCharType="begin"/>
      </w:r>
      <w:r>
        <w:instrText xml:space="preserve"> </w:instrText>
      </w:r>
      <w:r>
        <w:rPr>
          <w:rFonts w:hint="eastAsia"/>
        </w:rPr>
        <w:instrText xml:space="preserve">SEQ </w:instrText>
      </w:r>
      <w:r>
        <w:rPr>
          <w:rFonts w:hint="eastAsia"/>
        </w:rPr>
        <w:instrText>表</w:instrText>
      </w:r>
      <w:r>
        <w:rPr>
          <w:rFonts w:hint="eastAsia"/>
        </w:rPr>
        <w:instrText>1- \* ARABIC</w:instrText>
      </w:r>
      <w:r>
        <w:instrText xml:space="preserve"> </w:instrText>
      </w:r>
      <w:r w:rsidR="00B0069D">
        <w:fldChar w:fldCharType="separate"/>
      </w:r>
      <w:r w:rsidR="006256FD">
        <w:rPr>
          <w:noProof/>
        </w:rPr>
        <w:t>3</w:t>
      </w:r>
      <w:r w:rsidR="00B0069D">
        <w:fldChar w:fldCharType="end"/>
      </w:r>
      <w:bookmarkEnd w:id="8"/>
      <w:r>
        <w:rPr>
          <w:rFonts w:hint="eastAsia"/>
        </w:rPr>
        <w:t>校舍基本與現況調查資料</w:t>
      </w:r>
      <w:bookmarkEnd w:id="9"/>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34"/>
        <w:gridCol w:w="1417"/>
        <w:gridCol w:w="3002"/>
        <w:gridCol w:w="1542"/>
        <w:gridCol w:w="3302"/>
      </w:tblGrid>
      <w:tr w:rsidR="004A19F3" w:rsidRPr="00BE02C8" w:rsidTr="004A19F3">
        <w:trPr>
          <w:trHeight w:val="169"/>
        </w:trPr>
        <w:tc>
          <w:tcPr>
            <w:tcW w:w="1951" w:type="dxa"/>
            <w:gridSpan w:val="2"/>
            <w:shd w:val="clear" w:color="auto" w:fill="D9D9D9"/>
            <w:vAlign w:val="center"/>
          </w:tcPr>
          <w:p w:rsidR="004E73FD" w:rsidRPr="00BE02C8" w:rsidRDefault="009F410A" w:rsidP="004A19F3">
            <w:pPr>
              <w:jc w:val="center"/>
              <w:rPr>
                <w:b/>
                <w:bCs/>
                <w:kern w:val="52"/>
                <w:sz w:val="36"/>
                <w:szCs w:val="52"/>
              </w:rPr>
            </w:pPr>
            <w:r w:rsidRPr="00BE02C8">
              <w:rPr>
                <w:rFonts w:hint="eastAsia"/>
                <w:b/>
              </w:rPr>
              <w:t>建築物名稱</w:t>
            </w:r>
          </w:p>
        </w:tc>
        <w:tc>
          <w:tcPr>
            <w:tcW w:w="3002" w:type="dxa"/>
            <w:shd w:val="clear" w:color="auto" w:fill="auto"/>
            <w:vAlign w:val="center"/>
          </w:tcPr>
          <w:p w:rsidR="004A19F3" w:rsidRPr="00BE02C8" w:rsidRDefault="009F410A" w:rsidP="004A19F3">
            <w:r>
              <w:rPr>
                <w:rFonts w:hint="eastAsia"/>
              </w:rPr>
              <w:t>教學大樓</w:t>
            </w:r>
            <w:proofErr w:type="gramStart"/>
            <w:r>
              <w:rPr>
                <w:rFonts w:hint="eastAsia"/>
              </w:rPr>
              <w:t>一</w:t>
            </w:r>
            <w:proofErr w:type="gramEnd"/>
          </w:p>
        </w:tc>
        <w:tc>
          <w:tcPr>
            <w:tcW w:w="1542" w:type="dxa"/>
            <w:shd w:val="clear" w:color="auto" w:fill="D9D9D9"/>
            <w:vAlign w:val="center"/>
          </w:tcPr>
          <w:p w:rsidR="004A19F3" w:rsidRPr="00BE02C8" w:rsidRDefault="009F410A" w:rsidP="004A19F3">
            <w:pPr>
              <w:jc w:val="center"/>
            </w:pPr>
            <w:r w:rsidRPr="00BE02C8">
              <w:rPr>
                <w:rFonts w:hint="eastAsia"/>
                <w:b/>
              </w:rPr>
              <w:t>建造年代</w:t>
            </w:r>
          </w:p>
        </w:tc>
        <w:tc>
          <w:tcPr>
            <w:tcW w:w="3302" w:type="dxa"/>
            <w:shd w:val="clear" w:color="auto" w:fill="auto"/>
            <w:vAlign w:val="center"/>
          </w:tcPr>
          <w:p w:rsidR="004A19F3" w:rsidRPr="00BE02C8" w:rsidRDefault="004E258B" w:rsidP="004A19F3">
            <w:r>
              <w:rPr>
                <w:rFonts w:hint="eastAsia"/>
              </w:rPr>
              <w:t>57</w:t>
            </w:r>
          </w:p>
        </w:tc>
      </w:tr>
      <w:tr w:rsidR="004A19F3" w:rsidRPr="00BE02C8" w:rsidTr="004A19F3">
        <w:trPr>
          <w:trHeight w:val="454"/>
        </w:trPr>
        <w:tc>
          <w:tcPr>
            <w:tcW w:w="1951" w:type="dxa"/>
            <w:gridSpan w:val="2"/>
            <w:shd w:val="clear" w:color="auto" w:fill="D9D9D9"/>
            <w:vAlign w:val="center"/>
          </w:tcPr>
          <w:p w:rsidR="004A19F3" w:rsidRPr="00BE02C8" w:rsidRDefault="009F410A" w:rsidP="004A19F3">
            <w:pPr>
              <w:jc w:val="center"/>
              <w:rPr>
                <w:b/>
              </w:rPr>
            </w:pPr>
            <w:r w:rsidRPr="00BE02C8">
              <w:rPr>
                <w:rFonts w:hint="eastAsia"/>
                <w:b/>
              </w:rPr>
              <w:t>構造形式</w:t>
            </w:r>
          </w:p>
        </w:tc>
        <w:tc>
          <w:tcPr>
            <w:tcW w:w="7846" w:type="dxa"/>
            <w:gridSpan w:val="3"/>
            <w:shd w:val="clear" w:color="auto" w:fill="auto"/>
            <w:vAlign w:val="center"/>
          </w:tcPr>
          <w:p w:rsidR="004A19F3" w:rsidRPr="00BE02C8" w:rsidRDefault="009F410A" w:rsidP="004E258B">
            <w:r w:rsidRPr="00BE02C8">
              <w:rPr>
                <w:rFonts w:hint="eastAsia"/>
              </w:rPr>
              <w:t>□磚構造</w:t>
            </w:r>
            <w:r w:rsidRPr="00BE02C8">
              <w:rPr>
                <w:rFonts w:hint="eastAsia"/>
              </w:rPr>
              <w:t xml:space="preserve">    </w:t>
            </w:r>
            <w:r w:rsidRPr="00BE02C8">
              <w:rPr>
                <w:rFonts w:hint="eastAsia"/>
              </w:rPr>
              <w:t>□木構造</w:t>
            </w:r>
            <w:r w:rsidRPr="00BE02C8">
              <w:rPr>
                <w:rFonts w:hint="eastAsia"/>
              </w:rPr>
              <w:t xml:space="preserve">    </w:t>
            </w:r>
            <w:r w:rsidRPr="00BE02C8">
              <w:rPr>
                <w:rFonts w:hint="eastAsia"/>
              </w:rPr>
              <w:t>□鋼構造</w:t>
            </w:r>
            <w:r w:rsidRPr="00BE02C8">
              <w:rPr>
                <w:rFonts w:hint="eastAsia"/>
              </w:rPr>
              <w:t xml:space="preserve">(SC)  </w:t>
            </w:r>
            <w:r w:rsidRPr="00BE02C8">
              <w:br/>
            </w:r>
            <w:proofErr w:type="gramStart"/>
            <w:r w:rsidR="004E258B">
              <w:rPr>
                <w:rFonts w:ascii="新細明體" w:eastAsia="新細明體" w:hAnsi="新細明體" w:hint="eastAsia"/>
              </w:rPr>
              <w:t>▓</w:t>
            </w:r>
            <w:proofErr w:type="gramEnd"/>
            <w:r w:rsidRPr="00BE02C8">
              <w:rPr>
                <w:rFonts w:hint="eastAsia"/>
              </w:rPr>
              <w:t>鋼筋混</w:t>
            </w:r>
            <w:r w:rsidRPr="00BE02C8">
              <w:t>凝土</w:t>
            </w:r>
            <w:r w:rsidRPr="00BE02C8">
              <w:rPr>
                <w:rFonts w:hint="eastAsia"/>
              </w:rPr>
              <w:t>構造</w:t>
            </w:r>
            <w:r w:rsidRPr="00BE02C8">
              <w:rPr>
                <w:rFonts w:hint="eastAsia"/>
              </w:rPr>
              <w:t xml:space="preserve">(RC)    </w:t>
            </w:r>
            <w:r w:rsidRPr="00BE02C8">
              <w:rPr>
                <w:rFonts w:hint="eastAsia"/>
              </w:rPr>
              <w:t>□</w:t>
            </w:r>
            <w:r w:rsidRPr="00BE02C8">
              <w:t>鋼骨鋼筋混凝土構造</w:t>
            </w:r>
            <w:r w:rsidRPr="00BE02C8">
              <w:rPr>
                <w:rFonts w:hint="eastAsia"/>
              </w:rPr>
              <w:t>(SRC)</w:t>
            </w:r>
          </w:p>
        </w:tc>
      </w:tr>
      <w:tr w:rsidR="004A19F3" w:rsidRPr="00BE02C8" w:rsidTr="004A19F3">
        <w:trPr>
          <w:trHeight w:val="109"/>
        </w:trPr>
        <w:tc>
          <w:tcPr>
            <w:tcW w:w="1951" w:type="dxa"/>
            <w:gridSpan w:val="2"/>
            <w:shd w:val="clear" w:color="auto" w:fill="D9D9D9"/>
            <w:vAlign w:val="center"/>
          </w:tcPr>
          <w:p w:rsidR="004A19F3" w:rsidRPr="00BE02C8" w:rsidRDefault="009F410A" w:rsidP="004A19F3">
            <w:pPr>
              <w:jc w:val="center"/>
              <w:rPr>
                <w:b/>
              </w:rPr>
            </w:pPr>
            <w:r w:rsidRPr="00BE02C8">
              <w:rPr>
                <w:rFonts w:hint="eastAsia"/>
                <w:b/>
              </w:rPr>
              <w:t>地面樓層數</w:t>
            </w:r>
          </w:p>
        </w:tc>
        <w:tc>
          <w:tcPr>
            <w:tcW w:w="3002" w:type="dxa"/>
            <w:shd w:val="clear" w:color="auto" w:fill="auto"/>
            <w:vAlign w:val="center"/>
          </w:tcPr>
          <w:p w:rsidR="004A19F3" w:rsidRPr="00BE02C8" w:rsidRDefault="00FE2549" w:rsidP="004A19F3">
            <w:r>
              <w:rPr>
                <w:rFonts w:hint="eastAsia"/>
              </w:rPr>
              <w:t>4</w:t>
            </w:r>
          </w:p>
        </w:tc>
        <w:tc>
          <w:tcPr>
            <w:tcW w:w="1542" w:type="dxa"/>
            <w:shd w:val="clear" w:color="auto" w:fill="D9D9D9"/>
            <w:vAlign w:val="center"/>
          </w:tcPr>
          <w:p w:rsidR="004A19F3" w:rsidRPr="00BE02C8" w:rsidRDefault="009F410A" w:rsidP="004A19F3">
            <w:pPr>
              <w:jc w:val="center"/>
            </w:pPr>
            <w:r w:rsidRPr="00BE02C8">
              <w:rPr>
                <w:rFonts w:hint="eastAsia"/>
                <w:b/>
              </w:rPr>
              <w:t>地下樓層數</w:t>
            </w:r>
          </w:p>
        </w:tc>
        <w:tc>
          <w:tcPr>
            <w:tcW w:w="3302" w:type="dxa"/>
            <w:shd w:val="clear" w:color="auto" w:fill="auto"/>
            <w:vAlign w:val="center"/>
          </w:tcPr>
          <w:p w:rsidR="004A19F3" w:rsidRPr="00BE02C8" w:rsidRDefault="004E258B" w:rsidP="004A19F3">
            <w:r>
              <w:rPr>
                <w:rFonts w:hint="eastAsia"/>
              </w:rPr>
              <w:t>0</w:t>
            </w:r>
          </w:p>
        </w:tc>
      </w:tr>
      <w:tr w:rsidR="004A19F3" w:rsidRPr="00BE02C8" w:rsidTr="004A19F3">
        <w:trPr>
          <w:trHeight w:val="109"/>
        </w:trPr>
        <w:tc>
          <w:tcPr>
            <w:tcW w:w="1951" w:type="dxa"/>
            <w:gridSpan w:val="2"/>
            <w:shd w:val="clear" w:color="auto" w:fill="D9D9D9"/>
            <w:vAlign w:val="center"/>
          </w:tcPr>
          <w:p w:rsidR="004A19F3" w:rsidRPr="00BE02C8" w:rsidRDefault="009F410A" w:rsidP="004A19F3">
            <w:pPr>
              <w:jc w:val="center"/>
              <w:rPr>
                <w:b/>
              </w:rPr>
            </w:pPr>
            <w:r w:rsidRPr="00BE02C8">
              <w:rPr>
                <w:rFonts w:hint="eastAsia"/>
                <w:b/>
              </w:rPr>
              <w:t>使用人數</w:t>
            </w:r>
          </w:p>
        </w:tc>
        <w:tc>
          <w:tcPr>
            <w:tcW w:w="3002" w:type="dxa"/>
            <w:shd w:val="clear" w:color="auto" w:fill="auto"/>
            <w:vAlign w:val="center"/>
          </w:tcPr>
          <w:p w:rsidR="004A19F3" w:rsidRPr="00BE02C8" w:rsidRDefault="009F410A" w:rsidP="004A19F3">
            <w:r w:rsidRPr="00BE02C8">
              <w:t xml:space="preserve"> </w:t>
            </w:r>
            <w:r w:rsidRPr="00BE02C8">
              <w:rPr>
                <w:rFonts w:hint="eastAsia"/>
              </w:rPr>
              <w:t xml:space="preserve"> </w:t>
            </w:r>
            <w:r w:rsidR="00FE2549">
              <w:rPr>
                <w:rFonts w:hint="eastAsia"/>
              </w:rPr>
              <w:t>670</w:t>
            </w:r>
            <w:r w:rsidRPr="00BE02C8">
              <w:rPr>
                <w:rFonts w:hint="eastAsia"/>
              </w:rPr>
              <w:t xml:space="preserve"> </w:t>
            </w:r>
            <w:r w:rsidRPr="00BE02C8">
              <w:t>人</w:t>
            </w:r>
          </w:p>
        </w:tc>
        <w:tc>
          <w:tcPr>
            <w:tcW w:w="1542" w:type="dxa"/>
            <w:shd w:val="clear" w:color="auto" w:fill="D9D9D9"/>
            <w:vAlign w:val="center"/>
          </w:tcPr>
          <w:p w:rsidR="004A19F3" w:rsidRPr="00BE02C8" w:rsidRDefault="009F410A" w:rsidP="004A19F3">
            <w:pPr>
              <w:jc w:val="center"/>
              <w:rPr>
                <w:b/>
              </w:rPr>
            </w:pPr>
            <w:r w:rsidRPr="00BE02C8">
              <w:rPr>
                <w:rFonts w:hint="eastAsia"/>
                <w:b/>
              </w:rPr>
              <w:t>樓梯總數</w:t>
            </w:r>
          </w:p>
        </w:tc>
        <w:tc>
          <w:tcPr>
            <w:tcW w:w="3302" w:type="dxa"/>
            <w:shd w:val="clear" w:color="auto" w:fill="auto"/>
            <w:vAlign w:val="center"/>
          </w:tcPr>
          <w:p w:rsidR="004A19F3" w:rsidRPr="00BE02C8" w:rsidRDefault="009F410A" w:rsidP="00FE2549">
            <w:r w:rsidRPr="00BE02C8">
              <w:rPr>
                <w:color w:val="000000"/>
              </w:rPr>
              <w:t xml:space="preserve"> </w:t>
            </w:r>
            <w:r w:rsidRPr="00BE02C8">
              <w:rPr>
                <w:rFonts w:hint="eastAsia"/>
                <w:color w:val="000000"/>
              </w:rPr>
              <w:t xml:space="preserve"> </w:t>
            </w:r>
            <w:r w:rsidR="00FE2549">
              <w:rPr>
                <w:rFonts w:hint="eastAsia"/>
                <w:color w:val="000000"/>
              </w:rPr>
              <w:t>4</w:t>
            </w:r>
            <w:r w:rsidRPr="00BE02C8">
              <w:rPr>
                <w:rFonts w:hint="eastAsia"/>
                <w:color w:val="000000"/>
              </w:rPr>
              <w:t xml:space="preserve">   </w:t>
            </w:r>
            <w:r w:rsidRPr="00BE02C8">
              <w:rPr>
                <w:rFonts w:hint="eastAsia"/>
                <w:color w:val="000000"/>
              </w:rPr>
              <w:t>座</w:t>
            </w:r>
          </w:p>
        </w:tc>
      </w:tr>
      <w:tr w:rsidR="004A19F3" w:rsidRPr="00BE02C8" w:rsidTr="004A19F3">
        <w:trPr>
          <w:trHeight w:val="148"/>
        </w:trPr>
        <w:tc>
          <w:tcPr>
            <w:tcW w:w="1951" w:type="dxa"/>
            <w:gridSpan w:val="2"/>
            <w:shd w:val="clear" w:color="auto" w:fill="D9D9D9"/>
            <w:vAlign w:val="center"/>
          </w:tcPr>
          <w:p w:rsidR="004A19F3" w:rsidRPr="00BE02C8" w:rsidRDefault="009F410A" w:rsidP="004A19F3">
            <w:pPr>
              <w:jc w:val="center"/>
              <w:rPr>
                <w:b/>
              </w:rPr>
            </w:pPr>
            <w:r w:rsidRPr="00BE02C8">
              <w:rPr>
                <w:rFonts w:hint="eastAsia"/>
                <w:b/>
              </w:rPr>
              <w:lastRenderedPageBreak/>
              <w:t>建築設計圖</w:t>
            </w:r>
          </w:p>
        </w:tc>
        <w:tc>
          <w:tcPr>
            <w:tcW w:w="7846" w:type="dxa"/>
            <w:gridSpan w:val="3"/>
            <w:shd w:val="clear" w:color="auto" w:fill="auto"/>
            <w:vAlign w:val="center"/>
          </w:tcPr>
          <w:p w:rsidR="004A19F3" w:rsidRPr="00BE02C8" w:rsidRDefault="00FE2549" w:rsidP="004A19F3">
            <w:proofErr w:type="gramStart"/>
            <w:r>
              <w:rPr>
                <w:rFonts w:ascii="新細明體" w:eastAsia="新細明體" w:hAnsi="新細明體" w:hint="eastAsia"/>
              </w:rPr>
              <w:t>▓</w:t>
            </w:r>
            <w:proofErr w:type="gramEnd"/>
            <w:r w:rsidR="009F410A" w:rsidRPr="00BE02C8">
              <w:rPr>
                <w:rFonts w:hint="eastAsia"/>
              </w:rPr>
              <w:t>無</w:t>
            </w:r>
            <w:r w:rsidR="009F410A" w:rsidRPr="00BE02C8">
              <w:rPr>
                <w:rFonts w:hint="eastAsia"/>
              </w:rPr>
              <w:t xml:space="preserve">  </w:t>
            </w:r>
            <w:r w:rsidR="009F410A" w:rsidRPr="00BE02C8">
              <w:rPr>
                <w:rFonts w:hint="eastAsia"/>
              </w:rPr>
              <w:t>□有，放置地點：</w:t>
            </w:r>
            <w:r w:rsidR="009F410A" w:rsidRPr="00BE02C8">
              <w:rPr>
                <w:u w:val="single"/>
              </w:rPr>
              <w:t xml:space="preserve">      </w:t>
            </w:r>
          </w:p>
        </w:tc>
      </w:tr>
      <w:tr w:rsidR="004A19F3" w:rsidRPr="00BE02C8" w:rsidTr="004A19F3">
        <w:trPr>
          <w:trHeight w:val="109"/>
        </w:trPr>
        <w:tc>
          <w:tcPr>
            <w:tcW w:w="1951" w:type="dxa"/>
            <w:gridSpan w:val="2"/>
            <w:shd w:val="clear" w:color="auto" w:fill="D9D9D9"/>
            <w:vAlign w:val="center"/>
          </w:tcPr>
          <w:p w:rsidR="004A19F3" w:rsidRPr="00BE02C8" w:rsidRDefault="009F410A" w:rsidP="004A19F3">
            <w:pPr>
              <w:jc w:val="center"/>
              <w:rPr>
                <w:b/>
              </w:rPr>
            </w:pPr>
            <w:r w:rsidRPr="00BE02C8">
              <w:rPr>
                <w:rFonts w:hint="eastAsia"/>
                <w:b/>
              </w:rPr>
              <w:t>增　　建</w:t>
            </w:r>
          </w:p>
        </w:tc>
        <w:tc>
          <w:tcPr>
            <w:tcW w:w="7846" w:type="dxa"/>
            <w:gridSpan w:val="3"/>
            <w:shd w:val="clear" w:color="auto" w:fill="auto"/>
            <w:vAlign w:val="center"/>
          </w:tcPr>
          <w:p w:rsidR="004A19F3" w:rsidRPr="00BE02C8" w:rsidRDefault="00FE2549" w:rsidP="004A19F3">
            <w:proofErr w:type="gramStart"/>
            <w:r>
              <w:rPr>
                <w:rFonts w:ascii="新細明體" w:eastAsia="新細明體" w:hAnsi="新細明體" w:hint="eastAsia"/>
              </w:rPr>
              <w:t>▓</w:t>
            </w:r>
            <w:proofErr w:type="gramEnd"/>
            <w:r w:rsidR="009F410A" w:rsidRPr="00BE02C8">
              <w:rPr>
                <w:rFonts w:hint="eastAsia"/>
              </w:rPr>
              <w:t>無</w:t>
            </w:r>
            <w:r w:rsidR="009F410A" w:rsidRPr="00BE02C8">
              <w:rPr>
                <w:rFonts w:hint="eastAsia"/>
              </w:rPr>
              <w:t xml:space="preserve">  </w:t>
            </w:r>
            <w:r w:rsidR="009F410A" w:rsidRPr="00BE02C8">
              <w:rPr>
                <w:rFonts w:hint="eastAsia"/>
              </w:rPr>
              <w:t>□有，增建項目：</w:t>
            </w:r>
            <w:r w:rsidR="009F410A" w:rsidRPr="00BE02C8">
              <w:rPr>
                <w:u w:val="single"/>
              </w:rPr>
              <w:t xml:space="preserve">      </w:t>
            </w:r>
          </w:p>
        </w:tc>
      </w:tr>
      <w:tr w:rsidR="004A19F3" w:rsidRPr="00BE02C8" w:rsidTr="004A19F3">
        <w:trPr>
          <w:trHeight w:val="109"/>
        </w:trPr>
        <w:tc>
          <w:tcPr>
            <w:tcW w:w="1951" w:type="dxa"/>
            <w:gridSpan w:val="2"/>
            <w:shd w:val="clear" w:color="auto" w:fill="D9D9D9"/>
            <w:vAlign w:val="center"/>
          </w:tcPr>
          <w:p w:rsidR="004A19F3" w:rsidRPr="00BE02C8" w:rsidRDefault="009F410A" w:rsidP="004A19F3">
            <w:pPr>
              <w:jc w:val="center"/>
              <w:rPr>
                <w:b/>
              </w:rPr>
            </w:pPr>
            <w:r w:rsidRPr="00BE02C8">
              <w:rPr>
                <w:rFonts w:hint="eastAsia"/>
                <w:b/>
              </w:rPr>
              <w:t>為避難收容場所</w:t>
            </w:r>
          </w:p>
        </w:tc>
        <w:tc>
          <w:tcPr>
            <w:tcW w:w="7846" w:type="dxa"/>
            <w:gridSpan w:val="3"/>
            <w:shd w:val="clear" w:color="auto" w:fill="auto"/>
            <w:vAlign w:val="center"/>
          </w:tcPr>
          <w:p w:rsidR="004A19F3" w:rsidRPr="00BE02C8" w:rsidRDefault="00FE2549" w:rsidP="004A19F3">
            <w:proofErr w:type="gramStart"/>
            <w:r>
              <w:rPr>
                <w:rFonts w:ascii="新細明體" w:eastAsia="新細明體" w:hAnsi="新細明體" w:hint="eastAsia"/>
              </w:rPr>
              <w:t>▓</w:t>
            </w:r>
            <w:proofErr w:type="gramEnd"/>
            <w:r w:rsidR="009F410A" w:rsidRPr="00BE02C8">
              <w:rPr>
                <w:rFonts w:hint="eastAsia"/>
              </w:rPr>
              <w:t>否</w:t>
            </w:r>
            <w:r w:rsidR="009F410A" w:rsidRPr="00BE02C8">
              <w:rPr>
                <w:rFonts w:hint="eastAsia"/>
              </w:rPr>
              <w:t xml:space="preserve">  </w:t>
            </w:r>
            <w:r w:rsidR="009F410A" w:rsidRPr="00BE02C8">
              <w:rPr>
                <w:rFonts w:hint="eastAsia"/>
              </w:rPr>
              <w:t>□是</w:t>
            </w:r>
          </w:p>
        </w:tc>
      </w:tr>
      <w:tr w:rsidR="004A19F3" w:rsidRPr="00BE02C8" w:rsidTr="004A19F3">
        <w:trPr>
          <w:trHeight w:val="454"/>
        </w:trPr>
        <w:tc>
          <w:tcPr>
            <w:tcW w:w="1951" w:type="dxa"/>
            <w:gridSpan w:val="2"/>
            <w:shd w:val="clear" w:color="auto" w:fill="D9D9D9"/>
            <w:vAlign w:val="center"/>
          </w:tcPr>
          <w:p w:rsidR="004A19F3" w:rsidRPr="00BE02C8" w:rsidRDefault="009F410A" w:rsidP="004A19F3">
            <w:pPr>
              <w:jc w:val="center"/>
              <w:rPr>
                <w:b/>
              </w:rPr>
            </w:pPr>
            <w:r w:rsidRPr="00BE02C8">
              <w:rPr>
                <w:rFonts w:hint="eastAsia"/>
                <w:b/>
              </w:rPr>
              <w:t>平日用途</w:t>
            </w:r>
          </w:p>
          <w:p w:rsidR="004A19F3" w:rsidRPr="00BE02C8" w:rsidRDefault="009F410A" w:rsidP="004A19F3">
            <w:pPr>
              <w:jc w:val="center"/>
              <w:rPr>
                <w:b/>
              </w:rPr>
            </w:pPr>
            <w:r w:rsidRPr="00BE02C8">
              <w:rPr>
                <w:rFonts w:hint="eastAsia"/>
                <w:b/>
              </w:rPr>
              <w:t>(</w:t>
            </w:r>
            <w:r w:rsidRPr="00BE02C8">
              <w:rPr>
                <w:rFonts w:hint="eastAsia"/>
                <w:b/>
              </w:rPr>
              <w:t>可複選</w:t>
            </w:r>
            <w:r w:rsidRPr="00BE02C8">
              <w:rPr>
                <w:rFonts w:hint="eastAsia"/>
                <w:b/>
              </w:rPr>
              <w:t>)</w:t>
            </w:r>
          </w:p>
        </w:tc>
        <w:tc>
          <w:tcPr>
            <w:tcW w:w="7846" w:type="dxa"/>
            <w:gridSpan w:val="3"/>
            <w:shd w:val="clear" w:color="auto" w:fill="auto"/>
            <w:vAlign w:val="center"/>
          </w:tcPr>
          <w:p w:rsidR="004A19F3" w:rsidRPr="00BE02C8" w:rsidRDefault="009F410A" w:rsidP="004A19F3">
            <w:r w:rsidRPr="00BE02C8">
              <w:rPr>
                <w:rFonts w:hint="eastAsia"/>
              </w:rPr>
              <w:t>□寢室</w:t>
            </w:r>
            <w:r w:rsidRPr="00BE02C8">
              <w:rPr>
                <w:rFonts w:hint="eastAsia"/>
              </w:rPr>
              <w:t xml:space="preserve">    </w:t>
            </w:r>
            <w:r w:rsidRPr="00BE02C8">
              <w:rPr>
                <w:rFonts w:hint="eastAsia"/>
              </w:rPr>
              <w:t>□室內遊戲空間</w:t>
            </w:r>
            <w:r w:rsidRPr="00BE02C8">
              <w:rPr>
                <w:rFonts w:hint="eastAsia"/>
              </w:rPr>
              <w:t xml:space="preserve">  </w:t>
            </w:r>
            <w:r w:rsidRPr="00BE02C8">
              <w:rPr>
                <w:rFonts w:hint="eastAsia"/>
              </w:rPr>
              <w:t>□室內、外儲藏空間</w:t>
            </w:r>
            <w:r w:rsidRPr="00BE02C8">
              <w:rPr>
                <w:rFonts w:hint="eastAsia"/>
              </w:rPr>
              <w:t xml:space="preserve">  </w:t>
            </w:r>
            <w:r w:rsidRPr="00BE02C8">
              <w:rPr>
                <w:rFonts w:hint="eastAsia"/>
              </w:rPr>
              <w:t>□</w:t>
            </w:r>
            <w:proofErr w:type="gramStart"/>
            <w:r w:rsidRPr="00BE02C8">
              <w:rPr>
                <w:rFonts w:hint="eastAsia"/>
              </w:rPr>
              <w:t>配膳室</w:t>
            </w:r>
            <w:proofErr w:type="gramEnd"/>
            <w:r w:rsidRPr="00BE02C8">
              <w:rPr>
                <w:rFonts w:hint="eastAsia"/>
              </w:rPr>
              <w:t xml:space="preserve">  </w:t>
            </w:r>
            <w:r w:rsidRPr="00BE02C8">
              <w:br/>
            </w:r>
            <w:r w:rsidRPr="00BE02C8">
              <w:rPr>
                <w:rFonts w:hint="eastAsia"/>
              </w:rPr>
              <w:t>□觀察室</w:t>
            </w:r>
            <w:r w:rsidRPr="00BE02C8">
              <w:rPr>
                <w:rFonts w:hint="eastAsia"/>
              </w:rPr>
              <w:t xml:space="preserve">  </w:t>
            </w:r>
            <w:r w:rsidRPr="00BE02C8">
              <w:rPr>
                <w:rFonts w:hint="eastAsia"/>
              </w:rPr>
              <w:t>□資源回收區</w:t>
            </w:r>
            <w:r w:rsidRPr="00BE02C8">
              <w:rPr>
                <w:rFonts w:hint="eastAsia"/>
              </w:rPr>
              <w:t xml:space="preserve">    </w:t>
            </w:r>
            <w:r w:rsidRPr="00BE02C8">
              <w:rPr>
                <w:rFonts w:hint="eastAsia"/>
              </w:rPr>
              <w:t>□生態教學園區</w:t>
            </w:r>
            <w:r w:rsidRPr="00BE02C8">
              <w:rPr>
                <w:rFonts w:hint="eastAsia"/>
              </w:rPr>
              <w:t xml:space="preserve">  </w:t>
            </w:r>
          </w:p>
          <w:p w:rsidR="004A19F3" w:rsidRPr="00BE02C8" w:rsidRDefault="00FE2549" w:rsidP="00FE2549">
            <w:proofErr w:type="gramStart"/>
            <w:r>
              <w:rPr>
                <w:rFonts w:ascii="新細明體" w:eastAsia="新細明體" w:hAnsi="新細明體" w:hint="eastAsia"/>
              </w:rPr>
              <w:t>▓</w:t>
            </w:r>
            <w:proofErr w:type="gramEnd"/>
            <w:r w:rsidR="009F410A" w:rsidRPr="00BE02C8">
              <w:rPr>
                <w:rFonts w:hint="eastAsia"/>
              </w:rPr>
              <w:t>其他有利教學活動之空間，名稱：</w:t>
            </w:r>
            <w:r w:rsidR="009F410A" w:rsidRPr="00BE02C8">
              <w:rPr>
                <w:rFonts w:hint="eastAsia"/>
                <w:u w:val="single"/>
              </w:rPr>
              <w:t xml:space="preserve"> </w:t>
            </w:r>
            <w:r>
              <w:rPr>
                <w:rFonts w:hint="eastAsia"/>
                <w:u w:val="single"/>
              </w:rPr>
              <w:t>教室、辦公室</w:t>
            </w:r>
            <w:r w:rsidR="009F410A" w:rsidRPr="00BE02C8">
              <w:rPr>
                <w:rFonts w:hint="eastAsia"/>
                <w:u w:val="single"/>
              </w:rPr>
              <w:t xml:space="preserve">  </w:t>
            </w:r>
            <w:r w:rsidR="009F410A" w:rsidRPr="00BE02C8">
              <w:rPr>
                <w:rFonts w:hint="eastAsia"/>
              </w:rPr>
              <w:t>。</w:t>
            </w:r>
          </w:p>
        </w:tc>
      </w:tr>
      <w:tr w:rsidR="004A19F3" w:rsidRPr="00BE02C8" w:rsidTr="004A19F3">
        <w:trPr>
          <w:trHeight w:val="454"/>
        </w:trPr>
        <w:tc>
          <w:tcPr>
            <w:tcW w:w="1951" w:type="dxa"/>
            <w:gridSpan w:val="2"/>
            <w:shd w:val="clear" w:color="auto" w:fill="D9D9D9"/>
            <w:vAlign w:val="center"/>
          </w:tcPr>
          <w:p w:rsidR="004A19F3" w:rsidRPr="00BE02C8" w:rsidRDefault="009F410A" w:rsidP="004A19F3">
            <w:pPr>
              <w:jc w:val="center"/>
              <w:rPr>
                <w:b/>
              </w:rPr>
            </w:pPr>
            <w:proofErr w:type="gramStart"/>
            <w:r w:rsidRPr="00BE02C8">
              <w:rPr>
                <w:rFonts w:hint="eastAsia"/>
                <w:b/>
              </w:rPr>
              <w:t>梁柱有無</w:t>
            </w:r>
            <w:proofErr w:type="gramEnd"/>
            <w:r w:rsidRPr="00BE02C8">
              <w:rPr>
                <w:b/>
              </w:rPr>
              <w:br/>
            </w:r>
            <w:proofErr w:type="gramStart"/>
            <w:r w:rsidRPr="00BE02C8">
              <w:rPr>
                <w:rFonts w:hint="eastAsia"/>
                <w:b/>
              </w:rPr>
              <w:t>裂縫或滲水</w:t>
            </w:r>
            <w:proofErr w:type="gramEnd"/>
          </w:p>
        </w:tc>
        <w:tc>
          <w:tcPr>
            <w:tcW w:w="3002" w:type="dxa"/>
            <w:shd w:val="clear" w:color="auto" w:fill="auto"/>
            <w:vAlign w:val="center"/>
          </w:tcPr>
          <w:p w:rsidR="004A19F3" w:rsidRPr="00BE02C8" w:rsidRDefault="009F410A" w:rsidP="00FE2549">
            <w:r w:rsidRPr="00BE02C8">
              <w:rPr>
                <w:rFonts w:hint="eastAsia"/>
              </w:rPr>
              <w:t>□無</w:t>
            </w:r>
            <w:r w:rsidRPr="00BE02C8">
              <w:rPr>
                <w:rFonts w:hint="eastAsia"/>
              </w:rPr>
              <w:t xml:space="preserve">  </w:t>
            </w:r>
            <w:r w:rsidR="00FE2549">
              <w:rPr>
                <w:rFonts w:ascii="細明體" w:eastAsia="細明體" w:hAnsi="細明體" w:hint="eastAsia"/>
              </w:rPr>
              <w:t>■</w:t>
            </w:r>
            <w:r w:rsidRPr="00BE02C8">
              <w:rPr>
                <w:rFonts w:hint="eastAsia"/>
              </w:rPr>
              <w:t>有</w:t>
            </w:r>
          </w:p>
        </w:tc>
        <w:tc>
          <w:tcPr>
            <w:tcW w:w="1542" w:type="dxa"/>
            <w:shd w:val="clear" w:color="auto" w:fill="D9D9D9"/>
            <w:vAlign w:val="center"/>
          </w:tcPr>
          <w:p w:rsidR="004A19F3" w:rsidRPr="00BE02C8" w:rsidRDefault="009F410A" w:rsidP="004A19F3">
            <w:pPr>
              <w:jc w:val="center"/>
            </w:pPr>
            <w:r w:rsidRPr="00BE02C8">
              <w:rPr>
                <w:rFonts w:hint="eastAsia"/>
                <w:b/>
              </w:rPr>
              <w:t>梁柱鋼筋</w:t>
            </w:r>
            <w:r w:rsidRPr="00BE02C8">
              <w:rPr>
                <w:b/>
              </w:rPr>
              <w:br/>
            </w:r>
            <w:r w:rsidRPr="00BE02C8">
              <w:rPr>
                <w:rFonts w:hint="eastAsia"/>
                <w:b/>
              </w:rPr>
              <w:t>裸露鏽蝕</w:t>
            </w:r>
          </w:p>
        </w:tc>
        <w:tc>
          <w:tcPr>
            <w:tcW w:w="3302" w:type="dxa"/>
            <w:shd w:val="clear" w:color="auto" w:fill="auto"/>
            <w:vAlign w:val="center"/>
          </w:tcPr>
          <w:p w:rsidR="004A19F3" w:rsidRPr="00BE02C8" w:rsidRDefault="00FE2549" w:rsidP="004A19F3">
            <w:proofErr w:type="gramStart"/>
            <w:r>
              <w:rPr>
                <w:rFonts w:ascii="新細明體" w:eastAsia="新細明體" w:hAnsi="新細明體" w:hint="eastAsia"/>
              </w:rPr>
              <w:t>▓</w:t>
            </w:r>
            <w:proofErr w:type="gramEnd"/>
            <w:r w:rsidR="009F410A" w:rsidRPr="00BE02C8">
              <w:rPr>
                <w:rFonts w:hint="eastAsia"/>
              </w:rPr>
              <w:t>無</w:t>
            </w:r>
            <w:r w:rsidR="009F410A" w:rsidRPr="00BE02C8">
              <w:rPr>
                <w:rFonts w:hint="eastAsia"/>
              </w:rPr>
              <w:t xml:space="preserve">  </w:t>
            </w:r>
            <w:r w:rsidR="009F410A" w:rsidRPr="00BE02C8">
              <w:rPr>
                <w:rFonts w:hint="eastAsia"/>
              </w:rPr>
              <w:t>□有</w:t>
            </w:r>
          </w:p>
        </w:tc>
      </w:tr>
      <w:tr w:rsidR="004A19F3" w:rsidRPr="00BE02C8" w:rsidTr="004A19F3">
        <w:trPr>
          <w:trHeight w:val="454"/>
        </w:trPr>
        <w:tc>
          <w:tcPr>
            <w:tcW w:w="1951" w:type="dxa"/>
            <w:gridSpan w:val="2"/>
            <w:shd w:val="clear" w:color="auto" w:fill="D9D9D9"/>
            <w:vAlign w:val="center"/>
          </w:tcPr>
          <w:p w:rsidR="004A19F3" w:rsidRPr="00BE02C8" w:rsidRDefault="009F410A" w:rsidP="004A19F3">
            <w:pPr>
              <w:jc w:val="center"/>
              <w:rPr>
                <w:b/>
              </w:rPr>
            </w:pPr>
            <w:r w:rsidRPr="00BE02C8">
              <w:rPr>
                <w:rFonts w:hint="eastAsia"/>
                <w:b/>
              </w:rPr>
              <w:t>建築物有無</w:t>
            </w:r>
            <w:r w:rsidRPr="00BE02C8">
              <w:rPr>
                <w:b/>
              </w:rPr>
              <w:br/>
            </w:r>
            <w:proofErr w:type="gramStart"/>
            <w:r w:rsidRPr="00BE02C8">
              <w:rPr>
                <w:rFonts w:hint="eastAsia"/>
                <w:b/>
              </w:rPr>
              <w:t>沉陷或</w:t>
            </w:r>
            <w:proofErr w:type="gramEnd"/>
            <w:r w:rsidRPr="00BE02C8">
              <w:rPr>
                <w:rFonts w:hint="eastAsia"/>
                <w:b/>
              </w:rPr>
              <w:t>傾斜</w:t>
            </w:r>
          </w:p>
        </w:tc>
        <w:tc>
          <w:tcPr>
            <w:tcW w:w="7846" w:type="dxa"/>
            <w:gridSpan w:val="3"/>
            <w:shd w:val="clear" w:color="auto" w:fill="auto"/>
            <w:vAlign w:val="center"/>
          </w:tcPr>
          <w:p w:rsidR="004A19F3" w:rsidRPr="00BE02C8" w:rsidRDefault="009F410A" w:rsidP="00FE2549">
            <w:pPr>
              <w:rPr>
                <w:color w:val="000000"/>
              </w:rPr>
            </w:pPr>
            <w:r w:rsidRPr="00BE02C8">
              <w:rPr>
                <w:rFonts w:hint="eastAsia"/>
              </w:rPr>
              <w:t>□無</w:t>
            </w:r>
            <w:r w:rsidRPr="00BE02C8">
              <w:rPr>
                <w:rFonts w:hint="eastAsia"/>
              </w:rPr>
              <w:t xml:space="preserve">  </w:t>
            </w:r>
            <w:proofErr w:type="gramStart"/>
            <w:r w:rsidR="00FE2549">
              <w:rPr>
                <w:rFonts w:ascii="新細明體" w:eastAsia="新細明體" w:hAnsi="新細明體" w:hint="eastAsia"/>
              </w:rPr>
              <w:t>▓</w:t>
            </w:r>
            <w:proofErr w:type="gramEnd"/>
            <w:r w:rsidRPr="00BE02C8">
              <w:rPr>
                <w:rFonts w:hint="eastAsia"/>
              </w:rPr>
              <w:t>有</w:t>
            </w:r>
          </w:p>
        </w:tc>
      </w:tr>
      <w:tr w:rsidR="004A19F3" w:rsidRPr="00BE02C8" w:rsidTr="004A19F3">
        <w:trPr>
          <w:trHeight w:val="109"/>
        </w:trPr>
        <w:tc>
          <w:tcPr>
            <w:tcW w:w="1951" w:type="dxa"/>
            <w:gridSpan w:val="2"/>
            <w:shd w:val="clear" w:color="auto" w:fill="D9D9D9"/>
            <w:vAlign w:val="center"/>
          </w:tcPr>
          <w:p w:rsidR="004A19F3" w:rsidRPr="00BE02C8" w:rsidRDefault="009F410A" w:rsidP="004A19F3">
            <w:pPr>
              <w:jc w:val="center"/>
              <w:rPr>
                <w:b/>
              </w:rPr>
            </w:pPr>
            <w:proofErr w:type="gramStart"/>
            <w:r w:rsidRPr="00BE02C8">
              <w:rPr>
                <w:rFonts w:hint="eastAsia"/>
                <w:b/>
              </w:rPr>
              <w:t>走廊柱位</w:t>
            </w:r>
            <w:proofErr w:type="gramEnd"/>
          </w:p>
        </w:tc>
        <w:tc>
          <w:tcPr>
            <w:tcW w:w="7846" w:type="dxa"/>
            <w:gridSpan w:val="3"/>
            <w:shd w:val="clear" w:color="auto" w:fill="auto"/>
            <w:vAlign w:val="center"/>
          </w:tcPr>
          <w:p w:rsidR="004A19F3" w:rsidRPr="00BE02C8" w:rsidRDefault="00FE2549" w:rsidP="004A19F3">
            <w:r>
              <w:rPr>
                <w:rFonts w:ascii="新細明體" w:eastAsia="新細明體" w:hAnsi="新細明體" w:hint="eastAsia"/>
              </w:rPr>
              <w:t>■</w:t>
            </w:r>
            <w:r w:rsidR="009F410A" w:rsidRPr="00BE02C8">
              <w:rPr>
                <w:rFonts w:hint="eastAsia"/>
              </w:rPr>
              <w:t>走廊外</w:t>
            </w:r>
            <w:proofErr w:type="gramStart"/>
            <w:r w:rsidR="009F410A" w:rsidRPr="00BE02C8">
              <w:rPr>
                <w:rFonts w:hint="eastAsia"/>
              </w:rPr>
              <w:t>側無柱</w:t>
            </w:r>
            <w:proofErr w:type="gramEnd"/>
            <w:r w:rsidR="009F410A" w:rsidRPr="00BE02C8">
              <w:rPr>
                <w:rFonts w:hint="eastAsia"/>
              </w:rPr>
              <w:t xml:space="preserve">   </w:t>
            </w:r>
            <w:r w:rsidR="009F410A" w:rsidRPr="00BE02C8">
              <w:rPr>
                <w:rFonts w:hint="eastAsia"/>
              </w:rPr>
              <w:t>□走廊外</w:t>
            </w:r>
            <w:proofErr w:type="gramStart"/>
            <w:r w:rsidR="009F410A" w:rsidRPr="00BE02C8">
              <w:rPr>
                <w:rFonts w:hint="eastAsia"/>
              </w:rPr>
              <w:t>側有柱</w:t>
            </w:r>
            <w:proofErr w:type="gramEnd"/>
          </w:p>
        </w:tc>
      </w:tr>
      <w:tr w:rsidR="004A19F3" w:rsidRPr="00BE02C8" w:rsidTr="004A19F3">
        <w:tc>
          <w:tcPr>
            <w:tcW w:w="1951" w:type="dxa"/>
            <w:gridSpan w:val="2"/>
            <w:shd w:val="clear" w:color="auto" w:fill="D9D9D9"/>
            <w:vAlign w:val="center"/>
          </w:tcPr>
          <w:p w:rsidR="004A19F3" w:rsidRPr="00BE02C8" w:rsidRDefault="009F410A" w:rsidP="004A19F3">
            <w:pPr>
              <w:jc w:val="center"/>
              <w:rPr>
                <w:b/>
              </w:rPr>
            </w:pPr>
            <w:r w:rsidRPr="00BE02C8">
              <w:rPr>
                <w:rFonts w:hint="eastAsia"/>
                <w:b/>
              </w:rPr>
              <w:t>與鄰棟間距</w:t>
            </w:r>
          </w:p>
        </w:tc>
        <w:tc>
          <w:tcPr>
            <w:tcW w:w="7846" w:type="dxa"/>
            <w:gridSpan w:val="3"/>
            <w:shd w:val="clear" w:color="auto" w:fill="auto"/>
            <w:vAlign w:val="center"/>
          </w:tcPr>
          <w:p w:rsidR="004A19F3" w:rsidRPr="00BE02C8" w:rsidRDefault="009F410A" w:rsidP="004A19F3">
            <w:r w:rsidRPr="00BE02C8">
              <w:rPr>
                <w:rFonts w:hint="eastAsia"/>
              </w:rPr>
              <w:t>□小於</w:t>
            </w:r>
            <w:r w:rsidRPr="00BE02C8">
              <w:rPr>
                <w:rFonts w:hint="eastAsia"/>
              </w:rPr>
              <w:t>7</w:t>
            </w:r>
            <w:r w:rsidRPr="00BE02C8">
              <w:rPr>
                <w:rFonts w:hint="eastAsia"/>
              </w:rPr>
              <w:t>公分乘上樓層數</w:t>
            </w:r>
          </w:p>
          <w:p w:rsidR="004A19F3" w:rsidRPr="00BE02C8" w:rsidRDefault="00FE2549" w:rsidP="004A19F3">
            <w:r>
              <w:rPr>
                <w:rFonts w:ascii="細明體" w:eastAsia="細明體" w:hAnsi="細明體" w:hint="eastAsia"/>
              </w:rPr>
              <w:t>■</w:t>
            </w:r>
            <w:r w:rsidR="009F410A" w:rsidRPr="00BE02C8">
              <w:rPr>
                <w:rFonts w:hint="eastAsia"/>
              </w:rPr>
              <w:t>大於等於</w:t>
            </w:r>
            <w:r w:rsidR="009F410A" w:rsidRPr="00BE02C8">
              <w:rPr>
                <w:rFonts w:hint="eastAsia"/>
              </w:rPr>
              <w:t>7</w:t>
            </w:r>
            <w:r w:rsidR="009F410A" w:rsidRPr="00BE02C8">
              <w:rPr>
                <w:rFonts w:hint="eastAsia"/>
              </w:rPr>
              <w:t>公分乘上樓層數或間距大於</w:t>
            </w:r>
            <w:r w:rsidR="009F410A" w:rsidRPr="00BE02C8">
              <w:rPr>
                <w:rFonts w:hint="eastAsia"/>
              </w:rPr>
              <w:t>50</w:t>
            </w:r>
            <w:r w:rsidR="009F410A" w:rsidRPr="00BE02C8">
              <w:rPr>
                <w:rFonts w:hint="eastAsia"/>
              </w:rPr>
              <w:t>公分以上</w:t>
            </w:r>
          </w:p>
        </w:tc>
      </w:tr>
      <w:tr w:rsidR="004A19F3" w:rsidRPr="00BE02C8" w:rsidTr="004A19F3">
        <w:trPr>
          <w:trHeight w:val="109"/>
        </w:trPr>
        <w:tc>
          <w:tcPr>
            <w:tcW w:w="1951" w:type="dxa"/>
            <w:gridSpan w:val="2"/>
            <w:shd w:val="clear" w:color="auto" w:fill="D9D9D9"/>
            <w:vAlign w:val="center"/>
          </w:tcPr>
          <w:p w:rsidR="004A19F3" w:rsidRPr="00BE02C8" w:rsidRDefault="009F410A" w:rsidP="004A19F3">
            <w:pPr>
              <w:jc w:val="center"/>
              <w:rPr>
                <w:b/>
              </w:rPr>
            </w:pPr>
            <w:r w:rsidRPr="00BE02C8">
              <w:rPr>
                <w:rFonts w:hint="eastAsia"/>
                <w:b/>
              </w:rPr>
              <w:t>建築物正面照</w:t>
            </w:r>
          </w:p>
        </w:tc>
        <w:tc>
          <w:tcPr>
            <w:tcW w:w="7846" w:type="dxa"/>
            <w:gridSpan w:val="3"/>
            <w:shd w:val="clear" w:color="auto" w:fill="auto"/>
            <w:vAlign w:val="center"/>
          </w:tcPr>
          <w:p w:rsidR="004A19F3" w:rsidRPr="00BE02C8" w:rsidRDefault="004A19F3" w:rsidP="004A19F3"/>
        </w:tc>
      </w:tr>
      <w:tr w:rsidR="004A19F3" w:rsidRPr="00BE02C8" w:rsidTr="004A19F3">
        <w:trPr>
          <w:trHeight w:val="250"/>
        </w:trPr>
        <w:tc>
          <w:tcPr>
            <w:tcW w:w="1951" w:type="dxa"/>
            <w:gridSpan w:val="2"/>
            <w:shd w:val="clear" w:color="auto" w:fill="D9D9D9"/>
            <w:vAlign w:val="center"/>
          </w:tcPr>
          <w:p w:rsidR="004A19F3" w:rsidRPr="00BE02C8" w:rsidRDefault="009F410A" w:rsidP="004A19F3">
            <w:pPr>
              <w:jc w:val="center"/>
              <w:rPr>
                <w:b/>
              </w:rPr>
            </w:pPr>
            <w:r w:rsidRPr="00BE02C8">
              <w:rPr>
                <w:rFonts w:hint="eastAsia"/>
                <w:b/>
              </w:rPr>
              <w:t>建築物側面照</w:t>
            </w:r>
          </w:p>
        </w:tc>
        <w:tc>
          <w:tcPr>
            <w:tcW w:w="7846" w:type="dxa"/>
            <w:gridSpan w:val="3"/>
            <w:shd w:val="clear" w:color="auto" w:fill="auto"/>
            <w:vAlign w:val="center"/>
          </w:tcPr>
          <w:p w:rsidR="004A19F3" w:rsidRPr="00BE02C8" w:rsidRDefault="004A19F3" w:rsidP="004A19F3"/>
        </w:tc>
      </w:tr>
      <w:tr w:rsidR="004A19F3" w:rsidRPr="00BE02C8" w:rsidTr="004A19F3">
        <w:trPr>
          <w:trHeight w:val="538"/>
        </w:trPr>
        <w:tc>
          <w:tcPr>
            <w:tcW w:w="534" w:type="dxa"/>
            <w:vMerge w:val="restart"/>
            <w:tcBorders>
              <w:right w:val="single" w:sz="4" w:space="0" w:color="auto"/>
            </w:tcBorders>
            <w:shd w:val="clear" w:color="auto" w:fill="D9D9D9"/>
            <w:textDirection w:val="tbRlV"/>
            <w:vAlign w:val="center"/>
          </w:tcPr>
          <w:p w:rsidR="004A19F3" w:rsidRPr="00BE02C8" w:rsidRDefault="009F410A" w:rsidP="004A19F3">
            <w:pPr>
              <w:jc w:val="center"/>
              <w:rPr>
                <w:b/>
              </w:rPr>
            </w:pPr>
            <w:r w:rsidRPr="00BE02C8">
              <w:rPr>
                <w:rFonts w:hint="eastAsia"/>
                <w:b/>
              </w:rPr>
              <w:t>平面配置圖</w:t>
            </w:r>
          </w:p>
        </w:tc>
        <w:tc>
          <w:tcPr>
            <w:tcW w:w="1417" w:type="dxa"/>
            <w:tcBorders>
              <w:left w:val="single" w:sz="4" w:space="0" w:color="auto"/>
            </w:tcBorders>
            <w:shd w:val="clear" w:color="auto" w:fill="D9D9D9"/>
            <w:vAlign w:val="center"/>
          </w:tcPr>
          <w:p w:rsidR="004A19F3" w:rsidRPr="00BE02C8" w:rsidRDefault="009F410A" w:rsidP="004A19F3">
            <w:pPr>
              <w:jc w:val="center"/>
              <w:rPr>
                <w:b/>
              </w:rPr>
            </w:pPr>
            <w:r w:rsidRPr="00BE02C8">
              <w:rPr>
                <w:rFonts w:hint="eastAsia"/>
                <w:b/>
              </w:rPr>
              <w:t>地下一樓</w:t>
            </w:r>
          </w:p>
        </w:tc>
        <w:tc>
          <w:tcPr>
            <w:tcW w:w="7846" w:type="dxa"/>
            <w:gridSpan w:val="3"/>
            <w:shd w:val="clear" w:color="auto" w:fill="auto"/>
            <w:vAlign w:val="center"/>
          </w:tcPr>
          <w:p w:rsidR="004A19F3" w:rsidRPr="00BE02C8" w:rsidRDefault="004A19F3" w:rsidP="004A19F3"/>
        </w:tc>
      </w:tr>
      <w:tr w:rsidR="004A19F3" w:rsidRPr="00BE02C8" w:rsidTr="004A19F3">
        <w:trPr>
          <w:trHeight w:val="538"/>
        </w:trPr>
        <w:tc>
          <w:tcPr>
            <w:tcW w:w="534" w:type="dxa"/>
            <w:vMerge/>
            <w:tcBorders>
              <w:right w:val="single" w:sz="4" w:space="0" w:color="auto"/>
            </w:tcBorders>
            <w:shd w:val="clear" w:color="auto" w:fill="D9D9D9"/>
            <w:textDirection w:val="tbRlV"/>
            <w:vAlign w:val="center"/>
          </w:tcPr>
          <w:p w:rsidR="004A19F3" w:rsidRPr="00BE02C8" w:rsidRDefault="004A19F3" w:rsidP="004A19F3">
            <w:pPr>
              <w:jc w:val="center"/>
              <w:rPr>
                <w:b/>
              </w:rPr>
            </w:pPr>
          </w:p>
        </w:tc>
        <w:tc>
          <w:tcPr>
            <w:tcW w:w="1417" w:type="dxa"/>
            <w:tcBorders>
              <w:left w:val="single" w:sz="4" w:space="0" w:color="auto"/>
            </w:tcBorders>
            <w:shd w:val="clear" w:color="auto" w:fill="D9D9D9"/>
            <w:vAlign w:val="center"/>
          </w:tcPr>
          <w:p w:rsidR="004A19F3" w:rsidRPr="00BE02C8" w:rsidRDefault="009F410A" w:rsidP="004A19F3">
            <w:pPr>
              <w:jc w:val="center"/>
              <w:rPr>
                <w:b/>
              </w:rPr>
            </w:pPr>
            <w:r w:rsidRPr="00BE02C8">
              <w:rPr>
                <w:rFonts w:hint="eastAsia"/>
                <w:b/>
              </w:rPr>
              <w:t>地下二樓</w:t>
            </w:r>
          </w:p>
        </w:tc>
        <w:tc>
          <w:tcPr>
            <w:tcW w:w="7846" w:type="dxa"/>
            <w:gridSpan w:val="3"/>
            <w:shd w:val="clear" w:color="auto" w:fill="auto"/>
            <w:vAlign w:val="center"/>
          </w:tcPr>
          <w:p w:rsidR="004A19F3" w:rsidRPr="00BE02C8" w:rsidRDefault="004A19F3" w:rsidP="004A19F3"/>
        </w:tc>
      </w:tr>
      <w:tr w:rsidR="004A19F3" w:rsidRPr="00BE02C8" w:rsidTr="004A19F3">
        <w:trPr>
          <w:trHeight w:val="538"/>
        </w:trPr>
        <w:tc>
          <w:tcPr>
            <w:tcW w:w="534" w:type="dxa"/>
            <w:vMerge/>
            <w:tcBorders>
              <w:right w:val="single" w:sz="4" w:space="0" w:color="auto"/>
            </w:tcBorders>
            <w:shd w:val="clear" w:color="auto" w:fill="D9D9D9"/>
            <w:textDirection w:val="tbRlV"/>
            <w:vAlign w:val="center"/>
          </w:tcPr>
          <w:p w:rsidR="004A19F3" w:rsidRPr="00BE02C8" w:rsidRDefault="004A19F3" w:rsidP="004A19F3">
            <w:pPr>
              <w:jc w:val="center"/>
              <w:rPr>
                <w:b/>
              </w:rPr>
            </w:pPr>
          </w:p>
        </w:tc>
        <w:tc>
          <w:tcPr>
            <w:tcW w:w="1417" w:type="dxa"/>
            <w:tcBorders>
              <w:left w:val="single" w:sz="4" w:space="0" w:color="auto"/>
            </w:tcBorders>
            <w:shd w:val="clear" w:color="auto" w:fill="D9D9D9"/>
            <w:vAlign w:val="center"/>
          </w:tcPr>
          <w:p w:rsidR="004A19F3" w:rsidRPr="00BE02C8" w:rsidRDefault="009F410A" w:rsidP="004A19F3">
            <w:pPr>
              <w:jc w:val="center"/>
              <w:rPr>
                <w:b/>
              </w:rPr>
            </w:pPr>
            <w:r w:rsidRPr="00BE02C8">
              <w:rPr>
                <w:rFonts w:hint="eastAsia"/>
                <w:b/>
              </w:rPr>
              <w:t>地面一樓</w:t>
            </w:r>
          </w:p>
        </w:tc>
        <w:tc>
          <w:tcPr>
            <w:tcW w:w="7846" w:type="dxa"/>
            <w:gridSpan w:val="3"/>
            <w:shd w:val="clear" w:color="auto" w:fill="auto"/>
            <w:vAlign w:val="center"/>
          </w:tcPr>
          <w:tbl>
            <w:tblPr>
              <w:tblW w:w="7500" w:type="dxa"/>
              <w:tblLayout w:type="fixed"/>
              <w:tblCellMar>
                <w:left w:w="28" w:type="dxa"/>
                <w:right w:w="28" w:type="dxa"/>
              </w:tblCellMar>
              <w:tblLook w:val="04A0" w:firstRow="1" w:lastRow="0" w:firstColumn="1" w:lastColumn="0" w:noHBand="0" w:noVBand="1"/>
            </w:tblPr>
            <w:tblGrid>
              <w:gridCol w:w="380"/>
              <w:gridCol w:w="480"/>
              <w:gridCol w:w="480"/>
              <w:gridCol w:w="240"/>
              <w:gridCol w:w="480"/>
              <w:gridCol w:w="480"/>
              <w:gridCol w:w="480"/>
              <w:gridCol w:w="480"/>
              <w:gridCol w:w="480"/>
              <w:gridCol w:w="480"/>
              <w:gridCol w:w="480"/>
              <w:gridCol w:w="480"/>
              <w:gridCol w:w="480"/>
              <w:gridCol w:w="240"/>
              <w:gridCol w:w="480"/>
              <w:gridCol w:w="480"/>
              <w:gridCol w:w="400"/>
            </w:tblGrid>
            <w:tr w:rsidR="00773B9B" w:rsidRPr="00773B9B" w:rsidTr="00773B9B">
              <w:trPr>
                <w:trHeight w:val="350"/>
              </w:trPr>
              <w:tc>
                <w:tcPr>
                  <w:tcW w:w="3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73B9B" w:rsidRPr="00773B9B" w:rsidRDefault="00773B9B" w:rsidP="00773B9B">
                  <w:pPr>
                    <w:widowControl/>
                    <w:adjustRightInd/>
                    <w:snapToGrid/>
                    <w:jc w:val="center"/>
                    <w:rPr>
                      <w:rFonts w:ascii="新細明體" w:eastAsia="新細明體" w:hAnsi="新細明體" w:cs="新細明體"/>
                      <w:color w:val="000000"/>
                      <w:kern w:val="0"/>
                      <w:sz w:val="9"/>
                      <w:szCs w:val="9"/>
                    </w:rPr>
                  </w:pPr>
                  <w:r w:rsidRPr="00773B9B">
                    <w:rPr>
                      <w:rFonts w:ascii="新細明體" w:eastAsia="新細明體" w:hAnsi="新細明體" w:cs="新細明體" w:hint="eastAsia"/>
                      <w:color w:val="000000"/>
                      <w:kern w:val="0"/>
                      <w:sz w:val="9"/>
                      <w:szCs w:val="9"/>
                    </w:rPr>
                    <w:t>女廁</w:t>
                  </w:r>
                </w:p>
              </w:tc>
              <w:tc>
                <w:tcPr>
                  <w:tcW w:w="480" w:type="dxa"/>
                  <w:tcBorders>
                    <w:top w:val="single" w:sz="4" w:space="0" w:color="auto"/>
                    <w:left w:val="nil"/>
                    <w:bottom w:val="single" w:sz="4" w:space="0" w:color="auto"/>
                    <w:right w:val="single" w:sz="4" w:space="0" w:color="auto"/>
                  </w:tcBorders>
                  <w:shd w:val="clear" w:color="auto" w:fill="auto"/>
                  <w:noWrap/>
                  <w:vAlign w:val="center"/>
                  <w:hideMark/>
                </w:tcPr>
                <w:p w:rsidR="00773B9B" w:rsidRPr="00773B9B" w:rsidRDefault="00773B9B" w:rsidP="00773B9B">
                  <w:pPr>
                    <w:widowControl/>
                    <w:adjustRightInd/>
                    <w:snapToGrid/>
                    <w:jc w:val="center"/>
                    <w:rPr>
                      <w:rFonts w:ascii="新細明體" w:eastAsia="新細明體" w:hAnsi="新細明體" w:cs="新細明體"/>
                      <w:color w:val="000000"/>
                      <w:kern w:val="0"/>
                      <w:sz w:val="9"/>
                      <w:szCs w:val="9"/>
                    </w:rPr>
                  </w:pPr>
                  <w:r w:rsidRPr="00773B9B">
                    <w:rPr>
                      <w:rFonts w:ascii="新細明體" w:eastAsia="新細明體" w:hAnsi="新細明體" w:cs="新細明體" w:hint="eastAsia"/>
                      <w:color w:val="000000"/>
                      <w:kern w:val="0"/>
                      <w:sz w:val="9"/>
                      <w:szCs w:val="9"/>
                    </w:rPr>
                    <w:t>創意教室</w:t>
                  </w:r>
                </w:p>
              </w:tc>
              <w:tc>
                <w:tcPr>
                  <w:tcW w:w="480" w:type="dxa"/>
                  <w:tcBorders>
                    <w:top w:val="single" w:sz="4" w:space="0" w:color="auto"/>
                    <w:left w:val="nil"/>
                    <w:bottom w:val="single" w:sz="4" w:space="0" w:color="auto"/>
                    <w:right w:val="single" w:sz="4" w:space="0" w:color="auto"/>
                  </w:tcBorders>
                  <w:shd w:val="clear" w:color="auto" w:fill="auto"/>
                  <w:noWrap/>
                  <w:vAlign w:val="center"/>
                  <w:hideMark/>
                </w:tcPr>
                <w:p w:rsidR="00773B9B" w:rsidRPr="00773B9B" w:rsidRDefault="00773B9B" w:rsidP="00773B9B">
                  <w:pPr>
                    <w:widowControl/>
                    <w:adjustRightInd/>
                    <w:snapToGrid/>
                    <w:jc w:val="center"/>
                    <w:rPr>
                      <w:rFonts w:ascii="新細明體" w:eastAsia="新細明體" w:hAnsi="新細明體" w:cs="新細明體"/>
                      <w:color w:val="000000"/>
                      <w:kern w:val="0"/>
                      <w:sz w:val="9"/>
                      <w:szCs w:val="9"/>
                    </w:rPr>
                  </w:pPr>
                  <w:r w:rsidRPr="00773B9B">
                    <w:rPr>
                      <w:rFonts w:ascii="新細明體" w:eastAsia="新細明體" w:hAnsi="新細明體" w:cs="新細明體" w:hint="eastAsia"/>
                      <w:color w:val="000000"/>
                      <w:kern w:val="0"/>
                      <w:sz w:val="9"/>
                      <w:szCs w:val="9"/>
                    </w:rPr>
                    <w:t>701</w:t>
                  </w:r>
                </w:p>
              </w:tc>
              <w:tc>
                <w:tcPr>
                  <w:tcW w:w="240" w:type="dxa"/>
                  <w:tcBorders>
                    <w:top w:val="single" w:sz="4" w:space="0" w:color="auto"/>
                    <w:left w:val="nil"/>
                    <w:bottom w:val="single" w:sz="4" w:space="0" w:color="auto"/>
                    <w:right w:val="single" w:sz="4" w:space="0" w:color="auto"/>
                  </w:tcBorders>
                  <w:shd w:val="clear" w:color="auto" w:fill="auto"/>
                  <w:noWrap/>
                  <w:vAlign w:val="center"/>
                  <w:hideMark/>
                </w:tcPr>
                <w:p w:rsidR="00773B9B" w:rsidRPr="00773B9B" w:rsidRDefault="00773B9B" w:rsidP="00773B9B">
                  <w:pPr>
                    <w:widowControl/>
                    <w:adjustRightInd/>
                    <w:snapToGrid/>
                    <w:jc w:val="center"/>
                    <w:rPr>
                      <w:rFonts w:ascii="新細明體" w:eastAsia="新細明體" w:hAnsi="新細明體" w:cs="新細明體"/>
                      <w:color w:val="000000"/>
                      <w:kern w:val="0"/>
                      <w:sz w:val="9"/>
                      <w:szCs w:val="9"/>
                    </w:rPr>
                  </w:pPr>
                  <w:r w:rsidRPr="00773B9B">
                    <w:rPr>
                      <w:rFonts w:ascii="新細明體" w:eastAsia="新細明體" w:hAnsi="新細明體" w:cs="新細明體" w:hint="eastAsia"/>
                      <w:color w:val="000000"/>
                      <w:kern w:val="0"/>
                      <w:sz w:val="9"/>
                      <w:szCs w:val="9"/>
                    </w:rPr>
                    <w:t>樓梯</w:t>
                  </w:r>
                </w:p>
              </w:tc>
              <w:tc>
                <w:tcPr>
                  <w:tcW w:w="480" w:type="dxa"/>
                  <w:tcBorders>
                    <w:top w:val="single" w:sz="4" w:space="0" w:color="auto"/>
                    <w:left w:val="nil"/>
                    <w:bottom w:val="single" w:sz="4" w:space="0" w:color="auto"/>
                    <w:right w:val="single" w:sz="4" w:space="0" w:color="auto"/>
                  </w:tcBorders>
                  <w:shd w:val="clear" w:color="auto" w:fill="auto"/>
                  <w:noWrap/>
                  <w:vAlign w:val="center"/>
                  <w:hideMark/>
                </w:tcPr>
                <w:p w:rsidR="00773B9B" w:rsidRPr="00773B9B" w:rsidRDefault="00773B9B" w:rsidP="00773B9B">
                  <w:pPr>
                    <w:widowControl/>
                    <w:adjustRightInd/>
                    <w:snapToGrid/>
                    <w:jc w:val="center"/>
                    <w:rPr>
                      <w:rFonts w:ascii="新細明體" w:eastAsia="新細明體" w:hAnsi="新細明體" w:cs="新細明體"/>
                      <w:color w:val="000000"/>
                      <w:kern w:val="0"/>
                      <w:sz w:val="9"/>
                      <w:szCs w:val="9"/>
                    </w:rPr>
                  </w:pPr>
                  <w:r w:rsidRPr="00773B9B">
                    <w:rPr>
                      <w:rFonts w:ascii="新細明體" w:eastAsia="新細明體" w:hAnsi="新細明體" w:cs="新細明體" w:hint="eastAsia"/>
                      <w:color w:val="000000"/>
                      <w:kern w:val="0"/>
                      <w:sz w:val="9"/>
                      <w:szCs w:val="9"/>
                    </w:rPr>
                    <w:t>702</w:t>
                  </w:r>
                </w:p>
              </w:tc>
              <w:tc>
                <w:tcPr>
                  <w:tcW w:w="480" w:type="dxa"/>
                  <w:tcBorders>
                    <w:top w:val="single" w:sz="4" w:space="0" w:color="auto"/>
                    <w:left w:val="nil"/>
                    <w:bottom w:val="single" w:sz="4" w:space="0" w:color="auto"/>
                    <w:right w:val="single" w:sz="4" w:space="0" w:color="auto"/>
                  </w:tcBorders>
                  <w:shd w:val="clear" w:color="auto" w:fill="auto"/>
                  <w:noWrap/>
                  <w:vAlign w:val="center"/>
                  <w:hideMark/>
                </w:tcPr>
                <w:p w:rsidR="00773B9B" w:rsidRPr="00773B9B" w:rsidRDefault="00773B9B" w:rsidP="00773B9B">
                  <w:pPr>
                    <w:widowControl/>
                    <w:adjustRightInd/>
                    <w:snapToGrid/>
                    <w:jc w:val="center"/>
                    <w:rPr>
                      <w:rFonts w:ascii="新細明體" w:eastAsia="新細明體" w:hAnsi="新細明體" w:cs="新細明體"/>
                      <w:color w:val="000000"/>
                      <w:kern w:val="0"/>
                      <w:sz w:val="9"/>
                      <w:szCs w:val="9"/>
                    </w:rPr>
                  </w:pPr>
                  <w:r w:rsidRPr="00773B9B">
                    <w:rPr>
                      <w:rFonts w:ascii="新細明體" w:eastAsia="新細明體" w:hAnsi="新細明體" w:cs="新細明體" w:hint="eastAsia"/>
                      <w:color w:val="000000"/>
                      <w:kern w:val="0"/>
                      <w:sz w:val="9"/>
                      <w:szCs w:val="9"/>
                    </w:rPr>
                    <w:t>703</w:t>
                  </w:r>
                </w:p>
              </w:tc>
              <w:tc>
                <w:tcPr>
                  <w:tcW w:w="480" w:type="dxa"/>
                  <w:tcBorders>
                    <w:top w:val="single" w:sz="4" w:space="0" w:color="auto"/>
                    <w:left w:val="nil"/>
                    <w:bottom w:val="single" w:sz="4" w:space="0" w:color="auto"/>
                    <w:right w:val="single" w:sz="4" w:space="0" w:color="auto"/>
                  </w:tcBorders>
                  <w:shd w:val="clear" w:color="auto" w:fill="auto"/>
                  <w:noWrap/>
                  <w:vAlign w:val="center"/>
                  <w:hideMark/>
                </w:tcPr>
                <w:p w:rsidR="00773B9B" w:rsidRPr="00773B9B" w:rsidRDefault="00773B9B" w:rsidP="00773B9B">
                  <w:pPr>
                    <w:widowControl/>
                    <w:adjustRightInd/>
                    <w:snapToGrid/>
                    <w:jc w:val="center"/>
                    <w:rPr>
                      <w:rFonts w:ascii="新細明體" w:eastAsia="新細明體" w:hAnsi="新細明體" w:cs="新細明體"/>
                      <w:color w:val="000000"/>
                      <w:kern w:val="0"/>
                      <w:sz w:val="9"/>
                      <w:szCs w:val="9"/>
                    </w:rPr>
                  </w:pPr>
                  <w:r w:rsidRPr="00773B9B">
                    <w:rPr>
                      <w:rFonts w:ascii="新細明體" w:eastAsia="新細明體" w:hAnsi="新細明體" w:cs="新細明體" w:hint="eastAsia"/>
                      <w:color w:val="000000"/>
                      <w:kern w:val="0"/>
                      <w:sz w:val="9"/>
                      <w:szCs w:val="9"/>
                    </w:rPr>
                    <w:t>704</w:t>
                  </w:r>
                </w:p>
              </w:tc>
              <w:tc>
                <w:tcPr>
                  <w:tcW w:w="480" w:type="dxa"/>
                  <w:tcBorders>
                    <w:top w:val="single" w:sz="4" w:space="0" w:color="auto"/>
                    <w:left w:val="nil"/>
                    <w:bottom w:val="single" w:sz="4" w:space="0" w:color="auto"/>
                    <w:right w:val="single" w:sz="4" w:space="0" w:color="auto"/>
                  </w:tcBorders>
                  <w:shd w:val="clear" w:color="auto" w:fill="auto"/>
                  <w:noWrap/>
                  <w:vAlign w:val="center"/>
                  <w:hideMark/>
                </w:tcPr>
                <w:p w:rsidR="00773B9B" w:rsidRPr="00773B9B" w:rsidRDefault="00773B9B" w:rsidP="00773B9B">
                  <w:pPr>
                    <w:widowControl/>
                    <w:adjustRightInd/>
                    <w:snapToGrid/>
                    <w:jc w:val="center"/>
                    <w:rPr>
                      <w:rFonts w:ascii="新細明體" w:eastAsia="新細明體" w:hAnsi="新細明體" w:cs="新細明體"/>
                      <w:color w:val="000000"/>
                      <w:kern w:val="0"/>
                      <w:sz w:val="9"/>
                      <w:szCs w:val="9"/>
                    </w:rPr>
                  </w:pPr>
                  <w:r w:rsidRPr="00773B9B">
                    <w:rPr>
                      <w:rFonts w:ascii="新細明體" w:eastAsia="新細明體" w:hAnsi="新細明體" w:cs="新細明體" w:hint="eastAsia"/>
                      <w:color w:val="000000"/>
                      <w:kern w:val="0"/>
                      <w:sz w:val="9"/>
                      <w:szCs w:val="9"/>
                    </w:rPr>
                    <w:t>樓梯</w:t>
                  </w:r>
                </w:p>
              </w:tc>
              <w:tc>
                <w:tcPr>
                  <w:tcW w:w="480" w:type="dxa"/>
                  <w:tcBorders>
                    <w:top w:val="single" w:sz="4" w:space="0" w:color="auto"/>
                    <w:left w:val="nil"/>
                    <w:bottom w:val="single" w:sz="4" w:space="0" w:color="auto"/>
                    <w:right w:val="single" w:sz="4" w:space="0" w:color="auto"/>
                  </w:tcBorders>
                  <w:shd w:val="clear" w:color="auto" w:fill="auto"/>
                  <w:noWrap/>
                  <w:vAlign w:val="center"/>
                  <w:hideMark/>
                </w:tcPr>
                <w:p w:rsidR="00773B9B" w:rsidRPr="00773B9B" w:rsidRDefault="00773B9B" w:rsidP="00773B9B">
                  <w:pPr>
                    <w:widowControl/>
                    <w:adjustRightInd/>
                    <w:snapToGrid/>
                    <w:jc w:val="center"/>
                    <w:rPr>
                      <w:rFonts w:ascii="新細明體" w:eastAsia="新細明體" w:hAnsi="新細明體" w:cs="新細明體"/>
                      <w:color w:val="000000"/>
                      <w:kern w:val="0"/>
                      <w:sz w:val="9"/>
                      <w:szCs w:val="9"/>
                    </w:rPr>
                  </w:pPr>
                  <w:r w:rsidRPr="00773B9B">
                    <w:rPr>
                      <w:rFonts w:ascii="新細明體" w:eastAsia="新細明體" w:hAnsi="新細明體" w:cs="新細明體" w:hint="eastAsia"/>
                      <w:color w:val="000000"/>
                      <w:kern w:val="0"/>
                      <w:sz w:val="9"/>
                      <w:szCs w:val="9"/>
                    </w:rPr>
                    <w:t>中央川堂</w:t>
                  </w:r>
                </w:p>
              </w:tc>
              <w:tc>
                <w:tcPr>
                  <w:tcW w:w="480" w:type="dxa"/>
                  <w:tcBorders>
                    <w:top w:val="single" w:sz="4" w:space="0" w:color="auto"/>
                    <w:left w:val="nil"/>
                    <w:bottom w:val="single" w:sz="4" w:space="0" w:color="auto"/>
                    <w:right w:val="single" w:sz="4" w:space="0" w:color="auto"/>
                  </w:tcBorders>
                  <w:shd w:val="clear" w:color="auto" w:fill="auto"/>
                  <w:noWrap/>
                  <w:vAlign w:val="center"/>
                  <w:hideMark/>
                </w:tcPr>
                <w:p w:rsidR="00773B9B" w:rsidRPr="00773B9B" w:rsidRDefault="00773B9B" w:rsidP="00773B9B">
                  <w:pPr>
                    <w:widowControl/>
                    <w:adjustRightInd/>
                    <w:snapToGrid/>
                    <w:jc w:val="center"/>
                    <w:rPr>
                      <w:rFonts w:ascii="新細明體" w:eastAsia="新細明體" w:hAnsi="新細明體" w:cs="新細明體"/>
                      <w:color w:val="000000"/>
                      <w:kern w:val="0"/>
                      <w:sz w:val="9"/>
                      <w:szCs w:val="9"/>
                    </w:rPr>
                  </w:pPr>
                  <w:r w:rsidRPr="00773B9B">
                    <w:rPr>
                      <w:rFonts w:ascii="新細明體" w:eastAsia="新細明體" w:hAnsi="新細明體" w:cs="新細明體" w:hint="eastAsia"/>
                      <w:color w:val="000000"/>
                      <w:kern w:val="0"/>
                      <w:sz w:val="9"/>
                      <w:szCs w:val="9"/>
                    </w:rPr>
                    <w:t>樓梯</w:t>
                  </w:r>
                </w:p>
              </w:tc>
              <w:tc>
                <w:tcPr>
                  <w:tcW w:w="480" w:type="dxa"/>
                  <w:tcBorders>
                    <w:top w:val="single" w:sz="4" w:space="0" w:color="auto"/>
                    <w:left w:val="nil"/>
                    <w:bottom w:val="single" w:sz="4" w:space="0" w:color="auto"/>
                    <w:right w:val="single" w:sz="4" w:space="0" w:color="auto"/>
                  </w:tcBorders>
                  <w:shd w:val="clear" w:color="auto" w:fill="auto"/>
                  <w:noWrap/>
                  <w:vAlign w:val="center"/>
                  <w:hideMark/>
                </w:tcPr>
                <w:p w:rsidR="00773B9B" w:rsidRPr="00773B9B" w:rsidRDefault="00773B9B" w:rsidP="00773B9B">
                  <w:pPr>
                    <w:widowControl/>
                    <w:adjustRightInd/>
                    <w:snapToGrid/>
                    <w:jc w:val="center"/>
                    <w:rPr>
                      <w:rFonts w:ascii="新細明體" w:eastAsia="新細明體" w:hAnsi="新細明體" w:cs="新細明體"/>
                      <w:color w:val="000000"/>
                      <w:kern w:val="0"/>
                      <w:sz w:val="9"/>
                      <w:szCs w:val="9"/>
                    </w:rPr>
                  </w:pPr>
                  <w:r w:rsidRPr="00773B9B">
                    <w:rPr>
                      <w:rFonts w:ascii="新細明體" w:eastAsia="新細明體" w:hAnsi="新細明體" w:cs="新細明體" w:hint="eastAsia"/>
                      <w:color w:val="000000"/>
                      <w:kern w:val="0"/>
                      <w:sz w:val="9"/>
                      <w:szCs w:val="9"/>
                    </w:rPr>
                    <w:t>705</w:t>
                  </w:r>
                </w:p>
              </w:tc>
              <w:tc>
                <w:tcPr>
                  <w:tcW w:w="480" w:type="dxa"/>
                  <w:tcBorders>
                    <w:top w:val="single" w:sz="4" w:space="0" w:color="auto"/>
                    <w:left w:val="nil"/>
                    <w:bottom w:val="single" w:sz="4" w:space="0" w:color="auto"/>
                    <w:right w:val="single" w:sz="4" w:space="0" w:color="auto"/>
                  </w:tcBorders>
                  <w:shd w:val="clear" w:color="auto" w:fill="auto"/>
                  <w:noWrap/>
                  <w:vAlign w:val="center"/>
                  <w:hideMark/>
                </w:tcPr>
                <w:p w:rsidR="00773B9B" w:rsidRPr="00773B9B" w:rsidRDefault="00773B9B" w:rsidP="00773B9B">
                  <w:pPr>
                    <w:widowControl/>
                    <w:adjustRightInd/>
                    <w:snapToGrid/>
                    <w:jc w:val="center"/>
                    <w:rPr>
                      <w:rFonts w:ascii="新細明體" w:eastAsia="新細明體" w:hAnsi="新細明體" w:cs="新細明體"/>
                      <w:color w:val="000000"/>
                      <w:kern w:val="0"/>
                      <w:sz w:val="9"/>
                      <w:szCs w:val="9"/>
                    </w:rPr>
                  </w:pPr>
                  <w:r w:rsidRPr="00773B9B">
                    <w:rPr>
                      <w:rFonts w:ascii="新細明體" w:eastAsia="新細明體" w:hAnsi="新細明體" w:cs="新細明體" w:hint="eastAsia"/>
                      <w:color w:val="000000"/>
                      <w:kern w:val="0"/>
                      <w:sz w:val="9"/>
                      <w:szCs w:val="9"/>
                    </w:rPr>
                    <w:t>706</w:t>
                  </w:r>
                </w:p>
              </w:tc>
              <w:tc>
                <w:tcPr>
                  <w:tcW w:w="480" w:type="dxa"/>
                  <w:tcBorders>
                    <w:top w:val="single" w:sz="4" w:space="0" w:color="auto"/>
                    <w:left w:val="nil"/>
                    <w:bottom w:val="single" w:sz="4" w:space="0" w:color="auto"/>
                    <w:right w:val="single" w:sz="4" w:space="0" w:color="auto"/>
                  </w:tcBorders>
                  <w:shd w:val="clear" w:color="auto" w:fill="auto"/>
                  <w:noWrap/>
                  <w:vAlign w:val="center"/>
                  <w:hideMark/>
                </w:tcPr>
                <w:p w:rsidR="00773B9B" w:rsidRPr="00773B9B" w:rsidRDefault="00773B9B" w:rsidP="00773B9B">
                  <w:pPr>
                    <w:widowControl/>
                    <w:adjustRightInd/>
                    <w:snapToGrid/>
                    <w:jc w:val="center"/>
                    <w:rPr>
                      <w:rFonts w:ascii="新細明體" w:eastAsia="新細明體" w:hAnsi="新細明體" w:cs="新細明體"/>
                      <w:color w:val="000000"/>
                      <w:kern w:val="0"/>
                      <w:sz w:val="9"/>
                      <w:szCs w:val="9"/>
                    </w:rPr>
                  </w:pPr>
                  <w:r w:rsidRPr="00773B9B">
                    <w:rPr>
                      <w:rFonts w:ascii="新細明體" w:eastAsia="新細明體" w:hAnsi="新細明體" w:cs="新細明體" w:hint="eastAsia"/>
                      <w:color w:val="000000"/>
                      <w:kern w:val="0"/>
                      <w:sz w:val="9"/>
                      <w:szCs w:val="9"/>
                    </w:rPr>
                    <w:t>707</w:t>
                  </w:r>
                </w:p>
              </w:tc>
              <w:tc>
                <w:tcPr>
                  <w:tcW w:w="240" w:type="dxa"/>
                  <w:tcBorders>
                    <w:top w:val="single" w:sz="4" w:space="0" w:color="auto"/>
                    <w:left w:val="nil"/>
                    <w:bottom w:val="single" w:sz="4" w:space="0" w:color="auto"/>
                    <w:right w:val="single" w:sz="4" w:space="0" w:color="auto"/>
                  </w:tcBorders>
                  <w:shd w:val="clear" w:color="auto" w:fill="auto"/>
                  <w:noWrap/>
                  <w:vAlign w:val="center"/>
                  <w:hideMark/>
                </w:tcPr>
                <w:p w:rsidR="00773B9B" w:rsidRPr="00773B9B" w:rsidRDefault="00773B9B" w:rsidP="00773B9B">
                  <w:pPr>
                    <w:widowControl/>
                    <w:adjustRightInd/>
                    <w:snapToGrid/>
                    <w:jc w:val="center"/>
                    <w:rPr>
                      <w:rFonts w:ascii="新細明體" w:eastAsia="新細明體" w:hAnsi="新細明體" w:cs="新細明體"/>
                      <w:color w:val="000000"/>
                      <w:kern w:val="0"/>
                      <w:sz w:val="9"/>
                      <w:szCs w:val="9"/>
                    </w:rPr>
                  </w:pPr>
                  <w:r w:rsidRPr="00773B9B">
                    <w:rPr>
                      <w:rFonts w:ascii="新細明體" w:eastAsia="新細明體" w:hAnsi="新細明體" w:cs="新細明體" w:hint="eastAsia"/>
                      <w:color w:val="000000"/>
                      <w:kern w:val="0"/>
                      <w:sz w:val="9"/>
                      <w:szCs w:val="9"/>
                    </w:rPr>
                    <w:t>樓梯</w:t>
                  </w:r>
                </w:p>
              </w:tc>
              <w:tc>
                <w:tcPr>
                  <w:tcW w:w="480" w:type="dxa"/>
                  <w:tcBorders>
                    <w:top w:val="single" w:sz="4" w:space="0" w:color="auto"/>
                    <w:left w:val="nil"/>
                    <w:bottom w:val="single" w:sz="4" w:space="0" w:color="auto"/>
                    <w:right w:val="single" w:sz="4" w:space="0" w:color="auto"/>
                  </w:tcBorders>
                  <w:shd w:val="clear" w:color="auto" w:fill="auto"/>
                  <w:noWrap/>
                  <w:vAlign w:val="center"/>
                  <w:hideMark/>
                </w:tcPr>
                <w:p w:rsidR="00773B9B" w:rsidRPr="00773B9B" w:rsidRDefault="00773B9B" w:rsidP="00773B9B">
                  <w:pPr>
                    <w:widowControl/>
                    <w:adjustRightInd/>
                    <w:snapToGrid/>
                    <w:jc w:val="center"/>
                    <w:rPr>
                      <w:rFonts w:ascii="新細明體" w:eastAsia="新細明體" w:hAnsi="新細明體" w:cs="新細明體"/>
                      <w:color w:val="000000"/>
                      <w:kern w:val="0"/>
                      <w:sz w:val="9"/>
                      <w:szCs w:val="9"/>
                    </w:rPr>
                  </w:pPr>
                  <w:r w:rsidRPr="00773B9B">
                    <w:rPr>
                      <w:rFonts w:ascii="新細明體" w:eastAsia="新細明體" w:hAnsi="新細明體" w:cs="新細明體" w:hint="eastAsia"/>
                      <w:color w:val="000000"/>
                      <w:kern w:val="0"/>
                      <w:sz w:val="9"/>
                      <w:szCs w:val="9"/>
                    </w:rPr>
                    <w:t>708</w:t>
                  </w:r>
                </w:p>
              </w:tc>
              <w:tc>
                <w:tcPr>
                  <w:tcW w:w="480" w:type="dxa"/>
                  <w:tcBorders>
                    <w:top w:val="single" w:sz="4" w:space="0" w:color="auto"/>
                    <w:left w:val="nil"/>
                    <w:bottom w:val="single" w:sz="4" w:space="0" w:color="auto"/>
                    <w:right w:val="single" w:sz="4" w:space="0" w:color="auto"/>
                  </w:tcBorders>
                  <w:shd w:val="clear" w:color="auto" w:fill="auto"/>
                  <w:noWrap/>
                  <w:vAlign w:val="center"/>
                  <w:hideMark/>
                </w:tcPr>
                <w:p w:rsidR="00773B9B" w:rsidRPr="00773B9B" w:rsidRDefault="00773B9B" w:rsidP="00773B9B">
                  <w:pPr>
                    <w:widowControl/>
                    <w:adjustRightInd/>
                    <w:snapToGrid/>
                    <w:jc w:val="center"/>
                    <w:rPr>
                      <w:rFonts w:ascii="新細明體" w:eastAsia="新細明體" w:hAnsi="新細明體" w:cs="新細明體"/>
                      <w:color w:val="000000"/>
                      <w:kern w:val="0"/>
                      <w:sz w:val="9"/>
                      <w:szCs w:val="9"/>
                    </w:rPr>
                  </w:pPr>
                  <w:r w:rsidRPr="00773B9B">
                    <w:rPr>
                      <w:rFonts w:ascii="新細明體" w:eastAsia="新細明體" w:hAnsi="新細明體" w:cs="新細明體" w:hint="eastAsia"/>
                      <w:color w:val="000000"/>
                      <w:kern w:val="0"/>
                      <w:sz w:val="9"/>
                      <w:szCs w:val="9"/>
                    </w:rPr>
                    <w:t>709</w:t>
                  </w:r>
                </w:p>
              </w:tc>
              <w:tc>
                <w:tcPr>
                  <w:tcW w:w="400" w:type="dxa"/>
                  <w:tcBorders>
                    <w:top w:val="single" w:sz="4" w:space="0" w:color="auto"/>
                    <w:left w:val="nil"/>
                    <w:bottom w:val="single" w:sz="4" w:space="0" w:color="auto"/>
                    <w:right w:val="single" w:sz="4" w:space="0" w:color="auto"/>
                  </w:tcBorders>
                  <w:shd w:val="clear" w:color="auto" w:fill="auto"/>
                  <w:noWrap/>
                  <w:vAlign w:val="center"/>
                  <w:hideMark/>
                </w:tcPr>
                <w:p w:rsidR="00773B9B" w:rsidRPr="00773B9B" w:rsidRDefault="00773B9B" w:rsidP="00773B9B">
                  <w:pPr>
                    <w:widowControl/>
                    <w:adjustRightInd/>
                    <w:snapToGrid/>
                    <w:jc w:val="center"/>
                    <w:rPr>
                      <w:rFonts w:ascii="新細明體" w:eastAsia="新細明體" w:hAnsi="新細明體" w:cs="新細明體"/>
                      <w:color w:val="000000"/>
                      <w:kern w:val="0"/>
                      <w:sz w:val="9"/>
                      <w:szCs w:val="9"/>
                    </w:rPr>
                  </w:pPr>
                  <w:r w:rsidRPr="00773B9B">
                    <w:rPr>
                      <w:rFonts w:ascii="新細明體" w:eastAsia="新細明體" w:hAnsi="新細明體" w:cs="新細明體" w:hint="eastAsia"/>
                      <w:color w:val="000000"/>
                      <w:kern w:val="0"/>
                      <w:sz w:val="9"/>
                      <w:szCs w:val="9"/>
                    </w:rPr>
                    <w:t>女廁</w:t>
                  </w:r>
                </w:p>
              </w:tc>
            </w:tr>
          </w:tbl>
          <w:p w:rsidR="004A19F3" w:rsidRPr="00BE02C8" w:rsidRDefault="004A19F3" w:rsidP="004A19F3"/>
        </w:tc>
      </w:tr>
      <w:tr w:rsidR="004A19F3" w:rsidRPr="00BE02C8" w:rsidTr="004A19F3">
        <w:trPr>
          <w:trHeight w:val="538"/>
        </w:trPr>
        <w:tc>
          <w:tcPr>
            <w:tcW w:w="534" w:type="dxa"/>
            <w:vMerge/>
            <w:tcBorders>
              <w:right w:val="single" w:sz="4" w:space="0" w:color="auto"/>
            </w:tcBorders>
            <w:shd w:val="clear" w:color="auto" w:fill="D9D9D9"/>
            <w:vAlign w:val="center"/>
          </w:tcPr>
          <w:p w:rsidR="004A19F3" w:rsidRPr="00BE02C8" w:rsidRDefault="004A19F3" w:rsidP="004A19F3">
            <w:pPr>
              <w:jc w:val="center"/>
              <w:rPr>
                <w:b/>
              </w:rPr>
            </w:pPr>
          </w:p>
        </w:tc>
        <w:tc>
          <w:tcPr>
            <w:tcW w:w="1417" w:type="dxa"/>
            <w:tcBorders>
              <w:left w:val="single" w:sz="4" w:space="0" w:color="auto"/>
            </w:tcBorders>
            <w:shd w:val="clear" w:color="auto" w:fill="D9D9D9"/>
            <w:vAlign w:val="center"/>
          </w:tcPr>
          <w:p w:rsidR="004A19F3" w:rsidRPr="00BE02C8" w:rsidRDefault="009F410A" w:rsidP="004A19F3">
            <w:pPr>
              <w:jc w:val="center"/>
              <w:rPr>
                <w:b/>
              </w:rPr>
            </w:pPr>
            <w:r w:rsidRPr="00BE02C8">
              <w:rPr>
                <w:rFonts w:hint="eastAsia"/>
                <w:b/>
              </w:rPr>
              <w:t>地面二樓</w:t>
            </w:r>
          </w:p>
        </w:tc>
        <w:tc>
          <w:tcPr>
            <w:tcW w:w="7846" w:type="dxa"/>
            <w:gridSpan w:val="3"/>
            <w:shd w:val="clear" w:color="auto" w:fill="auto"/>
            <w:vAlign w:val="center"/>
          </w:tcPr>
          <w:tbl>
            <w:tblPr>
              <w:tblW w:w="7500" w:type="dxa"/>
              <w:tblLayout w:type="fixed"/>
              <w:tblCellMar>
                <w:left w:w="28" w:type="dxa"/>
                <w:right w:w="28" w:type="dxa"/>
              </w:tblCellMar>
              <w:tblLook w:val="04A0" w:firstRow="1" w:lastRow="0" w:firstColumn="1" w:lastColumn="0" w:noHBand="0" w:noVBand="1"/>
            </w:tblPr>
            <w:tblGrid>
              <w:gridCol w:w="380"/>
              <w:gridCol w:w="960"/>
              <w:gridCol w:w="240"/>
              <w:gridCol w:w="480"/>
              <w:gridCol w:w="480"/>
              <w:gridCol w:w="480"/>
              <w:gridCol w:w="480"/>
              <w:gridCol w:w="480"/>
              <w:gridCol w:w="1440"/>
              <w:gridCol w:w="480"/>
              <w:gridCol w:w="240"/>
              <w:gridCol w:w="960"/>
              <w:gridCol w:w="400"/>
            </w:tblGrid>
            <w:tr w:rsidR="0091573C" w:rsidRPr="0091573C" w:rsidTr="0091573C">
              <w:trPr>
                <w:trHeight w:val="340"/>
              </w:trPr>
              <w:tc>
                <w:tcPr>
                  <w:tcW w:w="3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1573C" w:rsidRPr="0091573C" w:rsidRDefault="0091573C" w:rsidP="0091573C">
                  <w:pPr>
                    <w:widowControl/>
                    <w:adjustRightInd/>
                    <w:snapToGrid/>
                    <w:jc w:val="center"/>
                    <w:rPr>
                      <w:rFonts w:ascii="新細明體" w:eastAsia="新細明體" w:hAnsi="新細明體" w:cs="新細明體"/>
                      <w:color w:val="000000"/>
                      <w:kern w:val="0"/>
                      <w:sz w:val="9"/>
                      <w:szCs w:val="9"/>
                    </w:rPr>
                  </w:pPr>
                  <w:r w:rsidRPr="0091573C">
                    <w:rPr>
                      <w:rFonts w:ascii="新細明體" w:eastAsia="新細明體" w:hAnsi="新細明體" w:cs="新細明體" w:hint="eastAsia"/>
                      <w:color w:val="000000"/>
                      <w:kern w:val="0"/>
                      <w:sz w:val="9"/>
                      <w:szCs w:val="9"/>
                    </w:rPr>
                    <w:t>女廁</w:t>
                  </w:r>
                </w:p>
              </w:tc>
              <w:tc>
                <w:tcPr>
                  <w:tcW w:w="960" w:type="dxa"/>
                  <w:tcBorders>
                    <w:top w:val="single" w:sz="4" w:space="0" w:color="auto"/>
                    <w:left w:val="nil"/>
                    <w:bottom w:val="single" w:sz="4" w:space="0" w:color="auto"/>
                    <w:right w:val="single" w:sz="4" w:space="0" w:color="000000"/>
                  </w:tcBorders>
                  <w:shd w:val="clear" w:color="auto" w:fill="auto"/>
                  <w:noWrap/>
                  <w:vAlign w:val="center"/>
                  <w:hideMark/>
                </w:tcPr>
                <w:p w:rsidR="0091573C" w:rsidRPr="0091573C" w:rsidRDefault="0091573C" w:rsidP="0091573C">
                  <w:pPr>
                    <w:widowControl/>
                    <w:adjustRightInd/>
                    <w:snapToGrid/>
                    <w:jc w:val="center"/>
                    <w:rPr>
                      <w:rFonts w:ascii="新細明體" w:eastAsia="新細明體" w:hAnsi="新細明體" w:cs="新細明體"/>
                      <w:color w:val="000000"/>
                      <w:kern w:val="0"/>
                      <w:sz w:val="9"/>
                      <w:szCs w:val="9"/>
                    </w:rPr>
                  </w:pPr>
                  <w:r w:rsidRPr="0091573C">
                    <w:rPr>
                      <w:rFonts w:ascii="新細明體" w:eastAsia="新細明體" w:hAnsi="新細明體" w:cs="新細明體" w:hint="eastAsia"/>
                      <w:color w:val="000000"/>
                      <w:kern w:val="0"/>
                      <w:sz w:val="9"/>
                      <w:szCs w:val="9"/>
                    </w:rPr>
                    <w:t>教務處</w:t>
                  </w:r>
                </w:p>
              </w:tc>
              <w:tc>
                <w:tcPr>
                  <w:tcW w:w="240" w:type="dxa"/>
                  <w:tcBorders>
                    <w:top w:val="single" w:sz="4" w:space="0" w:color="auto"/>
                    <w:left w:val="nil"/>
                    <w:bottom w:val="single" w:sz="4" w:space="0" w:color="auto"/>
                    <w:right w:val="single" w:sz="4" w:space="0" w:color="auto"/>
                  </w:tcBorders>
                  <w:shd w:val="clear" w:color="auto" w:fill="auto"/>
                  <w:noWrap/>
                  <w:vAlign w:val="center"/>
                  <w:hideMark/>
                </w:tcPr>
                <w:p w:rsidR="0091573C" w:rsidRPr="0091573C" w:rsidRDefault="0091573C" w:rsidP="0091573C">
                  <w:pPr>
                    <w:widowControl/>
                    <w:adjustRightInd/>
                    <w:snapToGrid/>
                    <w:jc w:val="center"/>
                    <w:rPr>
                      <w:rFonts w:ascii="新細明體" w:eastAsia="新細明體" w:hAnsi="新細明體" w:cs="新細明體"/>
                      <w:color w:val="000000"/>
                      <w:kern w:val="0"/>
                      <w:sz w:val="9"/>
                      <w:szCs w:val="9"/>
                    </w:rPr>
                  </w:pPr>
                  <w:r w:rsidRPr="0091573C">
                    <w:rPr>
                      <w:rFonts w:ascii="新細明體" w:eastAsia="新細明體" w:hAnsi="新細明體" w:cs="新細明體" w:hint="eastAsia"/>
                      <w:color w:val="000000"/>
                      <w:kern w:val="0"/>
                      <w:sz w:val="9"/>
                      <w:szCs w:val="9"/>
                    </w:rPr>
                    <w:t>樓梯</w:t>
                  </w:r>
                </w:p>
              </w:tc>
              <w:tc>
                <w:tcPr>
                  <w:tcW w:w="480" w:type="dxa"/>
                  <w:tcBorders>
                    <w:top w:val="single" w:sz="4" w:space="0" w:color="auto"/>
                    <w:left w:val="nil"/>
                    <w:bottom w:val="single" w:sz="4" w:space="0" w:color="auto"/>
                    <w:right w:val="single" w:sz="4" w:space="0" w:color="auto"/>
                  </w:tcBorders>
                  <w:shd w:val="clear" w:color="auto" w:fill="auto"/>
                  <w:noWrap/>
                  <w:vAlign w:val="center"/>
                  <w:hideMark/>
                </w:tcPr>
                <w:p w:rsidR="0091573C" w:rsidRPr="0091573C" w:rsidRDefault="0091573C" w:rsidP="0091573C">
                  <w:pPr>
                    <w:widowControl/>
                    <w:adjustRightInd/>
                    <w:snapToGrid/>
                    <w:jc w:val="center"/>
                    <w:rPr>
                      <w:rFonts w:ascii="新細明體" w:eastAsia="新細明體" w:hAnsi="新細明體" w:cs="新細明體"/>
                      <w:color w:val="000000"/>
                      <w:kern w:val="0"/>
                      <w:sz w:val="9"/>
                      <w:szCs w:val="9"/>
                    </w:rPr>
                  </w:pPr>
                  <w:r w:rsidRPr="0091573C">
                    <w:rPr>
                      <w:rFonts w:ascii="新細明體" w:eastAsia="新細明體" w:hAnsi="新細明體" w:cs="新細明體" w:hint="eastAsia"/>
                      <w:color w:val="000000"/>
                      <w:kern w:val="0"/>
                      <w:sz w:val="9"/>
                      <w:szCs w:val="9"/>
                    </w:rPr>
                    <w:t>總務處</w:t>
                  </w:r>
                </w:p>
              </w:tc>
              <w:tc>
                <w:tcPr>
                  <w:tcW w:w="480" w:type="dxa"/>
                  <w:tcBorders>
                    <w:top w:val="single" w:sz="4" w:space="0" w:color="auto"/>
                    <w:left w:val="nil"/>
                    <w:bottom w:val="single" w:sz="4" w:space="0" w:color="auto"/>
                    <w:right w:val="single" w:sz="4" w:space="0" w:color="auto"/>
                  </w:tcBorders>
                  <w:shd w:val="clear" w:color="auto" w:fill="auto"/>
                  <w:vAlign w:val="center"/>
                  <w:hideMark/>
                </w:tcPr>
                <w:p w:rsidR="0091573C" w:rsidRPr="0091573C" w:rsidRDefault="0091573C" w:rsidP="0091573C">
                  <w:pPr>
                    <w:widowControl/>
                    <w:adjustRightInd/>
                    <w:snapToGrid/>
                    <w:jc w:val="center"/>
                    <w:rPr>
                      <w:rFonts w:ascii="新細明體" w:eastAsia="新細明體" w:hAnsi="新細明體" w:cs="新細明體"/>
                      <w:color w:val="000000"/>
                      <w:kern w:val="0"/>
                      <w:sz w:val="9"/>
                      <w:szCs w:val="9"/>
                    </w:rPr>
                  </w:pPr>
                  <w:r w:rsidRPr="0091573C">
                    <w:rPr>
                      <w:rFonts w:ascii="新細明體" w:eastAsia="新細明體" w:hAnsi="新細明體" w:cs="新細明體" w:hint="eastAsia"/>
                      <w:color w:val="000000"/>
                      <w:kern w:val="0"/>
                      <w:sz w:val="9"/>
                      <w:szCs w:val="9"/>
                    </w:rPr>
                    <w:t>校務中心</w:t>
                  </w:r>
                </w:p>
              </w:tc>
              <w:tc>
                <w:tcPr>
                  <w:tcW w:w="480" w:type="dxa"/>
                  <w:tcBorders>
                    <w:top w:val="single" w:sz="4" w:space="0" w:color="auto"/>
                    <w:left w:val="nil"/>
                    <w:bottom w:val="single" w:sz="4" w:space="0" w:color="auto"/>
                    <w:right w:val="single" w:sz="4" w:space="0" w:color="auto"/>
                  </w:tcBorders>
                  <w:shd w:val="clear" w:color="auto" w:fill="auto"/>
                  <w:noWrap/>
                  <w:vAlign w:val="center"/>
                  <w:hideMark/>
                </w:tcPr>
                <w:p w:rsidR="0091573C" w:rsidRPr="0091573C" w:rsidRDefault="0091573C" w:rsidP="0091573C">
                  <w:pPr>
                    <w:widowControl/>
                    <w:adjustRightInd/>
                    <w:snapToGrid/>
                    <w:jc w:val="center"/>
                    <w:rPr>
                      <w:rFonts w:ascii="新細明體" w:eastAsia="新細明體" w:hAnsi="新細明體" w:cs="新細明體"/>
                      <w:color w:val="000000"/>
                      <w:kern w:val="0"/>
                      <w:sz w:val="9"/>
                      <w:szCs w:val="9"/>
                    </w:rPr>
                  </w:pPr>
                  <w:r w:rsidRPr="0091573C">
                    <w:rPr>
                      <w:rFonts w:ascii="新細明體" w:eastAsia="新細明體" w:hAnsi="新細明體" w:cs="新細明體" w:hint="eastAsia"/>
                      <w:color w:val="000000"/>
                      <w:kern w:val="0"/>
                      <w:sz w:val="9"/>
                      <w:szCs w:val="9"/>
                    </w:rPr>
                    <w:t>校長室</w:t>
                  </w:r>
                </w:p>
              </w:tc>
              <w:tc>
                <w:tcPr>
                  <w:tcW w:w="480" w:type="dxa"/>
                  <w:tcBorders>
                    <w:top w:val="single" w:sz="4" w:space="0" w:color="auto"/>
                    <w:left w:val="nil"/>
                    <w:bottom w:val="single" w:sz="4" w:space="0" w:color="auto"/>
                    <w:right w:val="single" w:sz="4" w:space="0" w:color="auto"/>
                  </w:tcBorders>
                  <w:shd w:val="clear" w:color="auto" w:fill="auto"/>
                  <w:noWrap/>
                  <w:vAlign w:val="center"/>
                  <w:hideMark/>
                </w:tcPr>
                <w:p w:rsidR="0091573C" w:rsidRPr="0091573C" w:rsidRDefault="0091573C" w:rsidP="0091573C">
                  <w:pPr>
                    <w:widowControl/>
                    <w:adjustRightInd/>
                    <w:snapToGrid/>
                    <w:jc w:val="center"/>
                    <w:rPr>
                      <w:rFonts w:ascii="新細明體" w:eastAsia="新細明體" w:hAnsi="新細明體" w:cs="新細明體"/>
                      <w:color w:val="000000"/>
                      <w:kern w:val="0"/>
                      <w:sz w:val="9"/>
                      <w:szCs w:val="9"/>
                    </w:rPr>
                  </w:pPr>
                  <w:r w:rsidRPr="0091573C">
                    <w:rPr>
                      <w:rFonts w:ascii="新細明體" w:eastAsia="新細明體" w:hAnsi="新細明體" w:cs="新細明體" w:hint="eastAsia"/>
                      <w:color w:val="000000"/>
                      <w:kern w:val="0"/>
                      <w:sz w:val="9"/>
                      <w:szCs w:val="9"/>
                    </w:rPr>
                    <w:t>樓梯</w:t>
                  </w:r>
                </w:p>
              </w:tc>
              <w:tc>
                <w:tcPr>
                  <w:tcW w:w="480" w:type="dxa"/>
                  <w:tcBorders>
                    <w:top w:val="single" w:sz="4" w:space="0" w:color="auto"/>
                    <w:left w:val="nil"/>
                    <w:bottom w:val="single" w:sz="4" w:space="0" w:color="auto"/>
                    <w:right w:val="single" w:sz="4" w:space="0" w:color="auto"/>
                  </w:tcBorders>
                  <w:shd w:val="clear" w:color="auto" w:fill="auto"/>
                  <w:noWrap/>
                  <w:vAlign w:val="center"/>
                  <w:hideMark/>
                </w:tcPr>
                <w:p w:rsidR="0091573C" w:rsidRPr="0091573C" w:rsidRDefault="0091573C" w:rsidP="0091573C">
                  <w:pPr>
                    <w:widowControl/>
                    <w:adjustRightInd/>
                    <w:snapToGrid/>
                    <w:jc w:val="center"/>
                    <w:rPr>
                      <w:rFonts w:ascii="新細明體" w:eastAsia="新細明體" w:hAnsi="新細明體" w:cs="新細明體"/>
                      <w:color w:val="000000"/>
                      <w:kern w:val="0"/>
                      <w:sz w:val="9"/>
                      <w:szCs w:val="9"/>
                    </w:rPr>
                  </w:pPr>
                  <w:r w:rsidRPr="0091573C">
                    <w:rPr>
                      <w:rFonts w:ascii="新細明體" w:eastAsia="新細明體" w:hAnsi="新細明體" w:cs="新細明體" w:hint="eastAsia"/>
                      <w:color w:val="000000"/>
                      <w:kern w:val="0"/>
                      <w:sz w:val="9"/>
                      <w:szCs w:val="9"/>
                    </w:rPr>
                    <w:t>中央川堂</w:t>
                  </w:r>
                </w:p>
              </w:tc>
              <w:tc>
                <w:tcPr>
                  <w:tcW w:w="1440" w:type="dxa"/>
                  <w:tcBorders>
                    <w:top w:val="single" w:sz="4" w:space="0" w:color="auto"/>
                    <w:left w:val="nil"/>
                    <w:bottom w:val="single" w:sz="4" w:space="0" w:color="auto"/>
                    <w:right w:val="single" w:sz="4" w:space="0" w:color="000000"/>
                  </w:tcBorders>
                  <w:shd w:val="clear" w:color="auto" w:fill="auto"/>
                  <w:noWrap/>
                  <w:vAlign w:val="center"/>
                  <w:hideMark/>
                </w:tcPr>
                <w:p w:rsidR="0091573C" w:rsidRPr="0091573C" w:rsidRDefault="0091573C" w:rsidP="0091573C">
                  <w:pPr>
                    <w:widowControl/>
                    <w:adjustRightInd/>
                    <w:snapToGrid/>
                    <w:jc w:val="center"/>
                    <w:rPr>
                      <w:rFonts w:ascii="新細明體" w:eastAsia="新細明體" w:hAnsi="新細明體" w:cs="新細明體"/>
                      <w:color w:val="000000"/>
                      <w:kern w:val="0"/>
                      <w:sz w:val="9"/>
                      <w:szCs w:val="9"/>
                    </w:rPr>
                  </w:pPr>
                  <w:r w:rsidRPr="0091573C">
                    <w:rPr>
                      <w:rFonts w:ascii="新細明體" w:eastAsia="新細明體" w:hAnsi="新細明體" w:cs="新細明體" w:hint="eastAsia"/>
                      <w:color w:val="000000"/>
                      <w:kern w:val="0"/>
                      <w:sz w:val="9"/>
                      <w:szCs w:val="9"/>
                    </w:rPr>
                    <w:t>學</w:t>
                  </w:r>
                  <w:proofErr w:type="gramStart"/>
                  <w:r w:rsidRPr="0091573C">
                    <w:rPr>
                      <w:rFonts w:ascii="新細明體" w:eastAsia="新細明體" w:hAnsi="新細明體" w:cs="新細明體" w:hint="eastAsia"/>
                      <w:color w:val="000000"/>
                      <w:kern w:val="0"/>
                      <w:sz w:val="9"/>
                      <w:szCs w:val="9"/>
                    </w:rPr>
                    <w:t>務</w:t>
                  </w:r>
                  <w:proofErr w:type="gramEnd"/>
                  <w:r w:rsidRPr="0091573C">
                    <w:rPr>
                      <w:rFonts w:ascii="新細明體" w:eastAsia="新細明體" w:hAnsi="新細明體" w:cs="新細明體" w:hint="eastAsia"/>
                      <w:color w:val="000000"/>
                      <w:kern w:val="0"/>
                      <w:sz w:val="9"/>
                      <w:szCs w:val="9"/>
                    </w:rPr>
                    <w:t>處</w:t>
                  </w:r>
                </w:p>
              </w:tc>
              <w:tc>
                <w:tcPr>
                  <w:tcW w:w="480" w:type="dxa"/>
                  <w:tcBorders>
                    <w:top w:val="single" w:sz="4" w:space="0" w:color="auto"/>
                    <w:left w:val="nil"/>
                    <w:bottom w:val="single" w:sz="4" w:space="0" w:color="auto"/>
                    <w:right w:val="single" w:sz="4" w:space="0" w:color="auto"/>
                  </w:tcBorders>
                  <w:shd w:val="clear" w:color="auto" w:fill="auto"/>
                  <w:noWrap/>
                  <w:vAlign w:val="center"/>
                  <w:hideMark/>
                </w:tcPr>
                <w:p w:rsidR="0091573C" w:rsidRPr="0091573C" w:rsidRDefault="0091573C" w:rsidP="0091573C">
                  <w:pPr>
                    <w:widowControl/>
                    <w:adjustRightInd/>
                    <w:snapToGrid/>
                    <w:jc w:val="center"/>
                    <w:rPr>
                      <w:rFonts w:ascii="新細明體" w:eastAsia="新細明體" w:hAnsi="新細明體" w:cs="新細明體"/>
                      <w:color w:val="000000"/>
                      <w:kern w:val="0"/>
                      <w:sz w:val="9"/>
                      <w:szCs w:val="9"/>
                    </w:rPr>
                  </w:pPr>
                  <w:r w:rsidRPr="0091573C">
                    <w:rPr>
                      <w:rFonts w:ascii="新細明體" w:eastAsia="新細明體" w:hAnsi="新細明體" w:cs="新細明體" w:hint="eastAsia"/>
                      <w:color w:val="000000"/>
                      <w:kern w:val="0"/>
                      <w:sz w:val="9"/>
                      <w:szCs w:val="9"/>
                    </w:rPr>
                    <w:t>國專任室</w:t>
                  </w:r>
                </w:p>
              </w:tc>
              <w:tc>
                <w:tcPr>
                  <w:tcW w:w="240" w:type="dxa"/>
                  <w:tcBorders>
                    <w:top w:val="single" w:sz="4" w:space="0" w:color="auto"/>
                    <w:left w:val="nil"/>
                    <w:bottom w:val="single" w:sz="4" w:space="0" w:color="auto"/>
                    <w:right w:val="single" w:sz="4" w:space="0" w:color="auto"/>
                  </w:tcBorders>
                  <w:shd w:val="clear" w:color="auto" w:fill="auto"/>
                  <w:noWrap/>
                  <w:vAlign w:val="center"/>
                  <w:hideMark/>
                </w:tcPr>
                <w:p w:rsidR="0091573C" w:rsidRPr="0091573C" w:rsidRDefault="0091573C" w:rsidP="0091573C">
                  <w:pPr>
                    <w:widowControl/>
                    <w:adjustRightInd/>
                    <w:snapToGrid/>
                    <w:jc w:val="center"/>
                    <w:rPr>
                      <w:rFonts w:ascii="新細明體" w:eastAsia="新細明體" w:hAnsi="新細明體" w:cs="新細明體"/>
                      <w:color w:val="000000"/>
                      <w:kern w:val="0"/>
                      <w:sz w:val="9"/>
                      <w:szCs w:val="9"/>
                    </w:rPr>
                  </w:pPr>
                  <w:r w:rsidRPr="0091573C">
                    <w:rPr>
                      <w:rFonts w:ascii="新細明體" w:eastAsia="新細明體" w:hAnsi="新細明體" w:cs="新細明體" w:hint="eastAsia"/>
                      <w:color w:val="000000"/>
                      <w:kern w:val="0"/>
                      <w:sz w:val="9"/>
                      <w:szCs w:val="9"/>
                    </w:rPr>
                    <w:t>樓梯</w:t>
                  </w:r>
                </w:p>
              </w:tc>
              <w:tc>
                <w:tcPr>
                  <w:tcW w:w="960" w:type="dxa"/>
                  <w:tcBorders>
                    <w:top w:val="single" w:sz="4" w:space="0" w:color="auto"/>
                    <w:left w:val="nil"/>
                    <w:bottom w:val="single" w:sz="4" w:space="0" w:color="auto"/>
                    <w:right w:val="single" w:sz="4" w:space="0" w:color="000000"/>
                  </w:tcBorders>
                  <w:shd w:val="clear" w:color="auto" w:fill="auto"/>
                  <w:noWrap/>
                  <w:vAlign w:val="center"/>
                  <w:hideMark/>
                </w:tcPr>
                <w:p w:rsidR="0091573C" w:rsidRPr="0091573C" w:rsidRDefault="0091573C" w:rsidP="0091573C">
                  <w:pPr>
                    <w:widowControl/>
                    <w:adjustRightInd/>
                    <w:snapToGrid/>
                    <w:jc w:val="center"/>
                    <w:rPr>
                      <w:rFonts w:ascii="新細明體" w:eastAsia="新細明體" w:hAnsi="新細明體" w:cs="新細明體"/>
                      <w:color w:val="000000"/>
                      <w:kern w:val="0"/>
                      <w:sz w:val="9"/>
                      <w:szCs w:val="9"/>
                    </w:rPr>
                  </w:pPr>
                  <w:r w:rsidRPr="0091573C">
                    <w:rPr>
                      <w:rFonts w:ascii="新細明體" w:eastAsia="新細明體" w:hAnsi="新細明體" w:cs="新細明體" w:hint="eastAsia"/>
                      <w:color w:val="000000"/>
                      <w:kern w:val="0"/>
                      <w:sz w:val="9"/>
                      <w:szCs w:val="9"/>
                    </w:rPr>
                    <w:t>國中導師辦公室</w:t>
                  </w:r>
                </w:p>
              </w:tc>
              <w:tc>
                <w:tcPr>
                  <w:tcW w:w="400" w:type="dxa"/>
                  <w:tcBorders>
                    <w:top w:val="single" w:sz="4" w:space="0" w:color="auto"/>
                    <w:left w:val="nil"/>
                    <w:bottom w:val="single" w:sz="4" w:space="0" w:color="auto"/>
                    <w:right w:val="single" w:sz="4" w:space="0" w:color="auto"/>
                  </w:tcBorders>
                  <w:shd w:val="clear" w:color="auto" w:fill="auto"/>
                  <w:noWrap/>
                  <w:vAlign w:val="center"/>
                  <w:hideMark/>
                </w:tcPr>
                <w:p w:rsidR="0091573C" w:rsidRPr="0091573C" w:rsidRDefault="0091573C" w:rsidP="0091573C">
                  <w:pPr>
                    <w:widowControl/>
                    <w:adjustRightInd/>
                    <w:snapToGrid/>
                    <w:jc w:val="center"/>
                    <w:rPr>
                      <w:rFonts w:ascii="新細明體" w:eastAsia="新細明體" w:hAnsi="新細明體" w:cs="新細明體"/>
                      <w:color w:val="000000"/>
                      <w:kern w:val="0"/>
                      <w:sz w:val="9"/>
                      <w:szCs w:val="9"/>
                    </w:rPr>
                  </w:pPr>
                  <w:r w:rsidRPr="0091573C">
                    <w:rPr>
                      <w:rFonts w:ascii="新細明體" w:eastAsia="新細明體" w:hAnsi="新細明體" w:cs="新細明體" w:hint="eastAsia"/>
                      <w:color w:val="000000"/>
                      <w:kern w:val="0"/>
                      <w:sz w:val="9"/>
                      <w:szCs w:val="9"/>
                    </w:rPr>
                    <w:t>女廁</w:t>
                  </w:r>
                </w:p>
              </w:tc>
            </w:tr>
          </w:tbl>
          <w:p w:rsidR="004A19F3" w:rsidRPr="00BE02C8" w:rsidRDefault="004A19F3" w:rsidP="004A19F3"/>
        </w:tc>
      </w:tr>
      <w:tr w:rsidR="004A19F3" w:rsidRPr="00BE02C8" w:rsidTr="004A19F3">
        <w:trPr>
          <w:trHeight w:val="538"/>
        </w:trPr>
        <w:tc>
          <w:tcPr>
            <w:tcW w:w="534" w:type="dxa"/>
            <w:vMerge/>
            <w:tcBorders>
              <w:right w:val="single" w:sz="4" w:space="0" w:color="auto"/>
            </w:tcBorders>
            <w:shd w:val="clear" w:color="auto" w:fill="D9D9D9"/>
            <w:vAlign w:val="center"/>
          </w:tcPr>
          <w:p w:rsidR="004A19F3" w:rsidRPr="00BE02C8" w:rsidRDefault="004A19F3" w:rsidP="004A19F3">
            <w:pPr>
              <w:jc w:val="center"/>
              <w:rPr>
                <w:b/>
              </w:rPr>
            </w:pPr>
          </w:p>
        </w:tc>
        <w:tc>
          <w:tcPr>
            <w:tcW w:w="1417" w:type="dxa"/>
            <w:tcBorders>
              <w:left w:val="single" w:sz="4" w:space="0" w:color="auto"/>
            </w:tcBorders>
            <w:shd w:val="clear" w:color="auto" w:fill="D9D9D9"/>
            <w:vAlign w:val="center"/>
          </w:tcPr>
          <w:p w:rsidR="004A19F3" w:rsidRPr="00BE02C8" w:rsidRDefault="009F410A" w:rsidP="004A19F3">
            <w:pPr>
              <w:jc w:val="center"/>
              <w:rPr>
                <w:b/>
              </w:rPr>
            </w:pPr>
            <w:r w:rsidRPr="00BE02C8">
              <w:rPr>
                <w:rFonts w:hint="eastAsia"/>
                <w:b/>
              </w:rPr>
              <w:t>地面三樓</w:t>
            </w:r>
          </w:p>
        </w:tc>
        <w:tc>
          <w:tcPr>
            <w:tcW w:w="7846" w:type="dxa"/>
            <w:gridSpan w:val="3"/>
            <w:shd w:val="clear" w:color="auto" w:fill="auto"/>
            <w:vAlign w:val="center"/>
          </w:tcPr>
          <w:tbl>
            <w:tblPr>
              <w:tblW w:w="7500" w:type="dxa"/>
              <w:tblLayout w:type="fixed"/>
              <w:tblCellMar>
                <w:left w:w="28" w:type="dxa"/>
                <w:right w:w="28" w:type="dxa"/>
              </w:tblCellMar>
              <w:tblLook w:val="04A0" w:firstRow="1" w:lastRow="0" w:firstColumn="1" w:lastColumn="0" w:noHBand="0" w:noVBand="1"/>
            </w:tblPr>
            <w:tblGrid>
              <w:gridCol w:w="380"/>
              <w:gridCol w:w="480"/>
              <w:gridCol w:w="480"/>
              <w:gridCol w:w="240"/>
              <w:gridCol w:w="480"/>
              <w:gridCol w:w="480"/>
              <w:gridCol w:w="480"/>
              <w:gridCol w:w="480"/>
              <w:gridCol w:w="480"/>
              <w:gridCol w:w="1440"/>
              <w:gridCol w:w="480"/>
              <w:gridCol w:w="240"/>
              <w:gridCol w:w="480"/>
              <w:gridCol w:w="480"/>
              <w:gridCol w:w="400"/>
            </w:tblGrid>
            <w:tr w:rsidR="0091573C" w:rsidRPr="0091573C" w:rsidTr="0091573C">
              <w:trPr>
                <w:trHeight w:val="340"/>
              </w:trPr>
              <w:tc>
                <w:tcPr>
                  <w:tcW w:w="3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1573C" w:rsidRPr="0091573C" w:rsidRDefault="0091573C" w:rsidP="0091573C">
                  <w:pPr>
                    <w:widowControl/>
                    <w:adjustRightInd/>
                    <w:snapToGrid/>
                    <w:jc w:val="center"/>
                    <w:rPr>
                      <w:rFonts w:ascii="新細明體" w:eastAsia="新細明體" w:hAnsi="新細明體" w:cs="新細明體"/>
                      <w:color w:val="000000"/>
                      <w:kern w:val="0"/>
                      <w:sz w:val="9"/>
                      <w:szCs w:val="9"/>
                    </w:rPr>
                  </w:pPr>
                  <w:r w:rsidRPr="0091573C">
                    <w:rPr>
                      <w:rFonts w:ascii="新細明體" w:eastAsia="新細明體" w:hAnsi="新細明體" w:cs="新細明體" w:hint="eastAsia"/>
                      <w:color w:val="000000"/>
                      <w:kern w:val="0"/>
                      <w:sz w:val="9"/>
                      <w:szCs w:val="9"/>
                    </w:rPr>
                    <w:t>女廁</w:t>
                  </w:r>
                </w:p>
              </w:tc>
              <w:tc>
                <w:tcPr>
                  <w:tcW w:w="480" w:type="dxa"/>
                  <w:tcBorders>
                    <w:top w:val="single" w:sz="4" w:space="0" w:color="auto"/>
                    <w:left w:val="nil"/>
                    <w:bottom w:val="single" w:sz="4" w:space="0" w:color="auto"/>
                    <w:right w:val="single" w:sz="4" w:space="0" w:color="auto"/>
                  </w:tcBorders>
                  <w:shd w:val="clear" w:color="auto" w:fill="auto"/>
                  <w:noWrap/>
                  <w:vAlign w:val="center"/>
                  <w:hideMark/>
                </w:tcPr>
                <w:p w:rsidR="0091573C" w:rsidRPr="0091573C" w:rsidRDefault="0091573C" w:rsidP="0091573C">
                  <w:pPr>
                    <w:widowControl/>
                    <w:adjustRightInd/>
                    <w:snapToGrid/>
                    <w:jc w:val="center"/>
                    <w:rPr>
                      <w:rFonts w:ascii="新細明體" w:eastAsia="新細明體" w:hAnsi="新細明體" w:cs="新細明體"/>
                      <w:color w:val="000000"/>
                      <w:kern w:val="0"/>
                      <w:sz w:val="9"/>
                      <w:szCs w:val="9"/>
                    </w:rPr>
                  </w:pPr>
                  <w:r w:rsidRPr="0091573C">
                    <w:rPr>
                      <w:rFonts w:ascii="新細明體" w:eastAsia="新細明體" w:hAnsi="新細明體" w:cs="新細明體" w:hint="eastAsia"/>
                      <w:color w:val="000000"/>
                      <w:kern w:val="0"/>
                      <w:sz w:val="9"/>
                      <w:szCs w:val="9"/>
                    </w:rPr>
                    <w:t>308</w:t>
                  </w:r>
                </w:p>
              </w:tc>
              <w:tc>
                <w:tcPr>
                  <w:tcW w:w="480" w:type="dxa"/>
                  <w:tcBorders>
                    <w:top w:val="single" w:sz="4" w:space="0" w:color="auto"/>
                    <w:left w:val="nil"/>
                    <w:bottom w:val="single" w:sz="4" w:space="0" w:color="auto"/>
                    <w:right w:val="single" w:sz="4" w:space="0" w:color="auto"/>
                  </w:tcBorders>
                  <w:shd w:val="clear" w:color="auto" w:fill="auto"/>
                  <w:noWrap/>
                  <w:vAlign w:val="center"/>
                  <w:hideMark/>
                </w:tcPr>
                <w:p w:rsidR="0091573C" w:rsidRPr="0091573C" w:rsidRDefault="0091573C" w:rsidP="0091573C">
                  <w:pPr>
                    <w:widowControl/>
                    <w:adjustRightInd/>
                    <w:snapToGrid/>
                    <w:jc w:val="center"/>
                    <w:rPr>
                      <w:rFonts w:ascii="新細明體" w:eastAsia="新細明體" w:hAnsi="新細明體" w:cs="新細明體"/>
                      <w:color w:val="000000"/>
                      <w:kern w:val="0"/>
                      <w:sz w:val="9"/>
                      <w:szCs w:val="9"/>
                    </w:rPr>
                  </w:pPr>
                  <w:r w:rsidRPr="0091573C">
                    <w:rPr>
                      <w:rFonts w:ascii="新細明體" w:eastAsia="新細明體" w:hAnsi="新細明體" w:cs="新細明體" w:hint="eastAsia"/>
                      <w:color w:val="000000"/>
                      <w:kern w:val="0"/>
                      <w:sz w:val="9"/>
                      <w:szCs w:val="9"/>
                    </w:rPr>
                    <w:t>310</w:t>
                  </w:r>
                </w:p>
              </w:tc>
              <w:tc>
                <w:tcPr>
                  <w:tcW w:w="240" w:type="dxa"/>
                  <w:tcBorders>
                    <w:top w:val="single" w:sz="4" w:space="0" w:color="auto"/>
                    <w:left w:val="nil"/>
                    <w:bottom w:val="single" w:sz="4" w:space="0" w:color="auto"/>
                    <w:right w:val="single" w:sz="4" w:space="0" w:color="auto"/>
                  </w:tcBorders>
                  <w:shd w:val="clear" w:color="auto" w:fill="auto"/>
                  <w:noWrap/>
                  <w:vAlign w:val="center"/>
                  <w:hideMark/>
                </w:tcPr>
                <w:p w:rsidR="0091573C" w:rsidRPr="0091573C" w:rsidRDefault="0091573C" w:rsidP="0091573C">
                  <w:pPr>
                    <w:widowControl/>
                    <w:adjustRightInd/>
                    <w:snapToGrid/>
                    <w:jc w:val="center"/>
                    <w:rPr>
                      <w:rFonts w:ascii="新細明體" w:eastAsia="新細明體" w:hAnsi="新細明體" w:cs="新細明體"/>
                      <w:color w:val="000000"/>
                      <w:kern w:val="0"/>
                      <w:sz w:val="9"/>
                      <w:szCs w:val="9"/>
                    </w:rPr>
                  </w:pPr>
                  <w:r w:rsidRPr="0091573C">
                    <w:rPr>
                      <w:rFonts w:ascii="新細明體" w:eastAsia="新細明體" w:hAnsi="新細明體" w:cs="新細明體" w:hint="eastAsia"/>
                      <w:color w:val="000000"/>
                      <w:kern w:val="0"/>
                      <w:sz w:val="9"/>
                      <w:szCs w:val="9"/>
                    </w:rPr>
                    <w:t>樓梯</w:t>
                  </w:r>
                </w:p>
              </w:tc>
              <w:tc>
                <w:tcPr>
                  <w:tcW w:w="480" w:type="dxa"/>
                  <w:tcBorders>
                    <w:top w:val="single" w:sz="4" w:space="0" w:color="auto"/>
                    <w:left w:val="nil"/>
                    <w:bottom w:val="single" w:sz="4" w:space="0" w:color="auto"/>
                    <w:right w:val="single" w:sz="4" w:space="0" w:color="auto"/>
                  </w:tcBorders>
                  <w:shd w:val="clear" w:color="auto" w:fill="auto"/>
                  <w:noWrap/>
                  <w:vAlign w:val="center"/>
                  <w:hideMark/>
                </w:tcPr>
                <w:p w:rsidR="0091573C" w:rsidRPr="0091573C" w:rsidRDefault="0091573C" w:rsidP="0091573C">
                  <w:pPr>
                    <w:widowControl/>
                    <w:adjustRightInd/>
                    <w:snapToGrid/>
                    <w:jc w:val="center"/>
                    <w:rPr>
                      <w:rFonts w:ascii="新細明體" w:eastAsia="新細明體" w:hAnsi="新細明體" w:cs="新細明體"/>
                      <w:color w:val="000000"/>
                      <w:kern w:val="0"/>
                      <w:sz w:val="9"/>
                      <w:szCs w:val="9"/>
                    </w:rPr>
                  </w:pPr>
                  <w:r w:rsidRPr="0091573C">
                    <w:rPr>
                      <w:rFonts w:ascii="新細明體" w:eastAsia="新細明體" w:hAnsi="新細明體" w:cs="新細明體" w:hint="eastAsia"/>
                      <w:color w:val="000000"/>
                      <w:kern w:val="0"/>
                      <w:sz w:val="9"/>
                      <w:szCs w:val="9"/>
                    </w:rPr>
                    <w:t>309</w:t>
                  </w:r>
                </w:p>
              </w:tc>
              <w:tc>
                <w:tcPr>
                  <w:tcW w:w="480" w:type="dxa"/>
                  <w:tcBorders>
                    <w:top w:val="single" w:sz="4" w:space="0" w:color="auto"/>
                    <w:left w:val="nil"/>
                    <w:bottom w:val="single" w:sz="4" w:space="0" w:color="auto"/>
                    <w:right w:val="single" w:sz="4" w:space="0" w:color="auto"/>
                  </w:tcBorders>
                  <w:shd w:val="clear" w:color="auto" w:fill="auto"/>
                  <w:noWrap/>
                  <w:vAlign w:val="center"/>
                  <w:hideMark/>
                </w:tcPr>
                <w:p w:rsidR="0091573C" w:rsidRPr="0091573C" w:rsidRDefault="0091573C" w:rsidP="0091573C">
                  <w:pPr>
                    <w:widowControl/>
                    <w:adjustRightInd/>
                    <w:snapToGrid/>
                    <w:jc w:val="center"/>
                    <w:rPr>
                      <w:rFonts w:ascii="新細明體" w:eastAsia="新細明體" w:hAnsi="新細明體" w:cs="新細明體"/>
                      <w:color w:val="000000"/>
                      <w:kern w:val="0"/>
                      <w:sz w:val="9"/>
                      <w:szCs w:val="9"/>
                    </w:rPr>
                  </w:pPr>
                  <w:r w:rsidRPr="0091573C">
                    <w:rPr>
                      <w:rFonts w:ascii="新細明體" w:eastAsia="新細明體" w:hAnsi="新細明體" w:cs="新細明體" w:hint="eastAsia"/>
                      <w:color w:val="000000"/>
                      <w:kern w:val="0"/>
                      <w:sz w:val="9"/>
                      <w:szCs w:val="9"/>
                    </w:rPr>
                    <w:t>307</w:t>
                  </w:r>
                </w:p>
              </w:tc>
              <w:tc>
                <w:tcPr>
                  <w:tcW w:w="480" w:type="dxa"/>
                  <w:tcBorders>
                    <w:top w:val="single" w:sz="4" w:space="0" w:color="auto"/>
                    <w:left w:val="nil"/>
                    <w:bottom w:val="single" w:sz="4" w:space="0" w:color="auto"/>
                    <w:right w:val="single" w:sz="4" w:space="0" w:color="auto"/>
                  </w:tcBorders>
                  <w:shd w:val="clear" w:color="auto" w:fill="auto"/>
                  <w:noWrap/>
                  <w:vAlign w:val="center"/>
                  <w:hideMark/>
                </w:tcPr>
                <w:p w:rsidR="0091573C" w:rsidRPr="0091573C" w:rsidRDefault="0091573C" w:rsidP="0091573C">
                  <w:pPr>
                    <w:widowControl/>
                    <w:adjustRightInd/>
                    <w:snapToGrid/>
                    <w:jc w:val="center"/>
                    <w:rPr>
                      <w:rFonts w:ascii="新細明體" w:eastAsia="新細明體" w:hAnsi="新細明體" w:cs="新細明體"/>
                      <w:color w:val="000000"/>
                      <w:kern w:val="0"/>
                      <w:sz w:val="9"/>
                      <w:szCs w:val="9"/>
                    </w:rPr>
                  </w:pPr>
                  <w:r w:rsidRPr="0091573C">
                    <w:rPr>
                      <w:rFonts w:ascii="新細明體" w:eastAsia="新細明體" w:hAnsi="新細明體" w:cs="新細明體" w:hint="eastAsia"/>
                      <w:color w:val="000000"/>
                      <w:kern w:val="0"/>
                      <w:sz w:val="9"/>
                      <w:szCs w:val="9"/>
                    </w:rPr>
                    <w:t>306</w:t>
                  </w:r>
                </w:p>
              </w:tc>
              <w:tc>
                <w:tcPr>
                  <w:tcW w:w="480" w:type="dxa"/>
                  <w:tcBorders>
                    <w:top w:val="single" w:sz="4" w:space="0" w:color="auto"/>
                    <w:left w:val="nil"/>
                    <w:bottom w:val="single" w:sz="4" w:space="0" w:color="auto"/>
                    <w:right w:val="single" w:sz="4" w:space="0" w:color="auto"/>
                  </w:tcBorders>
                  <w:shd w:val="clear" w:color="auto" w:fill="auto"/>
                  <w:noWrap/>
                  <w:vAlign w:val="center"/>
                  <w:hideMark/>
                </w:tcPr>
                <w:p w:rsidR="0091573C" w:rsidRPr="0091573C" w:rsidRDefault="0091573C" w:rsidP="0091573C">
                  <w:pPr>
                    <w:widowControl/>
                    <w:adjustRightInd/>
                    <w:snapToGrid/>
                    <w:jc w:val="center"/>
                    <w:rPr>
                      <w:rFonts w:ascii="新細明體" w:eastAsia="新細明體" w:hAnsi="新細明體" w:cs="新細明體"/>
                      <w:color w:val="000000"/>
                      <w:kern w:val="0"/>
                      <w:sz w:val="9"/>
                      <w:szCs w:val="9"/>
                    </w:rPr>
                  </w:pPr>
                  <w:r w:rsidRPr="0091573C">
                    <w:rPr>
                      <w:rFonts w:ascii="新細明體" w:eastAsia="新細明體" w:hAnsi="新細明體" w:cs="新細明體" w:hint="eastAsia"/>
                      <w:color w:val="000000"/>
                      <w:kern w:val="0"/>
                      <w:sz w:val="9"/>
                      <w:szCs w:val="9"/>
                    </w:rPr>
                    <w:t>樓梯</w:t>
                  </w:r>
                </w:p>
              </w:tc>
              <w:tc>
                <w:tcPr>
                  <w:tcW w:w="480" w:type="dxa"/>
                  <w:tcBorders>
                    <w:top w:val="single" w:sz="4" w:space="0" w:color="auto"/>
                    <w:left w:val="nil"/>
                    <w:bottom w:val="single" w:sz="4" w:space="0" w:color="auto"/>
                    <w:right w:val="single" w:sz="4" w:space="0" w:color="auto"/>
                  </w:tcBorders>
                  <w:shd w:val="clear" w:color="auto" w:fill="auto"/>
                  <w:noWrap/>
                  <w:vAlign w:val="center"/>
                  <w:hideMark/>
                </w:tcPr>
                <w:p w:rsidR="0091573C" w:rsidRPr="0091573C" w:rsidRDefault="0091573C" w:rsidP="0091573C">
                  <w:pPr>
                    <w:widowControl/>
                    <w:adjustRightInd/>
                    <w:snapToGrid/>
                    <w:jc w:val="center"/>
                    <w:rPr>
                      <w:rFonts w:ascii="新細明體" w:eastAsia="新細明體" w:hAnsi="新細明體" w:cs="新細明體"/>
                      <w:color w:val="000000"/>
                      <w:kern w:val="0"/>
                      <w:sz w:val="9"/>
                      <w:szCs w:val="9"/>
                    </w:rPr>
                  </w:pPr>
                  <w:r w:rsidRPr="0091573C">
                    <w:rPr>
                      <w:rFonts w:ascii="新細明體" w:eastAsia="新細明體" w:hAnsi="新細明體" w:cs="新細明體" w:hint="eastAsia"/>
                      <w:color w:val="000000"/>
                      <w:kern w:val="0"/>
                      <w:sz w:val="9"/>
                      <w:szCs w:val="9"/>
                    </w:rPr>
                    <w:t>中央川堂</w:t>
                  </w:r>
                </w:p>
              </w:tc>
              <w:tc>
                <w:tcPr>
                  <w:tcW w:w="1440" w:type="dxa"/>
                  <w:tcBorders>
                    <w:top w:val="single" w:sz="4" w:space="0" w:color="auto"/>
                    <w:left w:val="nil"/>
                    <w:bottom w:val="single" w:sz="4" w:space="0" w:color="auto"/>
                    <w:right w:val="single" w:sz="4" w:space="0" w:color="000000"/>
                  </w:tcBorders>
                  <w:shd w:val="clear" w:color="auto" w:fill="auto"/>
                  <w:noWrap/>
                  <w:vAlign w:val="center"/>
                  <w:hideMark/>
                </w:tcPr>
                <w:p w:rsidR="0091573C" w:rsidRPr="0091573C" w:rsidRDefault="0091573C" w:rsidP="0091573C">
                  <w:pPr>
                    <w:widowControl/>
                    <w:adjustRightInd/>
                    <w:snapToGrid/>
                    <w:jc w:val="center"/>
                    <w:rPr>
                      <w:rFonts w:ascii="新細明體" w:eastAsia="新細明體" w:hAnsi="新細明體" w:cs="新細明體"/>
                      <w:color w:val="000000"/>
                      <w:kern w:val="0"/>
                      <w:sz w:val="9"/>
                      <w:szCs w:val="9"/>
                    </w:rPr>
                  </w:pPr>
                  <w:r w:rsidRPr="0091573C">
                    <w:rPr>
                      <w:rFonts w:ascii="新細明體" w:eastAsia="新細明體" w:hAnsi="新細明體" w:cs="新細明體" w:hint="eastAsia"/>
                      <w:color w:val="000000"/>
                      <w:kern w:val="0"/>
                      <w:sz w:val="9"/>
                      <w:szCs w:val="9"/>
                    </w:rPr>
                    <w:t>圖書館</w:t>
                  </w:r>
                </w:p>
              </w:tc>
              <w:tc>
                <w:tcPr>
                  <w:tcW w:w="480" w:type="dxa"/>
                  <w:tcBorders>
                    <w:top w:val="single" w:sz="4" w:space="0" w:color="auto"/>
                    <w:left w:val="nil"/>
                    <w:bottom w:val="single" w:sz="4" w:space="0" w:color="auto"/>
                    <w:right w:val="single" w:sz="4" w:space="0" w:color="auto"/>
                  </w:tcBorders>
                  <w:shd w:val="clear" w:color="auto" w:fill="auto"/>
                  <w:noWrap/>
                  <w:vAlign w:val="center"/>
                  <w:hideMark/>
                </w:tcPr>
                <w:p w:rsidR="0091573C" w:rsidRPr="0091573C" w:rsidRDefault="0091573C" w:rsidP="0091573C">
                  <w:pPr>
                    <w:widowControl/>
                    <w:adjustRightInd/>
                    <w:snapToGrid/>
                    <w:jc w:val="center"/>
                    <w:rPr>
                      <w:rFonts w:ascii="新細明體" w:eastAsia="新細明體" w:hAnsi="新細明體" w:cs="新細明體"/>
                      <w:color w:val="000000"/>
                      <w:kern w:val="0"/>
                      <w:sz w:val="9"/>
                      <w:szCs w:val="9"/>
                    </w:rPr>
                  </w:pPr>
                  <w:r w:rsidRPr="0091573C">
                    <w:rPr>
                      <w:rFonts w:ascii="新細明體" w:eastAsia="新細明體" w:hAnsi="新細明體" w:cs="新細明體" w:hint="eastAsia"/>
                      <w:color w:val="000000"/>
                      <w:kern w:val="0"/>
                      <w:sz w:val="9"/>
                      <w:szCs w:val="9"/>
                    </w:rPr>
                    <w:t>閱覽室</w:t>
                  </w:r>
                </w:p>
              </w:tc>
              <w:tc>
                <w:tcPr>
                  <w:tcW w:w="240" w:type="dxa"/>
                  <w:tcBorders>
                    <w:top w:val="single" w:sz="4" w:space="0" w:color="auto"/>
                    <w:left w:val="nil"/>
                    <w:bottom w:val="single" w:sz="4" w:space="0" w:color="auto"/>
                    <w:right w:val="single" w:sz="4" w:space="0" w:color="auto"/>
                  </w:tcBorders>
                  <w:shd w:val="clear" w:color="auto" w:fill="auto"/>
                  <w:noWrap/>
                  <w:vAlign w:val="center"/>
                  <w:hideMark/>
                </w:tcPr>
                <w:p w:rsidR="0091573C" w:rsidRPr="0091573C" w:rsidRDefault="0091573C" w:rsidP="0091573C">
                  <w:pPr>
                    <w:widowControl/>
                    <w:adjustRightInd/>
                    <w:snapToGrid/>
                    <w:jc w:val="center"/>
                    <w:rPr>
                      <w:rFonts w:ascii="新細明體" w:eastAsia="新細明體" w:hAnsi="新細明體" w:cs="新細明體"/>
                      <w:color w:val="000000"/>
                      <w:kern w:val="0"/>
                      <w:sz w:val="9"/>
                      <w:szCs w:val="9"/>
                    </w:rPr>
                  </w:pPr>
                  <w:r w:rsidRPr="0091573C">
                    <w:rPr>
                      <w:rFonts w:ascii="新細明體" w:eastAsia="新細明體" w:hAnsi="新細明體" w:cs="新細明體" w:hint="eastAsia"/>
                      <w:color w:val="000000"/>
                      <w:kern w:val="0"/>
                      <w:sz w:val="9"/>
                      <w:szCs w:val="9"/>
                    </w:rPr>
                    <w:t>樓梯</w:t>
                  </w:r>
                </w:p>
              </w:tc>
              <w:tc>
                <w:tcPr>
                  <w:tcW w:w="480" w:type="dxa"/>
                  <w:tcBorders>
                    <w:top w:val="single" w:sz="4" w:space="0" w:color="auto"/>
                    <w:left w:val="nil"/>
                    <w:bottom w:val="single" w:sz="4" w:space="0" w:color="auto"/>
                    <w:right w:val="single" w:sz="4" w:space="0" w:color="auto"/>
                  </w:tcBorders>
                  <w:shd w:val="clear" w:color="auto" w:fill="auto"/>
                  <w:noWrap/>
                  <w:vAlign w:val="center"/>
                  <w:hideMark/>
                </w:tcPr>
                <w:p w:rsidR="0091573C" w:rsidRPr="0091573C" w:rsidRDefault="0091573C" w:rsidP="0091573C">
                  <w:pPr>
                    <w:widowControl/>
                    <w:adjustRightInd/>
                    <w:snapToGrid/>
                    <w:jc w:val="center"/>
                    <w:rPr>
                      <w:rFonts w:ascii="新細明體" w:eastAsia="新細明體" w:hAnsi="新細明體" w:cs="新細明體"/>
                      <w:color w:val="000000"/>
                      <w:kern w:val="0"/>
                      <w:sz w:val="9"/>
                      <w:szCs w:val="9"/>
                    </w:rPr>
                  </w:pPr>
                  <w:r w:rsidRPr="0091573C">
                    <w:rPr>
                      <w:rFonts w:ascii="新細明體" w:eastAsia="新細明體" w:hAnsi="新細明體" w:cs="新細明體" w:hint="eastAsia"/>
                      <w:color w:val="000000"/>
                      <w:kern w:val="0"/>
                      <w:sz w:val="9"/>
                      <w:szCs w:val="9"/>
                    </w:rPr>
                    <w:t>809</w:t>
                  </w:r>
                </w:p>
              </w:tc>
              <w:tc>
                <w:tcPr>
                  <w:tcW w:w="480" w:type="dxa"/>
                  <w:tcBorders>
                    <w:top w:val="single" w:sz="4" w:space="0" w:color="auto"/>
                    <w:left w:val="nil"/>
                    <w:bottom w:val="single" w:sz="4" w:space="0" w:color="auto"/>
                    <w:right w:val="single" w:sz="4" w:space="0" w:color="auto"/>
                  </w:tcBorders>
                  <w:shd w:val="clear" w:color="auto" w:fill="auto"/>
                  <w:noWrap/>
                  <w:vAlign w:val="center"/>
                  <w:hideMark/>
                </w:tcPr>
                <w:p w:rsidR="0091573C" w:rsidRPr="0091573C" w:rsidRDefault="0091573C" w:rsidP="0091573C">
                  <w:pPr>
                    <w:widowControl/>
                    <w:adjustRightInd/>
                    <w:snapToGrid/>
                    <w:jc w:val="center"/>
                    <w:rPr>
                      <w:rFonts w:ascii="新細明體" w:eastAsia="新細明體" w:hAnsi="新細明體" w:cs="新細明體"/>
                      <w:color w:val="000000"/>
                      <w:kern w:val="0"/>
                      <w:sz w:val="9"/>
                      <w:szCs w:val="9"/>
                    </w:rPr>
                  </w:pPr>
                  <w:r w:rsidRPr="0091573C">
                    <w:rPr>
                      <w:rFonts w:ascii="新細明體" w:eastAsia="新細明體" w:hAnsi="新細明體" w:cs="新細明體" w:hint="eastAsia"/>
                      <w:color w:val="000000"/>
                      <w:kern w:val="0"/>
                      <w:sz w:val="9"/>
                      <w:szCs w:val="9"/>
                    </w:rPr>
                    <w:t>808</w:t>
                  </w:r>
                </w:p>
              </w:tc>
              <w:tc>
                <w:tcPr>
                  <w:tcW w:w="400" w:type="dxa"/>
                  <w:tcBorders>
                    <w:top w:val="single" w:sz="4" w:space="0" w:color="auto"/>
                    <w:left w:val="nil"/>
                    <w:bottom w:val="single" w:sz="4" w:space="0" w:color="auto"/>
                    <w:right w:val="single" w:sz="4" w:space="0" w:color="auto"/>
                  </w:tcBorders>
                  <w:shd w:val="clear" w:color="auto" w:fill="auto"/>
                  <w:noWrap/>
                  <w:vAlign w:val="center"/>
                  <w:hideMark/>
                </w:tcPr>
                <w:p w:rsidR="0091573C" w:rsidRPr="0091573C" w:rsidRDefault="0091573C" w:rsidP="0091573C">
                  <w:pPr>
                    <w:widowControl/>
                    <w:adjustRightInd/>
                    <w:snapToGrid/>
                    <w:jc w:val="center"/>
                    <w:rPr>
                      <w:rFonts w:ascii="新細明體" w:eastAsia="新細明體" w:hAnsi="新細明體" w:cs="新細明體"/>
                      <w:color w:val="000000"/>
                      <w:kern w:val="0"/>
                      <w:sz w:val="9"/>
                      <w:szCs w:val="9"/>
                    </w:rPr>
                  </w:pPr>
                  <w:r w:rsidRPr="0091573C">
                    <w:rPr>
                      <w:rFonts w:ascii="新細明體" w:eastAsia="新細明體" w:hAnsi="新細明體" w:cs="新細明體" w:hint="eastAsia"/>
                      <w:color w:val="000000"/>
                      <w:kern w:val="0"/>
                      <w:sz w:val="9"/>
                      <w:szCs w:val="9"/>
                    </w:rPr>
                    <w:t>女廁</w:t>
                  </w:r>
                </w:p>
              </w:tc>
            </w:tr>
          </w:tbl>
          <w:p w:rsidR="004A19F3" w:rsidRPr="00BE02C8" w:rsidRDefault="004A19F3" w:rsidP="004A19F3"/>
        </w:tc>
      </w:tr>
    </w:tbl>
    <w:p w:rsidR="004A19F3" w:rsidRDefault="004A19F3"/>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34"/>
        <w:gridCol w:w="1417"/>
        <w:gridCol w:w="3002"/>
        <w:gridCol w:w="1542"/>
        <w:gridCol w:w="3302"/>
      </w:tblGrid>
      <w:tr w:rsidR="004A19F3" w:rsidRPr="00BE02C8" w:rsidTr="004A19F3">
        <w:trPr>
          <w:trHeight w:val="169"/>
        </w:trPr>
        <w:tc>
          <w:tcPr>
            <w:tcW w:w="1951" w:type="dxa"/>
            <w:gridSpan w:val="2"/>
            <w:shd w:val="clear" w:color="auto" w:fill="D9D9D9"/>
            <w:vAlign w:val="center"/>
          </w:tcPr>
          <w:p w:rsidR="004A19F3" w:rsidRPr="00BE02C8" w:rsidRDefault="009F410A" w:rsidP="004A19F3">
            <w:pPr>
              <w:jc w:val="center"/>
              <w:rPr>
                <w:b/>
                <w:bCs/>
                <w:kern w:val="52"/>
                <w:sz w:val="36"/>
                <w:szCs w:val="52"/>
              </w:rPr>
            </w:pPr>
            <w:r w:rsidRPr="00BE02C8">
              <w:rPr>
                <w:rFonts w:hint="eastAsia"/>
                <w:b/>
              </w:rPr>
              <w:t>建築物名稱</w:t>
            </w:r>
          </w:p>
        </w:tc>
        <w:tc>
          <w:tcPr>
            <w:tcW w:w="3002" w:type="dxa"/>
            <w:shd w:val="clear" w:color="auto" w:fill="auto"/>
            <w:vAlign w:val="center"/>
          </w:tcPr>
          <w:p w:rsidR="004A19F3" w:rsidRPr="00BE02C8" w:rsidRDefault="009F410A" w:rsidP="004A19F3">
            <w:r>
              <w:rPr>
                <w:rFonts w:hint="eastAsia"/>
              </w:rPr>
              <w:t>教學大樓二</w:t>
            </w:r>
          </w:p>
        </w:tc>
        <w:tc>
          <w:tcPr>
            <w:tcW w:w="1542" w:type="dxa"/>
            <w:shd w:val="clear" w:color="auto" w:fill="D9D9D9"/>
            <w:vAlign w:val="center"/>
          </w:tcPr>
          <w:p w:rsidR="004A19F3" w:rsidRPr="00BE02C8" w:rsidRDefault="009F410A" w:rsidP="004A19F3">
            <w:pPr>
              <w:jc w:val="center"/>
            </w:pPr>
            <w:r w:rsidRPr="00BE02C8">
              <w:rPr>
                <w:rFonts w:hint="eastAsia"/>
                <w:b/>
              </w:rPr>
              <w:t>建造年代</w:t>
            </w:r>
          </w:p>
        </w:tc>
        <w:tc>
          <w:tcPr>
            <w:tcW w:w="3302" w:type="dxa"/>
            <w:shd w:val="clear" w:color="auto" w:fill="auto"/>
            <w:vAlign w:val="center"/>
          </w:tcPr>
          <w:p w:rsidR="004A19F3" w:rsidRPr="00BE02C8" w:rsidRDefault="00FE2549" w:rsidP="004A19F3">
            <w:r>
              <w:rPr>
                <w:rFonts w:hint="eastAsia"/>
              </w:rPr>
              <w:t>57</w:t>
            </w:r>
          </w:p>
        </w:tc>
      </w:tr>
      <w:tr w:rsidR="004A19F3" w:rsidRPr="00BE02C8" w:rsidTr="004A19F3">
        <w:trPr>
          <w:trHeight w:val="454"/>
        </w:trPr>
        <w:tc>
          <w:tcPr>
            <w:tcW w:w="1951" w:type="dxa"/>
            <w:gridSpan w:val="2"/>
            <w:shd w:val="clear" w:color="auto" w:fill="D9D9D9"/>
            <w:vAlign w:val="center"/>
          </w:tcPr>
          <w:p w:rsidR="004A19F3" w:rsidRPr="00BE02C8" w:rsidRDefault="009F410A" w:rsidP="004A19F3">
            <w:pPr>
              <w:jc w:val="center"/>
              <w:rPr>
                <w:b/>
              </w:rPr>
            </w:pPr>
            <w:r w:rsidRPr="00BE02C8">
              <w:rPr>
                <w:rFonts w:hint="eastAsia"/>
                <w:b/>
              </w:rPr>
              <w:t>構造形式</w:t>
            </w:r>
          </w:p>
        </w:tc>
        <w:tc>
          <w:tcPr>
            <w:tcW w:w="7846" w:type="dxa"/>
            <w:gridSpan w:val="3"/>
            <w:shd w:val="clear" w:color="auto" w:fill="auto"/>
            <w:vAlign w:val="center"/>
          </w:tcPr>
          <w:p w:rsidR="004A19F3" w:rsidRPr="00BE02C8" w:rsidRDefault="009F410A" w:rsidP="00FE2549">
            <w:r w:rsidRPr="00BE02C8">
              <w:rPr>
                <w:rFonts w:hint="eastAsia"/>
              </w:rPr>
              <w:t>□磚構造</w:t>
            </w:r>
            <w:r w:rsidRPr="00BE02C8">
              <w:rPr>
                <w:rFonts w:hint="eastAsia"/>
              </w:rPr>
              <w:t xml:space="preserve">    </w:t>
            </w:r>
            <w:r w:rsidRPr="00BE02C8">
              <w:rPr>
                <w:rFonts w:hint="eastAsia"/>
              </w:rPr>
              <w:t>□木構造</w:t>
            </w:r>
            <w:r w:rsidRPr="00BE02C8">
              <w:rPr>
                <w:rFonts w:hint="eastAsia"/>
              </w:rPr>
              <w:t xml:space="preserve">    </w:t>
            </w:r>
            <w:r w:rsidRPr="00BE02C8">
              <w:rPr>
                <w:rFonts w:hint="eastAsia"/>
              </w:rPr>
              <w:t>□鋼構造</w:t>
            </w:r>
            <w:r w:rsidRPr="00BE02C8">
              <w:rPr>
                <w:rFonts w:hint="eastAsia"/>
              </w:rPr>
              <w:t xml:space="preserve">(SC)  </w:t>
            </w:r>
            <w:r w:rsidRPr="00BE02C8">
              <w:br/>
            </w:r>
            <w:r w:rsidR="00FE2549">
              <w:rPr>
                <w:rFonts w:ascii="細明體" w:eastAsia="細明體" w:hAnsi="細明體" w:hint="eastAsia"/>
              </w:rPr>
              <w:t>■</w:t>
            </w:r>
            <w:r w:rsidRPr="00BE02C8">
              <w:rPr>
                <w:rFonts w:hint="eastAsia"/>
              </w:rPr>
              <w:t>鋼筋混</w:t>
            </w:r>
            <w:r w:rsidRPr="00BE02C8">
              <w:t>凝土</w:t>
            </w:r>
            <w:r w:rsidRPr="00BE02C8">
              <w:rPr>
                <w:rFonts w:hint="eastAsia"/>
              </w:rPr>
              <w:t>構造</w:t>
            </w:r>
            <w:r w:rsidRPr="00BE02C8">
              <w:rPr>
                <w:rFonts w:hint="eastAsia"/>
              </w:rPr>
              <w:t xml:space="preserve">(RC)    </w:t>
            </w:r>
            <w:r w:rsidRPr="00BE02C8">
              <w:rPr>
                <w:rFonts w:hint="eastAsia"/>
              </w:rPr>
              <w:t>□</w:t>
            </w:r>
            <w:r w:rsidRPr="00BE02C8">
              <w:t>鋼骨鋼筋混凝土構造</w:t>
            </w:r>
            <w:r w:rsidRPr="00BE02C8">
              <w:rPr>
                <w:rFonts w:hint="eastAsia"/>
              </w:rPr>
              <w:t>(SRC)</w:t>
            </w:r>
          </w:p>
        </w:tc>
      </w:tr>
      <w:tr w:rsidR="004A19F3" w:rsidRPr="00BE02C8" w:rsidTr="004A19F3">
        <w:trPr>
          <w:trHeight w:val="109"/>
        </w:trPr>
        <w:tc>
          <w:tcPr>
            <w:tcW w:w="1951" w:type="dxa"/>
            <w:gridSpan w:val="2"/>
            <w:shd w:val="clear" w:color="auto" w:fill="D9D9D9"/>
            <w:vAlign w:val="center"/>
          </w:tcPr>
          <w:p w:rsidR="004A19F3" w:rsidRPr="00BE02C8" w:rsidRDefault="009F410A" w:rsidP="004A19F3">
            <w:pPr>
              <w:jc w:val="center"/>
              <w:rPr>
                <w:b/>
              </w:rPr>
            </w:pPr>
            <w:r w:rsidRPr="00BE02C8">
              <w:rPr>
                <w:rFonts w:hint="eastAsia"/>
                <w:b/>
              </w:rPr>
              <w:t>地面樓層數</w:t>
            </w:r>
          </w:p>
        </w:tc>
        <w:tc>
          <w:tcPr>
            <w:tcW w:w="3002" w:type="dxa"/>
            <w:shd w:val="clear" w:color="auto" w:fill="auto"/>
            <w:vAlign w:val="center"/>
          </w:tcPr>
          <w:p w:rsidR="004A19F3" w:rsidRPr="00BE02C8" w:rsidRDefault="00FE2549" w:rsidP="004A19F3">
            <w:r>
              <w:rPr>
                <w:rFonts w:hint="eastAsia"/>
              </w:rPr>
              <w:t>3</w:t>
            </w:r>
          </w:p>
        </w:tc>
        <w:tc>
          <w:tcPr>
            <w:tcW w:w="1542" w:type="dxa"/>
            <w:shd w:val="clear" w:color="auto" w:fill="D9D9D9"/>
            <w:vAlign w:val="center"/>
          </w:tcPr>
          <w:p w:rsidR="004A19F3" w:rsidRPr="00BE02C8" w:rsidRDefault="009F410A" w:rsidP="004A19F3">
            <w:pPr>
              <w:jc w:val="center"/>
            </w:pPr>
            <w:r w:rsidRPr="00BE02C8">
              <w:rPr>
                <w:rFonts w:hint="eastAsia"/>
                <w:b/>
              </w:rPr>
              <w:t>地下樓層數</w:t>
            </w:r>
          </w:p>
        </w:tc>
        <w:tc>
          <w:tcPr>
            <w:tcW w:w="3302" w:type="dxa"/>
            <w:shd w:val="clear" w:color="auto" w:fill="auto"/>
            <w:vAlign w:val="center"/>
          </w:tcPr>
          <w:p w:rsidR="004A19F3" w:rsidRPr="00BE02C8" w:rsidRDefault="00FE2549" w:rsidP="004A19F3">
            <w:r>
              <w:rPr>
                <w:rFonts w:hint="eastAsia"/>
              </w:rPr>
              <w:t>0</w:t>
            </w:r>
          </w:p>
        </w:tc>
      </w:tr>
      <w:tr w:rsidR="004A19F3" w:rsidRPr="00BE02C8" w:rsidTr="004A19F3">
        <w:trPr>
          <w:trHeight w:val="109"/>
        </w:trPr>
        <w:tc>
          <w:tcPr>
            <w:tcW w:w="1951" w:type="dxa"/>
            <w:gridSpan w:val="2"/>
            <w:shd w:val="clear" w:color="auto" w:fill="D9D9D9"/>
            <w:vAlign w:val="center"/>
          </w:tcPr>
          <w:p w:rsidR="004A19F3" w:rsidRPr="00BE02C8" w:rsidRDefault="009F410A" w:rsidP="004A19F3">
            <w:pPr>
              <w:jc w:val="center"/>
              <w:rPr>
                <w:b/>
              </w:rPr>
            </w:pPr>
            <w:r w:rsidRPr="00BE02C8">
              <w:rPr>
                <w:rFonts w:hint="eastAsia"/>
                <w:b/>
              </w:rPr>
              <w:t>使用人數</w:t>
            </w:r>
          </w:p>
        </w:tc>
        <w:tc>
          <w:tcPr>
            <w:tcW w:w="3002" w:type="dxa"/>
            <w:shd w:val="clear" w:color="auto" w:fill="auto"/>
            <w:vAlign w:val="center"/>
          </w:tcPr>
          <w:p w:rsidR="004A19F3" w:rsidRPr="00BE02C8" w:rsidRDefault="00FE2549" w:rsidP="00FE2549">
            <w:r>
              <w:rPr>
                <w:rFonts w:hint="eastAsia"/>
              </w:rPr>
              <w:t>700</w:t>
            </w:r>
            <w:r w:rsidR="009F410A" w:rsidRPr="00BE02C8">
              <w:rPr>
                <w:rFonts w:hint="eastAsia"/>
              </w:rPr>
              <w:t xml:space="preserve"> </w:t>
            </w:r>
            <w:r w:rsidR="009F410A" w:rsidRPr="00BE02C8">
              <w:t>人</w:t>
            </w:r>
          </w:p>
        </w:tc>
        <w:tc>
          <w:tcPr>
            <w:tcW w:w="1542" w:type="dxa"/>
            <w:shd w:val="clear" w:color="auto" w:fill="D9D9D9"/>
            <w:vAlign w:val="center"/>
          </w:tcPr>
          <w:p w:rsidR="004A19F3" w:rsidRPr="00BE02C8" w:rsidRDefault="009F410A" w:rsidP="004A19F3">
            <w:pPr>
              <w:jc w:val="center"/>
              <w:rPr>
                <w:b/>
              </w:rPr>
            </w:pPr>
            <w:r w:rsidRPr="00BE02C8">
              <w:rPr>
                <w:rFonts w:hint="eastAsia"/>
                <w:b/>
              </w:rPr>
              <w:t>樓梯總數</w:t>
            </w:r>
          </w:p>
        </w:tc>
        <w:tc>
          <w:tcPr>
            <w:tcW w:w="3302" w:type="dxa"/>
            <w:shd w:val="clear" w:color="auto" w:fill="auto"/>
            <w:vAlign w:val="center"/>
          </w:tcPr>
          <w:p w:rsidR="004A19F3" w:rsidRPr="00BE02C8" w:rsidRDefault="009F410A" w:rsidP="00FE2549">
            <w:r w:rsidRPr="00BE02C8">
              <w:rPr>
                <w:color w:val="000000"/>
              </w:rPr>
              <w:t xml:space="preserve"> </w:t>
            </w:r>
            <w:r w:rsidR="00FE2549">
              <w:rPr>
                <w:rFonts w:hint="eastAsia"/>
                <w:color w:val="000000"/>
              </w:rPr>
              <w:t>3</w:t>
            </w:r>
            <w:r w:rsidRPr="00BE02C8">
              <w:rPr>
                <w:rFonts w:hint="eastAsia"/>
                <w:color w:val="000000"/>
              </w:rPr>
              <w:t xml:space="preserve">    </w:t>
            </w:r>
            <w:r w:rsidRPr="00BE02C8">
              <w:rPr>
                <w:rFonts w:hint="eastAsia"/>
                <w:color w:val="000000"/>
              </w:rPr>
              <w:t>座</w:t>
            </w:r>
          </w:p>
        </w:tc>
      </w:tr>
      <w:tr w:rsidR="004A19F3" w:rsidRPr="00BE02C8" w:rsidTr="004A19F3">
        <w:trPr>
          <w:trHeight w:val="148"/>
        </w:trPr>
        <w:tc>
          <w:tcPr>
            <w:tcW w:w="1951" w:type="dxa"/>
            <w:gridSpan w:val="2"/>
            <w:shd w:val="clear" w:color="auto" w:fill="D9D9D9"/>
            <w:vAlign w:val="center"/>
          </w:tcPr>
          <w:p w:rsidR="004A19F3" w:rsidRPr="00BE02C8" w:rsidRDefault="009F410A" w:rsidP="004A19F3">
            <w:pPr>
              <w:jc w:val="center"/>
              <w:rPr>
                <w:b/>
              </w:rPr>
            </w:pPr>
            <w:r w:rsidRPr="00BE02C8">
              <w:rPr>
                <w:rFonts w:hint="eastAsia"/>
                <w:b/>
              </w:rPr>
              <w:t>建築設計圖</w:t>
            </w:r>
          </w:p>
        </w:tc>
        <w:tc>
          <w:tcPr>
            <w:tcW w:w="7846" w:type="dxa"/>
            <w:gridSpan w:val="3"/>
            <w:shd w:val="clear" w:color="auto" w:fill="auto"/>
            <w:vAlign w:val="center"/>
          </w:tcPr>
          <w:p w:rsidR="004A19F3" w:rsidRPr="00BE02C8" w:rsidRDefault="00FE2549" w:rsidP="004A19F3">
            <w:r>
              <w:rPr>
                <w:rFonts w:ascii="細明體" w:eastAsia="細明體" w:hAnsi="細明體" w:hint="eastAsia"/>
              </w:rPr>
              <w:t>■</w:t>
            </w:r>
            <w:r w:rsidR="009F410A" w:rsidRPr="00BE02C8">
              <w:rPr>
                <w:rFonts w:hint="eastAsia"/>
              </w:rPr>
              <w:t>無</w:t>
            </w:r>
            <w:r w:rsidR="009F410A" w:rsidRPr="00BE02C8">
              <w:rPr>
                <w:rFonts w:hint="eastAsia"/>
              </w:rPr>
              <w:t xml:space="preserve">  </w:t>
            </w:r>
            <w:r w:rsidR="009F410A" w:rsidRPr="00BE02C8">
              <w:rPr>
                <w:rFonts w:hint="eastAsia"/>
              </w:rPr>
              <w:t>□有，放置地點：</w:t>
            </w:r>
            <w:r w:rsidR="009F410A" w:rsidRPr="00BE02C8">
              <w:rPr>
                <w:u w:val="single"/>
              </w:rPr>
              <w:t xml:space="preserve">      </w:t>
            </w:r>
          </w:p>
        </w:tc>
      </w:tr>
      <w:tr w:rsidR="004A19F3" w:rsidRPr="00BE02C8" w:rsidTr="004A19F3">
        <w:trPr>
          <w:trHeight w:val="109"/>
        </w:trPr>
        <w:tc>
          <w:tcPr>
            <w:tcW w:w="1951" w:type="dxa"/>
            <w:gridSpan w:val="2"/>
            <w:shd w:val="clear" w:color="auto" w:fill="D9D9D9"/>
            <w:vAlign w:val="center"/>
          </w:tcPr>
          <w:p w:rsidR="004A19F3" w:rsidRPr="00BE02C8" w:rsidRDefault="009F410A" w:rsidP="004A19F3">
            <w:pPr>
              <w:jc w:val="center"/>
              <w:rPr>
                <w:b/>
              </w:rPr>
            </w:pPr>
            <w:r w:rsidRPr="00BE02C8">
              <w:rPr>
                <w:rFonts w:hint="eastAsia"/>
                <w:b/>
              </w:rPr>
              <w:t>增　　建</w:t>
            </w:r>
          </w:p>
        </w:tc>
        <w:tc>
          <w:tcPr>
            <w:tcW w:w="7846" w:type="dxa"/>
            <w:gridSpan w:val="3"/>
            <w:shd w:val="clear" w:color="auto" w:fill="auto"/>
            <w:vAlign w:val="center"/>
          </w:tcPr>
          <w:p w:rsidR="004A19F3" w:rsidRPr="00BE02C8" w:rsidRDefault="00FE2549" w:rsidP="004A19F3">
            <w:r>
              <w:rPr>
                <w:rFonts w:ascii="細明體" w:eastAsia="細明體" w:hAnsi="細明體" w:hint="eastAsia"/>
              </w:rPr>
              <w:t>■</w:t>
            </w:r>
            <w:r w:rsidR="009F410A" w:rsidRPr="00BE02C8">
              <w:rPr>
                <w:rFonts w:hint="eastAsia"/>
              </w:rPr>
              <w:t>無</w:t>
            </w:r>
            <w:r w:rsidR="009F410A" w:rsidRPr="00BE02C8">
              <w:rPr>
                <w:rFonts w:hint="eastAsia"/>
              </w:rPr>
              <w:t xml:space="preserve">  </w:t>
            </w:r>
            <w:r w:rsidR="009F410A" w:rsidRPr="00BE02C8">
              <w:rPr>
                <w:rFonts w:hint="eastAsia"/>
              </w:rPr>
              <w:t>□有，增建項目：</w:t>
            </w:r>
            <w:r w:rsidR="009F410A" w:rsidRPr="00BE02C8">
              <w:rPr>
                <w:u w:val="single"/>
              </w:rPr>
              <w:t xml:space="preserve">      </w:t>
            </w:r>
          </w:p>
        </w:tc>
      </w:tr>
      <w:tr w:rsidR="004A19F3" w:rsidRPr="00BE02C8" w:rsidTr="004A19F3">
        <w:trPr>
          <w:trHeight w:val="109"/>
        </w:trPr>
        <w:tc>
          <w:tcPr>
            <w:tcW w:w="1951" w:type="dxa"/>
            <w:gridSpan w:val="2"/>
            <w:shd w:val="clear" w:color="auto" w:fill="D9D9D9"/>
            <w:vAlign w:val="center"/>
          </w:tcPr>
          <w:p w:rsidR="004A19F3" w:rsidRPr="00BE02C8" w:rsidRDefault="009F410A" w:rsidP="004A19F3">
            <w:pPr>
              <w:jc w:val="center"/>
              <w:rPr>
                <w:b/>
              </w:rPr>
            </w:pPr>
            <w:r w:rsidRPr="00BE02C8">
              <w:rPr>
                <w:rFonts w:hint="eastAsia"/>
                <w:b/>
              </w:rPr>
              <w:t>為避難收容場所</w:t>
            </w:r>
          </w:p>
        </w:tc>
        <w:tc>
          <w:tcPr>
            <w:tcW w:w="7846" w:type="dxa"/>
            <w:gridSpan w:val="3"/>
            <w:shd w:val="clear" w:color="auto" w:fill="auto"/>
            <w:vAlign w:val="center"/>
          </w:tcPr>
          <w:p w:rsidR="004A19F3" w:rsidRPr="00BE02C8" w:rsidRDefault="00FE2549" w:rsidP="004A19F3">
            <w:proofErr w:type="gramStart"/>
            <w:r>
              <w:rPr>
                <w:rFonts w:ascii="細明體" w:eastAsia="細明體" w:hAnsi="細明體" w:hint="eastAsia"/>
              </w:rPr>
              <w:t>■</w:t>
            </w:r>
            <w:r w:rsidR="009F410A" w:rsidRPr="00BE02C8">
              <w:rPr>
                <w:rFonts w:hint="eastAsia"/>
              </w:rPr>
              <w:t>否</w:t>
            </w:r>
            <w:proofErr w:type="gramEnd"/>
            <w:r w:rsidR="009F410A" w:rsidRPr="00BE02C8">
              <w:rPr>
                <w:rFonts w:hint="eastAsia"/>
              </w:rPr>
              <w:t xml:space="preserve">  </w:t>
            </w:r>
            <w:r w:rsidR="009F410A" w:rsidRPr="00BE02C8">
              <w:rPr>
                <w:rFonts w:hint="eastAsia"/>
              </w:rPr>
              <w:t>□是</w:t>
            </w:r>
          </w:p>
        </w:tc>
      </w:tr>
      <w:tr w:rsidR="004A19F3" w:rsidRPr="00BE02C8" w:rsidTr="004A19F3">
        <w:trPr>
          <w:trHeight w:val="454"/>
        </w:trPr>
        <w:tc>
          <w:tcPr>
            <w:tcW w:w="1951" w:type="dxa"/>
            <w:gridSpan w:val="2"/>
            <w:shd w:val="clear" w:color="auto" w:fill="D9D9D9"/>
            <w:vAlign w:val="center"/>
          </w:tcPr>
          <w:p w:rsidR="004A19F3" w:rsidRPr="00BE02C8" w:rsidRDefault="009F410A" w:rsidP="004A19F3">
            <w:pPr>
              <w:jc w:val="center"/>
              <w:rPr>
                <w:b/>
              </w:rPr>
            </w:pPr>
            <w:r w:rsidRPr="00BE02C8">
              <w:rPr>
                <w:rFonts w:hint="eastAsia"/>
                <w:b/>
              </w:rPr>
              <w:t>平日用途</w:t>
            </w:r>
          </w:p>
          <w:p w:rsidR="004A19F3" w:rsidRPr="00BE02C8" w:rsidRDefault="009F410A" w:rsidP="004A19F3">
            <w:pPr>
              <w:jc w:val="center"/>
              <w:rPr>
                <w:b/>
              </w:rPr>
            </w:pPr>
            <w:r w:rsidRPr="00BE02C8">
              <w:rPr>
                <w:rFonts w:hint="eastAsia"/>
                <w:b/>
              </w:rPr>
              <w:t>(</w:t>
            </w:r>
            <w:r w:rsidRPr="00BE02C8">
              <w:rPr>
                <w:rFonts w:hint="eastAsia"/>
                <w:b/>
              </w:rPr>
              <w:t>可複選</w:t>
            </w:r>
            <w:r w:rsidRPr="00BE02C8">
              <w:rPr>
                <w:rFonts w:hint="eastAsia"/>
                <w:b/>
              </w:rPr>
              <w:t>)</w:t>
            </w:r>
          </w:p>
        </w:tc>
        <w:tc>
          <w:tcPr>
            <w:tcW w:w="7846" w:type="dxa"/>
            <w:gridSpan w:val="3"/>
            <w:shd w:val="clear" w:color="auto" w:fill="auto"/>
            <w:vAlign w:val="center"/>
          </w:tcPr>
          <w:p w:rsidR="004A19F3" w:rsidRPr="00BE02C8" w:rsidRDefault="009F410A" w:rsidP="004A19F3">
            <w:r w:rsidRPr="00BE02C8">
              <w:rPr>
                <w:rFonts w:hint="eastAsia"/>
              </w:rPr>
              <w:t>□寢室</w:t>
            </w:r>
            <w:r w:rsidRPr="00BE02C8">
              <w:rPr>
                <w:rFonts w:hint="eastAsia"/>
              </w:rPr>
              <w:t xml:space="preserve">    </w:t>
            </w:r>
            <w:r w:rsidRPr="00BE02C8">
              <w:rPr>
                <w:rFonts w:hint="eastAsia"/>
              </w:rPr>
              <w:t>□室內遊戲空間</w:t>
            </w:r>
            <w:r w:rsidRPr="00BE02C8">
              <w:rPr>
                <w:rFonts w:hint="eastAsia"/>
              </w:rPr>
              <w:t xml:space="preserve">  </w:t>
            </w:r>
            <w:r w:rsidRPr="00BE02C8">
              <w:rPr>
                <w:rFonts w:hint="eastAsia"/>
              </w:rPr>
              <w:t>□室內、外儲藏空間</w:t>
            </w:r>
            <w:r w:rsidRPr="00BE02C8">
              <w:rPr>
                <w:rFonts w:hint="eastAsia"/>
              </w:rPr>
              <w:t xml:space="preserve">  </w:t>
            </w:r>
            <w:r w:rsidRPr="00BE02C8">
              <w:rPr>
                <w:rFonts w:hint="eastAsia"/>
              </w:rPr>
              <w:t>□</w:t>
            </w:r>
            <w:proofErr w:type="gramStart"/>
            <w:r w:rsidRPr="00BE02C8">
              <w:rPr>
                <w:rFonts w:hint="eastAsia"/>
              </w:rPr>
              <w:t>配膳室</w:t>
            </w:r>
            <w:proofErr w:type="gramEnd"/>
            <w:r w:rsidRPr="00BE02C8">
              <w:rPr>
                <w:rFonts w:hint="eastAsia"/>
              </w:rPr>
              <w:t xml:space="preserve">  </w:t>
            </w:r>
            <w:r w:rsidRPr="00BE02C8">
              <w:br/>
            </w:r>
            <w:r w:rsidRPr="00BE02C8">
              <w:rPr>
                <w:rFonts w:hint="eastAsia"/>
              </w:rPr>
              <w:t>□觀察室</w:t>
            </w:r>
            <w:r w:rsidRPr="00BE02C8">
              <w:rPr>
                <w:rFonts w:hint="eastAsia"/>
              </w:rPr>
              <w:t xml:space="preserve">  </w:t>
            </w:r>
            <w:r w:rsidRPr="00BE02C8">
              <w:rPr>
                <w:rFonts w:hint="eastAsia"/>
              </w:rPr>
              <w:t>□資源回收區</w:t>
            </w:r>
            <w:r w:rsidRPr="00BE02C8">
              <w:rPr>
                <w:rFonts w:hint="eastAsia"/>
              </w:rPr>
              <w:t xml:space="preserve">    </w:t>
            </w:r>
            <w:r w:rsidRPr="00BE02C8">
              <w:rPr>
                <w:rFonts w:hint="eastAsia"/>
              </w:rPr>
              <w:t>□生態教學園區</w:t>
            </w:r>
            <w:r w:rsidRPr="00BE02C8">
              <w:rPr>
                <w:rFonts w:hint="eastAsia"/>
              </w:rPr>
              <w:t xml:space="preserve">  </w:t>
            </w:r>
          </w:p>
          <w:p w:rsidR="004A19F3" w:rsidRPr="00BE02C8" w:rsidRDefault="00FE2549" w:rsidP="00FE2549">
            <w:proofErr w:type="gramStart"/>
            <w:r>
              <w:rPr>
                <w:rFonts w:ascii="新細明體" w:eastAsia="新細明體" w:hAnsi="新細明體" w:hint="eastAsia"/>
              </w:rPr>
              <w:t>▓</w:t>
            </w:r>
            <w:proofErr w:type="gramEnd"/>
            <w:r w:rsidRPr="00BE02C8">
              <w:rPr>
                <w:rFonts w:hint="eastAsia"/>
              </w:rPr>
              <w:t>其他有利教學活動之空間，名稱：</w:t>
            </w:r>
            <w:r w:rsidRPr="00BE02C8">
              <w:rPr>
                <w:rFonts w:hint="eastAsia"/>
                <w:u w:val="single"/>
              </w:rPr>
              <w:t xml:space="preserve"> </w:t>
            </w:r>
            <w:r>
              <w:rPr>
                <w:rFonts w:hint="eastAsia"/>
                <w:u w:val="single"/>
              </w:rPr>
              <w:t>教室</w:t>
            </w:r>
            <w:r w:rsidRPr="00BE02C8">
              <w:rPr>
                <w:rFonts w:hint="eastAsia"/>
                <w:u w:val="single"/>
              </w:rPr>
              <w:t xml:space="preserve">  </w:t>
            </w:r>
            <w:r w:rsidRPr="00BE02C8">
              <w:rPr>
                <w:rFonts w:hint="eastAsia"/>
              </w:rPr>
              <w:t>。</w:t>
            </w:r>
          </w:p>
        </w:tc>
      </w:tr>
      <w:tr w:rsidR="004A19F3" w:rsidRPr="00BE02C8" w:rsidTr="004A19F3">
        <w:trPr>
          <w:trHeight w:val="454"/>
        </w:trPr>
        <w:tc>
          <w:tcPr>
            <w:tcW w:w="1951" w:type="dxa"/>
            <w:gridSpan w:val="2"/>
            <w:shd w:val="clear" w:color="auto" w:fill="D9D9D9"/>
            <w:vAlign w:val="center"/>
          </w:tcPr>
          <w:p w:rsidR="004A19F3" w:rsidRPr="00BE02C8" w:rsidRDefault="009F410A" w:rsidP="004A19F3">
            <w:pPr>
              <w:jc w:val="center"/>
              <w:rPr>
                <w:b/>
              </w:rPr>
            </w:pPr>
            <w:proofErr w:type="gramStart"/>
            <w:r w:rsidRPr="00BE02C8">
              <w:rPr>
                <w:rFonts w:hint="eastAsia"/>
                <w:b/>
              </w:rPr>
              <w:t>梁柱有無</w:t>
            </w:r>
            <w:proofErr w:type="gramEnd"/>
            <w:r w:rsidRPr="00BE02C8">
              <w:rPr>
                <w:b/>
              </w:rPr>
              <w:br/>
            </w:r>
            <w:proofErr w:type="gramStart"/>
            <w:r w:rsidRPr="00BE02C8">
              <w:rPr>
                <w:rFonts w:hint="eastAsia"/>
                <w:b/>
              </w:rPr>
              <w:t>裂縫或滲水</w:t>
            </w:r>
            <w:proofErr w:type="gramEnd"/>
          </w:p>
        </w:tc>
        <w:tc>
          <w:tcPr>
            <w:tcW w:w="3002" w:type="dxa"/>
            <w:shd w:val="clear" w:color="auto" w:fill="auto"/>
            <w:vAlign w:val="center"/>
          </w:tcPr>
          <w:p w:rsidR="004A19F3" w:rsidRPr="00BE02C8" w:rsidRDefault="009F410A" w:rsidP="00FE2549">
            <w:r w:rsidRPr="00BE02C8">
              <w:rPr>
                <w:rFonts w:hint="eastAsia"/>
              </w:rPr>
              <w:t>□無</w:t>
            </w:r>
            <w:r w:rsidRPr="00BE02C8">
              <w:rPr>
                <w:rFonts w:hint="eastAsia"/>
              </w:rPr>
              <w:t xml:space="preserve">  </w:t>
            </w:r>
            <w:r w:rsidR="00FE2549">
              <w:rPr>
                <w:rFonts w:ascii="細明體" w:eastAsia="細明體" w:hAnsi="細明體" w:hint="eastAsia"/>
              </w:rPr>
              <w:t>■</w:t>
            </w:r>
            <w:r w:rsidRPr="00BE02C8">
              <w:rPr>
                <w:rFonts w:hint="eastAsia"/>
              </w:rPr>
              <w:t>有</w:t>
            </w:r>
          </w:p>
        </w:tc>
        <w:tc>
          <w:tcPr>
            <w:tcW w:w="1542" w:type="dxa"/>
            <w:shd w:val="clear" w:color="auto" w:fill="D9D9D9"/>
            <w:vAlign w:val="center"/>
          </w:tcPr>
          <w:p w:rsidR="004A19F3" w:rsidRPr="00BE02C8" w:rsidRDefault="009F410A" w:rsidP="004A19F3">
            <w:pPr>
              <w:jc w:val="center"/>
            </w:pPr>
            <w:r w:rsidRPr="00BE02C8">
              <w:rPr>
                <w:rFonts w:hint="eastAsia"/>
                <w:b/>
              </w:rPr>
              <w:t>梁柱鋼筋</w:t>
            </w:r>
            <w:r w:rsidRPr="00BE02C8">
              <w:rPr>
                <w:b/>
              </w:rPr>
              <w:br/>
            </w:r>
            <w:r w:rsidRPr="00BE02C8">
              <w:rPr>
                <w:rFonts w:hint="eastAsia"/>
                <w:b/>
              </w:rPr>
              <w:t>裸露鏽蝕</w:t>
            </w:r>
          </w:p>
        </w:tc>
        <w:tc>
          <w:tcPr>
            <w:tcW w:w="3302" w:type="dxa"/>
            <w:shd w:val="clear" w:color="auto" w:fill="auto"/>
            <w:vAlign w:val="center"/>
          </w:tcPr>
          <w:p w:rsidR="004A19F3" w:rsidRPr="00BE02C8" w:rsidRDefault="00FE2549" w:rsidP="004A19F3">
            <w:r>
              <w:rPr>
                <w:rFonts w:ascii="細明體" w:eastAsia="細明體" w:hAnsi="細明體" w:hint="eastAsia"/>
              </w:rPr>
              <w:t>■</w:t>
            </w:r>
            <w:r w:rsidR="009F410A" w:rsidRPr="00BE02C8">
              <w:rPr>
                <w:rFonts w:hint="eastAsia"/>
              </w:rPr>
              <w:t>無</w:t>
            </w:r>
            <w:r w:rsidR="009F410A" w:rsidRPr="00BE02C8">
              <w:rPr>
                <w:rFonts w:hint="eastAsia"/>
              </w:rPr>
              <w:t xml:space="preserve">  </w:t>
            </w:r>
            <w:r w:rsidR="009F410A" w:rsidRPr="00BE02C8">
              <w:rPr>
                <w:rFonts w:hint="eastAsia"/>
              </w:rPr>
              <w:t>□有</w:t>
            </w:r>
          </w:p>
        </w:tc>
      </w:tr>
      <w:tr w:rsidR="004A19F3" w:rsidRPr="00BE02C8" w:rsidTr="004A19F3">
        <w:trPr>
          <w:trHeight w:val="454"/>
        </w:trPr>
        <w:tc>
          <w:tcPr>
            <w:tcW w:w="1951" w:type="dxa"/>
            <w:gridSpan w:val="2"/>
            <w:shd w:val="clear" w:color="auto" w:fill="D9D9D9"/>
            <w:vAlign w:val="center"/>
          </w:tcPr>
          <w:p w:rsidR="004A19F3" w:rsidRPr="00BE02C8" w:rsidRDefault="009F410A" w:rsidP="004A19F3">
            <w:pPr>
              <w:jc w:val="center"/>
              <w:rPr>
                <w:b/>
              </w:rPr>
            </w:pPr>
            <w:r w:rsidRPr="00BE02C8">
              <w:rPr>
                <w:rFonts w:hint="eastAsia"/>
                <w:b/>
              </w:rPr>
              <w:t>建築物有無</w:t>
            </w:r>
            <w:r w:rsidRPr="00BE02C8">
              <w:rPr>
                <w:b/>
              </w:rPr>
              <w:br/>
            </w:r>
            <w:proofErr w:type="gramStart"/>
            <w:r w:rsidRPr="00BE02C8">
              <w:rPr>
                <w:rFonts w:hint="eastAsia"/>
                <w:b/>
              </w:rPr>
              <w:t>沉陷或</w:t>
            </w:r>
            <w:proofErr w:type="gramEnd"/>
            <w:r w:rsidRPr="00BE02C8">
              <w:rPr>
                <w:rFonts w:hint="eastAsia"/>
                <w:b/>
              </w:rPr>
              <w:t>傾斜</w:t>
            </w:r>
          </w:p>
        </w:tc>
        <w:tc>
          <w:tcPr>
            <w:tcW w:w="7846" w:type="dxa"/>
            <w:gridSpan w:val="3"/>
            <w:shd w:val="clear" w:color="auto" w:fill="auto"/>
            <w:vAlign w:val="center"/>
          </w:tcPr>
          <w:p w:rsidR="004A19F3" w:rsidRPr="00BE02C8" w:rsidRDefault="009F410A" w:rsidP="00FE2549">
            <w:pPr>
              <w:rPr>
                <w:color w:val="000000"/>
              </w:rPr>
            </w:pPr>
            <w:r w:rsidRPr="00BE02C8">
              <w:rPr>
                <w:rFonts w:hint="eastAsia"/>
              </w:rPr>
              <w:t>□無</w:t>
            </w:r>
            <w:r w:rsidRPr="00BE02C8">
              <w:rPr>
                <w:rFonts w:hint="eastAsia"/>
              </w:rPr>
              <w:t xml:space="preserve">  </w:t>
            </w:r>
            <w:r w:rsidR="00FE2549">
              <w:rPr>
                <w:rFonts w:ascii="細明體" w:eastAsia="細明體" w:hAnsi="細明體" w:hint="eastAsia"/>
              </w:rPr>
              <w:t>■</w:t>
            </w:r>
            <w:r w:rsidRPr="00BE02C8">
              <w:rPr>
                <w:rFonts w:hint="eastAsia"/>
              </w:rPr>
              <w:t>有</w:t>
            </w:r>
          </w:p>
        </w:tc>
      </w:tr>
      <w:tr w:rsidR="004A19F3" w:rsidRPr="00BE02C8" w:rsidTr="004A19F3">
        <w:trPr>
          <w:trHeight w:val="109"/>
        </w:trPr>
        <w:tc>
          <w:tcPr>
            <w:tcW w:w="1951" w:type="dxa"/>
            <w:gridSpan w:val="2"/>
            <w:shd w:val="clear" w:color="auto" w:fill="D9D9D9"/>
            <w:vAlign w:val="center"/>
          </w:tcPr>
          <w:p w:rsidR="004A19F3" w:rsidRPr="00BE02C8" w:rsidRDefault="009F410A" w:rsidP="004A19F3">
            <w:pPr>
              <w:jc w:val="center"/>
              <w:rPr>
                <w:b/>
              </w:rPr>
            </w:pPr>
            <w:proofErr w:type="gramStart"/>
            <w:r w:rsidRPr="00BE02C8">
              <w:rPr>
                <w:rFonts w:hint="eastAsia"/>
                <w:b/>
              </w:rPr>
              <w:t>走廊柱位</w:t>
            </w:r>
            <w:proofErr w:type="gramEnd"/>
          </w:p>
        </w:tc>
        <w:tc>
          <w:tcPr>
            <w:tcW w:w="7846" w:type="dxa"/>
            <w:gridSpan w:val="3"/>
            <w:shd w:val="clear" w:color="auto" w:fill="auto"/>
            <w:vAlign w:val="center"/>
          </w:tcPr>
          <w:p w:rsidR="004A19F3" w:rsidRPr="00BE02C8" w:rsidRDefault="00FE2549" w:rsidP="004A19F3">
            <w:r>
              <w:rPr>
                <w:rFonts w:ascii="細明體" w:eastAsia="細明體" w:hAnsi="細明體" w:hint="eastAsia"/>
              </w:rPr>
              <w:t>■</w:t>
            </w:r>
            <w:r w:rsidR="009F410A" w:rsidRPr="00BE02C8">
              <w:rPr>
                <w:rFonts w:hint="eastAsia"/>
              </w:rPr>
              <w:t>走廊外</w:t>
            </w:r>
            <w:proofErr w:type="gramStart"/>
            <w:r w:rsidR="009F410A" w:rsidRPr="00BE02C8">
              <w:rPr>
                <w:rFonts w:hint="eastAsia"/>
              </w:rPr>
              <w:t>側無柱</w:t>
            </w:r>
            <w:proofErr w:type="gramEnd"/>
            <w:r w:rsidR="009F410A" w:rsidRPr="00BE02C8">
              <w:rPr>
                <w:rFonts w:hint="eastAsia"/>
              </w:rPr>
              <w:t xml:space="preserve">   </w:t>
            </w:r>
            <w:r w:rsidR="009F410A" w:rsidRPr="00BE02C8">
              <w:rPr>
                <w:rFonts w:hint="eastAsia"/>
              </w:rPr>
              <w:t>□走廊外</w:t>
            </w:r>
            <w:proofErr w:type="gramStart"/>
            <w:r w:rsidR="009F410A" w:rsidRPr="00BE02C8">
              <w:rPr>
                <w:rFonts w:hint="eastAsia"/>
              </w:rPr>
              <w:t>側有柱</w:t>
            </w:r>
            <w:proofErr w:type="gramEnd"/>
          </w:p>
        </w:tc>
      </w:tr>
      <w:tr w:rsidR="004A19F3" w:rsidRPr="00BE02C8" w:rsidTr="004A19F3">
        <w:tc>
          <w:tcPr>
            <w:tcW w:w="1951" w:type="dxa"/>
            <w:gridSpan w:val="2"/>
            <w:shd w:val="clear" w:color="auto" w:fill="D9D9D9"/>
            <w:vAlign w:val="center"/>
          </w:tcPr>
          <w:p w:rsidR="004A19F3" w:rsidRPr="00BE02C8" w:rsidRDefault="009F410A" w:rsidP="004A19F3">
            <w:pPr>
              <w:jc w:val="center"/>
              <w:rPr>
                <w:b/>
              </w:rPr>
            </w:pPr>
            <w:r w:rsidRPr="00BE02C8">
              <w:rPr>
                <w:rFonts w:hint="eastAsia"/>
                <w:b/>
              </w:rPr>
              <w:t>與鄰棟間距</w:t>
            </w:r>
          </w:p>
        </w:tc>
        <w:tc>
          <w:tcPr>
            <w:tcW w:w="7846" w:type="dxa"/>
            <w:gridSpan w:val="3"/>
            <w:shd w:val="clear" w:color="auto" w:fill="auto"/>
            <w:vAlign w:val="center"/>
          </w:tcPr>
          <w:p w:rsidR="004A19F3" w:rsidRPr="00BE02C8" w:rsidRDefault="009F410A" w:rsidP="004A19F3">
            <w:r w:rsidRPr="00BE02C8">
              <w:rPr>
                <w:rFonts w:hint="eastAsia"/>
              </w:rPr>
              <w:t>□小於</w:t>
            </w:r>
            <w:r w:rsidRPr="00BE02C8">
              <w:rPr>
                <w:rFonts w:hint="eastAsia"/>
              </w:rPr>
              <w:t>7</w:t>
            </w:r>
            <w:r w:rsidRPr="00BE02C8">
              <w:rPr>
                <w:rFonts w:hint="eastAsia"/>
              </w:rPr>
              <w:t>公分乘上樓層數</w:t>
            </w:r>
          </w:p>
          <w:p w:rsidR="004A19F3" w:rsidRPr="00BE02C8" w:rsidRDefault="00FE2549" w:rsidP="004A19F3">
            <w:r>
              <w:rPr>
                <w:rFonts w:ascii="細明體" w:eastAsia="細明體" w:hAnsi="細明體" w:hint="eastAsia"/>
              </w:rPr>
              <w:t>■</w:t>
            </w:r>
            <w:r w:rsidR="009F410A" w:rsidRPr="00BE02C8">
              <w:rPr>
                <w:rFonts w:hint="eastAsia"/>
              </w:rPr>
              <w:t>大於等於</w:t>
            </w:r>
            <w:r w:rsidR="009F410A" w:rsidRPr="00BE02C8">
              <w:rPr>
                <w:rFonts w:hint="eastAsia"/>
              </w:rPr>
              <w:t>7</w:t>
            </w:r>
            <w:r w:rsidR="009F410A" w:rsidRPr="00BE02C8">
              <w:rPr>
                <w:rFonts w:hint="eastAsia"/>
              </w:rPr>
              <w:t>公分乘上樓層數或間距大於</w:t>
            </w:r>
            <w:r w:rsidR="009F410A" w:rsidRPr="00BE02C8">
              <w:rPr>
                <w:rFonts w:hint="eastAsia"/>
              </w:rPr>
              <w:t>50</w:t>
            </w:r>
            <w:r w:rsidR="009F410A" w:rsidRPr="00BE02C8">
              <w:rPr>
                <w:rFonts w:hint="eastAsia"/>
              </w:rPr>
              <w:t>公分以上</w:t>
            </w:r>
          </w:p>
        </w:tc>
      </w:tr>
      <w:tr w:rsidR="004A19F3" w:rsidRPr="00BE02C8" w:rsidTr="004A19F3">
        <w:trPr>
          <w:trHeight w:val="109"/>
        </w:trPr>
        <w:tc>
          <w:tcPr>
            <w:tcW w:w="1951" w:type="dxa"/>
            <w:gridSpan w:val="2"/>
            <w:shd w:val="clear" w:color="auto" w:fill="D9D9D9"/>
            <w:vAlign w:val="center"/>
          </w:tcPr>
          <w:p w:rsidR="004A19F3" w:rsidRPr="00BE02C8" w:rsidRDefault="009F410A" w:rsidP="004A19F3">
            <w:pPr>
              <w:jc w:val="center"/>
              <w:rPr>
                <w:b/>
              </w:rPr>
            </w:pPr>
            <w:r w:rsidRPr="00BE02C8">
              <w:rPr>
                <w:rFonts w:hint="eastAsia"/>
                <w:b/>
              </w:rPr>
              <w:t>建築物正面照</w:t>
            </w:r>
          </w:p>
        </w:tc>
        <w:tc>
          <w:tcPr>
            <w:tcW w:w="7846" w:type="dxa"/>
            <w:gridSpan w:val="3"/>
            <w:shd w:val="clear" w:color="auto" w:fill="auto"/>
            <w:vAlign w:val="center"/>
          </w:tcPr>
          <w:p w:rsidR="004A19F3" w:rsidRPr="00BE02C8" w:rsidRDefault="004A19F3" w:rsidP="004A19F3"/>
        </w:tc>
      </w:tr>
      <w:tr w:rsidR="004A19F3" w:rsidRPr="00BE02C8" w:rsidTr="004A19F3">
        <w:trPr>
          <w:trHeight w:val="250"/>
        </w:trPr>
        <w:tc>
          <w:tcPr>
            <w:tcW w:w="1951" w:type="dxa"/>
            <w:gridSpan w:val="2"/>
            <w:shd w:val="clear" w:color="auto" w:fill="D9D9D9"/>
            <w:vAlign w:val="center"/>
          </w:tcPr>
          <w:p w:rsidR="004A19F3" w:rsidRPr="00BE02C8" w:rsidRDefault="009F410A" w:rsidP="004A19F3">
            <w:pPr>
              <w:jc w:val="center"/>
              <w:rPr>
                <w:b/>
              </w:rPr>
            </w:pPr>
            <w:r w:rsidRPr="00BE02C8">
              <w:rPr>
                <w:rFonts w:hint="eastAsia"/>
                <w:b/>
              </w:rPr>
              <w:lastRenderedPageBreak/>
              <w:t>建築物側面照</w:t>
            </w:r>
          </w:p>
        </w:tc>
        <w:tc>
          <w:tcPr>
            <w:tcW w:w="7846" w:type="dxa"/>
            <w:gridSpan w:val="3"/>
            <w:shd w:val="clear" w:color="auto" w:fill="auto"/>
            <w:vAlign w:val="center"/>
          </w:tcPr>
          <w:p w:rsidR="004A19F3" w:rsidRPr="00BE02C8" w:rsidRDefault="004A19F3" w:rsidP="004A19F3"/>
        </w:tc>
      </w:tr>
      <w:tr w:rsidR="004A19F3" w:rsidRPr="00BE02C8" w:rsidTr="004A19F3">
        <w:trPr>
          <w:trHeight w:val="538"/>
        </w:trPr>
        <w:tc>
          <w:tcPr>
            <w:tcW w:w="534" w:type="dxa"/>
            <w:vMerge w:val="restart"/>
            <w:tcBorders>
              <w:right w:val="single" w:sz="4" w:space="0" w:color="auto"/>
            </w:tcBorders>
            <w:shd w:val="clear" w:color="auto" w:fill="D9D9D9"/>
            <w:textDirection w:val="tbRlV"/>
            <w:vAlign w:val="center"/>
          </w:tcPr>
          <w:p w:rsidR="004A19F3" w:rsidRPr="00BE02C8" w:rsidRDefault="009F410A" w:rsidP="004A19F3">
            <w:pPr>
              <w:jc w:val="center"/>
              <w:rPr>
                <w:b/>
              </w:rPr>
            </w:pPr>
            <w:r w:rsidRPr="00BE02C8">
              <w:rPr>
                <w:rFonts w:hint="eastAsia"/>
                <w:b/>
              </w:rPr>
              <w:t>平面配置圖</w:t>
            </w:r>
          </w:p>
        </w:tc>
        <w:tc>
          <w:tcPr>
            <w:tcW w:w="1417" w:type="dxa"/>
            <w:tcBorders>
              <w:left w:val="single" w:sz="4" w:space="0" w:color="auto"/>
            </w:tcBorders>
            <w:shd w:val="clear" w:color="auto" w:fill="D9D9D9"/>
            <w:vAlign w:val="center"/>
          </w:tcPr>
          <w:p w:rsidR="004A19F3" w:rsidRPr="00BE02C8" w:rsidRDefault="009F410A" w:rsidP="004A19F3">
            <w:pPr>
              <w:jc w:val="center"/>
              <w:rPr>
                <w:b/>
              </w:rPr>
            </w:pPr>
            <w:r w:rsidRPr="00BE02C8">
              <w:rPr>
                <w:rFonts w:hint="eastAsia"/>
                <w:b/>
              </w:rPr>
              <w:t>地下一樓</w:t>
            </w:r>
          </w:p>
        </w:tc>
        <w:tc>
          <w:tcPr>
            <w:tcW w:w="7846" w:type="dxa"/>
            <w:gridSpan w:val="3"/>
            <w:shd w:val="clear" w:color="auto" w:fill="auto"/>
            <w:vAlign w:val="center"/>
          </w:tcPr>
          <w:p w:rsidR="004A19F3" w:rsidRPr="00BE02C8" w:rsidRDefault="004A19F3" w:rsidP="004A19F3"/>
        </w:tc>
      </w:tr>
      <w:tr w:rsidR="004A19F3" w:rsidRPr="00BE02C8" w:rsidTr="004A19F3">
        <w:trPr>
          <w:trHeight w:val="538"/>
        </w:trPr>
        <w:tc>
          <w:tcPr>
            <w:tcW w:w="534" w:type="dxa"/>
            <w:vMerge/>
            <w:tcBorders>
              <w:right w:val="single" w:sz="4" w:space="0" w:color="auto"/>
            </w:tcBorders>
            <w:shd w:val="clear" w:color="auto" w:fill="D9D9D9"/>
            <w:textDirection w:val="tbRlV"/>
            <w:vAlign w:val="center"/>
          </w:tcPr>
          <w:p w:rsidR="004A19F3" w:rsidRPr="00BE02C8" w:rsidRDefault="004A19F3" w:rsidP="004A19F3">
            <w:pPr>
              <w:jc w:val="center"/>
              <w:rPr>
                <w:b/>
              </w:rPr>
            </w:pPr>
          </w:p>
        </w:tc>
        <w:tc>
          <w:tcPr>
            <w:tcW w:w="1417" w:type="dxa"/>
            <w:tcBorders>
              <w:left w:val="single" w:sz="4" w:space="0" w:color="auto"/>
            </w:tcBorders>
            <w:shd w:val="clear" w:color="auto" w:fill="D9D9D9"/>
            <w:vAlign w:val="center"/>
          </w:tcPr>
          <w:p w:rsidR="004A19F3" w:rsidRPr="00BE02C8" w:rsidRDefault="009F410A" w:rsidP="004A19F3">
            <w:pPr>
              <w:jc w:val="center"/>
              <w:rPr>
                <w:b/>
              </w:rPr>
            </w:pPr>
            <w:r w:rsidRPr="00BE02C8">
              <w:rPr>
                <w:rFonts w:hint="eastAsia"/>
                <w:b/>
              </w:rPr>
              <w:t>地下二樓</w:t>
            </w:r>
          </w:p>
        </w:tc>
        <w:tc>
          <w:tcPr>
            <w:tcW w:w="7846" w:type="dxa"/>
            <w:gridSpan w:val="3"/>
            <w:shd w:val="clear" w:color="auto" w:fill="auto"/>
            <w:vAlign w:val="center"/>
          </w:tcPr>
          <w:p w:rsidR="004A19F3" w:rsidRPr="00BE02C8" w:rsidRDefault="004A19F3" w:rsidP="004A19F3"/>
        </w:tc>
      </w:tr>
      <w:tr w:rsidR="004A19F3" w:rsidRPr="00BE02C8" w:rsidTr="004A19F3">
        <w:trPr>
          <w:trHeight w:val="538"/>
        </w:trPr>
        <w:tc>
          <w:tcPr>
            <w:tcW w:w="534" w:type="dxa"/>
            <w:vMerge/>
            <w:tcBorders>
              <w:right w:val="single" w:sz="4" w:space="0" w:color="auto"/>
            </w:tcBorders>
            <w:shd w:val="clear" w:color="auto" w:fill="D9D9D9"/>
            <w:textDirection w:val="tbRlV"/>
            <w:vAlign w:val="center"/>
          </w:tcPr>
          <w:p w:rsidR="004A19F3" w:rsidRPr="00BE02C8" w:rsidRDefault="004A19F3" w:rsidP="004A19F3">
            <w:pPr>
              <w:jc w:val="center"/>
              <w:rPr>
                <w:b/>
              </w:rPr>
            </w:pPr>
          </w:p>
        </w:tc>
        <w:tc>
          <w:tcPr>
            <w:tcW w:w="1417" w:type="dxa"/>
            <w:tcBorders>
              <w:left w:val="single" w:sz="4" w:space="0" w:color="auto"/>
            </w:tcBorders>
            <w:shd w:val="clear" w:color="auto" w:fill="D9D9D9"/>
            <w:vAlign w:val="center"/>
          </w:tcPr>
          <w:p w:rsidR="004A19F3" w:rsidRPr="00BE02C8" w:rsidRDefault="009F410A" w:rsidP="004A19F3">
            <w:pPr>
              <w:jc w:val="center"/>
              <w:rPr>
                <w:b/>
              </w:rPr>
            </w:pPr>
            <w:r w:rsidRPr="00BE02C8">
              <w:rPr>
                <w:rFonts w:hint="eastAsia"/>
                <w:b/>
              </w:rPr>
              <w:t>地面一樓</w:t>
            </w:r>
          </w:p>
        </w:tc>
        <w:tc>
          <w:tcPr>
            <w:tcW w:w="7846" w:type="dxa"/>
            <w:gridSpan w:val="3"/>
            <w:shd w:val="clear" w:color="auto" w:fill="auto"/>
            <w:vAlign w:val="center"/>
          </w:tcPr>
          <w:tbl>
            <w:tblPr>
              <w:tblW w:w="7500" w:type="dxa"/>
              <w:tblLayout w:type="fixed"/>
              <w:tblCellMar>
                <w:left w:w="28" w:type="dxa"/>
                <w:right w:w="28" w:type="dxa"/>
              </w:tblCellMar>
              <w:tblLook w:val="04A0" w:firstRow="1" w:lastRow="0" w:firstColumn="1" w:lastColumn="0" w:noHBand="0" w:noVBand="1"/>
            </w:tblPr>
            <w:tblGrid>
              <w:gridCol w:w="380"/>
              <w:gridCol w:w="480"/>
              <w:gridCol w:w="480"/>
              <w:gridCol w:w="240"/>
              <w:gridCol w:w="480"/>
              <w:gridCol w:w="480"/>
              <w:gridCol w:w="480"/>
              <w:gridCol w:w="480"/>
              <w:gridCol w:w="480"/>
              <w:gridCol w:w="480"/>
              <w:gridCol w:w="480"/>
              <w:gridCol w:w="480"/>
              <w:gridCol w:w="480"/>
              <w:gridCol w:w="240"/>
              <w:gridCol w:w="480"/>
              <w:gridCol w:w="480"/>
              <w:gridCol w:w="400"/>
            </w:tblGrid>
            <w:tr w:rsidR="000E597B" w:rsidRPr="000E597B" w:rsidTr="000E597B">
              <w:trPr>
                <w:trHeight w:val="340"/>
              </w:trPr>
              <w:tc>
                <w:tcPr>
                  <w:tcW w:w="3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E597B" w:rsidRPr="000E597B" w:rsidRDefault="000E597B" w:rsidP="000E597B">
                  <w:pPr>
                    <w:widowControl/>
                    <w:adjustRightInd/>
                    <w:snapToGrid/>
                    <w:jc w:val="center"/>
                    <w:rPr>
                      <w:rFonts w:ascii="新細明體" w:eastAsia="新細明體" w:hAnsi="新細明體" w:cs="新細明體"/>
                      <w:color w:val="000000"/>
                      <w:kern w:val="0"/>
                      <w:sz w:val="9"/>
                      <w:szCs w:val="9"/>
                    </w:rPr>
                  </w:pPr>
                  <w:r w:rsidRPr="000E597B">
                    <w:rPr>
                      <w:rFonts w:ascii="新細明體" w:eastAsia="新細明體" w:hAnsi="新細明體" w:cs="新細明體" w:hint="eastAsia"/>
                      <w:color w:val="000000"/>
                      <w:kern w:val="0"/>
                      <w:sz w:val="9"/>
                      <w:szCs w:val="9"/>
                    </w:rPr>
                    <w:t>女廁</w:t>
                  </w:r>
                </w:p>
              </w:tc>
              <w:tc>
                <w:tcPr>
                  <w:tcW w:w="480" w:type="dxa"/>
                  <w:tcBorders>
                    <w:top w:val="single" w:sz="4" w:space="0" w:color="auto"/>
                    <w:left w:val="nil"/>
                    <w:bottom w:val="single" w:sz="4" w:space="0" w:color="auto"/>
                    <w:right w:val="single" w:sz="4" w:space="0" w:color="auto"/>
                  </w:tcBorders>
                  <w:shd w:val="clear" w:color="auto" w:fill="auto"/>
                  <w:noWrap/>
                  <w:vAlign w:val="center"/>
                  <w:hideMark/>
                </w:tcPr>
                <w:p w:rsidR="000E597B" w:rsidRPr="000E597B" w:rsidRDefault="000E597B" w:rsidP="000E597B">
                  <w:pPr>
                    <w:widowControl/>
                    <w:adjustRightInd/>
                    <w:snapToGrid/>
                    <w:jc w:val="center"/>
                    <w:rPr>
                      <w:rFonts w:ascii="新細明體" w:eastAsia="新細明體" w:hAnsi="新細明體" w:cs="新細明體"/>
                      <w:color w:val="000000"/>
                      <w:kern w:val="0"/>
                      <w:sz w:val="9"/>
                      <w:szCs w:val="9"/>
                    </w:rPr>
                  </w:pPr>
                  <w:r w:rsidRPr="000E597B">
                    <w:rPr>
                      <w:rFonts w:ascii="新細明體" w:eastAsia="新細明體" w:hAnsi="新細明體" w:cs="新細明體" w:hint="eastAsia"/>
                      <w:color w:val="000000"/>
                      <w:kern w:val="0"/>
                      <w:sz w:val="9"/>
                      <w:szCs w:val="9"/>
                    </w:rPr>
                    <w:t>210</w:t>
                  </w:r>
                </w:p>
              </w:tc>
              <w:tc>
                <w:tcPr>
                  <w:tcW w:w="480" w:type="dxa"/>
                  <w:tcBorders>
                    <w:top w:val="single" w:sz="4" w:space="0" w:color="auto"/>
                    <w:left w:val="nil"/>
                    <w:bottom w:val="single" w:sz="4" w:space="0" w:color="auto"/>
                    <w:right w:val="single" w:sz="4" w:space="0" w:color="auto"/>
                  </w:tcBorders>
                  <w:shd w:val="clear" w:color="auto" w:fill="auto"/>
                  <w:noWrap/>
                  <w:vAlign w:val="center"/>
                  <w:hideMark/>
                </w:tcPr>
                <w:p w:rsidR="000E597B" w:rsidRPr="000E597B" w:rsidRDefault="000E597B" w:rsidP="000E597B">
                  <w:pPr>
                    <w:widowControl/>
                    <w:adjustRightInd/>
                    <w:snapToGrid/>
                    <w:jc w:val="center"/>
                    <w:rPr>
                      <w:rFonts w:ascii="新細明體" w:eastAsia="新細明體" w:hAnsi="新細明體" w:cs="新細明體"/>
                      <w:color w:val="000000"/>
                      <w:kern w:val="0"/>
                      <w:sz w:val="9"/>
                      <w:szCs w:val="9"/>
                    </w:rPr>
                  </w:pPr>
                  <w:r w:rsidRPr="000E597B">
                    <w:rPr>
                      <w:rFonts w:ascii="新細明體" w:eastAsia="新細明體" w:hAnsi="新細明體" w:cs="新細明體" w:hint="eastAsia"/>
                      <w:color w:val="000000"/>
                      <w:kern w:val="0"/>
                      <w:sz w:val="9"/>
                      <w:szCs w:val="9"/>
                    </w:rPr>
                    <w:t>209</w:t>
                  </w:r>
                </w:p>
              </w:tc>
              <w:tc>
                <w:tcPr>
                  <w:tcW w:w="240" w:type="dxa"/>
                  <w:tcBorders>
                    <w:top w:val="single" w:sz="4" w:space="0" w:color="auto"/>
                    <w:left w:val="nil"/>
                    <w:bottom w:val="single" w:sz="4" w:space="0" w:color="auto"/>
                    <w:right w:val="single" w:sz="4" w:space="0" w:color="auto"/>
                  </w:tcBorders>
                  <w:shd w:val="clear" w:color="auto" w:fill="auto"/>
                  <w:noWrap/>
                  <w:vAlign w:val="center"/>
                  <w:hideMark/>
                </w:tcPr>
                <w:p w:rsidR="000E597B" w:rsidRPr="000E597B" w:rsidRDefault="000E597B" w:rsidP="000E597B">
                  <w:pPr>
                    <w:widowControl/>
                    <w:adjustRightInd/>
                    <w:snapToGrid/>
                    <w:jc w:val="center"/>
                    <w:rPr>
                      <w:rFonts w:ascii="新細明體" w:eastAsia="新細明體" w:hAnsi="新細明體" w:cs="新細明體"/>
                      <w:color w:val="000000"/>
                      <w:kern w:val="0"/>
                      <w:sz w:val="9"/>
                      <w:szCs w:val="9"/>
                    </w:rPr>
                  </w:pPr>
                  <w:r w:rsidRPr="000E597B">
                    <w:rPr>
                      <w:rFonts w:ascii="新細明體" w:eastAsia="新細明體" w:hAnsi="新細明體" w:cs="新細明體" w:hint="eastAsia"/>
                      <w:color w:val="000000"/>
                      <w:kern w:val="0"/>
                      <w:sz w:val="9"/>
                      <w:szCs w:val="9"/>
                    </w:rPr>
                    <w:t>樓梯</w:t>
                  </w:r>
                </w:p>
              </w:tc>
              <w:tc>
                <w:tcPr>
                  <w:tcW w:w="480" w:type="dxa"/>
                  <w:tcBorders>
                    <w:top w:val="single" w:sz="4" w:space="0" w:color="auto"/>
                    <w:left w:val="nil"/>
                    <w:bottom w:val="single" w:sz="4" w:space="0" w:color="auto"/>
                    <w:right w:val="single" w:sz="4" w:space="0" w:color="auto"/>
                  </w:tcBorders>
                  <w:shd w:val="clear" w:color="auto" w:fill="auto"/>
                  <w:noWrap/>
                  <w:vAlign w:val="center"/>
                  <w:hideMark/>
                </w:tcPr>
                <w:p w:rsidR="000E597B" w:rsidRPr="000E597B" w:rsidRDefault="000E597B" w:rsidP="000E597B">
                  <w:pPr>
                    <w:widowControl/>
                    <w:adjustRightInd/>
                    <w:snapToGrid/>
                    <w:jc w:val="center"/>
                    <w:rPr>
                      <w:rFonts w:ascii="新細明體" w:eastAsia="新細明體" w:hAnsi="新細明體" w:cs="新細明體"/>
                      <w:color w:val="000000"/>
                      <w:kern w:val="0"/>
                      <w:sz w:val="9"/>
                      <w:szCs w:val="9"/>
                    </w:rPr>
                  </w:pPr>
                  <w:r w:rsidRPr="000E597B">
                    <w:rPr>
                      <w:rFonts w:ascii="新細明體" w:eastAsia="新細明體" w:hAnsi="新細明體" w:cs="新細明體" w:hint="eastAsia"/>
                      <w:color w:val="000000"/>
                      <w:kern w:val="0"/>
                      <w:sz w:val="9"/>
                      <w:szCs w:val="9"/>
                    </w:rPr>
                    <w:t>208</w:t>
                  </w:r>
                </w:p>
              </w:tc>
              <w:tc>
                <w:tcPr>
                  <w:tcW w:w="480" w:type="dxa"/>
                  <w:tcBorders>
                    <w:top w:val="single" w:sz="4" w:space="0" w:color="auto"/>
                    <w:left w:val="nil"/>
                    <w:bottom w:val="single" w:sz="4" w:space="0" w:color="auto"/>
                    <w:right w:val="single" w:sz="4" w:space="0" w:color="auto"/>
                  </w:tcBorders>
                  <w:shd w:val="clear" w:color="auto" w:fill="auto"/>
                  <w:vAlign w:val="center"/>
                  <w:hideMark/>
                </w:tcPr>
                <w:p w:rsidR="000E597B" w:rsidRPr="000E597B" w:rsidRDefault="000E597B" w:rsidP="000E597B">
                  <w:pPr>
                    <w:widowControl/>
                    <w:adjustRightInd/>
                    <w:snapToGrid/>
                    <w:jc w:val="center"/>
                    <w:rPr>
                      <w:rFonts w:ascii="新細明體" w:eastAsia="新細明體" w:hAnsi="新細明體" w:cs="新細明體"/>
                      <w:color w:val="000000"/>
                      <w:kern w:val="0"/>
                      <w:sz w:val="9"/>
                      <w:szCs w:val="9"/>
                    </w:rPr>
                  </w:pPr>
                  <w:r w:rsidRPr="000E597B">
                    <w:rPr>
                      <w:rFonts w:ascii="新細明體" w:eastAsia="新細明體" w:hAnsi="新細明體" w:cs="新細明體" w:hint="eastAsia"/>
                      <w:color w:val="000000"/>
                      <w:kern w:val="0"/>
                      <w:sz w:val="9"/>
                      <w:szCs w:val="9"/>
                    </w:rPr>
                    <w:t>207</w:t>
                  </w:r>
                </w:p>
              </w:tc>
              <w:tc>
                <w:tcPr>
                  <w:tcW w:w="480" w:type="dxa"/>
                  <w:tcBorders>
                    <w:top w:val="single" w:sz="4" w:space="0" w:color="auto"/>
                    <w:left w:val="nil"/>
                    <w:bottom w:val="single" w:sz="4" w:space="0" w:color="auto"/>
                    <w:right w:val="single" w:sz="4" w:space="0" w:color="auto"/>
                  </w:tcBorders>
                  <w:shd w:val="clear" w:color="auto" w:fill="auto"/>
                  <w:noWrap/>
                  <w:vAlign w:val="center"/>
                  <w:hideMark/>
                </w:tcPr>
                <w:p w:rsidR="000E597B" w:rsidRPr="000E597B" w:rsidRDefault="000E597B" w:rsidP="000E597B">
                  <w:pPr>
                    <w:widowControl/>
                    <w:adjustRightInd/>
                    <w:snapToGrid/>
                    <w:jc w:val="center"/>
                    <w:rPr>
                      <w:rFonts w:ascii="新細明體" w:eastAsia="新細明體" w:hAnsi="新細明體" w:cs="新細明體"/>
                      <w:color w:val="000000"/>
                      <w:kern w:val="0"/>
                      <w:sz w:val="9"/>
                      <w:szCs w:val="9"/>
                    </w:rPr>
                  </w:pPr>
                  <w:r w:rsidRPr="000E597B">
                    <w:rPr>
                      <w:rFonts w:ascii="新細明體" w:eastAsia="新細明體" w:hAnsi="新細明體" w:cs="新細明體" w:hint="eastAsia"/>
                      <w:color w:val="000000"/>
                      <w:kern w:val="0"/>
                      <w:sz w:val="9"/>
                      <w:szCs w:val="9"/>
                    </w:rPr>
                    <w:t>206</w:t>
                  </w:r>
                </w:p>
              </w:tc>
              <w:tc>
                <w:tcPr>
                  <w:tcW w:w="480" w:type="dxa"/>
                  <w:tcBorders>
                    <w:top w:val="single" w:sz="4" w:space="0" w:color="auto"/>
                    <w:left w:val="nil"/>
                    <w:bottom w:val="single" w:sz="4" w:space="0" w:color="auto"/>
                    <w:right w:val="single" w:sz="4" w:space="0" w:color="auto"/>
                  </w:tcBorders>
                  <w:shd w:val="clear" w:color="auto" w:fill="auto"/>
                  <w:noWrap/>
                  <w:vAlign w:val="center"/>
                  <w:hideMark/>
                </w:tcPr>
                <w:p w:rsidR="000E597B" w:rsidRPr="000E597B" w:rsidRDefault="000E597B" w:rsidP="000E597B">
                  <w:pPr>
                    <w:widowControl/>
                    <w:adjustRightInd/>
                    <w:snapToGrid/>
                    <w:jc w:val="center"/>
                    <w:rPr>
                      <w:rFonts w:ascii="新細明體" w:eastAsia="新細明體" w:hAnsi="新細明體" w:cs="新細明體"/>
                      <w:color w:val="000000"/>
                      <w:kern w:val="0"/>
                      <w:sz w:val="9"/>
                      <w:szCs w:val="9"/>
                    </w:rPr>
                  </w:pPr>
                  <w:r w:rsidRPr="000E597B">
                    <w:rPr>
                      <w:rFonts w:ascii="新細明體" w:eastAsia="新細明體" w:hAnsi="新細明體" w:cs="新細明體" w:hint="eastAsia"/>
                      <w:color w:val="000000"/>
                      <w:kern w:val="0"/>
                      <w:sz w:val="9"/>
                      <w:szCs w:val="9"/>
                    </w:rPr>
                    <w:t>樓梯</w:t>
                  </w:r>
                </w:p>
              </w:tc>
              <w:tc>
                <w:tcPr>
                  <w:tcW w:w="480" w:type="dxa"/>
                  <w:tcBorders>
                    <w:top w:val="single" w:sz="4" w:space="0" w:color="auto"/>
                    <w:left w:val="nil"/>
                    <w:bottom w:val="single" w:sz="4" w:space="0" w:color="auto"/>
                    <w:right w:val="single" w:sz="4" w:space="0" w:color="auto"/>
                  </w:tcBorders>
                  <w:shd w:val="clear" w:color="auto" w:fill="auto"/>
                  <w:noWrap/>
                  <w:vAlign w:val="center"/>
                  <w:hideMark/>
                </w:tcPr>
                <w:p w:rsidR="000E597B" w:rsidRPr="000E597B" w:rsidRDefault="000E597B" w:rsidP="000E597B">
                  <w:pPr>
                    <w:widowControl/>
                    <w:adjustRightInd/>
                    <w:snapToGrid/>
                    <w:jc w:val="center"/>
                    <w:rPr>
                      <w:rFonts w:ascii="新細明體" w:eastAsia="新細明體" w:hAnsi="新細明體" w:cs="新細明體"/>
                      <w:color w:val="000000"/>
                      <w:kern w:val="0"/>
                      <w:sz w:val="9"/>
                      <w:szCs w:val="9"/>
                    </w:rPr>
                  </w:pPr>
                  <w:r w:rsidRPr="000E597B">
                    <w:rPr>
                      <w:rFonts w:ascii="新細明體" w:eastAsia="新細明體" w:hAnsi="新細明體" w:cs="新細明體" w:hint="eastAsia"/>
                      <w:color w:val="000000"/>
                      <w:kern w:val="0"/>
                      <w:sz w:val="9"/>
                      <w:szCs w:val="9"/>
                    </w:rPr>
                    <w:t>中央川堂</w:t>
                  </w:r>
                </w:p>
              </w:tc>
              <w:tc>
                <w:tcPr>
                  <w:tcW w:w="480" w:type="dxa"/>
                  <w:tcBorders>
                    <w:top w:val="single" w:sz="4" w:space="0" w:color="auto"/>
                    <w:left w:val="nil"/>
                    <w:bottom w:val="single" w:sz="4" w:space="0" w:color="auto"/>
                    <w:right w:val="single" w:sz="4" w:space="0" w:color="auto"/>
                  </w:tcBorders>
                  <w:shd w:val="clear" w:color="auto" w:fill="auto"/>
                  <w:noWrap/>
                  <w:vAlign w:val="center"/>
                  <w:hideMark/>
                </w:tcPr>
                <w:p w:rsidR="000E597B" w:rsidRPr="000E597B" w:rsidRDefault="000E597B" w:rsidP="000E597B">
                  <w:pPr>
                    <w:widowControl/>
                    <w:adjustRightInd/>
                    <w:snapToGrid/>
                    <w:jc w:val="center"/>
                    <w:rPr>
                      <w:rFonts w:ascii="新細明體" w:eastAsia="新細明體" w:hAnsi="新細明體" w:cs="新細明體"/>
                      <w:color w:val="000000"/>
                      <w:kern w:val="0"/>
                      <w:sz w:val="9"/>
                      <w:szCs w:val="9"/>
                    </w:rPr>
                  </w:pPr>
                  <w:r w:rsidRPr="000E597B">
                    <w:rPr>
                      <w:rFonts w:ascii="新細明體" w:eastAsia="新細明體" w:hAnsi="新細明體" w:cs="新細明體" w:hint="eastAsia"/>
                      <w:color w:val="000000"/>
                      <w:kern w:val="0"/>
                      <w:sz w:val="9"/>
                      <w:szCs w:val="9"/>
                    </w:rPr>
                    <w:t>教師會</w:t>
                  </w:r>
                </w:p>
              </w:tc>
              <w:tc>
                <w:tcPr>
                  <w:tcW w:w="480" w:type="dxa"/>
                  <w:tcBorders>
                    <w:top w:val="single" w:sz="4" w:space="0" w:color="auto"/>
                    <w:left w:val="nil"/>
                    <w:bottom w:val="single" w:sz="4" w:space="0" w:color="auto"/>
                    <w:right w:val="single" w:sz="4" w:space="0" w:color="auto"/>
                  </w:tcBorders>
                  <w:shd w:val="clear" w:color="auto" w:fill="auto"/>
                  <w:noWrap/>
                  <w:vAlign w:val="center"/>
                  <w:hideMark/>
                </w:tcPr>
                <w:p w:rsidR="000E597B" w:rsidRPr="000E597B" w:rsidRDefault="000E597B" w:rsidP="000E597B">
                  <w:pPr>
                    <w:widowControl/>
                    <w:adjustRightInd/>
                    <w:snapToGrid/>
                    <w:jc w:val="center"/>
                    <w:rPr>
                      <w:rFonts w:ascii="新細明體" w:eastAsia="新細明體" w:hAnsi="新細明體" w:cs="新細明體"/>
                      <w:color w:val="000000"/>
                      <w:kern w:val="0"/>
                      <w:sz w:val="9"/>
                      <w:szCs w:val="9"/>
                    </w:rPr>
                  </w:pPr>
                  <w:r w:rsidRPr="000E597B">
                    <w:rPr>
                      <w:rFonts w:ascii="新細明體" w:eastAsia="新細明體" w:hAnsi="新細明體" w:cs="新細明體" w:hint="eastAsia"/>
                      <w:color w:val="000000"/>
                      <w:kern w:val="0"/>
                      <w:sz w:val="9"/>
                      <w:szCs w:val="9"/>
                    </w:rPr>
                    <w:t>801</w:t>
                  </w:r>
                </w:p>
              </w:tc>
              <w:tc>
                <w:tcPr>
                  <w:tcW w:w="480" w:type="dxa"/>
                  <w:tcBorders>
                    <w:top w:val="single" w:sz="4" w:space="0" w:color="auto"/>
                    <w:left w:val="nil"/>
                    <w:bottom w:val="single" w:sz="4" w:space="0" w:color="auto"/>
                    <w:right w:val="single" w:sz="4" w:space="0" w:color="auto"/>
                  </w:tcBorders>
                  <w:shd w:val="clear" w:color="auto" w:fill="auto"/>
                  <w:noWrap/>
                  <w:vAlign w:val="center"/>
                  <w:hideMark/>
                </w:tcPr>
                <w:p w:rsidR="000E597B" w:rsidRPr="000E597B" w:rsidRDefault="000E597B" w:rsidP="000E597B">
                  <w:pPr>
                    <w:widowControl/>
                    <w:adjustRightInd/>
                    <w:snapToGrid/>
                    <w:jc w:val="center"/>
                    <w:rPr>
                      <w:rFonts w:ascii="新細明體" w:eastAsia="新細明體" w:hAnsi="新細明體" w:cs="新細明體"/>
                      <w:color w:val="000000"/>
                      <w:kern w:val="0"/>
                      <w:sz w:val="9"/>
                      <w:szCs w:val="9"/>
                    </w:rPr>
                  </w:pPr>
                  <w:r w:rsidRPr="000E597B">
                    <w:rPr>
                      <w:rFonts w:ascii="新細明體" w:eastAsia="新細明體" w:hAnsi="新細明體" w:cs="新細明體" w:hint="eastAsia"/>
                      <w:color w:val="000000"/>
                      <w:kern w:val="0"/>
                      <w:sz w:val="9"/>
                      <w:szCs w:val="9"/>
                    </w:rPr>
                    <w:t>802</w:t>
                  </w:r>
                </w:p>
              </w:tc>
              <w:tc>
                <w:tcPr>
                  <w:tcW w:w="480" w:type="dxa"/>
                  <w:tcBorders>
                    <w:top w:val="single" w:sz="4" w:space="0" w:color="auto"/>
                    <w:left w:val="nil"/>
                    <w:bottom w:val="single" w:sz="4" w:space="0" w:color="auto"/>
                    <w:right w:val="single" w:sz="4" w:space="0" w:color="auto"/>
                  </w:tcBorders>
                  <w:shd w:val="clear" w:color="auto" w:fill="auto"/>
                  <w:noWrap/>
                  <w:vAlign w:val="center"/>
                  <w:hideMark/>
                </w:tcPr>
                <w:p w:rsidR="000E597B" w:rsidRPr="000E597B" w:rsidRDefault="000E597B" w:rsidP="000E597B">
                  <w:pPr>
                    <w:widowControl/>
                    <w:adjustRightInd/>
                    <w:snapToGrid/>
                    <w:jc w:val="center"/>
                    <w:rPr>
                      <w:rFonts w:ascii="新細明體" w:eastAsia="新細明體" w:hAnsi="新細明體" w:cs="新細明體"/>
                      <w:color w:val="000000"/>
                      <w:kern w:val="0"/>
                      <w:sz w:val="9"/>
                      <w:szCs w:val="9"/>
                    </w:rPr>
                  </w:pPr>
                  <w:r w:rsidRPr="000E597B">
                    <w:rPr>
                      <w:rFonts w:ascii="新細明體" w:eastAsia="新細明體" w:hAnsi="新細明體" w:cs="新細明體" w:hint="eastAsia"/>
                      <w:color w:val="000000"/>
                      <w:kern w:val="0"/>
                      <w:sz w:val="9"/>
                      <w:szCs w:val="9"/>
                    </w:rPr>
                    <w:t>803</w:t>
                  </w:r>
                </w:p>
              </w:tc>
              <w:tc>
                <w:tcPr>
                  <w:tcW w:w="240" w:type="dxa"/>
                  <w:tcBorders>
                    <w:top w:val="single" w:sz="4" w:space="0" w:color="auto"/>
                    <w:left w:val="nil"/>
                    <w:bottom w:val="single" w:sz="4" w:space="0" w:color="auto"/>
                    <w:right w:val="single" w:sz="4" w:space="0" w:color="auto"/>
                  </w:tcBorders>
                  <w:shd w:val="clear" w:color="auto" w:fill="auto"/>
                  <w:noWrap/>
                  <w:vAlign w:val="center"/>
                  <w:hideMark/>
                </w:tcPr>
                <w:p w:rsidR="000E597B" w:rsidRPr="000E597B" w:rsidRDefault="000E597B" w:rsidP="000E597B">
                  <w:pPr>
                    <w:widowControl/>
                    <w:adjustRightInd/>
                    <w:snapToGrid/>
                    <w:jc w:val="center"/>
                    <w:rPr>
                      <w:rFonts w:ascii="新細明體" w:eastAsia="新細明體" w:hAnsi="新細明體" w:cs="新細明體"/>
                      <w:color w:val="000000"/>
                      <w:kern w:val="0"/>
                      <w:sz w:val="9"/>
                      <w:szCs w:val="9"/>
                    </w:rPr>
                  </w:pPr>
                  <w:r w:rsidRPr="000E597B">
                    <w:rPr>
                      <w:rFonts w:ascii="新細明體" w:eastAsia="新細明體" w:hAnsi="新細明體" w:cs="新細明體" w:hint="eastAsia"/>
                      <w:color w:val="000000"/>
                      <w:kern w:val="0"/>
                      <w:sz w:val="9"/>
                      <w:szCs w:val="9"/>
                    </w:rPr>
                    <w:t>樓梯</w:t>
                  </w:r>
                </w:p>
              </w:tc>
              <w:tc>
                <w:tcPr>
                  <w:tcW w:w="480" w:type="dxa"/>
                  <w:tcBorders>
                    <w:top w:val="single" w:sz="4" w:space="0" w:color="auto"/>
                    <w:left w:val="nil"/>
                    <w:bottom w:val="single" w:sz="4" w:space="0" w:color="auto"/>
                    <w:right w:val="single" w:sz="4" w:space="0" w:color="auto"/>
                  </w:tcBorders>
                  <w:shd w:val="clear" w:color="auto" w:fill="auto"/>
                  <w:noWrap/>
                  <w:vAlign w:val="center"/>
                  <w:hideMark/>
                </w:tcPr>
                <w:p w:rsidR="000E597B" w:rsidRPr="000E597B" w:rsidRDefault="000E597B" w:rsidP="000E597B">
                  <w:pPr>
                    <w:widowControl/>
                    <w:adjustRightInd/>
                    <w:snapToGrid/>
                    <w:jc w:val="center"/>
                    <w:rPr>
                      <w:rFonts w:ascii="新細明體" w:eastAsia="新細明體" w:hAnsi="新細明體" w:cs="新細明體"/>
                      <w:color w:val="000000"/>
                      <w:kern w:val="0"/>
                      <w:sz w:val="9"/>
                      <w:szCs w:val="9"/>
                    </w:rPr>
                  </w:pPr>
                  <w:r w:rsidRPr="000E597B">
                    <w:rPr>
                      <w:rFonts w:ascii="新細明體" w:eastAsia="新細明體" w:hAnsi="新細明體" w:cs="新細明體" w:hint="eastAsia"/>
                      <w:color w:val="000000"/>
                      <w:kern w:val="0"/>
                      <w:sz w:val="9"/>
                      <w:szCs w:val="9"/>
                    </w:rPr>
                    <w:t>804</w:t>
                  </w:r>
                </w:p>
              </w:tc>
              <w:tc>
                <w:tcPr>
                  <w:tcW w:w="480" w:type="dxa"/>
                  <w:tcBorders>
                    <w:top w:val="single" w:sz="4" w:space="0" w:color="auto"/>
                    <w:left w:val="nil"/>
                    <w:bottom w:val="single" w:sz="4" w:space="0" w:color="auto"/>
                    <w:right w:val="single" w:sz="4" w:space="0" w:color="auto"/>
                  </w:tcBorders>
                  <w:shd w:val="clear" w:color="auto" w:fill="auto"/>
                  <w:noWrap/>
                  <w:vAlign w:val="center"/>
                  <w:hideMark/>
                </w:tcPr>
                <w:p w:rsidR="000E597B" w:rsidRPr="000E597B" w:rsidRDefault="000E597B" w:rsidP="000E597B">
                  <w:pPr>
                    <w:widowControl/>
                    <w:adjustRightInd/>
                    <w:snapToGrid/>
                    <w:jc w:val="center"/>
                    <w:rPr>
                      <w:rFonts w:ascii="新細明體" w:eastAsia="新細明體" w:hAnsi="新細明體" w:cs="新細明體"/>
                      <w:color w:val="000000"/>
                      <w:kern w:val="0"/>
                      <w:sz w:val="9"/>
                      <w:szCs w:val="9"/>
                    </w:rPr>
                  </w:pPr>
                  <w:r w:rsidRPr="000E597B">
                    <w:rPr>
                      <w:rFonts w:ascii="新細明體" w:eastAsia="新細明體" w:hAnsi="新細明體" w:cs="新細明體" w:hint="eastAsia"/>
                      <w:color w:val="000000"/>
                      <w:kern w:val="0"/>
                      <w:sz w:val="9"/>
                      <w:szCs w:val="9"/>
                    </w:rPr>
                    <w:t>805</w:t>
                  </w:r>
                </w:p>
              </w:tc>
              <w:tc>
                <w:tcPr>
                  <w:tcW w:w="400" w:type="dxa"/>
                  <w:tcBorders>
                    <w:top w:val="single" w:sz="4" w:space="0" w:color="auto"/>
                    <w:left w:val="nil"/>
                    <w:bottom w:val="single" w:sz="4" w:space="0" w:color="auto"/>
                    <w:right w:val="single" w:sz="4" w:space="0" w:color="auto"/>
                  </w:tcBorders>
                  <w:shd w:val="clear" w:color="auto" w:fill="auto"/>
                  <w:noWrap/>
                  <w:vAlign w:val="center"/>
                  <w:hideMark/>
                </w:tcPr>
                <w:p w:rsidR="000E597B" w:rsidRPr="000E597B" w:rsidRDefault="000E597B" w:rsidP="000E597B">
                  <w:pPr>
                    <w:widowControl/>
                    <w:adjustRightInd/>
                    <w:snapToGrid/>
                    <w:jc w:val="center"/>
                    <w:rPr>
                      <w:rFonts w:ascii="新細明體" w:eastAsia="新細明體" w:hAnsi="新細明體" w:cs="新細明體"/>
                      <w:color w:val="000000"/>
                      <w:kern w:val="0"/>
                      <w:sz w:val="9"/>
                      <w:szCs w:val="9"/>
                    </w:rPr>
                  </w:pPr>
                  <w:r w:rsidRPr="000E597B">
                    <w:rPr>
                      <w:rFonts w:ascii="新細明體" w:eastAsia="新細明體" w:hAnsi="新細明體" w:cs="新細明體" w:hint="eastAsia"/>
                      <w:color w:val="000000"/>
                      <w:kern w:val="0"/>
                      <w:sz w:val="9"/>
                      <w:szCs w:val="9"/>
                    </w:rPr>
                    <w:t>女廁</w:t>
                  </w:r>
                </w:p>
              </w:tc>
            </w:tr>
          </w:tbl>
          <w:p w:rsidR="004A19F3" w:rsidRPr="00BE02C8" w:rsidRDefault="004A19F3" w:rsidP="004A19F3"/>
        </w:tc>
      </w:tr>
      <w:tr w:rsidR="004A19F3" w:rsidRPr="00BE02C8" w:rsidTr="004A19F3">
        <w:trPr>
          <w:trHeight w:val="538"/>
        </w:trPr>
        <w:tc>
          <w:tcPr>
            <w:tcW w:w="534" w:type="dxa"/>
            <w:vMerge/>
            <w:tcBorders>
              <w:right w:val="single" w:sz="4" w:space="0" w:color="auto"/>
            </w:tcBorders>
            <w:shd w:val="clear" w:color="auto" w:fill="D9D9D9"/>
            <w:vAlign w:val="center"/>
          </w:tcPr>
          <w:p w:rsidR="004A19F3" w:rsidRPr="00BE02C8" w:rsidRDefault="004A19F3" w:rsidP="004A19F3">
            <w:pPr>
              <w:jc w:val="center"/>
              <w:rPr>
                <w:b/>
              </w:rPr>
            </w:pPr>
          </w:p>
        </w:tc>
        <w:tc>
          <w:tcPr>
            <w:tcW w:w="1417" w:type="dxa"/>
            <w:tcBorders>
              <w:left w:val="single" w:sz="4" w:space="0" w:color="auto"/>
            </w:tcBorders>
            <w:shd w:val="clear" w:color="auto" w:fill="D9D9D9"/>
            <w:vAlign w:val="center"/>
          </w:tcPr>
          <w:p w:rsidR="004A19F3" w:rsidRPr="00BE02C8" w:rsidRDefault="009F410A" w:rsidP="004A19F3">
            <w:pPr>
              <w:jc w:val="center"/>
              <w:rPr>
                <w:b/>
              </w:rPr>
            </w:pPr>
            <w:r w:rsidRPr="00BE02C8">
              <w:rPr>
                <w:rFonts w:hint="eastAsia"/>
                <w:b/>
              </w:rPr>
              <w:t>地面二樓</w:t>
            </w:r>
          </w:p>
        </w:tc>
        <w:tc>
          <w:tcPr>
            <w:tcW w:w="7846" w:type="dxa"/>
            <w:gridSpan w:val="3"/>
            <w:shd w:val="clear" w:color="auto" w:fill="auto"/>
            <w:vAlign w:val="center"/>
          </w:tcPr>
          <w:tbl>
            <w:tblPr>
              <w:tblW w:w="7500" w:type="dxa"/>
              <w:tblLayout w:type="fixed"/>
              <w:tblCellMar>
                <w:left w:w="28" w:type="dxa"/>
                <w:right w:w="28" w:type="dxa"/>
              </w:tblCellMar>
              <w:tblLook w:val="04A0" w:firstRow="1" w:lastRow="0" w:firstColumn="1" w:lastColumn="0" w:noHBand="0" w:noVBand="1"/>
            </w:tblPr>
            <w:tblGrid>
              <w:gridCol w:w="380"/>
              <w:gridCol w:w="480"/>
              <w:gridCol w:w="480"/>
              <w:gridCol w:w="240"/>
              <w:gridCol w:w="480"/>
              <w:gridCol w:w="480"/>
              <w:gridCol w:w="480"/>
              <w:gridCol w:w="480"/>
              <w:gridCol w:w="480"/>
              <w:gridCol w:w="480"/>
              <w:gridCol w:w="480"/>
              <w:gridCol w:w="480"/>
              <w:gridCol w:w="480"/>
              <w:gridCol w:w="240"/>
              <w:gridCol w:w="480"/>
              <w:gridCol w:w="480"/>
              <w:gridCol w:w="400"/>
            </w:tblGrid>
            <w:tr w:rsidR="004963B6" w:rsidRPr="004963B6" w:rsidTr="004963B6">
              <w:trPr>
                <w:trHeight w:val="340"/>
              </w:trPr>
              <w:tc>
                <w:tcPr>
                  <w:tcW w:w="3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963B6" w:rsidRPr="004963B6" w:rsidRDefault="004963B6" w:rsidP="004963B6">
                  <w:pPr>
                    <w:widowControl/>
                    <w:adjustRightInd/>
                    <w:snapToGrid/>
                    <w:jc w:val="center"/>
                    <w:rPr>
                      <w:rFonts w:ascii="新細明體" w:eastAsia="新細明體" w:hAnsi="新細明體" w:cs="新細明體"/>
                      <w:color w:val="000000"/>
                      <w:kern w:val="0"/>
                      <w:sz w:val="9"/>
                      <w:szCs w:val="9"/>
                    </w:rPr>
                  </w:pPr>
                  <w:r w:rsidRPr="004963B6">
                    <w:rPr>
                      <w:rFonts w:ascii="新細明體" w:eastAsia="新細明體" w:hAnsi="新細明體" w:cs="新細明體" w:hint="eastAsia"/>
                      <w:color w:val="000000"/>
                      <w:kern w:val="0"/>
                      <w:sz w:val="9"/>
                      <w:szCs w:val="9"/>
                    </w:rPr>
                    <w:t>女廁</w:t>
                  </w:r>
                </w:p>
              </w:tc>
              <w:tc>
                <w:tcPr>
                  <w:tcW w:w="480" w:type="dxa"/>
                  <w:tcBorders>
                    <w:top w:val="single" w:sz="4" w:space="0" w:color="auto"/>
                    <w:left w:val="nil"/>
                    <w:bottom w:val="single" w:sz="4" w:space="0" w:color="auto"/>
                    <w:right w:val="single" w:sz="4" w:space="0" w:color="auto"/>
                  </w:tcBorders>
                  <w:shd w:val="clear" w:color="auto" w:fill="auto"/>
                  <w:noWrap/>
                  <w:vAlign w:val="center"/>
                  <w:hideMark/>
                </w:tcPr>
                <w:p w:rsidR="004963B6" w:rsidRPr="004963B6" w:rsidRDefault="004963B6" w:rsidP="004963B6">
                  <w:pPr>
                    <w:widowControl/>
                    <w:adjustRightInd/>
                    <w:snapToGrid/>
                    <w:jc w:val="center"/>
                    <w:rPr>
                      <w:rFonts w:ascii="新細明體" w:eastAsia="新細明體" w:hAnsi="新細明體" w:cs="新細明體"/>
                      <w:color w:val="000000"/>
                      <w:kern w:val="0"/>
                      <w:sz w:val="9"/>
                      <w:szCs w:val="9"/>
                    </w:rPr>
                  </w:pPr>
                  <w:r w:rsidRPr="004963B6">
                    <w:rPr>
                      <w:rFonts w:ascii="新細明體" w:eastAsia="新細明體" w:hAnsi="新細明體" w:cs="新細明體" w:hint="eastAsia"/>
                      <w:color w:val="000000"/>
                      <w:kern w:val="0"/>
                      <w:sz w:val="9"/>
                      <w:szCs w:val="9"/>
                    </w:rPr>
                    <w:t>205</w:t>
                  </w:r>
                </w:p>
              </w:tc>
              <w:tc>
                <w:tcPr>
                  <w:tcW w:w="480" w:type="dxa"/>
                  <w:tcBorders>
                    <w:top w:val="single" w:sz="4" w:space="0" w:color="auto"/>
                    <w:left w:val="nil"/>
                    <w:bottom w:val="single" w:sz="4" w:space="0" w:color="auto"/>
                    <w:right w:val="single" w:sz="4" w:space="0" w:color="auto"/>
                  </w:tcBorders>
                  <w:shd w:val="clear" w:color="auto" w:fill="auto"/>
                  <w:noWrap/>
                  <w:vAlign w:val="center"/>
                  <w:hideMark/>
                </w:tcPr>
                <w:p w:rsidR="004963B6" w:rsidRPr="004963B6" w:rsidRDefault="004963B6" w:rsidP="004963B6">
                  <w:pPr>
                    <w:widowControl/>
                    <w:adjustRightInd/>
                    <w:snapToGrid/>
                    <w:jc w:val="center"/>
                    <w:rPr>
                      <w:rFonts w:ascii="新細明體" w:eastAsia="新細明體" w:hAnsi="新細明體" w:cs="新細明體"/>
                      <w:color w:val="000000"/>
                      <w:kern w:val="0"/>
                      <w:sz w:val="9"/>
                      <w:szCs w:val="9"/>
                    </w:rPr>
                  </w:pPr>
                  <w:r w:rsidRPr="004963B6">
                    <w:rPr>
                      <w:rFonts w:ascii="新細明體" w:eastAsia="新細明體" w:hAnsi="新細明體" w:cs="新細明體" w:hint="eastAsia"/>
                      <w:color w:val="000000"/>
                      <w:kern w:val="0"/>
                      <w:sz w:val="9"/>
                      <w:szCs w:val="9"/>
                    </w:rPr>
                    <w:t>204</w:t>
                  </w:r>
                </w:p>
              </w:tc>
              <w:tc>
                <w:tcPr>
                  <w:tcW w:w="240" w:type="dxa"/>
                  <w:tcBorders>
                    <w:top w:val="single" w:sz="4" w:space="0" w:color="auto"/>
                    <w:left w:val="nil"/>
                    <w:bottom w:val="single" w:sz="4" w:space="0" w:color="auto"/>
                    <w:right w:val="single" w:sz="4" w:space="0" w:color="auto"/>
                  </w:tcBorders>
                  <w:shd w:val="clear" w:color="auto" w:fill="auto"/>
                  <w:noWrap/>
                  <w:vAlign w:val="center"/>
                  <w:hideMark/>
                </w:tcPr>
                <w:p w:rsidR="004963B6" w:rsidRPr="004963B6" w:rsidRDefault="004963B6" w:rsidP="004963B6">
                  <w:pPr>
                    <w:widowControl/>
                    <w:adjustRightInd/>
                    <w:snapToGrid/>
                    <w:jc w:val="center"/>
                    <w:rPr>
                      <w:rFonts w:ascii="新細明體" w:eastAsia="新細明體" w:hAnsi="新細明體" w:cs="新細明體"/>
                      <w:color w:val="000000"/>
                      <w:kern w:val="0"/>
                      <w:sz w:val="9"/>
                      <w:szCs w:val="9"/>
                    </w:rPr>
                  </w:pPr>
                  <w:r w:rsidRPr="004963B6">
                    <w:rPr>
                      <w:rFonts w:ascii="新細明體" w:eastAsia="新細明體" w:hAnsi="新細明體" w:cs="新細明體" w:hint="eastAsia"/>
                      <w:color w:val="000000"/>
                      <w:kern w:val="0"/>
                      <w:sz w:val="9"/>
                      <w:szCs w:val="9"/>
                    </w:rPr>
                    <w:t>樓梯</w:t>
                  </w:r>
                </w:p>
              </w:tc>
              <w:tc>
                <w:tcPr>
                  <w:tcW w:w="480" w:type="dxa"/>
                  <w:tcBorders>
                    <w:top w:val="single" w:sz="4" w:space="0" w:color="auto"/>
                    <w:left w:val="nil"/>
                    <w:bottom w:val="single" w:sz="4" w:space="0" w:color="auto"/>
                    <w:right w:val="single" w:sz="4" w:space="0" w:color="auto"/>
                  </w:tcBorders>
                  <w:shd w:val="clear" w:color="auto" w:fill="auto"/>
                  <w:noWrap/>
                  <w:vAlign w:val="center"/>
                  <w:hideMark/>
                </w:tcPr>
                <w:p w:rsidR="004963B6" w:rsidRPr="004963B6" w:rsidRDefault="004963B6" w:rsidP="004963B6">
                  <w:pPr>
                    <w:widowControl/>
                    <w:adjustRightInd/>
                    <w:snapToGrid/>
                    <w:jc w:val="center"/>
                    <w:rPr>
                      <w:rFonts w:ascii="新細明體" w:eastAsia="新細明體" w:hAnsi="新細明體" w:cs="新細明體"/>
                      <w:color w:val="000000"/>
                      <w:kern w:val="0"/>
                      <w:sz w:val="9"/>
                      <w:szCs w:val="9"/>
                    </w:rPr>
                  </w:pPr>
                  <w:r w:rsidRPr="004963B6">
                    <w:rPr>
                      <w:rFonts w:ascii="新細明體" w:eastAsia="新細明體" w:hAnsi="新細明體" w:cs="新細明體" w:hint="eastAsia"/>
                      <w:color w:val="000000"/>
                      <w:kern w:val="0"/>
                      <w:sz w:val="9"/>
                      <w:szCs w:val="9"/>
                    </w:rPr>
                    <w:t>203</w:t>
                  </w:r>
                </w:p>
              </w:tc>
              <w:tc>
                <w:tcPr>
                  <w:tcW w:w="480" w:type="dxa"/>
                  <w:tcBorders>
                    <w:top w:val="single" w:sz="4" w:space="0" w:color="auto"/>
                    <w:left w:val="nil"/>
                    <w:bottom w:val="single" w:sz="4" w:space="0" w:color="auto"/>
                    <w:right w:val="single" w:sz="4" w:space="0" w:color="auto"/>
                  </w:tcBorders>
                  <w:shd w:val="clear" w:color="auto" w:fill="auto"/>
                  <w:noWrap/>
                  <w:vAlign w:val="center"/>
                  <w:hideMark/>
                </w:tcPr>
                <w:p w:rsidR="004963B6" w:rsidRPr="004963B6" w:rsidRDefault="004963B6" w:rsidP="004963B6">
                  <w:pPr>
                    <w:widowControl/>
                    <w:adjustRightInd/>
                    <w:snapToGrid/>
                    <w:jc w:val="center"/>
                    <w:rPr>
                      <w:rFonts w:ascii="新細明體" w:eastAsia="新細明體" w:hAnsi="新細明體" w:cs="新細明體"/>
                      <w:color w:val="000000"/>
                      <w:kern w:val="0"/>
                      <w:sz w:val="9"/>
                      <w:szCs w:val="9"/>
                    </w:rPr>
                  </w:pPr>
                  <w:r w:rsidRPr="004963B6">
                    <w:rPr>
                      <w:rFonts w:ascii="新細明體" w:eastAsia="新細明體" w:hAnsi="新細明體" w:cs="新細明體" w:hint="eastAsia"/>
                      <w:color w:val="000000"/>
                      <w:kern w:val="0"/>
                      <w:sz w:val="9"/>
                      <w:szCs w:val="9"/>
                    </w:rPr>
                    <w:t>202</w:t>
                  </w:r>
                </w:p>
              </w:tc>
              <w:tc>
                <w:tcPr>
                  <w:tcW w:w="480" w:type="dxa"/>
                  <w:tcBorders>
                    <w:top w:val="single" w:sz="4" w:space="0" w:color="auto"/>
                    <w:left w:val="nil"/>
                    <w:bottom w:val="single" w:sz="4" w:space="0" w:color="auto"/>
                    <w:right w:val="single" w:sz="4" w:space="0" w:color="auto"/>
                  </w:tcBorders>
                  <w:shd w:val="clear" w:color="auto" w:fill="auto"/>
                  <w:noWrap/>
                  <w:vAlign w:val="center"/>
                  <w:hideMark/>
                </w:tcPr>
                <w:p w:rsidR="004963B6" w:rsidRPr="004963B6" w:rsidRDefault="004963B6" w:rsidP="004963B6">
                  <w:pPr>
                    <w:widowControl/>
                    <w:adjustRightInd/>
                    <w:snapToGrid/>
                    <w:jc w:val="center"/>
                    <w:rPr>
                      <w:rFonts w:ascii="新細明體" w:eastAsia="新細明體" w:hAnsi="新細明體" w:cs="新細明體"/>
                      <w:color w:val="000000"/>
                      <w:kern w:val="0"/>
                      <w:sz w:val="9"/>
                      <w:szCs w:val="9"/>
                    </w:rPr>
                  </w:pPr>
                  <w:r w:rsidRPr="004963B6">
                    <w:rPr>
                      <w:rFonts w:ascii="新細明體" w:eastAsia="新細明體" w:hAnsi="新細明體" w:cs="新細明體" w:hint="eastAsia"/>
                      <w:color w:val="000000"/>
                      <w:kern w:val="0"/>
                      <w:sz w:val="9"/>
                      <w:szCs w:val="9"/>
                    </w:rPr>
                    <w:t>201</w:t>
                  </w:r>
                </w:p>
              </w:tc>
              <w:tc>
                <w:tcPr>
                  <w:tcW w:w="480" w:type="dxa"/>
                  <w:tcBorders>
                    <w:top w:val="single" w:sz="4" w:space="0" w:color="auto"/>
                    <w:left w:val="nil"/>
                    <w:bottom w:val="single" w:sz="4" w:space="0" w:color="auto"/>
                    <w:right w:val="single" w:sz="4" w:space="0" w:color="auto"/>
                  </w:tcBorders>
                  <w:shd w:val="clear" w:color="auto" w:fill="auto"/>
                  <w:noWrap/>
                  <w:vAlign w:val="center"/>
                  <w:hideMark/>
                </w:tcPr>
                <w:p w:rsidR="004963B6" w:rsidRPr="004963B6" w:rsidRDefault="004963B6" w:rsidP="004963B6">
                  <w:pPr>
                    <w:widowControl/>
                    <w:adjustRightInd/>
                    <w:snapToGrid/>
                    <w:jc w:val="center"/>
                    <w:rPr>
                      <w:rFonts w:ascii="新細明體" w:eastAsia="新細明體" w:hAnsi="新細明體" w:cs="新細明體"/>
                      <w:color w:val="000000"/>
                      <w:kern w:val="0"/>
                      <w:sz w:val="9"/>
                      <w:szCs w:val="9"/>
                    </w:rPr>
                  </w:pPr>
                  <w:r w:rsidRPr="004963B6">
                    <w:rPr>
                      <w:rFonts w:ascii="新細明體" w:eastAsia="新細明體" w:hAnsi="新細明體" w:cs="新細明體" w:hint="eastAsia"/>
                      <w:color w:val="000000"/>
                      <w:kern w:val="0"/>
                      <w:sz w:val="9"/>
                      <w:szCs w:val="9"/>
                    </w:rPr>
                    <w:t>樓梯</w:t>
                  </w:r>
                </w:p>
              </w:tc>
              <w:tc>
                <w:tcPr>
                  <w:tcW w:w="480" w:type="dxa"/>
                  <w:tcBorders>
                    <w:top w:val="single" w:sz="4" w:space="0" w:color="auto"/>
                    <w:left w:val="nil"/>
                    <w:bottom w:val="single" w:sz="4" w:space="0" w:color="auto"/>
                    <w:right w:val="single" w:sz="4" w:space="0" w:color="auto"/>
                  </w:tcBorders>
                  <w:shd w:val="clear" w:color="auto" w:fill="auto"/>
                  <w:noWrap/>
                  <w:vAlign w:val="center"/>
                  <w:hideMark/>
                </w:tcPr>
                <w:p w:rsidR="004963B6" w:rsidRPr="004963B6" w:rsidRDefault="004963B6" w:rsidP="004963B6">
                  <w:pPr>
                    <w:widowControl/>
                    <w:adjustRightInd/>
                    <w:snapToGrid/>
                    <w:jc w:val="center"/>
                    <w:rPr>
                      <w:rFonts w:ascii="新細明體" w:eastAsia="新細明體" w:hAnsi="新細明體" w:cs="新細明體"/>
                      <w:color w:val="000000"/>
                      <w:kern w:val="0"/>
                      <w:sz w:val="9"/>
                      <w:szCs w:val="9"/>
                    </w:rPr>
                  </w:pPr>
                  <w:r w:rsidRPr="004963B6">
                    <w:rPr>
                      <w:rFonts w:ascii="新細明體" w:eastAsia="新細明體" w:hAnsi="新細明體" w:cs="新細明體" w:hint="eastAsia"/>
                      <w:color w:val="000000"/>
                      <w:kern w:val="0"/>
                      <w:sz w:val="9"/>
                      <w:szCs w:val="9"/>
                    </w:rPr>
                    <w:t>中央川堂</w:t>
                  </w:r>
                </w:p>
              </w:tc>
              <w:tc>
                <w:tcPr>
                  <w:tcW w:w="480" w:type="dxa"/>
                  <w:tcBorders>
                    <w:top w:val="single" w:sz="4" w:space="0" w:color="auto"/>
                    <w:left w:val="nil"/>
                    <w:bottom w:val="single" w:sz="4" w:space="0" w:color="auto"/>
                    <w:right w:val="single" w:sz="4" w:space="0" w:color="auto"/>
                  </w:tcBorders>
                  <w:shd w:val="clear" w:color="auto" w:fill="auto"/>
                  <w:noWrap/>
                  <w:vAlign w:val="center"/>
                  <w:hideMark/>
                </w:tcPr>
                <w:p w:rsidR="004963B6" w:rsidRPr="004963B6" w:rsidRDefault="004963B6" w:rsidP="004963B6">
                  <w:pPr>
                    <w:widowControl/>
                    <w:adjustRightInd/>
                    <w:snapToGrid/>
                    <w:jc w:val="center"/>
                    <w:rPr>
                      <w:rFonts w:ascii="新細明體" w:eastAsia="新細明體" w:hAnsi="新細明體" w:cs="新細明體"/>
                      <w:color w:val="000000"/>
                      <w:kern w:val="0"/>
                      <w:sz w:val="9"/>
                      <w:szCs w:val="9"/>
                    </w:rPr>
                  </w:pPr>
                  <w:r w:rsidRPr="004963B6">
                    <w:rPr>
                      <w:rFonts w:ascii="新細明體" w:eastAsia="新細明體" w:hAnsi="新細明體" w:cs="新細明體" w:hint="eastAsia"/>
                      <w:color w:val="000000"/>
                      <w:kern w:val="0"/>
                      <w:sz w:val="9"/>
                      <w:szCs w:val="9"/>
                    </w:rPr>
                    <w:t>人事室</w:t>
                  </w:r>
                </w:p>
              </w:tc>
              <w:tc>
                <w:tcPr>
                  <w:tcW w:w="480" w:type="dxa"/>
                  <w:tcBorders>
                    <w:top w:val="single" w:sz="4" w:space="0" w:color="auto"/>
                    <w:left w:val="nil"/>
                    <w:bottom w:val="single" w:sz="4" w:space="0" w:color="auto"/>
                    <w:right w:val="single" w:sz="4" w:space="0" w:color="auto"/>
                  </w:tcBorders>
                  <w:shd w:val="clear" w:color="auto" w:fill="auto"/>
                  <w:noWrap/>
                  <w:vAlign w:val="center"/>
                  <w:hideMark/>
                </w:tcPr>
                <w:p w:rsidR="004963B6" w:rsidRPr="004963B6" w:rsidRDefault="004963B6" w:rsidP="004963B6">
                  <w:pPr>
                    <w:widowControl/>
                    <w:adjustRightInd/>
                    <w:snapToGrid/>
                    <w:jc w:val="center"/>
                    <w:rPr>
                      <w:rFonts w:ascii="新細明體" w:eastAsia="新細明體" w:hAnsi="新細明體" w:cs="新細明體"/>
                      <w:color w:val="000000"/>
                      <w:kern w:val="0"/>
                      <w:sz w:val="9"/>
                      <w:szCs w:val="9"/>
                    </w:rPr>
                  </w:pPr>
                  <w:r w:rsidRPr="004963B6">
                    <w:rPr>
                      <w:rFonts w:ascii="新細明體" w:eastAsia="新細明體" w:hAnsi="新細明體" w:cs="新細明體" w:hint="eastAsia"/>
                      <w:color w:val="000000"/>
                      <w:kern w:val="0"/>
                      <w:sz w:val="9"/>
                      <w:szCs w:val="9"/>
                    </w:rPr>
                    <w:t>電腦中心</w:t>
                  </w:r>
                </w:p>
              </w:tc>
              <w:tc>
                <w:tcPr>
                  <w:tcW w:w="480" w:type="dxa"/>
                  <w:tcBorders>
                    <w:top w:val="single" w:sz="4" w:space="0" w:color="auto"/>
                    <w:left w:val="nil"/>
                    <w:bottom w:val="single" w:sz="4" w:space="0" w:color="auto"/>
                    <w:right w:val="single" w:sz="4" w:space="0" w:color="auto"/>
                  </w:tcBorders>
                  <w:shd w:val="clear" w:color="auto" w:fill="auto"/>
                  <w:noWrap/>
                  <w:vAlign w:val="center"/>
                  <w:hideMark/>
                </w:tcPr>
                <w:p w:rsidR="004963B6" w:rsidRPr="004963B6" w:rsidRDefault="004963B6" w:rsidP="004963B6">
                  <w:pPr>
                    <w:widowControl/>
                    <w:adjustRightInd/>
                    <w:snapToGrid/>
                    <w:jc w:val="center"/>
                    <w:rPr>
                      <w:rFonts w:ascii="新細明體" w:eastAsia="新細明體" w:hAnsi="新細明體" w:cs="新細明體"/>
                      <w:color w:val="000000"/>
                      <w:kern w:val="0"/>
                      <w:sz w:val="9"/>
                      <w:szCs w:val="9"/>
                    </w:rPr>
                  </w:pPr>
                  <w:r w:rsidRPr="004963B6">
                    <w:rPr>
                      <w:rFonts w:ascii="新細明體" w:eastAsia="新細明體" w:hAnsi="新細明體" w:cs="新細明體" w:hint="eastAsia"/>
                      <w:color w:val="000000"/>
                      <w:kern w:val="0"/>
                      <w:sz w:val="9"/>
                      <w:szCs w:val="9"/>
                    </w:rPr>
                    <w:t>904</w:t>
                  </w:r>
                </w:p>
              </w:tc>
              <w:tc>
                <w:tcPr>
                  <w:tcW w:w="480" w:type="dxa"/>
                  <w:tcBorders>
                    <w:top w:val="single" w:sz="4" w:space="0" w:color="auto"/>
                    <w:left w:val="nil"/>
                    <w:bottom w:val="single" w:sz="4" w:space="0" w:color="auto"/>
                    <w:right w:val="single" w:sz="4" w:space="0" w:color="auto"/>
                  </w:tcBorders>
                  <w:shd w:val="clear" w:color="auto" w:fill="auto"/>
                  <w:noWrap/>
                  <w:vAlign w:val="center"/>
                  <w:hideMark/>
                </w:tcPr>
                <w:p w:rsidR="004963B6" w:rsidRPr="004963B6" w:rsidRDefault="004963B6" w:rsidP="004963B6">
                  <w:pPr>
                    <w:widowControl/>
                    <w:adjustRightInd/>
                    <w:snapToGrid/>
                    <w:jc w:val="center"/>
                    <w:rPr>
                      <w:rFonts w:ascii="新細明體" w:eastAsia="新細明體" w:hAnsi="新細明體" w:cs="新細明體"/>
                      <w:color w:val="000000"/>
                      <w:kern w:val="0"/>
                      <w:sz w:val="9"/>
                      <w:szCs w:val="9"/>
                    </w:rPr>
                  </w:pPr>
                  <w:r w:rsidRPr="004963B6">
                    <w:rPr>
                      <w:rFonts w:ascii="新細明體" w:eastAsia="新細明體" w:hAnsi="新細明體" w:cs="新細明體" w:hint="eastAsia"/>
                      <w:color w:val="000000"/>
                      <w:kern w:val="0"/>
                      <w:sz w:val="9"/>
                      <w:szCs w:val="9"/>
                    </w:rPr>
                    <w:t>903</w:t>
                  </w:r>
                </w:p>
              </w:tc>
              <w:tc>
                <w:tcPr>
                  <w:tcW w:w="240" w:type="dxa"/>
                  <w:tcBorders>
                    <w:top w:val="single" w:sz="4" w:space="0" w:color="auto"/>
                    <w:left w:val="nil"/>
                    <w:bottom w:val="single" w:sz="4" w:space="0" w:color="auto"/>
                    <w:right w:val="single" w:sz="4" w:space="0" w:color="auto"/>
                  </w:tcBorders>
                  <w:shd w:val="clear" w:color="auto" w:fill="auto"/>
                  <w:noWrap/>
                  <w:vAlign w:val="center"/>
                  <w:hideMark/>
                </w:tcPr>
                <w:p w:rsidR="004963B6" w:rsidRPr="004963B6" w:rsidRDefault="004963B6" w:rsidP="004963B6">
                  <w:pPr>
                    <w:widowControl/>
                    <w:adjustRightInd/>
                    <w:snapToGrid/>
                    <w:jc w:val="center"/>
                    <w:rPr>
                      <w:rFonts w:ascii="新細明體" w:eastAsia="新細明體" w:hAnsi="新細明體" w:cs="新細明體"/>
                      <w:color w:val="000000"/>
                      <w:kern w:val="0"/>
                      <w:sz w:val="9"/>
                      <w:szCs w:val="9"/>
                    </w:rPr>
                  </w:pPr>
                  <w:r w:rsidRPr="004963B6">
                    <w:rPr>
                      <w:rFonts w:ascii="新細明體" w:eastAsia="新細明體" w:hAnsi="新細明體" w:cs="新細明體" w:hint="eastAsia"/>
                      <w:color w:val="000000"/>
                      <w:kern w:val="0"/>
                      <w:sz w:val="9"/>
                      <w:szCs w:val="9"/>
                    </w:rPr>
                    <w:t>樓梯</w:t>
                  </w:r>
                </w:p>
              </w:tc>
              <w:tc>
                <w:tcPr>
                  <w:tcW w:w="480" w:type="dxa"/>
                  <w:tcBorders>
                    <w:top w:val="single" w:sz="4" w:space="0" w:color="auto"/>
                    <w:left w:val="nil"/>
                    <w:bottom w:val="single" w:sz="4" w:space="0" w:color="auto"/>
                    <w:right w:val="single" w:sz="4" w:space="0" w:color="auto"/>
                  </w:tcBorders>
                  <w:shd w:val="clear" w:color="auto" w:fill="auto"/>
                  <w:noWrap/>
                  <w:vAlign w:val="center"/>
                  <w:hideMark/>
                </w:tcPr>
                <w:p w:rsidR="004963B6" w:rsidRPr="004963B6" w:rsidRDefault="004963B6" w:rsidP="004963B6">
                  <w:pPr>
                    <w:widowControl/>
                    <w:adjustRightInd/>
                    <w:snapToGrid/>
                    <w:jc w:val="center"/>
                    <w:rPr>
                      <w:rFonts w:ascii="新細明體" w:eastAsia="新細明體" w:hAnsi="新細明體" w:cs="新細明體"/>
                      <w:color w:val="000000"/>
                      <w:kern w:val="0"/>
                      <w:sz w:val="9"/>
                      <w:szCs w:val="9"/>
                    </w:rPr>
                  </w:pPr>
                  <w:r w:rsidRPr="004963B6">
                    <w:rPr>
                      <w:rFonts w:ascii="新細明體" w:eastAsia="新細明體" w:hAnsi="新細明體" w:cs="新細明體" w:hint="eastAsia"/>
                      <w:color w:val="000000"/>
                      <w:kern w:val="0"/>
                      <w:sz w:val="9"/>
                      <w:szCs w:val="9"/>
                    </w:rPr>
                    <w:t>902</w:t>
                  </w:r>
                </w:p>
              </w:tc>
              <w:tc>
                <w:tcPr>
                  <w:tcW w:w="480" w:type="dxa"/>
                  <w:tcBorders>
                    <w:top w:val="single" w:sz="4" w:space="0" w:color="auto"/>
                    <w:left w:val="nil"/>
                    <w:bottom w:val="single" w:sz="4" w:space="0" w:color="auto"/>
                    <w:right w:val="single" w:sz="4" w:space="0" w:color="auto"/>
                  </w:tcBorders>
                  <w:shd w:val="clear" w:color="auto" w:fill="auto"/>
                  <w:noWrap/>
                  <w:vAlign w:val="center"/>
                  <w:hideMark/>
                </w:tcPr>
                <w:p w:rsidR="004963B6" w:rsidRPr="004963B6" w:rsidRDefault="004963B6" w:rsidP="004963B6">
                  <w:pPr>
                    <w:widowControl/>
                    <w:adjustRightInd/>
                    <w:snapToGrid/>
                    <w:jc w:val="center"/>
                    <w:rPr>
                      <w:rFonts w:ascii="新細明體" w:eastAsia="新細明體" w:hAnsi="新細明體" w:cs="新細明體"/>
                      <w:color w:val="000000"/>
                      <w:kern w:val="0"/>
                      <w:sz w:val="9"/>
                      <w:szCs w:val="9"/>
                    </w:rPr>
                  </w:pPr>
                  <w:r w:rsidRPr="004963B6">
                    <w:rPr>
                      <w:rFonts w:ascii="新細明體" w:eastAsia="新細明體" w:hAnsi="新細明體" w:cs="新細明體" w:hint="eastAsia"/>
                      <w:color w:val="000000"/>
                      <w:kern w:val="0"/>
                      <w:sz w:val="9"/>
                      <w:szCs w:val="9"/>
                    </w:rPr>
                    <w:t>901</w:t>
                  </w:r>
                </w:p>
              </w:tc>
              <w:tc>
                <w:tcPr>
                  <w:tcW w:w="400" w:type="dxa"/>
                  <w:tcBorders>
                    <w:top w:val="single" w:sz="4" w:space="0" w:color="auto"/>
                    <w:left w:val="nil"/>
                    <w:bottom w:val="single" w:sz="4" w:space="0" w:color="auto"/>
                    <w:right w:val="single" w:sz="4" w:space="0" w:color="auto"/>
                  </w:tcBorders>
                  <w:shd w:val="clear" w:color="auto" w:fill="auto"/>
                  <w:noWrap/>
                  <w:vAlign w:val="center"/>
                  <w:hideMark/>
                </w:tcPr>
                <w:p w:rsidR="004963B6" w:rsidRPr="004963B6" w:rsidRDefault="004963B6" w:rsidP="004963B6">
                  <w:pPr>
                    <w:widowControl/>
                    <w:adjustRightInd/>
                    <w:snapToGrid/>
                    <w:jc w:val="center"/>
                    <w:rPr>
                      <w:rFonts w:ascii="新細明體" w:eastAsia="新細明體" w:hAnsi="新細明體" w:cs="新細明體"/>
                      <w:color w:val="000000"/>
                      <w:kern w:val="0"/>
                      <w:sz w:val="9"/>
                      <w:szCs w:val="9"/>
                    </w:rPr>
                  </w:pPr>
                  <w:r w:rsidRPr="004963B6">
                    <w:rPr>
                      <w:rFonts w:ascii="新細明體" w:eastAsia="新細明體" w:hAnsi="新細明體" w:cs="新細明體" w:hint="eastAsia"/>
                      <w:color w:val="000000"/>
                      <w:kern w:val="0"/>
                      <w:sz w:val="9"/>
                      <w:szCs w:val="9"/>
                    </w:rPr>
                    <w:t>女廁</w:t>
                  </w:r>
                </w:p>
              </w:tc>
            </w:tr>
          </w:tbl>
          <w:p w:rsidR="004A19F3" w:rsidRPr="00BE02C8" w:rsidRDefault="004A19F3" w:rsidP="004A19F3"/>
        </w:tc>
      </w:tr>
      <w:tr w:rsidR="004A19F3" w:rsidRPr="00BE02C8" w:rsidTr="004A19F3">
        <w:trPr>
          <w:trHeight w:val="538"/>
        </w:trPr>
        <w:tc>
          <w:tcPr>
            <w:tcW w:w="534" w:type="dxa"/>
            <w:vMerge/>
            <w:tcBorders>
              <w:right w:val="single" w:sz="4" w:space="0" w:color="auto"/>
            </w:tcBorders>
            <w:shd w:val="clear" w:color="auto" w:fill="D9D9D9"/>
            <w:vAlign w:val="center"/>
          </w:tcPr>
          <w:p w:rsidR="004A19F3" w:rsidRPr="00BE02C8" w:rsidRDefault="004A19F3" w:rsidP="004A19F3">
            <w:pPr>
              <w:jc w:val="center"/>
              <w:rPr>
                <w:b/>
              </w:rPr>
            </w:pPr>
          </w:p>
        </w:tc>
        <w:tc>
          <w:tcPr>
            <w:tcW w:w="1417" w:type="dxa"/>
            <w:tcBorders>
              <w:left w:val="single" w:sz="4" w:space="0" w:color="auto"/>
            </w:tcBorders>
            <w:shd w:val="clear" w:color="auto" w:fill="D9D9D9"/>
            <w:vAlign w:val="center"/>
          </w:tcPr>
          <w:p w:rsidR="004A19F3" w:rsidRPr="00BE02C8" w:rsidRDefault="009F410A" w:rsidP="004A19F3">
            <w:pPr>
              <w:jc w:val="center"/>
              <w:rPr>
                <w:b/>
              </w:rPr>
            </w:pPr>
            <w:r w:rsidRPr="00BE02C8">
              <w:rPr>
                <w:rFonts w:hint="eastAsia"/>
                <w:b/>
              </w:rPr>
              <w:t>地面三樓</w:t>
            </w:r>
          </w:p>
        </w:tc>
        <w:tc>
          <w:tcPr>
            <w:tcW w:w="7846" w:type="dxa"/>
            <w:gridSpan w:val="3"/>
            <w:shd w:val="clear" w:color="auto" w:fill="auto"/>
            <w:vAlign w:val="center"/>
          </w:tcPr>
          <w:tbl>
            <w:tblPr>
              <w:tblW w:w="7500" w:type="dxa"/>
              <w:tblLayout w:type="fixed"/>
              <w:tblCellMar>
                <w:left w:w="28" w:type="dxa"/>
                <w:right w:w="28" w:type="dxa"/>
              </w:tblCellMar>
              <w:tblLook w:val="04A0" w:firstRow="1" w:lastRow="0" w:firstColumn="1" w:lastColumn="0" w:noHBand="0" w:noVBand="1"/>
            </w:tblPr>
            <w:tblGrid>
              <w:gridCol w:w="380"/>
              <w:gridCol w:w="480"/>
              <w:gridCol w:w="480"/>
              <w:gridCol w:w="240"/>
              <w:gridCol w:w="480"/>
              <w:gridCol w:w="480"/>
              <w:gridCol w:w="480"/>
              <w:gridCol w:w="480"/>
              <w:gridCol w:w="480"/>
              <w:gridCol w:w="480"/>
              <w:gridCol w:w="480"/>
              <w:gridCol w:w="480"/>
              <w:gridCol w:w="480"/>
              <w:gridCol w:w="240"/>
              <w:gridCol w:w="480"/>
              <w:gridCol w:w="480"/>
              <w:gridCol w:w="400"/>
            </w:tblGrid>
            <w:tr w:rsidR="00D54FB4" w:rsidRPr="00D54FB4" w:rsidTr="00D54FB4">
              <w:trPr>
                <w:trHeight w:val="340"/>
              </w:trPr>
              <w:tc>
                <w:tcPr>
                  <w:tcW w:w="3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54FB4" w:rsidRPr="00D54FB4" w:rsidRDefault="00D54FB4" w:rsidP="00D54FB4">
                  <w:pPr>
                    <w:widowControl/>
                    <w:adjustRightInd/>
                    <w:snapToGrid/>
                    <w:jc w:val="center"/>
                    <w:rPr>
                      <w:rFonts w:ascii="新細明體" w:eastAsia="新細明體" w:hAnsi="新細明體" w:cs="新細明體"/>
                      <w:color w:val="000000"/>
                      <w:kern w:val="0"/>
                      <w:sz w:val="9"/>
                      <w:szCs w:val="9"/>
                    </w:rPr>
                  </w:pPr>
                  <w:r w:rsidRPr="00D54FB4">
                    <w:rPr>
                      <w:rFonts w:ascii="新細明體" w:eastAsia="新細明體" w:hAnsi="新細明體" w:cs="新細明體" w:hint="eastAsia"/>
                      <w:color w:val="000000"/>
                      <w:kern w:val="0"/>
                      <w:sz w:val="9"/>
                      <w:szCs w:val="9"/>
                    </w:rPr>
                    <w:t>女廁</w:t>
                  </w:r>
                </w:p>
              </w:tc>
              <w:tc>
                <w:tcPr>
                  <w:tcW w:w="480" w:type="dxa"/>
                  <w:tcBorders>
                    <w:top w:val="single" w:sz="4" w:space="0" w:color="auto"/>
                    <w:left w:val="nil"/>
                    <w:bottom w:val="single" w:sz="4" w:space="0" w:color="auto"/>
                    <w:right w:val="single" w:sz="4" w:space="0" w:color="auto"/>
                  </w:tcBorders>
                  <w:shd w:val="clear" w:color="auto" w:fill="auto"/>
                  <w:noWrap/>
                  <w:vAlign w:val="center"/>
                  <w:hideMark/>
                </w:tcPr>
                <w:p w:rsidR="00D54FB4" w:rsidRPr="00D54FB4" w:rsidRDefault="00D54FB4" w:rsidP="00D54FB4">
                  <w:pPr>
                    <w:widowControl/>
                    <w:adjustRightInd/>
                    <w:snapToGrid/>
                    <w:jc w:val="center"/>
                    <w:rPr>
                      <w:rFonts w:ascii="新細明體" w:eastAsia="新細明體" w:hAnsi="新細明體" w:cs="新細明體"/>
                      <w:color w:val="000000"/>
                      <w:kern w:val="0"/>
                      <w:sz w:val="9"/>
                      <w:szCs w:val="9"/>
                    </w:rPr>
                  </w:pPr>
                  <w:r w:rsidRPr="00D54FB4">
                    <w:rPr>
                      <w:rFonts w:ascii="新細明體" w:eastAsia="新細明體" w:hAnsi="新細明體" w:cs="新細明體" w:hint="eastAsia"/>
                      <w:color w:val="000000"/>
                      <w:kern w:val="0"/>
                      <w:sz w:val="9"/>
                      <w:szCs w:val="9"/>
                    </w:rPr>
                    <w:t>305</w:t>
                  </w:r>
                </w:p>
              </w:tc>
              <w:tc>
                <w:tcPr>
                  <w:tcW w:w="480" w:type="dxa"/>
                  <w:tcBorders>
                    <w:top w:val="single" w:sz="4" w:space="0" w:color="auto"/>
                    <w:left w:val="nil"/>
                    <w:bottom w:val="single" w:sz="4" w:space="0" w:color="auto"/>
                    <w:right w:val="single" w:sz="4" w:space="0" w:color="auto"/>
                  </w:tcBorders>
                  <w:shd w:val="clear" w:color="auto" w:fill="auto"/>
                  <w:noWrap/>
                  <w:vAlign w:val="center"/>
                  <w:hideMark/>
                </w:tcPr>
                <w:p w:rsidR="00D54FB4" w:rsidRPr="00D54FB4" w:rsidRDefault="00D54FB4" w:rsidP="00D54FB4">
                  <w:pPr>
                    <w:widowControl/>
                    <w:adjustRightInd/>
                    <w:snapToGrid/>
                    <w:jc w:val="center"/>
                    <w:rPr>
                      <w:rFonts w:ascii="新細明體" w:eastAsia="新細明體" w:hAnsi="新細明體" w:cs="新細明體"/>
                      <w:color w:val="000000"/>
                      <w:kern w:val="0"/>
                      <w:sz w:val="9"/>
                      <w:szCs w:val="9"/>
                    </w:rPr>
                  </w:pPr>
                  <w:r w:rsidRPr="00D54FB4">
                    <w:rPr>
                      <w:rFonts w:ascii="新細明體" w:eastAsia="新細明體" w:hAnsi="新細明體" w:cs="新細明體" w:hint="eastAsia"/>
                      <w:color w:val="000000"/>
                      <w:kern w:val="0"/>
                      <w:sz w:val="9"/>
                      <w:szCs w:val="9"/>
                    </w:rPr>
                    <w:t>304</w:t>
                  </w:r>
                </w:p>
              </w:tc>
              <w:tc>
                <w:tcPr>
                  <w:tcW w:w="240" w:type="dxa"/>
                  <w:tcBorders>
                    <w:top w:val="single" w:sz="4" w:space="0" w:color="auto"/>
                    <w:left w:val="nil"/>
                    <w:bottom w:val="single" w:sz="4" w:space="0" w:color="auto"/>
                    <w:right w:val="single" w:sz="4" w:space="0" w:color="auto"/>
                  </w:tcBorders>
                  <w:shd w:val="clear" w:color="auto" w:fill="auto"/>
                  <w:noWrap/>
                  <w:vAlign w:val="center"/>
                  <w:hideMark/>
                </w:tcPr>
                <w:p w:rsidR="00D54FB4" w:rsidRPr="00D54FB4" w:rsidRDefault="00D54FB4" w:rsidP="00D54FB4">
                  <w:pPr>
                    <w:widowControl/>
                    <w:adjustRightInd/>
                    <w:snapToGrid/>
                    <w:jc w:val="center"/>
                    <w:rPr>
                      <w:rFonts w:ascii="新細明體" w:eastAsia="新細明體" w:hAnsi="新細明體" w:cs="新細明體"/>
                      <w:color w:val="000000"/>
                      <w:kern w:val="0"/>
                      <w:sz w:val="9"/>
                      <w:szCs w:val="9"/>
                    </w:rPr>
                  </w:pPr>
                  <w:r w:rsidRPr="00D54FB4">
                    <w:rPr>
                      <w:rFonts w:ascii="新細明體" w:eastAsia="新細明體" w:hAnsi="新細明體" w:cs="新細明體" w:hint="eastAsia"/>
                      <w:color w:val="000000"/>
                      <w:kern w:val="0"/>
                      <w:sz w:val="9"/>
                      <w:szCs w:val="9"/>
                    </w:rPr>
                    <w:t>樓梯</w:t>
                  </w:r>
                </w:p>
              </w:tc>
              <w:tc>
                <w:tcPr>
                  <w:tcW w:w="480" w:type="dxa"/>
                  <w:tcBorders>
                    <w:top w:val="single" w:sz="4" w:space="0" w:color="auto"/>
                    <w:left w:val="nil"/>
                    <w:bottom w:val="single" w:sz="4" w:space="0" w:color="auto"/>
                    <w:right w:val="single" w:sz="4" w:space="0" w:color="auto"/>
                  </w:tcBorders>
                  <w:shd w:val="clear" w:color="auto" w:fill="auto"/>
                  <w:noWrap/>
                  <w:vAlign w:val="center"/>
                  <w:hideMark/>
                </w:tcPr>
                <w:p w:rsidR="00D54FB4" w:rsidRPr="00D54FB4" w:rsidRDefault="00D54FB4" w:rsidP="00D54FB4">
                  <w:pPr>
                    <w:widowControl/>
                    <w:adjustRightInd/>
                    <w:snapToGrid/>
                    <w:jc w:val="center"/>
                    <w:rPr>
                      <w:rFonts w:ascii="新細明體" w:eastAsia="新細明體" w:hAnsi="新細明體" w:cs="新細明體"/>
                      <w:color w:val="000000"/>
                      <w:kern w:val="0"/>
                      <w:sz w:val="9"/>
                      <w:szCs w:val="9"/>
                    </w:rPr>
                  </w:pPr>
                  <w:r w:rsidRPr="00D54FB4">
                    <w:rPr>
                      <w:rFonts w:ascii="新細明體" w:eastAsia="新細明體" w:hAnsi="新細明體" w:cs="新細明體" w:hint="eastAsia"/>
                      <w:color w:val="000000"/>
                      <w:kern w:val="0"/>
                      <w:sz w:val="9"/>
                      <w:szCs w:val="9"/>
                    </w:rPr>
                    <w:t>303</w:t>
                  </w:r>
                </w:p>
              </w:tc>
              <w:tc>
                <w:tcPr>
                  <w:tcW w:w="480" w:type="dxa"/>
                  <w:tcBorders>
                    <w:top w:val="single" w:sz="4" w:space="0" w:color="auto"/>
                    <w:left w:val="nil"/>
                    <w:bottom w:val="single" w:sz="4" w:space="0" w:color="auto"/>
                    <w:right w:val="single" w:sz="4" w:space="0" w:color="auto"/>
                  </w:tcBorders>
                  <w:shd w:val="clear" w:color="auto" w:fill="auto"/>
                  <w:noWrap/>
                  <w:vAlign w:val="center"/>
                  <w:hideMark/>
                </w:tcPr>
                <w:p w:rsidR="00D54FB4" w:rsidRPr="00D54FB4" w:rsidRDefault="00D54FB4" w:rsidP="00D54FB4">
                  <w:pPr>
                    <w:widowControl/>
                    <w:adjustRightInd/>
                    <w:snapToGrid/>
                    <w:jc w:val="center"/>
                    <w:rPr>
                      <w:rFonts w:ascii="新細明體" w:eastAsia="新細明體" w:hAnsi="新細明體" w:cs="新細明體"/>
                      <w:color w:val="000000"/>
                      <w:kern w:val="0"/>
                      <w:sz w:val="9"/>
                      <w:szCs w:val="9"/>
                    </w:rPr>
                  </w:pPr>
                  <w:r w:rsidRPr="00D54FB4">
                    <w:rPr>
                      <w:rFonts w:ascii="新細明體" w:eastAsia="新細明體" w:hAnsi="新細明體" w:cs="新細明體" w:hint="eastAsia"/>
                      <w:color w:val="000000"/>
                      <w:kern w:val="0"/>
                      <w:sz w:val="9"/>
                      <w:szCs w:val="9"/>
                    </w:rPr>
                    <w:t>302</w:t>
                  </w:r>
                </w:p>
              </w:tc>
              <w:tc>
                <w:tcPr>
                  <w:tcW w:w="480" w:type="dxa"/>
                  <w:tcBorders>
                    <w:top w:val="single" w:sz="4" w:space="0" w:color="auto"/>
                    <w:left w:val="nil"/>
                    <w:bottom w:val="single" w:sz="4" w:space="0" w:color="auto"/>
                    <w:right w:val="single" w:sz="4" w:space="0" w:color="auto"/>
                  </w:tcBorders>
                  <w:shd w:val="clear" w:color="auto" w:fill="auto"/>
                  <w:noWrap/>
                  <w:vAlign w:val="center"/>
                  <w:hideMark/>
                </w:tcPr>
                <w:p w:rsidR="00D54FB4" w:rsidRPr="00D54FB4" w:rsidRDefault="00D54FB4" w:rsidP="00D54FB4">
                  <w:pPr>
                    <w:widowControl/>
                    <w:adjustRightInd/>
                    <w:snapToGrid/>
                    <w:jc w:val="center"/>
                    <w:rPr>
                      <w:rFonts w:ascii="新細明體" w:eastAsia="新細明體" w:hAnsi="新細明體" w:cs="新細明體"/>
                      <w:color w:val="000000"/>
                      <w:kern w:val="0"/>
                      <w:sz w:val="9"/>
                      <w:szCs w:val="9"/>
                    </w:rPr>
                  </w:pPr>
                  <w:r w:rsidRPr="00D54FB4">
                    <w:rPr>
                      <w:rFonts w:ascii="新細明體" w:eastAsia="新細明體" w:hAnsi="新細明體" w:cs="新細明體" w:hint="eastAsia"/>
                      <w:color w:val="000000"/>
                      <w:kern w:val="0"/>
                      <w:sz w:val="9"/>
                      <w:szCs w:val="9"/>
                    </w:rPr>
                    <w:t>301</w:t>
                  </w:r>
                </w:p>
              </w:tc>
              <w:tc>
                <w:tcPr>
                  <w:tcW w:w="480" w:type="dxa"/>
                  <w:tcBorders>
                    <w:top w:val="single" w:sz="4" w:space="0" w:color="auto"/>
                    <w:left w:val="nil"/>
                    <w:bottom w:val="single" w:sz="4" w:space="0" w:color="auto"/>
                    <w:right w:val="single" w:sz="4" w:space="0" w:color="auto"/>
                  </w:tcBorders>
                  <w:shd w:val="clear" w:color="auto" w:fill="auto"/>
                  <w:noWrap/>
                  <w:vAlign w:val="center"/>
                  <w:hideMark/>
                </w:tcPr>
                <w:p w:rsidR="00D54FB4" w:rsidRPr="00D54FB4" w:rsidRDefault="00D54FB4" w:rsidP="00D54FB4">
                  <w:pPr>
                    <w:widowControl/>
                    <w:adjustRightInd/>
                    <w:snapToGrid/>
                    <w:jc w:val="center"/>
                    <w:rPr>
                      <w:rFonts w:ascii="新細明體" w:eastAsia="新細明體" w:hAnsi="新細明體" w:cs="新細明體"/>
                      <w:color w:val="000000"/>
                      <w:kern w:val="0"/>
                      <w:sz w:val="9"/>
                      <w:szCs w:val="9"/>
                    </w:rPr>
                  </w:pPr>
                  <w:r w:rsidRPr="00D54FB4">
                    <w:rPr>
                      <w:rFonts w:ascii="新細明體" w:eastAsia="新細明體" w:hAnsi="新細明體" w:cs="新細明體" w:hint="eastAsia"/>
                      <w:color w:val="000000"/>
                      <w:kern w:val="0"/>
                      <w:sz w:val="9"/>
                      <w:szCs w:val="9"/>
                    </w:rPr>
                    <w:t>樓梯</w:t>
                  </w:r>
                </w:p>
              </w:tc>
              <w:tc>
                <w:tcPr>
                  <w:tcW w:w="480" w:type="dxa"/>
                  <w:tcBorders>
                    <w:top w:val="single" w:sz="4" w:space="0" w:color="auto"/>
                    <w:left w:val="nil"/>
                    <w:bottom w:val="single" w:sz="4" w:space="0" w:color="auto"/>
                    <w:right w:val="single" w:sz="4" w:space="0" w:color="auto"/>
                  </w:tcBorders>
                  <w:shd w:val="clear" w:color="auto" w:fill="auto"/>
                  <w:noWrap/>
                  <w:vAlign w:val="center"/>
                  <w:hideMark/>
                </w:tcPr>
                <w:p w:rsidR="00D54FB4" w:rsidRPr="00D54FB4" w:rsidRDefault="00D54FB4" w:rsidP="00D54FB4">
                  <w:pPr>
                    <w:widowControl/>
                    <w:adjustRightInd/>
                    <w:snapToGrid/>
                    <w:jc w:val="center"/>
                    <w:rPr>
                      <w:rFonts w:ascii="新細明體" w:eastAsia="新細明體" w:hAnsi="新細明體" w:cs="新細明體"/>
                      <w:color w:val="000000"/>
                      <w:kern w:val="0"/>
                      <w:sz w:val="9"/>
                      <w:szCs w:val="9"/>
                    </w:rPr>
                  </w:pPr>
                  <w:r w:rsidRPr="00D54FB4">
                    <w:rPr>
                      <w:rFonts w:ascii="新細明體" w:eastAsia="新細明體" w:hAnsi="新細明體" w:cs="新細明體" w:hint="eastAsia"/>
                      <w:color w:val="000000"/>
                      <w:kern w:val="0"/>
                      <w:sz w:val="9"/>
                      <w:szCs w:val="9"/>
                    </w:rPr>
                    <w:t>中央川堂</w:t>
                  </w:r>
                </w:p>
              </w:tc>
              <w:tc>
                <w:tcPr>
                  <w:tcW w:w="480" w:type="dxa"/>
                  <w:tcBorders>
                    <w:top w:val="single" w:sz="4" w:space="0" w:color="auto"/>
                    <w:left w:val="nil"/>
                    <w:bottom w:val="single" w:sz="4" w:space="0" w:color="auto"/>
                    <w:right w:val="single" w:sz="4" w:space="0" w:color="auto"/>
                  </w:tcBorders>
                  <w:shd w:val="clear" w:color="auto" w:fill="auto"/>
                  <w:noWrap/>
                  <w:vAlign w:val="center"/>
                  <w:hideMark/>
                </w:tcPr>
                <w:p w:rsidR="00D54FB4" w:rsidRPr="00D54FB4" w:rsidRDefault="00D54FB4" w:rsidP="00D54FB4">
                  <w:pPr>
                    <w:widowControl/>
                    <w:adjustRightInd/>
                    <w:snapToGrid/>
                    <w:jc w:val="center"/>
                    <w:rPr>
                      <w:rFonts w:ascii="新細明體" w:eastAsia="新細明體" w:hAnsi="新細明體" w:cs="新細明體"/>
                      <w:color w:val="000000"/>
                      <w:kern w:val="0"/>
                      <w:sz w:val="9"/>
                      <w:szCs w:val="9"/>
                    </w:rPr>
                  </w:pPr>
                  <w:r w:rsidRPr="00D54FB4">
                    <w:rPr>
                      <w:rFonts w:ascii="新細明體" w:eastAsia="新細明體" w:hAnsi="新細明體" w:cs="新細明體" w:hint="eastAsia"/>
                      <w:color w:val="000000"/>
                      <w:kern w:val="0"/>
                      <w:sz w:val="9"/>
                      <w:szCs w:val="9"/>
                    </w:rPr>
                    <w:t>軍械室</w:t>
                  </w:r>
                </w:p>
              </w:tc>
              <w:tc>
                <w:tcPr>
                  <w:tcW w:w="480" w:type="dxa"/>
                  <w:tcBorders>
                    <w:top w:val="single" w:sz="4" w:space="0" w:color="auto"/>
                    <w:left w:val="nil"/>
                    <w:bottom w:val="single" w:sz="4" w:space="0" w:color="auto"/>
                    <w:right w:val="single" w:sz="4" w:space="0" w:color="auto"/>
                  </w:tcBorders>
                  <w:shd w:val="clear" w:color="auto" w:fill="auto"/>
                  <w:noWrap/>
                  <w:vAlign w:val="center"/>
                  <w:hideMark/>
                </w:tcPr>
                <w:p w:rsidR="00D54FB4" w:rsidRPr="00D54FB4" w:rsidRDefault="00D54FB4" w:rsidP="00D54FB4">
                  <w:pPr>
                    <w:widowControl/>
                    <w:adjustRightInd/>
                    <w:snapToGrid/>
                    <w:jc w:val="center"/>
                    <w:rPr>
                      <w:rFonts w:ascii="新細明體" w:eastAsia="新細明體" w:hAnsi="新細明體" w:cs="新細明體"/>
                      <w:color w:val="000000"/>
                      <w:kern w:val="0"/>
                      <w:sz w:val="9"/>
                      <w:szCs w:val="9"/>
                    </w:rPr>
                  </w:pPr>
                  <w:r w:rsidRPr="00D54FB4">
                    <w:rPr>
                      <w:rFonts w:ascii="新細明體" w:eastAsia="新細明體" w:hAnsi="新細明體" w:cs="新細明體" w:hint="eastAsia"/>
                      <w:color w:val="000000"/>
                      <w:kern w:val="0"/>
                      <w:sz w:val="9"/>
                      <w:szCs w:val="9"/>
                    </w:rPr>
                    <w:t>105</w:t>
                  </w:r>
                </w:p>
              </w:tc>
              <w:tc>
                <w:tcPr>
                  <w:tcW w:w="480" w:type="dxa"/>
                  <w:tcBorders>
                    <w:top w:val="single" w:sz="4" w:space="0" w:color="auto"/>
                    <w:left w:val="nil"/>
                    <w:bottom w:val="single" w:sz="4" w:space="0" w:color="auto"/>
                    <w:right w:val="single" w:sz="4" w:space="0" w:color="auto"/>
                  </w:tcBorders>
                  <w:shd w:val="clear" w:color="auto" w:fill="auto"/>
                  <w:noWrap/>
                  <w:vAlign w:val="center"/>
                  <w:hideMark/>
                </w:tcPr>
                <w:p w:rsidR="00D54FB4" w:rsidRPr="00D54FB4" w:rsidRDefault="00D54FB4" w:rsidP="00D54FB4">
                  <w:pPr>
                    <w:widowControl/>
                    <w:adjustRightInd/>
                    <w:snapToGrid/>
                    <w:jc w:val="center"/>
                    <w:rPr>
                      <w:rFonts w:ascii="新細明體" w:eastAsia="新細明體" w:hAnsi="新細明體" w:cs="新細明體"/>
                      <w:color w:val="000000"/>
                      <w:kern w:val="0"/>
                      <w:sz w:val="9"/>
                      <w:szCs w:val="9"/>
                    </w:rPr>
                  </w:pPr>
                  <w:r w:rsidRPr="00D54FB4">
                    <w:rPr>
                      <w:rFonts w:ascii="新細明體" w:eastAsia="新細明體" w:hAnsi="新細明體" w:cs="新細明體" w:hint="eastAsia"/>
                      <w:color w:val="000000"/>
                      <w:kern w:val="0"/>
                      <w:sz w:val="9"/>
                      <w:szCs w:val="9"/>
                    </w:rPr>
                    <w:t>104</w:t>
                  </w:r>
                </w:p>
              </w:tc>
              <w:tc>
                <w:tcPr>
                  <w:tcW w:w="480" w:type="dxa"/>
                  <w:tcBorders>
                    <w:top w:val="single" w:sz="4" w:space="0" w:color="auto"/>
                    <w:left w:val="nil"/>
                    <w:bottom w:val="single" w:sz="4" w:space="0" w:color="auto"/>
                    <w:right w:val="single" w:sz="4" w:space="0" w:color="auto"/>
                  </w:tcBorders>
                  <w:shd w:val="clear" w:color="auto" w:fill="auto"/>
                  <w:noWrap/>
                  <w:vAlign w:val="center"/>
                  <w:hideMark/>
                </w:tcPr>
                <w:p w:rsidR="00D54FB4" w:rsidRPr="00D54FB4" w:rsidRDefault="00D54FB4" w:rsidP="00D54FB4">
                  <w:pPr>
                    <w:widowControl/>
                    <w:adjustRightInd/>
                    <w:snapToGrid/>
                    <w:jc w:val="center"/>
                    <w:rPr>
                      <w:rFonts w:ascii="新細明體" w:eastAsia="新細明體" w:hAnsi="新細明體" w:cs="新細明體"/>
                      <w:color w:val="000000"/>
                      <w:kern w:val="0"/>
                      <w:sz w:val="9"/>
                      <w:szCs w:val="9"/>
                    </w:rPr>
                  </w:pPr>
                  <w:r w:rsidRPr="00D54FB4">
                    <w:rPr>
                      <w:rFonts w:ascii="新細明體" w:eastAsia="新細明體" w:hAnsi="新細明體" w:cs="新細明體" w:hint="eastAsia"/>
                      <w:color w:val="000000"/>
                      <w:kern w:val="0"/>
                      <w:sz w:val="9"/>
                      <w:szCs w:val="9"/>
                    </w:rPr>
                    <w:t>103</w:t>
                  </w:r>
                </w:p>
              </w:tc>
              <w:tc>
                <w:tcPr>
                  <w:tcW w:w="240" w:type="dxa"/>
                  <w:tcBorders>
                    <w:top w:val="single" w:sz="4" w:space="0" w:color="auto"/>
                    <w:left w:val="nil"/>
                    <w:bottom w:val="single" w:sz="4" w:space="0" w:color="auto"/>
                    <w:right w:val="single" w:sz="4" w:space="0" w:color="auto"/>
                  </w:tcBorders>
                  <w:shd w:val="clear" w:color="auto" w:fill="auto"/>
                  <w:noWrap/>
                  <w:vAlign w:val="center"/>
                  <w:hideMark/>
                </w:tcPr>
                <w:p w:rsidR="00D54FB4" w:rsidRPr="00D54FB4" w:rsidRDefault="00D54FB4" w:rsidP="00D54FB4">
                  <w:pPr>
                    <w:widowControl/>
                    <w:adjustRightInd/>
                    <w:snapToGrid/>
                    <w:jc w:val="center"/>
                    <w:rPr>
                      <w:rFonts w:ascii="新細明體" w:eastAsia="新細明體" w:hAnsi="新細明體" w:cs="新細明體"/>
                      <w:color w:val="000000"/>
                      <w:kern w:val="0"/>
                      <w:sz w:val="9"/>
                      <w:szCs w:val="9"/>
                    </w:rPr>
                  </w:pPr>
                  <w:r w:rsidRPr="00D54FB4">
                    <w:rPr>
                      <w:rFonts w:ascii="新細明體" w:eastAsia="新細明體" w:hAnsi="新細明體" w:cs="新細明體" w:hint="eastAsia"/>
                      <w:color w:val="000000"/>
                      <w:kern w:val="0"/>
                      <w:sz w:val="9"/>
                      <w:szCs w:val="9"/>
                    </w:rPr>
                    <w:t>樓梯</w:t>
                  </w:r>
                </w:p>
              </w:tc>
              <w:tc>
                <w:tcPr>
                  <w:tcW w:w="480" w:type="dxa"/>
                  <w:tcBorders>
                    <w:top w:val="single" w:sz="4" w:space="0" w:color="auto"/>
                    <w:left w:val="nil"/>
                    <w:bottom w:val="single" w:sz="4" w:space="0" w:color="auto"/>
                    <w:right w:val="single" w:sz="4" w:space="0" w:color="auto"/>
                  </w:tcBorders>
                  <w:shd w:val="clear" w:color="auto" w:fill="auto"/>
                  <w:noWrap/>
                  <w:vAlign w:val="center"/>
                  <w:hideMark/>
                </w:tcPr>
                <w:p w:rsidR="00D54FB4" w:rsidRPr="00D54FB4" w:rsidRDefault="00D54FB4" w:rsidP="00D54FB4">
                  <w:pPr>
                    <w:widowControl/>
                    <w:adjustRightInd/>
                    <w:snapToGrid/>
                    <w:jc w:val="center"/>
                    <w:rPr>
                      <w:rFonts w:ascii="新細明體" w:eastAsia="新細明體" w:hAnsi="新細明體" w:cs="新細明體"/>
                      <w:color w:val="000000"/>
                      <w:kern w:val="0"/>
                      <w:sz w:val="9"/>
                      <w:szCs w:val="9"/>
                    </w:rPr>
                  </w:pPr>
                  <w:r w:rsidRPr="00D54FB4">
                    <w:rPr>
                      <w:rFonts w:ascii="新細明體" w:eastAsia="新細明體" w:hAnsi="新細明體" w:cs="新細明體" w:hint="eastAsia"/>
                      <w:color w:val="000000"/>
                      <w:kern w:val="0"/>
                      <w:sz w:val="9"/>
                      <w:szCs w:val="9"/>
                    </w:rPr>
                    <w:t>102</w:t>
                  </w:r>
                </w:p>
              </w:tc>
              <w:tc>
                <w:tcPr>
                  <w:tcW w:w="480" w:type="dxa"/>
                  <w:tcBorders>
                    <w:top w:val="single" w:sz="4" w:space="0" w:color="auto"/>
                    <w:left w:val="nil"/>
                    <w:bottom w:val="single" w:sz="4" w:space="0" w:color="auto"/>
                    <w:right w:val="single" w:sz="4" w:space="0" w:color="auto"/>
                  </w:tcBorders>
                  <w:shd w:val="clear" w:color="auto" w:fill="auto"/>
                  <w:noWrap/>
                  <w:vAlign w:val="center"/>
                  <w:hideMark/>
                </w:tcPr>
                <w:p w:rsidR="00D54FB4" w:rsidRPr="00D54FB4" w:rsidRDefault="00D54FB4" w:rsidP="00D54FB4">
                  <w:pPr>
                    <w:widowControl/>
                    <w:adjustRightInd/>
                    <w:snapToGrid/>
                    <w:jc w:val="center"/>
                    <w:rPr>
                      <w:rFonts w:ascii="新細明體" w:eastAsia="新細明體" w:hAnsi="新細明體" w:cs="新細明體"/>
                      <w:color w:val="000000"/>
                      <w:kern w:val="0"/>
                      <w:sz w:val="9"/>
                      <w:szCs w:val="9"/>
                    </w:rPr>
                  </w:pPr>
                  <w:r w:rsidRPr="00D54FB4">
                    <w:rPr>
                      <w:rFonts w:ascii="新細明體" w:eastAsia="新細明體" w:hAnsi="新細明體" w:cs="新細明體" w:hint="eastAsia"/>
                      <w:color w:val="000000"/>
                      <w:kern w:val="0"/>
                      <w:sz w:val="9"/>
                      <w:szCs w:val="9"/>
                    </w:rPr>
                    <w:t>101</w:t>
                  </w:r>
                </w:p>
              </w:tc>
              <w:tc>
                <w:tcPr>
                  <w:tcW w:w="400" w:type="dxa"/>
                  <w:tcBorders>
                    <w:top w:val="single" w:sz="4" w:space="0" w:color="auto"/>
                    <w:left w:val="nil"/>
                    <w:bottom w:val="single" w:sz="4" w:space="0" w:color="auto"/>
                    <w:right w:val="single" w:sz="4" w:space="0" w:color="auto"/>
                  </w:tcBorders>
                  <w:shd w:val="clear" w:color="auto" w:fill="auto"/>
                  <w:noWrap/>
                  <w:vAlign w:val="center"/>
                  <w:hideMark/>
                </w:tcPr>
                <w:p w:rsidR="00D54FB4" w:rsidRPr="00D54FB4" w:rsidRDefault="00D54FB4" w:rsidP="00D54FB4">
                  <w:pPr>
                    <w:widowControl/>
                    <w:adjustRightInd/>
                    <w:snapToGrid/>
                    <w:jc w:val="center"/>
                    <w:rPr>
                      <w:rFonts w:ascii="新細明體" w:eastAsia="新細明體" w:hAnsi="新細明體" w:cs="新細明體"/>
                      <w:color w:val="000000"/>
                      <w:kern w:val="0"/>
                      <w:sz w:val="9"/>
                      <w:szCs w:val="9"/>
                    </w:rPr>
                  </w:pPr>
                  <w:r w:rsidRPr="00D54FB4">
                    <w:rPr>
                      <w:rFonts w:ascii="新細明體" w:eastAsia="新細明體" w:hAnsi="新細明體" w:cs="新細明體" w:hint="eastAsia"/>
                      <w:color w:val="000000"/>
                      <w:kern w:val="0"/>
                      <w:sz w:val="9"/>
                      <w:szCs w:val="9"/>
                    </w:rPr>
                    <w:t>女廁</w:t>
                  </w:r>
                </w:p>
              </w:tc>
            </w:tr>
          </w:tbl>
          <w:p w:rsidR="004A19F3" w:rsidRPr="00BE02C8" w:rsidRDefault="004A19F3" w:rsidP="004A19F3"/>
        </w:tc>
      </w:tr>
    </w:tbl>
    <w:p w:rsidR="004A19F3" w:rsidRDefault="004A19F3"/>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34"/>
        <w:gridCol w:w="1417"/>
        <w:gridCol w:w="3002"/>
        <w:gridCol w:w="1542"/>
        <w:gridCol w:w="3302"/>
      </w:tblGrid>
      <w:tr w:rsidR="004A19F3" w:rsidRPr="00BE02C8" w:rsidTr="004A19F3">
        <w:trPr>
          <w:trHeight w:val="169"/>
        </w:trPr>
        <w:tc>
          <w:tcPr>
            <w:tcW w:w="1951" w:type="dxa"/>
            <w:gridSpan w:val="2"/>
            <w:shd w:val="clear" w:color="auto" w:fill="D9D9D9"/>
            <w:vAlign w:val="center"/>
          </w:tcPr>
          <w:p w:rsidR="004A19F3" w:rsidRPr="00BE02C8" w:rsidRDefault="009F410A" w:rsidP="004A19F3">
            <w:pPr>
              <w:jc w:val="center"/>
              <w:rPr>
                <w:b/>
                <w:bCs/>
                <w:kern w:val="52"/>
                <w:sz w:val="36"/>
                <w:szCs w:val="52"/>
              </w:rPr>
            </w:pPr>
            <w:r w:rsidRPr="00BE02C8">
              <w:rPr>
                <w:rFonts w:hint="eastAsia"/>
                <w:b/>
              </w:rPr>
              <w:t>建築物名稱</w:t>
            </w:r>
          </w:p>
        </w:tc>
        <w:tc>
          <w:tcPr>
            <w:tcW w:w="3002" w:type="dxa"/>
            <w:shd w:val="clear" w:color="auto" w:fill="auto"/>
            <w:vAlign w:val="center"/>
          </w:tcPr>
          <w:p w:rsidR="004A19F3" w:rsidRPr="00BE02C8" w:rsidRDefault="009F410A" w:rsidP="004A19F3">
            <w:r>
              <w:rPr>
                <w:rFonts w:hint="eastAsia"/>
              </w:rPr>
              <w:t>教學大樓三</w:t>
            </w:r>
          </w:p>
        </w:tc>
        <w:tc>
          <w:tcPr>
            <w:tcW w:w="1542" w:type="dxa"/>
            <w:shd w:val="clear" w:color="auto" w:fill="D9D9D9"/>
            <w:vAlign w:val="center"/>
          </w:tcPr>
          <w:p w:rsidR="004A19F3" w:rsidRPr="00BE02C8" w:rsidRDefault="009F410A" w:rsidP="004A19F3">
            <w:pPr>
              <w:jc w:val="center"/>
            </w:pPr>
            <w:r w:rsidRPr="00BE02C8">
              <w:rPr>
                <w:rFonts w:hint="eastAsia"/>
                <w:b/>
              </w:rPr>
              <w:t>建造年代</w:t>
            </w:r>
          </w:p>
        </w:tc>
        <w:tc>
          <w:tcPr>
            <w:tcW w:w="3302" w:type="dxa"/>
            <w:shd w:val="clear" w:color="auto" w:fill="auto"/>
            <w:vAlign w:val="center"/>
          </w:tcPr>
          <w:p w:rsidR="004A19F3" w:rsidRPr="00BE02C8" w:rsidRDefault="005424E4" w:rsidP="004A19F3">
            <w:r>
              <w:rPr>
                <w:rFonts w:hint="eastAsia"/>
              </w:rPr>
              <w:t>59</w:t>
            </w:r>
          </w:p>
        </w:tc>
      </w:tr>
      <w:tr w:rsidR="004A19F3" w:rsidRPr="00BE02C8" w:rsidTr="004A19F3">
        <w:trPr>
          <w:trHeight w:val="454"/>
        </w:trPr>
        <w:tc>
          <w:tcPr>
            <w:tcW w:w="1951" w:type="dxa"/>
            <w:gridSpan w:val="2"/>
            <w:shd w:val="clear" w:color="auto" w:fill="D9D9D9"/>
            <w:vAlign w:val="center"/>
          </w:tcPr>
          <w:p w:rsidR="004A19F3" w:rsidRPr="00BE02C8" w:rsidRDefault="009F410A" w:rsidP="004A19F3">
            <w:pPr>
              <w:jc w:val="center"/>
              <w:rPr>
                <w:b/>
              </w:rPr>
            </w:pPr>
            <w:r w:rsidRPr="00BE02C8">
              <w:rPr>
                <w:rFonts w:hint="eastAsia"/>
                <w:b/>
              </w:rPr>
              <w:t>構造形式</w:t>
            </w:r>
          </w:p>
        </w:tc>
        <w:tc>
          <w:tcPr>
            <w:tcW w:w="7846" w:type="dxa"/>
            <w:gridSpan w:val="3"/>
            <w:shd w:val="clear" w:color="auto" w:fill="auto"/>
            <w:vAlign w:val="center"/>
          </w:tcPr>
          <w:p w:rsidR="004A19F3" w:rsidRPr="00BE02C8" w:rsidRDefault="009F410A" w:rsidP="005527A1">
            <w:r w:rsidRPr="00BE02C8">
              <w:rPr>
                <w:rFonts w:hint="eastAsia"/>
              </w:rPr>
              <w:t>□磚構造</w:t>
            </w:r>
            <w:r w:rsidRPr="00BE02C8">
              <w:rPr>
                <w:rFonts w:hint="eastAsia"/>
              </w:rPr>
              <w:t xml:space="preserve">    </w:t>
            </w:r>
            <w:r w:rsidRPr="00BE02C8">
              <w:rPr>
                <w:rFonts w:hint="eastAsia"/>
              </w:rPr>
              <w:t>□木構造</w:t>
            </w:r>
            <w:r w:rsidRPr="00BE02C8">
              <w:rPr>
                <w:rFonts w:hint="eastAsia"/>
              </w:rPr>
              <w:t xml:space="preserve">    </w:t>
            </w:r>
            <w:r w:rsidRPr="00BE02C8">
              <w:rPr>
                <w:rFonts w:hint="eastAsia"/>
              </w:rPr>
              <w:t>□鋼構造</w:t>
            </w:r>
            <w:r w:rsidRPr="00BE02C8">
              <w:rPr>
                <w:rFonts w:hint="eastAsia"/>
              </w:rPr>
              <w:t xml:space="preserve">(SC)  </w:t>
            </w:r>
            <w:r w:rsidRPr="00BE02C8">
              <w:br/>
            </w:r>
            <w:r w:rsidR="005527A1">
              <w:rPr>
                <w:rFonts w:ascii="細明體" w:eastAsia="細明體" w:hAnsi="細明體" w:hint="eastAsia"/>
              </w:rPr>
              <w:t>■</w:t>
            </w:r>
            <w:r w:rsidRPr="00BE02C8">
              <w:rPr>
                <w:rFonts w:hint="eastAsia"/>
              </w:rPr>
              <w:t>鋼筋混</w:t>
            </w:r>
            <w:r w:rsidRPr="00BE02C8">
              <w:t>凝土</w:t>
            </w:r>
            <w:r w:rsidRPr="00BE02C8">
              <w:rPr>
                <w:rFonts w:hint="eastAsia"/>
              </w:rPr>
              <w:t>構造</w:t>
            </w:r>
            <w:r w:rsidRPr="00BE02C8">
              <w:rPr>
                <w:rFonts w:hint="eastAsia"/>
              </w:rPr>
              <w:t xml:space="preserve">(RC)    </w:t>
            </w:r>
            <w:r w:rsidRPr="00BE02C8">
              <w:rPr>
                <w:rFonts w:hint="eastAsia"/>
              </w:rPr>
              <w:t>□</w:t>
            </w:r>
            <w:r w:rsidRPr="00BE02C8">
              <w:t>鋼骨鋼筋混凝土構造</w:t>
            </w:r>
            <w:r w:rsidRPr="00BE02C8">
              <w:rPr>
                <w:rFonts w:hint="eastAsia"/>
              </w:rPr>
              <w:t>(SRC)</w:t>
            </w:r>
          </w:p>
        </w:tc>
      </w:tr>
      <w:tr w:rsidR="004A19F3" w:rsidRPr="00BE02C8" w:rsidTr="004A19F3">
        <w:trPr>
          <w:trHeight w:val="109"/>
        </w:trPr>
        <w:tc>
          <w:tcPr>
            <w:tcW w:w="1951" w:type="dxa"/>
            <w:gridSpan w:val="2"/>
            <w:shd w:val="clear" w:color="auto" w:fill="D9D9D9"/>
            <w:vAlign w:val="center"/>
          </w:tcPr>
          <w:p w:rsidR="004A19F3" w:rsidRPr="00BE02C8" w:rsidRDefault="009F410A" w:rsidP="004A19F3">
            <w:pPr>
              <w:jc w:val="center"/>
              <w:rPr>
                <w:b/>
              </w:rPr>
            </w:pPr>
            <w:r w:rsidRPr="00BE02C8">
              <w:rPr>
                <w:rFonts w:hint="eastAsia"/>
                <w:b/>
              </w:rPr>
              <w:t>地面樓層數</w:t>
            </w:r>
          </w:p>
        </w:tc>
        <w:tc>
          <w:tcPr>
            <w:tcW w:w="3002" w:type="dxa"/>
            <w:shd w:val="clear" w:color="auto" w:fill="auto"/>
            <w:vAlign w:val="center"/>
          </w:tcPr>
          <w:p w:rsidR="004A19F3" w:rsidRPr="00BE02C8" w:rsidRDefault="006B544C" w:rsidP="004A19F3">
            <w:r>
              <w:rPr>
                <w:rFonts w:hint="eastAsia"/>
              </w:rPr>
              <w:t>3</w:t>
            </w:r>
          </w:p>
        </w:tc>
        <w:tc>
          <w:tcPr>
            <w:tcW w:w="1542" w:type="dxa"/>
            <w:shd w:val="clear" w:color="auto" w:fill="D9D9D9"/>
            <w:vAlign w:val="center"/>
          </w:tcPr>
          <w:p w:rsidR="004A19F3" w:rsidRPr="00BE02C8" w:rsidRDefault="009F410A" w:rsidP="004A19F3">
            <w:pPr>
              <w:jc w:val="center"/>
            </w:pPr>
            <w:r w:rsidRPr="00BE02C8">
              <w:rPr>
                <w:rFonts w:hint="eastAsia"/>
                <w:b/>
              </w:rPr>
              <w:t>地下樓層數</w:t>
            </w:r>
          </w:p>
        </w:tc>
        <w:tc>
          <w:tcPr>
            <w:tcW w:w="3302" w:type="dxa"/>
            <w:shd w:val="clear" w:color="auto" w:fill="auto"/>
            <w:vAlign w:val="center"/>
          </w:tcPr>
          <w:p w:rsidR="004A19F3" w:rsidRPr="00BE02C8" w:rsidRDefault="006B544C" w:rsidP="004A19F3">
            <w:r>
              <w:rPr>
                <w:rFonts w:hint="eastAsia"/>
              </w:rPr>
              <w:t>0</w:t>
            </w:r>
          </w:p>
        </w:tc>
      </w:tr>
      <w:tr w:rsidR="004A19F3" w:rsidRPr="00BE02C8" w:rsidTr="004A19F3">
        <w:trPr>
          <w:trHeight w:val="109"/>
        </w:trPr>
        <w:tc>
          <w:tcPr>
            <w:tcW w:w="1951" w:type="dxa"/>
            <w:gridSpan w:val="2"/>
            <w:shd w:val="clear" w:color="auto" w:fill="D9D9D9"/>
            <w:vAlign w:val="center"/>
          </w:tcPr>
          <w:p w:rsidR="004A19F3" w:rsidRPr="00BE02C8" w:rsidRDefault="009F410A" w:rsidP="004A19F3">
            <w:pPr>
              <w:jc w:val="center"/>
              <w:rPr>
                <w:b/>
              </w:rPr>
            </w:pPr>
            <w:r w:rsidRPr="00BE02C8">
              <w:rPr>
                <w:rFonts w:hint="eastAsia"/>
                <w:b/>
              </w:rPr>
              <w:t>使用人數</w:t>
            </w:r>
          </w:p>
        </w:tc>
        <w:tc>
          <w:tcPr>
            <w:tcW w:w="3002" w:type="dxa"/>
            <w:shd w:val="clear" w:color="auto" w:fill="auto"/>
            <w:vAlign w:val="center"/>
          </w:tcPr>
          <w:p w:rsidR="004A19F3" w:rsidRPr="00BE02C8" w:rsidRDefault="006B544C" w:rsidP="006B544C">
            <w:r>
              <w:rPr>
                <w:rFonts w:hint="eastAsia"/>
              </w:rPr>
              <w:t>700</w:t>
            </w:r>
            <w:r w:rsidR="009F410A" w:rsidRPr="00BE02C8">
              <w:rPr>
                <w:rFonts w:hint="eastAsia"/>
              </w:rPr>
              <w:t xml:space="preserve"> </w:t>
            </w:r>
            <w:r w:rsidR="009F410A" w:rsidRPr="00BE02C8">
              <w:t>人</w:t>
            </w:r>
          </w:p>
        </w:tc>
        <w:tc>
          <w:tcPr>
            <w:tcW w:w="1542" w:type="dxa"/>
            <w:shd w:val="clear" w:color="auto" w:fill="D9D9D9"/>
            <w:vAlign w:val="center"/>
          </w:tcPr>
          <w:p w:rsidR="004A19F3" w:rsidRPr="00BE02C8" w:rsidRDefault="009F410A" w:rsidP="004A19F3">
            <w:pPr>
              <w:jc w:val="center"/>
              <w:rPr>
                <w:b/>
              </w:rPr>
            </w:pPr>
            <w:r w:rsidRPr="00BE02C8">
              <w:rPr>
                <w:rFonts w:hint="eastAsia"/>
                <w:b/>
              </w:rPr>
              <w:t>樓梯總數</w:t>
            </w:r>
          </w:p>
        </w:tc>
        <w:tc>
          <w:tcPr>
            <w:tcW w:w="3302" w:type="dxa"/>
            <w:shd w:val="clear" w:color="auto" w:fill="auto"/>
            <w:vAlign w:val="center"/>
          </w:tcPr>
          <w:p w:rsidR="004A19F3" w:rsidRPr="00BE02C8" w:rsidRDefault="006B544C" w:rsidP="006B544C">
            <w:r>
              <w:rPr>
                <w:rFonts w:hint="eastAsia"/>
                <w:color w:val="000000"/>
              </w:rPr>
              <w:t>3</w:t>
            </w:r>
            <w:r w:rsidR="009F410A" w:rsidRPr="00BE02C8">
              <w:rPr>
                <w:rFonts w:hint="eastAsia"/>
                <w:color w:val="000000"/>
              </w:rPr>
              <w:t xml:space="preserve"> </w:t>
            </w:r>
            <w:r w:rsidR="009F410A" w:rsidRPr="00BE02C8">
              <w:rPr>
                <w:rFonts w:hint="eastAsia"/>
                <w:color w:val="000000"/>
              </w:rPr>
              <w:t>座</w:t>
            </w:r>
          </w:p>
        </w:tc>
      </w:tr>
      <w:tr w:rsidR="004A19F3" w:rsidRPr="00BE02C8" w:rsidTr="004A19F3">
        <w:trPr>
          <w:trHeight w:val="148"/>
        </w:trPr>
        <w:tc>
          <w:tcPr>
            <w:tcW w:w="1951" w:type="dxa"/>
            <w:gridSpan w:val="2"/>
            <w:shd w:val="clear" w:color="auto" w:fill="D9D9D9"/>
            <w:vAlign w:val="center"/>
          </w:tcPr>
          <w:p w:rsidR="004A19F3" w:rsidRPr="00BE02C8" w:rsidRDefault="009F410A" w:rsidP="004A19F3">
            <w:pPr>
              <w:jc w:val="center"/>
              <w:rPr>
                <w:b/>
              </w:rPr>
            </w:pPr>
            <w:r w:rsidRPr="00BE02C8">
              <w:rPr>
                <w:rFonts w:hint="eastAsia"/>
                <w:b/>
              </w:rPr>
              <w:t>建築設計圖</w:t>
            </w:r>
          </w:p>
        </w:tc>
        <w:tc>
          <w:tcPr>
            <w:tcW w:w="7846" w:type="dxa"/>
            <w:gridSpan w:val="3"/>
            <w:shd w:val="clear" w:color="auto" w:fill="auto"/>
            <w:vAlign w:val="center"/>
          </w:tcPr>
          <w:p w:rsidR="004A19F3" w:rsidRPr="00BE02C8" w:rsidRDefault="006B544C" w:rsidP="004A19F3">
            <w:proofErr w:type="gramStart"/>
            <w:r>
              <w:rPr>
                <w:rFonts w:ascii="新細明體" w:eastAsia="新細明體" w:hAnsi="新細明體" w:hint="eastAsia"/>
              </w:rPr>
              <w:t>▓</w:t>
            </w:r>
            <w:proofErr w:type="gramEnd"/>
            <w:r w:rsidR="009F410A" w:rsidRPr="00BE02C8">
              <w:rPr>
                <w:rFonts w:hint="eastAsia"/>
              </w:rPr>
              <w:t>無</w:t>
            </w:r>
            <w:r w:rsidR="009F410A" w:rsidRPr="00BE02C8">
              <w:rPr>
                <w:rFonts w:hint="eastAsia"/>
              </w:rPr>
              <w:t xml:space="preserve">  </w:t>
            </w:r>
            <w:r w:rsidR="009F410A" w:rsidRPr="00BE02C8">
              <w:rPr>
                <w:rFonts w:hint="eastAsia"/>
              </w:rPr>
              <w:t>□有，放置地點：</w:t>
            </w:r>
            <w:r w:rsidR="009F410A" w:rsidRPr="00BE02C8">
              <w:rPr>
                <w:u w:val="single"/>
              </w:rPr>
              <w:t xml:space="preserve">      </w:t>
            </w:r>
          </w:p>
        </w:tc>
      </w:tr>
      <w:tr w:rsidR="004A19F3" w:rsidRPr="00BE02C8" w:rsidTr="004A19F3">
        <w:trPr>
          <w:trHeight w:val="109"/>
        </w:trPr>
        <w:tc>
          <w:tcPr>
            <w:tcW w:w="1951" w:type="dxa"/>
            <w:gridSpan w:val="2"/>
            <w:shd w:val="clear" w:color="auto" w:fill="D9D9D9"/>
            <w:vAlign w:val="center"/>
          </w:tcPr>
          <w:p w:rsidR="004A19F3" w:rsidRPr="00BE02C8" w:rsidRDefault="009F410A" w:rsidP="004A19F3">
            <w:pPr>
              <w:jc w:val="center"/>
              <w:rPr>
                <w:b/>
              </w:rPr>
            </w:pPr>
            <w:r w:rsidRPr="00BE02C8">
              <w:rPr>
                <w:rFonts w:hint="eastAsia"/>
                <w:b/>
              </w:rPr>
              <w:t>增　　建</w:t>
            </w:r>
          </w:p>
        </w:tc>
        <w:tc>
          <w:tcPr>
            <w:tcW w:w="7846" w:type="dxa"/>
            <w:gridSpan w:val="3"/>
            <w:shd w:val="clear" w:color="auto" w:fill="auto"/>
            <w:vAlign w:val="center"/>
          </w:tcPr>
          <w:p w:rsidR="004A19F3" w:rsidRPr="00BE02C8" w:rsidRDefault="006B544C" w:rsidP="004A19F3">
            <w:proofErr w:type="gramStart"/>
            <w:r>
              <w:rPr>
                <w:rFonts w:ascii="新細明體" w:eastAsia="新細明體" w:hAnsi="新細明體" w:hint="eastAsia"/>
              </w:rPr>
              <w:t>▓</w:t>
            </w:r>
            <w:proofErr w:type="gramEnd"/>
            <w:r w:rsidR="009F410A" w:rsidRPr="00BE02C8">
              <w:rPr>
                <w:rFonts w:hint="eastAsia"/>
              </w:rPr>
              <w:t>無</w:t>
            </w:r>
            <w:r w:rsidR="009F410A" w:rsidRPr="00BE02C8">
              <w:rPr>
                <w:rFonts w:hint="eastAsia"/>
              </w:rPr>
              <w:t xml:space="preserve">  </w:t>
            </w:r>
            <w:r w:rsidR="009F410A" w:rsidRPr="00BE02C8">
              <w:rPr>
                <w:rFonts w:hint="eastAsia"/>
              </w:rPr>
              <w:t>□有，增建項目：</w:t>
            </w:r>
            <w:r w:rsidR="009F410A" w:rsidRPr="00BE02C8">
              <w:rPr>
                <w:u w:val="single"/>
              </w:rPr>
              <w:t xml:space="preserve">      </w:t>
            </w:r>
          </w:p>
        </w:tc>
      </w:tr>
      <w:tr w:rsidR="004A19F3" w:rsidRPr="00BE02C8" w:rsidTr="004A19F3">
        <w:trPr>
          <w:trHeight w:val="109"/>
        </w:trPr>
        <w:tc>
          <w:tcPr>
            <w:tcW w:w="1951" w:type="dxa"/>
            <w:gridSpan w:val="2"/>
            <w:shd w:val="clear" w:color="auto" w:fill="D9D9D9"/>
            <w:vAlign w:val="center"/>
          </w:tcPr>
          <w:p w:rsidR="004A19F3" w:rsidRPr="00BE02C8" w:rsidRDefault="009F410A" w:rsidP="004A19F3">
            <w:pPr>
              <w:jc w:val="center"/>
              <w:rPr>
                <w:b/>
              </w:rPr>
            </w:pPr>
            <w:r w:rsidRPr="00BE02C8">
              <w:rPr>
                <w:rFonts w:hint="eastAsia"/>
                <w:b/>
              </w:rPr>
              <w:t>為避難收容場所</w:t>
            </w:r>
          </w:p>
        </w:tc>
        <w:tc>
          <w:tcPr>
            <w:tcW w:w="7846" w:type="dxa"/>
            <w:gridSpan w:val="3"/>
            <w:shd w:val="clear" w:color="auto" w:fill="auto"/>
            <w:vAlign w:val="center"/>
          </w:tcPr>
          <w:p w:rsidR="004A19F3" w:rsidRPr="00BE02C8" w:rsidRDefault="006B544C" w:rsidP="004A19F3">
            <w:proofErr w:type="gramStart"/>
            <w:r>
              <w:rPr>
                <w:rFonts w:ascii="新細明體" w:eastAsia="新細明體" w:hAnsi="新細明體" w:hint="eastAsia"/>
              </w:rPr>
              <w:t>▓</w:t>
            </w:r>
            <w:proofErr w:type="gramEnd"/>
            <w:r w:rsidR="009F410A" w:rsidRPr="00BE02C8">
              <w:rPr>
                <w:rFonts w:hint="eastAsia"/>
              </w:rPr>
              <w:t>否</w:t>
            </w:r>
            <w:r w:rsidR="009F410A" w:rsidRPr="00BE02C8">
              <w:rPr>
                <w:rFonts w:hint="eastAsia"/>
              </w:rPr>
              <w:t xml:space="preserve">  </w:t>
            </w:r>
            <w:r w:rsidR="009F410A" w:rsidRPr="00BE02C8">
              <w:rPr>
                <w:rFonts w:hint="eastAsia"/>
              </w:rPr>
              <w:t>□是</w:t>
            </w:r>
          </w:p>
        </w:tc>
      </w:tr>
      <w:tr w:rsidR="004A19F3" w:rsidRPr="00BE02C8" w:rsidTr="004A19F3">
        <w:trPr>
          <w:trHeight w:val="454"/>
        </w:trPr>
        <w:tc>
          <w:tcPr>
            <w:tcW w:w="1951" w:type="dxa"/>
            <w:gridSpan w:val="2"/>
            <w:shd w:val="clear" w:color="auto" w:fill="D9D9D9"/>
            <w:vAlign w:val="center"/>
          </w:tcPr>
          <w:p w:rsidR="004A19F3" w:rsidRPr="00BE02C8" w:rsidRDefault="009F410A" w:rsidP="004A19F3">
            <w:pPr>
              <w:jc w:val="center"/>
              <w:rPr>
                <w:b/>
              </w:rPr>
            </w:pPr>
            <w:r w:rsidRPr="00BE02C8">
              <w:rPr>
                <w:rFonts w:hint="eastAsia"/>
                <w:b/>
              </w:rPr>
              <w:t>平日用途</w:t>
            </w:r>
          </w:p>
          <w:p w:rsidR="004A19F3" w:rsidRPr="00BE02C8" w:rsidRDefault="009F410A" w:rsidP="004A19F3">
            <w:pPr>
              <w:jc w:val="center"/>
              <w:rPr>
                <w:b/>
              </w:rPr>
            </w:pPr>
            <w:r w:rsidRPr="00BE02C8">
              <w:rPr>
                <w:rFonts w:hint="eastAsia"/>
                <w:b/>
              </w:rPr>
              <w:t>(</w:t>
            </w:r>
            <w:r w:rsidRPr="00BE02C8">
              <w:rPr>
                <w:rFonts w:hint="eastAsia"/>
                <w:b/>
              </w:rPr>
              <w:t>可複選</w:t>
            </w:r>
            <w:r w:rsidRPr="00BE02C8">
              <w:rPr>
                <w:rFonts w:hint="eastAsia"/>
                <w:b/>
              </w:rPr>
              <w:t>)</w:t>
            </w:r>
          </w:p>
        </w:tc>
        <w:tc>
          <w:tcPr>
            <w:tcW w:w="7846" w:type="dxa"/>
            <w:gridSpan w:val="3"/>
            <w:shd w:val="clear" w:color="auto" w:fill="auto"/>
            <w:vAlign w:val="center"/>
          </w:tcPr>
          <w:p w:rsidR="004A19F3" w:rsidRPr="00BE02C8" w:rsidRDefault="009F410A" w:rsidP="004A19F3">
            <w:r w:rsidRPr="00BE02C8">
              <w:rPr>
                <w:rFonts w:hint="eastAsia"/>
              </w:rPr>
              <w:t>□寢室</w:t>
            </w:r>
            <w:r w:rsidRPr="00BE02C8">
              <w:rPr>
                <w:rFonts w:hint="eastAsia"/>
              </w:rPr>
              <w:t xml:space="preserve">    </w:t>
            </w:r>
            <w:r w:rsidRPr="00BE02C8">
              <w:rPr>
                <w:rFonts w:hint="eastAsia"/>
              </w:rPr>
              <w:t>□室內遊戲空間</w:t>
            </w:r>
            <w:r w:rsidRPr="00BE02C8">
              <w:rPr>
                <w:rFonts w:hint="eastAsia"/>
              </w:rPr>
              <w:t xml:space="preserve">  </w:t>
            </w:r>
            <w:r w:rsidRPr="00BE02C8">
              <w:rPr>
                <w:rFonts w:hint="eastAsia"/>
              </w:rPr>
              <w:t>□室內、外儲藏空間</w:t>
            </w:r>
            <w:r w:rsidRPr="00BE02C8">
              <w:rPr>
                <w:rFonts w:hint="eastAsia"/>
              </w:rPr>
              <w:t xml:space="preserve">  </w:t>
            </w:r>
            <w:r w:rsidRPr="00BE02C8">
              <w:rPr>
                <w:rFonts w:hint="eastAsia"/>
              </w:rPr>
              <w:t>□</w:t>
            </w:r>
            <w:proofErr w:type="gramStart"/>
            <w:r w:rsidRPr="00BE02C8">
              <w:rPr>
                <w:rFonts w:hint="eastAsia"/>
              </w:rPr>
              <w:t>配膳室</w:t>
            </w:r>
            <w:proofErr w:type="gramEnd"/>
            <w:r w:rsidRPr="00BE02C8">
              <w:rPr>
                <w:rFonts w:hint="eastAsia"/>
              </w:rPr>
              <w:t xml:space="preserve">  </w:t>
            </w:r>
            <w:r w:rsidRPr="00BE02C8">
              <w:br/>
            </w:r>
            <w:r w:rsidRPr="00BE02C8">
              <w:rPr>
                <w:rFonts w:hint="eastAsia"/>
              </w:rPr>
              <w:t>□觀察室</w:t>
            </w:r>
            <w:r w:rsidRPr="00BE02C8">
              <w:rPr>
                <w:rFonts w:hint="eastAsia"/>
              </w:rPr>
              <w:t xml:space="preserve">  </w:t>
            </w:r>
            <w:r w:rsidRPr="00BE02C8">
              <w:rPr>
                <w:rFonts w:hint="eastAsia"/>
              </w:rPr>
              <w:t>□資源回收區</w:t>
            </w:r>
            <w:r w:rsidRPr="00BE02C8">
              <w:rPr>
                <w:rFonts w:hint="eastAsia"/>
              </w:rPr>
              <w:t xml:space="preserve">    </w:t>
            </w:r>
            <w:r w:rsidRPr="00BE02C8">
              <w:rPr>
                <w:rFonts w:hint="eastAsia"/>
              </w:rPr>
              <w:t>□生態教學園區</w:t>
            </w:r>
            <w:r w:rsidRPr="00BE02C8">
              <w:rPr>
                <w:rFonts w:hint="eastAsia"/>
              </w:rPr>
              <w:t xml:space="preserve">  </w:t>
            </w:r>
          </w:p>
          <w:p w:rsidR="004A19F3" w:rsidRPr="00BE02C8" w:rsidRDefault="006B544C" w:rsidP="004A19F3">
            <w:proofErr w:type="gramStart"/>
            <w:r>
              <w:rPr>
                <w:rFonts w:ascii="新細明體" w:eastAsia="新細明體" w:hAnsi="新細明體" w:hint="eastAsia"/>
              </w:rPr>
              <w:t>▓</w:t>
            </w:r>
            <w:proofErr w:type="gramEnd"/>
            <w:r w:rsidRPr="00BE02C8">
              <w:rPr>
                <w:rFonts w:hint="eastAsia"/>
              </w:rPr>
              <w:t>其他有利教學活動之空間，名稱：</w:t>
            </w:r>
            <w:r w:rsidRPr="00BE02C8">
              <w:rPr>
                <w:rFonts w:hint="eastAsia"/>
                <w:u w:val="single"/>
              </w:rPr>
              <w:t xml:space="preserve"> </w:t>
            </w:r>
            <w:r>
              <w:rPr>
                <w:rFonts w:hint="eastAsia"/>
                <w:u w:val="single"/>
              </w:rPr>
              <w:t>教室</w:t>
            </w:r>
            <w:r w:rsidRPr="00BE02C8">
              <w:rPr>
                <w:rFonts w:hint="eastAsia"/>
                <w:u w:val="single"/>
              </w:rPr>
              <w:t xml:space="preserve">  </w:t>
            </w:r>
            <w:r w:rsidRPr="00BE02C8">
              <w:rPr>
                <w:rFonts w:hint="eastAsia"/>
              </w:rPr>
              <w:t>。</w:t>
            </w:r>
          </w:p>
        </w:tc>
      </w:tr>
      <w:tr w:rsidR="004A19F3" w:rsidRPr="00BE02C8" w:rsidTr="004A19F3">
        <w:trPr>
          <w:trHeight w:val="454"/>
        </w:trPr>
        <w:tc>
          <w:tcPr>
            <w:tcW w:w="1951" w:type="dxa"/>
            <w:gridSpan w:val="2"/>
            <w:shd w:val="clear" w:color="auto" w:fill="D9D9D9"/>
            <w:vAlign w:val="center"/>
          </w:tcPr>
          <w:p w:rsidR="004A19F3" w:rsidRPr="00BE02C8" w:rsidRDefault="009F410A" w:rsidP="004A19F3">
            <w:pPr>
              <w:jc w:val="center"/>
              <w:rPr>
                <w:b/>
              </w:rPr>
            </w:pPr>
            <w:proofErr w:type="gramStart"/>
            <w:r w:rsidRPr="00BE02C8">
              <w:rPr>
                <w:rFonts w:hint="eastAsia"/>
                <w:b/>
              </w:rPr>
              <w:t>梁柱有無</w:t>
            </w:r>
            <w:proofErr w:type="gramEnd"/>
            <w:r w:rsidRPr="00BE02C8">
              <w:rPr>
                <w:b/>
              </w:rPr>
              <w:br/>
            </w:r>
            <w:proofErr w:type="gramStart"/>
            <w:r w:rsidRPr="00BE02C8">
              <w:rPr>
                <w:rFonts w:hint="eastAsia"/>
                <w:b/>
              </w:rPr>
              <w:t>裂縫或滲水</w:t>
            </w:r>
            <w:proofErr w:type="gramEnd"/>
          </w:p>
        </w:tc>
        <w:tc>
          <w:tcPr>
            <w:tcW w:w="3002" w:type="dxa"/>
            <w:shd w:val="clear" w:color="auto" w:fill="auto"/>
            <w:vAlign w:val="center"/>
          </w:tcPr>
          <w:p w:rsidR="004A19F3" w:rsidRPr="00BE02C8" w:rsidRDefault="006B544C" w:rsidP="004A19F3">
            <w:proofErr w:type="gramStart"/>
            <w:r>
              <w:rPr>
                <w:rFonts w:ascii="新細明體" w:eastAsia="新細明體" w:hAnsi="新細明體" w:hint="eastAsia"/>
              </w:rPr>
              <w:t>▓</w:t>
            </w:r>
            <w:proofErr w:type="gramEnd"/>
            <w:r w:rsidR="009F410A" w:rsidRPr="00BE02C8">
              <w:rPr>
                <w:rFonts w:hint="eastAsia"/>
              </w:rPr>
              <w:t>無</w:t>
            </w:r>
            <w:r w:rsidR="009F410A" w:rsidRPr="00BE02C8">
              <w:rPr>
                <w:rFonts w:hint="eastAsia"/>
              </w:rPr>
              <w:t xml:space="preserve">  </w:t>
            </w:r>
            <w:r w:rsidR="009F410A" w:rsidRPr="00BE02C8">
              <w:rPr>
                <w:rFonts w:hint="eastAsia"/>
              </w:rPr>
              <w:t>□有</w:t>
            </w:r>
          </w:p>
        </w:tc>
        <w:tc>
          <w:tcPr>
            <w:tcW w:w="1542" w:type="dxa"/>
            <w:shd w:val="clear" w:color="auto" w:fill="D9D9D9"/>
            <w:vAlign w:val="center"/>
          </w:tcPr>
          <w:p w:rsidR="004A19F3" w:rsidRPr="00BE02C8" w:rsidRDefault="009F410A" w:rsidP="004A19F3">
            <w:pPr>
              <w:jc w:val="center"/>
            </w:pPr>
            <w:r w:rsidRPr="00BE02C8">
              <w:rPr>
                <w:rFonts w:hint="eastAsia"/>
                <w:b/>
              </w:rPr>
              <w:t>梁柱鋼筋</w:t>
            </w:r>
            <w:r w:rsidRPr="00BE02C8">
              <w:rPr>
                <w:b/>
              </w:rPr>
              <w:br/>
            </w:r>
            <w:r w:rsidRPr="00BE02C8">
              <w:rPr>
                <w:rFonts w:hint="eastAsia"/>
                <w:b/>
              </w:rPr>
              <w:t>裸露鏽蝕</w:t>
            </w:r>
          </w:p>
        </w:tc>
        <w:tc>
          <w:tcPr>
            <w:tcW w:w="3302" w:type="dxa"/>
            <w:shd w:val="clear" w:color="auto" w:fill="auto"/>
            <w:vAlign w:val="center"/>
          </w:tcPr>
          <w:p w:rsidR="004A19F3" w:rsidRPr="00BE02C8" w:rsidRDefault="006B544C" w:rsidP="004A19F3">
            <w:proofErr w:type="gramStart"/>
            <w:r>
              <w:rPr>
                <w:rFonts w:ascii="新細明體" w:eastAsia="新細明體" w:hAnsi="新細明體" w:hint="eastAsia"/>
              </w:rPr>
              <w:t>▓</w:t>
            </w:r>
            <w:proofErr w:type="gramEnd"/>
            <w:r w:rsidR="009F410A" w:rsidRPr="00BE02C8">
              <w:rPr>
                <w:rFonts w:hint="eastAsia"/>
              </w:rPr>
              <w:t>無</w:t>
            </w:r>
            <w:r w:rsidR="009F410A" w:rsidRPr="00BE02C8">
              <w:rPr>
                <w:rFonts w:hint="eastAsia"/>
              </w:rPr>
              <w:t xml:space="preserve">  </w:t>
            </w:r>
            <w:r w:rsidR="009F410A" w:rsidRPr="00BE02C8">
              <w:rPr>
                <w:rFonts w:hint="eastAsia"/>
              </w:rPr>
              <w:t>□有</w:t>
            </w:r>
          </w:p>
        </w:tc>
      </w:tr>
      <w:tr w:rsidR="004A19F3" w:rsidRPr="00BE02C8" w:rsidTr="004A19F3">
        <w:trPr>
          <w:trHeight w:val="454"/>
        </w:trPr>
        <w:tc>
          <w:tcPr>
            <w:tcW w:w="1951" w:type="dxa"/>
            <w:gridSpan w:val="2"/>
            <w:shd w:val="clear" w:color="auto" w:fill="D9D9D9"/>
            <w:vAlign w:val="center"/>
          </w:tcPr>
          <w:p w:rsidR="004A19F3" w:rsidRPr="00BE02C8" w:rsidRDefault="009F410A" w:rsidP="004A19F3">
            <w:pPr>
              <w:jc w:val="center"/>
              <w:rPr>
                <w:b/>
              </w:rPr>
            </w:pPr>
            <w:r w:rsidRPr="00BE02C8">
              <w:rPr>
                <w:rFonts w:hint="eastAsia"/>
                <w:b/>
              </w:rPr>
              <w:t>建築物有無</w:t>
            </w:r>
            <w:r w:rsidRPr="00BE02C8">
              <w:rPr>
                <w:b/>
              </w:rPr>
              <w:br/>
            </w:r>
            <w:proofErr w:type="gramStart"/>
            <w:r w:rsidRPr="00BE02C8">
              <w:rPr>
                <w:rFonts w:hint="eastAsia"/>
                <w:b/>
              </w:rPr>
              <w:t>沉陷或</w:t>
            </w:r>
            <w:proofErr w:type="gramEnd"/>
            <w:r w:rsidRPr="00BE02C8">
              <w:rPr>
                <w:rFonts w:hint="eastAsia"/>
                <w:b/>
              </w:rPr>
              <w:t>傾斜</w:t>
            </w:r>
          </w:p>
        </w:tc>
        <w:tc>
          <w:tcPr>
            <w:tcW w:w="7846" w:type="dxa"/>
            <w:gridSpan w:val="3"/>
            <w:shd w:val="clear" w:color="auto" w:fill="auto"/>
            <w:vAlign w:val="center"/>
          </w:tcPr>
          <w:p w:rsidR="004A19F3" w:rsidRPr="00BE02C8" w:rsidRDefault="009F410A" w:rsidP="006B544C">
            <w:pPr>
              <w:rPr>
                <w:color w:val="000000"/>
              </w:rPr>
            </w:pPr>
            <w:r w:rsidRPr="00BE02C8">
              <w:rPr>
                <w:rFonts w:hint="eastAsia"/>
              </w:rPr>
              <w:t>□無</w:t>
            </w:r>
            <w:r w:rsidRPr="00BE02C8">
              <w:rPr>
                <w:rFonts w:hint="eastAsia"/>
              </w:rPr>
              <w:t xml:space="preserve">  </w:t>
            </w:r>
            <w:proofErr w:type="gramStart"/>
            <w:r w:rsidR="006B544C">
              <w:rPr>
                <w:rFonts w:ascii="新細明體" w:eastAsia="新細明體" w:hAnsi="新細明體" w:hint="eastAsia"/>
              </w:rPr>
              <w:t>▓</w:t>
            </w:r>
            <w:proofErr w:type="gramEnd"/>
            <w:r w:rsidRPr="00BE02C8">
              <w:rPr>
                <w:rFonts w:hint="eastAsia"/>
              </w:rPr>
              <w:t>有</w:t>
            </w:r>
          </w:p>
        </w:tc>
      </w:tr>
      <w:tr w:rsidR="004A19F3" w:rsidRPr="00BE02C8" w:rsidTr="004A19F3">
        <w:trPr>
          <w:trHeight w:val="109"/>
        </w:trPr>
        <w:tc>
          <w:tcPr>
            <w:tcW w:w="1951" w:type="dxa"/>
            <w:gridSpan w:val="2"/>
            <w:shd w:val="clear" w:color="auto" w:fill="D9D9D9"/>
            <w:vAlign w:val="center"/>
          </w:tcPr>
          <w:p w:rsidR="004A19F3" w:rsidRPr="00BE02C8" w:rsidRDefault="009F410A" w:rsidP="004A19F3">
            <w:pPr>
              <w:jc w:val="center"/>
              <w:rPr>
                <w:b/>
              </w:rPr>
            </w:pPr>
            <w:proofErr w:type="gramStart"/>
            <w:r w:rsidRPr="00BE02C8">
              <w:rPr>
                <w:rFonts w:hint="eastAsia"/>
                <w:b/>
              </w:rPr>
              <w:t>走廊柱位</w:t>
            </w:r>
            <w:proofErr w:type="gramEnd"/>
          </w:p>
        </w:tc>
        <w:tc>
          <w:tcPr>
            <w:tcW w:w="7846" w:type="dxa"/>
            <w:gridSpan w:val="3"/>
            <w:shd w:val="clear" w:color="auto" w:fill="auto"/>
            <w:vAlign w:val="center"/>
          </w:tcPr>
          <w:p w:rsidR="004A19F3" w:rsidRPr="00BE02C8" w:rsidRDefault="006B544C" w:rsidP="004A19F3">
            <w:proofErr w:type="gramStart"/>
            <w:r>
              <w:rPr>
                <w:rFonts w:ascii="新細明體" w:eastAsia="新細明體" w:hAnsi="新細明體" w:hint="eastAsia"/>
              </w:rPr>
              <w:t>▓</w:t>
            </w:r>
            <w:proofErr w:type="gramEnd"/>
            <w:r w:rsidR="009F410A" w:rsidRPr="00BE02C8">
              <w:rPr>
                <w:rFonts w:hint="eastAsia"/>
              </w:rPr>
              <w:t>走廊外</w:t>
            </w:r>
            <w:proofErr w:type="gramStart"/>
            <w:r w:rsidR="009F410A" w:rsidRPr="00BE02C8">
              <w:rPr>
                <w:rFonts w:hint="eastAsia"/>
              </w:rPr>
              <w:t>側無柱</w:t>
            </w:r>
            <w:proofErr w:type="gramEnd"/>
            <w:r w:rsidR="009F410A" w:rsidRPr="00BE02C8">
              <w:rPr>
                <w:rFonts w:hint="eastAsia"/>
              </w:rPr>
              <w:t xml:space="preserve">   </w:t>
            </w:r>
            <w:r w:rsidR="009F410A" w:rsidRPr="00BE02C8">
              <w:rPr>
                <w:rFonts w:hint="eastAsia"/>
              </w:rPr>
              <w:t>□走廊外</w:t>
            </w:r>
            <w:proofErr w:type="gramStart"/>
            <w:r w:rsidR="009F410A" w:rsidRPr="00BE02C8">
              <w:rPr>
                <w:rFonts w:hint="eastAsia"/>
              </w:rPr>
              <w:t>側有柱</w:t>
            </w:r>
            <w:proofErr w:type="gramEnd"/>
          </w:p>
        </w:tc>
      </w:tr>
      <w:tr w:rsidR="004A19F3" w:rsidRPr="00BE02C8" w:rsidTr="004A19F3">
        <w:tc>
          <w:tcPr>
            <w:tcW w:w="1951" w:type="dxa"/>
            <w:gridSpan w:val="2"/>
            <w:shd w:val="clear" w:color="auto" w:fill="D9D9D9"/>
            <w:vAlign w:val="center"/>
          </w:tcPr>
          <w:p w:rsidR="004A19F3" w:rsidRPr="00BE02C8" w:rsidRDefault="009F410A" w:rsidP="004A19F3">
            <w:pPr>
              <w:jc w:val="center"/>
              <w:rPr>
                <w:b/>
              </w:rPr>
            </w:pPr>
            <w:r w:rsidRPr="00BE02C8">
              <w:rPr>
                <w:rFonts w:hint="eastAsia"/>
                <w:b/>
              </w:rPr>
              <w:t>與鄰棟間距</w:t>
            </w:r>
          </w:p>
        </w:tc>
        <w:tc>
          <w:tcPr>
            <w:tcW w:w="7846" w:type="dxa"/>
            <w:gridSpan w:val="3"/>
            <w:shd w:val="clear" w:color="auto" w:fill="auto"/>
            <w:vAlign w:val="center"/>
          </w:tcPr>
          <w:p w:rsidR="004A19F3" w:rsidRPr="00BE02C8" w:rsidRDefault="009F410A" w:rsidP="004A19F3">
            <w:r w:rsidRPr="00BE02C8">
              <w:rPr>
                <w:rFonts w:hint="eastAsia"/>
              </w:rPr>
              <w:t>□小於</w:t>
            </w:r>
            <w:r w:rsidRPr="00BE02C8">
              <w:rPr>
                <w:rFonts w:hint="eastAsia"/>
              </w:rPr>
              <w:t>7</w:t>
            </w:r>
            <w:r w:rsidRPr="00BE02C8">
              <w:rPr>
                <w:rFonts w:hint="eastAsia"/>
              </w:rPr>
              <w:t>公分乘上樓層數</w:t>
            </w:r>
          </w:p>
          <w:p w:rsidR="004A19F3" w:rsidRPr="00BE02C8" w:rsidRDefault="006B544C" w:rsidP="004A19F3">
            <w:proofErr w:type="gramStart"/>
            <w:r>
              <w:rPr>
                <w:rFonts w:ascii="新細明體" w:eastAsia="新細明體" w:hAnsi="新細明體" w:hint="eastAsia"/>
              </w:rPr>
              <w:t>▓</w:t>
            </w:r>
            <w:proofErr w:type="gramEnd"/>
            <w:r w:rsidR="009F410A" w:rsidRPr="00BE02C8">
              <w:rPr>
                <w:rFonts w:hint="eastAsia"/>
              </w:rPr>
              <w:t>大於等於</w:t>
            </w:r>
            <w:r w:rsidR="009F410A" w:rsidRPr="00BE02C8">
              <w:rPr>
                <w:rFonts w:hint="eastAsia"/>
              </w:rPr>
              <w:t>7</w:t>
            </w:r>
            <w:r w:rsidR="009F410A" w:rsidRPr="00BE02C8">
              <w:rPr>
                <w:rFonts w:hint="eastAsia"/>
              </w:rPr>
              <w:t>公分乘上樓層數或間距大於</w:t>
            </w:r>
            <w:r w:rsidR="009F410A" w:rsidRPr="00BE02C8">
              <w:rPr>
                <w:rFonts w:hint="eastAsia"/>
              </w:rPr>
              <w:t>50</w:t>
            </w:r>
            <w:r w:rsidR="009F410A" w:rsidRPr="00BE02C8">
              <w:rPr>
                <w:rFonts w:hint="eastAsia"/>
              </w:rPr>
              <w:t>公分以上</w:t>
            </w:r>
          </w:p>
        </w:tc>
      </w:tr>
      <w:tr w:rsidR="004A19F3" w:rsidRPr="00BE02C8" w:rsidTr="004A19F3">
        <w:trPr>
          <w:trHeight w:val="109"/>
        </w:trPr>
        <w:tc>
          <w:tcPr>
            <w:tcW w:w="1951" w:type="dxa"/>
            <w:gridSpan w:val="2"/>
            <w:shd w:val="clear" w:color="auto" w:fill="D9D9D9"/>
            <w:vAlign w:val="center"/>
          </w:tcPr>
          <w:p w:rsidR="004A19F3" w:rsidRPr="00BE02C8" w:rsidRDefault="009F410A" w:rsidP="004A19F3">
            <w:pPr>
              <w:jc w:val="center"/>
              <w:rPr>
                <w:b/>
              </w:rPr>
            </w:pPr>
            <w:r w:rsidRPr="00BE02C8">
              <w:rPr>
                <w:rFonts w:hint="eastAsia"/>
                <w:b/>
              </w:rPr>
              <w:t>建築物正面照</w:t>
            </w:r>
          </w:p>
        </w:tc>
        <w:tc>
          <w:tcPr>
            <w:tcW w:w="7846" w:type="dxa"/>
            <w:gridSpan w:val="3"/>
            <w:shd w:val="clear" w:color="auto" w:fill="auto"/>
            <w:vAlign w:val="center"/>
          </w:tcPr>
          <w:p w:rsidR="004A19F3" w:rsidRPr="00BE02C8" w:rsidRDefault="004A19F3" w:rsidP="004A19F3"/>
        </w:tc>
      </w:tr>
      <w:tr w:rsidR="004A19F3" w:rsidRPr="00BE02C8" w:rsidTr="004A19F3">
        <w:trPr>
          <w:trHeight w:val="250"/>
        </w:trPr>
        <w:tc>
          <w:tcPr>
            <w:tcW w:w="1951" w:type="dxa"/>
            <w:gridSpan w:val="2"/>
            <w:shd w:val="clear" w:color="auto" w:fill="D9D9D9"/>
            <w:vAlign w:val="center"/>
          </w:tcPr>
          <w:p w:rsidR="004A19F3" w:rsidRPr="00BE02C8" w:rsidRDefault="009F410A" w:rsidP="004A19F3">
            <w:pPr>
              <w:jc w:val="center"/>
              <w:rPr>
                <w:b/>
              </w:rPr>
            </w:pPr>
            <w:r w:rsidRPr="00BE02C8">
              <w:rPr>
                <w:rFonts w:hint="eastAsia"/>
                <w:b/>
              </w:rPr>
              <w:t>建築物側面照</w:t>
            </w:r>
          </w:p>
        </w:tc>
        <w:tc>
          <w:tcPr>
            <w:tcW w:w="7846" w:type="dxa"/>
            <w:gridSpan w:val="3"/>
            <w:shd w:val="clear" w:color="auto" w:fill="auto"/>
            <w:vAlign w:val="center"/>
          </w:tcPr>
          <w:p w:rsidR="004A19F3" w:rsidRPr="00BE02C8" w:rsidRDefault="004A19F3" w:rsidP="004A19F3"/>
        </w:tc>
      </w:tr>
      <w:tr w:rsidR="004A19F3" w:rsidRPr="00BE02C8" w:rsidTr="004A19F3">
        <w:trPr>
          <w:trHeight w:val="538"/>
        </w:trPr>
        <w:tc>
          <w:tcPr>
            <w:tcW w:w="534" w:type="dxa"/>
            <w:vMerge w:val="restart"/>
            <w:tcBorders>
              <w:right w:val="single" w:sz="4" w:space="0" w:color="auto"/>
            </w:tcBorders>
            <w:shd w:val="clear" w:color="auto" w:fill="D9D9D9"/>
            <w:textDirection w:val="tbRlV"/>
            <w:vAlign w:val="center"/>
          </w:tcPr>
          <w:p w:rsidR="004A19F3" w:rsidRPr="00BE02C8" w:rsidRDefault="009F410A" w:rsidP="004A19F3">
            <w:pPr>
              <w:jc w:val="center"/>
              <w:rPr>
                <w:b/>
              </w:rPr>
            </w:pPr>
            <w:r w:rsidRPr="00BE02C8">
              <w:rPr>
                <w:rFonts w:hint="eastAsia"/>
                <w:b/>
              </w:rPr>
              <w:t>平面配置圖</w:t>
            </w:r>
          </w:p>
        </w:tc>
        <w:tc>
          <w:tcPr>
            <w:tcW w:w="1417" w:type="dxa"/>
            <w:tcBorders>
              <w:left w:val="single" w:sz="4" w:space="0" w:color="auto"/>
            </w:tcBorders>
            <w:shd w:val="clear" w:color="auto" w:fill="D9D9D9"/>
            <w:vAlign w:val="center"/>
          </w:tcPr>
          <w:p w:rsidR="004A19F3" w:rsidRPr="00BE02C8" w:rsidRDefault="009F410A" w:rsidP="004A19F3">
            <w:pPr>
              <w:jc w:val="center"/>
              <w:rPr>
                <w:b/>
              </w:rPr>
            </w:pPr>
            <w:r w:rsidRPr="00BE02C8">
              <w:rPr>
                <w:rFonts w:hint="eastAsia"/>
                <w:b/>
              </w:rPr>
              <w:t>地下一樓</w:t>
            </w:r>
          </w:p>
        </w:tc>
        <w:tc>
          <w:tcPr>
            <w:tcW w:w="7846" w:type="dxa"/>
            <w:gridSpan w:val="3"/>
            <w:shd w:val="clear" w:color="auto" w:fill="auto"/>
            <w:vAlign w:val="center"/>
          </w:tcPr>
          <w:p w:rsidR="004A19F3" w:rsidRPr="00BE02C8" w:rsidRDefault="004A19F3" w:rsidP="004A19F3"/>
        </w:tc>
      </w:tr>
      <w:tr w:rsidR="004A19F3" w:rsidRPr="00BE02C8" w:rsidTr="004A19F3">
        <w:trPr>
          <w:trHeight w:val="538"/>
        </w:trPr>
        <w:tc>
          <w:tcPr>
            <w:tcW w:w="534" w:type="dxa"/>
            <w:vMerge/>
            <w:tcBorders>
              <w:right w:val="single" w:sz="4" w:space="0" w:color="auto"/>
            </w:tcBorders>
            <w:shd w:val="clear" w:color="auto" w:fill="D9D9D9"/>
            <w:textDirection w:val="tbRlV"/>
            <w:vAlign w:val="center"/>
          </w:tcPr>
          <w:p w:rsidR="004A19F3" w:rsidRPr="00BE02C8" w:rsidRDefault="004A19F3" w:rsidP="004A19F3">
            <w:pPr>
              <w:jc w:val="center"/>
              <w:rPr>
                <w:b/>
              </w:rPr>
            </w:pPr>
          </w:p>
        </w:tc>
        <w:tc>
          <w:tcPr>
            <w:tcW w:w="1417" w:type="dxa"/>
            <w:tcBorders>
              <w:left w:val="single" w:sz="4" w:space="0" w:color="auto"/>
            </w:tcBorders>
            <w:shd w:val="clear" w:color="auto" w:fill="D9D9D9"/>
            <w:vAlign w:val="center"/>
          </w:tcPr>
          <w:p w:rsidR="004A19F3" w:rsidRPr="00BE02C8" w:rsidRDefault="009F410A" w:rsidP="004A19F3">
            <w:pPr>
              <w:jc w:val="center"/>
              <w:rPr>
                <w:b/>
              </w:rPr>
            </w:pPr>
            <w:r w:rsidRPr="00BE02C8">
              <w:rPr>
                <w:rFonts w:hint="eastAsia"/>
                <w:b/>
              </w:rPr>
              <w:t>地下二樓</w:t>
            </w:r>
          </w:p>
        </w:tc>
        <w:tc>
          <w:tcPr>
            <w:tcW w:w="7846" w:type="dxa"/>
            <w:gridSpan w:val="3"/>
            <w:shd w:val="clear" w:color="auto" w:fill="auto"/>
            <w:vAlign w:val="center"/>
          </w:tcPr>
          <w:p w:rsidR="004A19F3" w:rsidRPr="00BE02C8" w:rsidRDefault="004A19F3" w:rsidP="004A19F3"/>
        </w:tc>
      </w:tr>
      <w:tr w:rsidR="004A19F3" w:rsidRPr="00BE02C8" w:rsidTr="004A19F3">
        <w:trPr>
          <w:trHeight w:val="538"/>
        </w:trPr>
        <w:tc>
          <w:tcPr>
            <w:tcW w:w="534" w:type="dxa"/>
            <w:vMerge/>
            <w:tcBorders>
              <w:right w:val="single" w:sz="4" w:space="0" w:color="auto"/>
            </w:tcBorders>
            <w:shd w:val="clear" w:color="auto" w:fill="D9D9D9"/>
            <w:textDirection w:val="tbRlV"/>
            <w:vAlign w:val="center"/>
          </w:tcPr>
          <w:p w:rsidR="004A19F3" w:rsidRPr="00BE02C8" w:rsidRDefault="004A19F3" w:rsidP="004A19F3">
            <w:pPr>
              <w:jc w:val="center"/>
              <w:rPr>
                <w:b/>
              </w:rPr>
            </w:pPr>
          </w:p>
        </w:tc>
        <w:tc>
          <w:tcPr>
            <w:tcW w:w="1417" w:type="dxa"/>
            <w:tcBorders>
              <w:left w:val="single" w:sz="4" w:space="0" w:color="auto"/>
            </w:tcBorders>
            <w:shd w:val="clear" w:color="auto" w:fill="D9D9D9"/>
            <w:vAlign w:val="center"/>
          </w:tcPr>
          <w:p w:rsidR="004A19F3" w:rsidRPr="00BE02C8" w:rsidRDefault="009F410A" w:rsidP="004A19F3">
            <w:pPr>
              <w:jc w:val="center"/>
              <w:rPr>
                <w:b/>
              </w:rPr>
            </w:pPr>
            <w:r w:rsidRPr="00BE02C8">
              <w:rPr>
                <w:rFonts w:hint="eastAsia"/>
                <w:b/>
              </w:rPr>
              <w:t>地面一樓</w:t>
            </w:r>
          </w:p>
        </w:tc>
        <w:tc>
          <w:tcPr>
            <w:tcW w:w="7846" w:type="dxa"/>
            <w:gridSpan w:val="3"/>
            <w:shd w:val="clear" w:color="auto" w:fill="auto"/>
            <w:vAlign w:val="center"/>
          </w:tcPr>
          <w:tbl>
            <w:tblPr>
              <w:tblW w:w="7500" w:type="dxa"/>
              <w:tblLayout w:type="fixed"/>
              <w:tblCellMar>
                <w:left w:w="28" w:type="dxa"/>
                <w:right w:w="28" w:type="dxa"/>
              </w:tblCellMar>
              <w:tblLook w:val="04A0" w:firstRow="1" w:lastRow="0" w:firstColumn="1" w:lastColumn="0" w:noHBand="0" w:noVBand="1"/>
            </w:tblPr>
            <w:tblGrid>
              <w:gridCol w:w="380"/>
              <w:gridCol w:w="960"/>
              <w:gridCol w:w="240"/>
              <w:gridCol w:w="480"/>
              <w:gridCol w:w="480"/>
              <w:gridCol w:w="480"/>
              <w:gridCol w:w="480"/>
              <w:gridCol w:w="480"/>
              <w:gridCol w:w="480"/>
              <w:gridCol w:w="1440"/>
              <w:gridCol w:w="240"/>
              <w:gridCol w:w="480"/>
              <w:gridCol w:w="480"/>
              <w:gridCol w:w="400"/>
            </w:tblGrid>
            <w:tr w:rsidR="00D04A63" w:rsidRPr="00D04A63" w:rsidTr="00D04A63">
              <w:trPr>
                <w:trHeight w:val="340"/>
              </w:trPr>
              <w:tc>
                <w:tcPr>
                  <w:tcW w:w="3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04A63" w:rsidRPr="00D04A63" w:rsidRDefault="00D04A63" w:rsidP="00D04A63">
                  <w:pPr>
                    <w:widowControl/>
                    <w:adjustRightInd/>
                    <w:snapToGrid/>
                    <w:jc w:val="center"/>
                    <w:rPr>
                      <w:rFonts w:ascii="新細明體" w:eastAsia="新細明體" w:hAnsi="新細明體" w:cs="新細明體"/>
                      <w:color w:val="000000"/>
                      <w:kern w:val="0"/>
                      <w:sz w:val="9"/>
                      <w:szCs w:val="9"/>
                    </w:rPr>
                  </w:pPr>
                  <w:r w:rsidRPr="00D04A63">
                    <w:rPr>
                      <w:rFonts w:ascii="新細明體" w:eastAsia="新細明體" w:hAnsi="新細明體" w:cs="新細明體" w:hint="eastAsia"/>
                      <w:color w:val="000000"/>
                      <w:kern w:val="0"/>
                      <w:sz w:val="9"/>
                      <w:szCs w:val="9"/>
                    </w:rPr>
                    <w:t>女廁</w:t>
                  </w:r>
                </w:p>
              </w:tc>
              <w:tc>
                <w:tcPr>
                  <w:tcW w:w="960" w:type="dxa"/>
                  <w:tcBorders>
                    <w:top w:val="single" w:sz="4" w:space="0" w:color="auto"/>
                    <w:left w:val="nil"/>
                    <w:bottom w:val="single" w:sz="4" w:space="0" w:color="auto"/>
                    <w:right w:val="single" w:sz="4" w:space="0" w:color="000000"/>
                  </w:tcBorders>
                  <w:shd w:val="clear" w:color="auto" w:fill="auto"/>
                  <w:noWrap/>
                  <w:vAlign w:val="center"/>
                  <w:hideMark/>
                </w:tcPr>
                <w:p w:rsidR="00D04A63" w:rsidRPr="00D04A63" w:rsidRDefault="00D04A63" w:rsidP="00D04A63">
                  <w:pPr>
                    <w:widowControl/>
                    <w:adjustRightInd/>
                    <w:snapToGrid/>
                    <w:jc w:val="center"/>
                    <w:rPr>
                      <w:rFonts w:ascii="新細明體" w:eastAsia="新細明體" w:hAnsi="新細明體" w:cs="新細明體"/>
                      <w:color w:val="000000"/>
                      <w:kern w:val="0"/>
                      <w:sz w:val="9"/>
                      <w:szCs w:val="9"/>
                    </w:rPr>
                  </w:pPr>
                  <w:r w:rsidRPr="00D04A63">
                    <w:rPr>
                      <w:rFonts w:ascii="新細明體" w:eastAsia="新細明體" w:hAnsi="新細明體" w:cs="新細明體" w:hint="eastAsia"/>
                      <w:color w:val="000000"/>
                      <w:kern w:val="0"/>
                      <w:sz w:val="9"/>
                      <w:szCs w:val="9"/>
                    </w:rPr>
                    <w:t>合作社</w:t>
                  </w:r>
                </w:p>
              </w:tc>
              <w:tc>
                <w:tcPr>
                  <w:tcW w:w="240" w:type="dxa"/>
                  <w:tcBorders>
                    <w:top w:val="single" w:sz="4" w:space="0" w:color="auto"/>
                    <w:left w:val="nil"/>
                    <w:bottom w:val="single" w:sz="4" w:space="0" w:color="auto"/>
                    <w:right w:val="single" w:sz="4" w:space="0" w:color="auto"/>
                  </w:tcBorders>
                  <w:shd w:val="clear" w:color="auto" w:fill="auto"/>
                  <w:noWrap/>
                  <w:vAlign w:val="center"/>
                  <w:hideMark/>
                </w:tcPr>
                <w:p w:rsidR="00D04A63" w:rsidRPr="00D04A63" w:rsidRDefault="00D04A63" w:rsidP="00D04A63">
                  <w:pPr>
                    <w:widowControl/>
                    <w:adjustRightInd/>
                    <w:snapToGrid/>
                    <w:jc w:val="center"/>
                    <w:rPr>
                      <w:rFonts w:ascii="新細明體" w:eastAsia="新細明體" w:hAnsi="新細明體" w:cs="新細明體"/>
                      <w:color w:val="000000"/>
                      <w:kern w:val="0"/>
                      <w:sz w:val="9"/>
                      <w:szCs w:val="9"/>
                    </w:rPr>
                  </w:pPr>
                  <w:r w:rsidRPr="00D04A63">
                    <w:rPr>
                      <w:rFonts w:ascii="新細明體" w:eastAsia="新細明體" w:hAnsi="新細明體" w:cs="新細明體" w:hint="eastAsia"/>
                      <w:color w:val="000000"/>
                      <w:kern w:val="0"/>
                      <w:sz w:val="9"/>
                      <w:szCs w:val="9"/>
                    </w:rPr>
                    <w:t>樓梯</w:t>
                  </w:r>
                </w:p>
              </w:tc>
              <w:tc>
                <w:tcPr>
                  <w:tcW w:w="480" w:type="dxa"/>
                  <w:tcBorders>
                    <w:top w:val="single" w:sz="4" w:space="0" w:color="auto"/>
                    <w:left w:val="nil"/>
                    <w:bottom w:val="single" w:sz="4" w:space="0" w:color="auto"/>
                    <w:right w:val="single" w:sz="4" w:space="0" w:color="auto"/>
                  </w:tcBorders>
                  <w:shd w:val="clear" w:color="auto" w:fill="auto"/>
                  <w:noWrap/>
                  <w:vAlign w:val="center"/>
                  <w:hideMark/>
                </w:tcPr>
                <w:p w:rsidR="00D04A63" w:rsidRPr="00D04A63" w:rsidRDefault="00D04A63" w:rsidP="00D04A63">
                  <w:pPr>
                    <w:widowControl/>
                    <w:adjustRightInd/>
                    <w:snapToGrid/>
                    <w:jc w:val="center"/>
                    <w:rPr>
                      <w:rFonts w:ascii="新細明體" w:eastAsia="新細明體" w:hAnsi="新細明體" w:cs="新細明體"/>
                      <w:color w:val="000000"/>
                      <w:kern w:val="0"/>
                      <w:sz w:val="9"/>
                      <w:szCs w:val="9"/>
                    </w:rPr>
                  </w:pPr>
                  <w:r w:rsidRPr="00D04A63">
                    <w:rPr>
                      <w:rFonts w:ascii="新細明體" w:eastAsia="新細明體" w:hAnsi="新細明體" w:cs="新細明體" w:hint="eastAsia"/>
                      <w:color w:val="000000"/>
                      <w:kern w:val="0"/>
                      <w:sz w:val="9"/>
                      <w:szCs w:val="9"/>
                    </w:rPr>
                    <w:t>輔導教室</w:t>
                  </w:r>
                </w:p>
              </w:tc>
              <w:tc>
                <w:tcPr>
                  <w:tcW w:w="480" w:type="dxa"/>
                  <w:tcBorders>
                    <w:top w:val="single" w:sz="4" w:space="0" w:color="auto"/>
                    <w:left w:val="nil"/>
                    <w:bottom w:val="single" w:sz="4" w:space="0" w:color="auto"/>
                    <w:right w:val="single" w:sz="4" w:space="0" w:color="auto"/>
                  </w:tcBorders>
                  <w:shd w:val="clear" w:color="auto" w:fill="auto"/>
                  <w:vAlign w:val="center"/>
                  <w:hideMark/>
                </w:tcPr>
                <w:p w:rsidR="00D04A63" w:rsidRPr="00D04A63" w:rsidRDefault="00D04A63" w:rsidP="00D04A63">
                  <w:pPr>
                    <w:widowControl/>
                    <w:adjustRightInd/>
                    <w:snapToGrid/>
                    <w:jc w:val="center"/>
                    <w:rPr>
                      <w:rFonts w:ascii="新細明體" w:eastAsia="新細明體" w:hAnsi="新細明體" w:cs="新細明體"/>
                      <w:color w:val="000000"/>
                      <w:kern w:val="0"/>
                      <w:sz w:val="9"/>
                      <w:szCs w:val="9"/>
                    </w:rPr>
                  </w:pPr>
                  <w:r w:rsidRPr="00D04A63">
                    <w:rPr>
                      <w:rFonts w:ascii="新細明體" w:eastAsia="新細明體" w:hAnsi="新細明體" w:cs="新細明體" w:hint="eastAsia"/>
                      <w:color w:val="000000"/>
                      <w:kern w:val="0"/>
                      <w:sz w:val="9"/>
                      <w:szCs w:val="9"/>
                    </w:rPr>
                    <w:t>水資源室</w:t>
                  </w:r>
                </w:p>
              </w:tc>
              <w:tc>
                <w:tcPr>
                  <w:tcW w:w="480" w:type="dxa"/>
                  <w:tcBorders>
                    <w:top w:val="single" w:sz="4" w:space="0" w:color="auto"/>
                    <w:left w:val="nil"/>
                    <w:bottom w:val="single" w:sz="4" w:space="0" w:color="auto"/>
                    <w:right w:val="single" w:sz="4" w:space="0" w:color="auto"/>
                  </w:tcBorders>
                  <w:shd w:val="clear" w:color="auto" w:fill="auto"/>
                  <w:vAlign w:val="center"/>
                  <w:hideMark/>
                </w:tcPr>
                <w:p w:rsidR="00D04A63" w:rsidRPr="00D04A63" w:rsidRDefault="00D04A63" w:rsidP="00D04A63">
                  <w:pPr>
                    <w:widowControl/>
                    <w:adjustRightInd/>
                    <w:snapToGrid/>
                    <w:jc w:val="center"/>
                    <w:rPr>
                      <w:rFonts w:ascii="新細明體" w:eastAsia="新細明體" w:hAnsi="新細明體" w:cs="新細明體"/>
                      <w:color w:val="000000"/>
                      <w:kern w:val="0"/>
                      <w:sz w:val="9"/>
                      <w:szCs w:val="9"/>
                    </w:rPr>
                  </w:pPr>
                  <w:r w:rsidRPr="00D04A63">
                    <w:rPr>
                      <w:rFonts w:ascii="新細明體" w:eastAsia="新細明體" w:hAnsi="新細明體" w:cs="新細明體" w:hint="eastAsia"/>
                      <w:color w:val="000000"/>
                      <w:kern w:val="0"/>
                      <w:sz w:val="9"/>
                      <w:szCs w:val="9"/>
                    </w:rPr>
                    <w:t>高辦公室</w:t>
                  </w:r>
                </w:p>
              </w:tc>
              <w:tc>
                <w:tcPr>
                  <w:tcW w:w="480" w:type="dxa"/>
                  <w:tcBorders>
                    <w:top w:val="single" w:sz="4" w:space="0" w:color="auto"/>
                    <w:left w:val="nil"/>
                    <w:bottom w:val="single" w:sz="4" w:space="0" w:color="auto"/>
                    <w:right w:val="single" w:sz="4" w:space="0" w:color="auto"/>
                  </w:tcBorders>
                  <w:shd w:val="clear" w:color="auto" w:fill="auto"/>
                  <w:noWrap/>
                  <w:vAlign w:val="center"/>
                  <w:hideMark/>
                </w:tcPr>
                <w:p w:rsidR="00D04A63" w:rsidRPr="00D04A63" w:rsidRDefault="00D04A63" w:rsidP="00D04A63">
                  <w:pPr>
                    <w:widowControl/>
                    <w:adjustRightInd/>
                    <w:snapToGrid/>
                    <w:jc w:val="center"/>
                    <w:rPr>
                      <w:rFonts w:ascii="新細明體" w:eastAsia="新細明體" w:hAnsi="新細明體" w:cs="新細明體"/>
                      <w:color w:val="000000"/>
                      <w:kern w:val="0"/>
                      <w:sz w:val="9"/>
                      <w:szCs w:val="9"/>
                    </w:rPr>
                  </w:pPr>
                  <w:r w:rsidRPr="00D04A63">
                    <w:rPr>
                      <w:rFonts w:ascii="新細明體" w:eastAsia="新細明體" w:hAnsi="新細明體" w:cs="新細明體" w:hint="eastAsia"/>
                      <w:color w:val="000000"/>
                      <w:kern w:val="0"/>
                      <w:sz w:val="9"/>
                      <w:szCs w:val="9"/>
                    </w:rPr>
                    <w:t>樓梯</w:t>
                  </w:r>
                </w:p>
              </w:tc>
              <w:tc>
                <w:tcPr>
                  <w:tcW w:w="480" w:type="dxa"/>
                  <w:tcBorders>
                    <w:top w:val="single" w:sz="4" w:space="0" w:color="auto"/>
                    <w:left w:val="nil"/>
                    <w:bottom w:val="single" w:sz="4" w:space="0" w:color="auto"/>
                    <w:right w:val="single" w:sz="4" w:space="0" w:color="auto"/>
                  </w:tcBorders>
                  <w:shd w:val="clear" w:color="auto" w:fill="auto"/>
                  <w:noWrap/>
                  <w:vAlign w:val="center"/>
                  <w:hideMark/>
                </w:tcPr>
                <w:p w:rsidR="00D04A63" w:rsidRPr="00D04A63" w:rsidRDefault="00D04A63" w:rsidP="00D04A63">
                  <w:pPr>
                    <w:widowControl/>
                    <w:adjustRightInd/>
                    <w:snapToGrid/>
                    <w:jc w:val="center"/>
                    <w:rPr>
                      <w:rFonts w:ascii="新細明體" w:eastAsia="新細明體" w:hAnsi="新細明體" w:cs="新細明體"/>
                      <w:color w:val="000000"/>
                      <w:kern w:val="0"/>
                      <w:sz w:val="9"/>
                      <w:szCs w:val="9"/>
                    </w:rPr>
                  </w:pPr>
                  <w:r w:rsidRPr="00D04A63">
                    <w:rPr>
                      <w:rFonts w:ascii="新細明體" w:eastAsia="新細明體" w:hAnsi="新細明體" w:cs="新細明體" w:hint="eastAsia"/>
                      <w:color w:val="000000"/>
                      <w:kern w:val="0"/>
                      <w:sz w:val="9"/>
                      <w:szCs w:val="9"/>
                    </w:rPr>
                    <w:t>中央川堂</w:t>
                  </w:r>
                </w:p>
              </w:tc>
              <w:tc>
                <w:tcPr>
                  <w:tcW w:w="480" w:type="dxa"/>
                  <w:tcBorders>
                    <w:top w:val="single" w:sz="4" w:space="0" w:color="auto"/>
                    <w:left w:val="nil"/>
                    <w:bottom w:val="single" w:sz="4" w:space="0" w:color="auto"/>
                    <w:right w:val="single" w:sz="4" w:space="0" w:color="auto"/>
                  </w:tcBorders>
                  <w:shd w:val="clear" w:color="auto" w:fill="auto"/>
                  <w:noWrap/>
                  <w:vAlign w:val="center"/>
                  <w:hideMark/>
                </w:tcPr>
                <w:p w:rsidR="00D04A63" w:rsidRPr="00D04A63" w:rsidRDefault="00D04A63" w:rsidP="00D04A63">
                  <w:pPr>
                    <w:widowControl/>
                    <w:adjustRightInd/>
                    <w:snapToGrid/>
                    <w:jc w:val="center"/>
                    <w:rPr>
                      <w:rFonts w:ascii="新細明體" w:eastAsia="新細明體" w:hAnsi="新細明體" w:cs="新細明體"/>
                      <w:color w:val="000000"/>
                      <w:kern w:val="0"/>
                      <w:sz w:val="9"/>
                      <w:szCs w:val="9"/>
                    </w:rPr>
                  </w:pPr>
                  <w:r w:rsidRPr="00D04A63">
                    <w:rPr>
                      <w:rFonts w:ascii="新細明體" w:eastAsia="新細明體" w:hAnsi="新細明體" w:cs="新細明體" w:hint="eastAsia"/>
                      <w:color w:val="000000"/>
                      <w:kern w:val="0"/>
                      <w:sz w:val="9"/>
                      <w:szCs w:val="9"/>
                    </w:rPr>
                    <w:t>家長會</w:t>
                  </w:r>
                </w:p>
              </w:tc>
              <w:tc>
                <w:tcPr>
                  <w:tcW w:w="1440" w:type="dxa"/>
                  <w:tcBorders>
                    <w:top w:val="single" w:sz="4" w:space="0" w:color="auto"/>
                    <w:left w:val="nil"/>
                    <w:bottom w:val="single" w:sz="4" w:space="0" w:color="auto"/>
                    <w:right w:val="single" w:sz="4" w:space="0" w:color="000000"/>
                  </w:tcBorders>
                  <w:shd w:val="clear" w:color="auto" w:fill="auto"/>
                  <w:noWrap/>
                  <w:vAlign w:val="center"/>
                  <w:hideMark/>
                </w:tcPr>
                <w:p w:rsidR="00D04A63" w:rsidRPr="00D04A63" w:rsidRDefault="00D04A63" w:rsidP="00D04A63">
                  <w:pPr>
                    <w:widowControl/>
                    <w:adjustRightInd/>
                    <w:snapToGrid/>
                    <w:jc w:val="center"/>
                    <w:rPr>
                      <w:rFonts w:ascii="新細明體" w:eastAsia="新細明體" w:hAnsi="新細明體" w:cs="新細明體"/>
                      <w:color w:val="000000"/>
                      <w:kern w:val="0"/>
                      <w:sz w:val="9"/>
                      <w:szCs w:val="9"/>
                    </w:rPr>
                  </w:pPr>
                  <w:r w:rsidRPr="00D04A63">
                    <w:rPr>
                      <w:rFonts w:ascii="新細明體" w:eastAsia="新細明體" w:hAnsi="新細明體" w:cs="新細明體" w:hint="eastAsia"/>
                      <w:color w:val="000000"/>
                      <w:kern w:val="0"/>
                      <w:sz w:val="9"/>
                      <w:szCs w:val="9"/>
                    </w:rPr>
                    <w:t>健康中心</w:t>
                  </w:r>
                </w:p>
              </w:tc>
              <w:tc>
                <w:tcPr>
                  <w:tcW w:w="240" w:type="dxa"/>
                  <w:tcBorders>
                    <w:top w:val="single" w:sz="4" w:space="0" w:color="auto"/>
                    <w:left w:val="nil"/>
                    <w:bottom w:val="single" w:sz="4" w:space="0" w:color="auto"/>
                    <w:right w:val="single" w:sz="4" w:space="0" w:color="auto"/>
                  </w:tcBorders>
                  <w:shd w:val="clear" w:color="auto" w:fill="auto"/>
                  <w:noWrap/>
                  <w:vAlign w:val="center"/>
                  <w:hideMark/>
                </w:tcPr>
                <w:p w:rsidR="00D04A63" w:rsidRPr="00D04A63" w:rsidRDefault="00D04A63" w:rsidP="00D04A63">
                  <w:pPr>
                    <w:widowControl/>
                    <w:adjustRightInd/>
                    <w:snapToGrid/>
                    <w:jc w:val="center"/>
                    <w:rPr>
                      <w:rFonts w:ascii="新細明體" w:eastAsia="新細明體" w:hAnsi="新細明體" w:cs="新細明體"/>
                      <w:color w:val="000000"/>
                      <w:kern w:val="0"/>
                      <w:sz w:val="9"/>
                      <w:szCs w:val="9"/>
                    </w:rPr>
                  </w:pPr>
                  <w:r w:rsidRPr="00D04A63">
                    <w:rPr>
                      <w:rFonts w:ascii="新細明體" w:eastAsia="新細明體" w:hAnsi="新細明體" w:cs="新細明體" w:hint="eastAsia"/>
                      <w:color w:val="000000"/>
                      <w:kern w:val="0"/>
                      <w:sz w:val="9"/>
                      <w:szCs w:val="9"/>
                    </w:rPr>
                    <w:t>樓梯</w:t>
                  </w:r>
                </w:p>
              </w:tc>
              <w:tc>
                <w:tcPr>
                  <w:tcW w:w="480" w:type="dxa"/>
                  <w:tcBorders>
                    <w:top w:val="single" w:sz="4" w:space="0" w:color="auto"/>
                    <w:left w:val="nil"/>
                    <w:bottom w:val="single" w:sz="4" w:space="0" w:color="auto"/>
                    <w:right w:val="single" w:sz="4" w:space="0" w:color="auto"/>
                  </w:tcBorders>
                  <w:shd w:val="clear" w:color="auto" w:fill="auto"/>
                  <w:noWrap/>
                  <w:vAlign w:val="center"/>
                  <w:hideMark/>
                </w:tcPr>
                <w:p w:rsidR="00D04A63" w:rsidRPr="00D04A63" w:rsidRDefault="00D04A63" w:rsidP="00D04A63">
                  <w:pPr>
                    <w:widowControl/>
                    <w:adjustRightInd/>
                    <w:snapToGrid/>
                    <w:jc w:val="center"/>
                    <w:rPr>
                      <w:rFonts w:ascii="新細明體" w:eastAsia="新細明體" w:hAnsi="新細明體" w:cs="新細明體"/>
                      <w:color w:val="000000"/>
                      <w:kern w:val="0"/>
                      <w:sz w:val="9"/>
                      <w:szCs w:val="9"/>
                    </w:rPr>
                  </w:pPr>
                  <w:r w:rsidRPr="00D04A63">
                    <w:rPr>
                      <w:rFonts w:ascii="新細明體" w:eastAsia="新細明體" w:hAnsi="新細明體" w:cs="新細明體" w:hint="eastAsia"/>
                      <w:color w:val="000000"/>
                      <w:kern w:val="0"/>
                      <w:sz w:val="9"/>
                      <w:szCs w:val="9"/>
                    </w:rPr>
                    <w:t>體辦公室</w:t>
                  </w:r>
                </w:p>
              </w:tc>
              <w:tc>
                <w:tcPr>
                  <w:tcW w:w="480" w:type="dxa"/>
                  <w:tcBorders>
                    <w:top w:val="single" w:sz="4" w:space="0" w:color="auto"/>
                    <w:left w:val="nil"/>
                    <w:bottom w:val="single" w:sz="4" w:space="0" w:color="auto"/>
                    <w:right w:val="single" w:sz="4" w:space="0" w:color="auto"/>
                  </w:tcBorders>
                  <w:shd w:val="clear" w:color="auto" w:fill="auto"/>
                  <w:noWrap/>
                  <w:vAlign w:val="center"/>
                  <w:hideMark/>
                </w:tcPr>
                <w:p w:rsidR="00D04A63" w:rsidRPr="00D04A63" w:rsidRDefault="00D04A63" w:rsidP="00D04A63">
                  <w:pPr>
                    <w:widowControl/>
                    <w:adjustRightInd/>
                    <w:snapToGrid/>
                    <w:jc w:val="center"/>
                    <w:rPr>
                      <w:rFonts w:ascii="新細明體" w:eastAsia="新細明體" w:hAnsi="新細明體" w:cs="新細明體"/>
                      <w:color w:val="000000"/>
                      <w:kern w:val="0"/>
                      <w:sz w:val="9"/>
                      <w:szCs w:val="9"/>
                    </w:rPr>
                  </w:pPr>
                  <w:r w:rsidRPr="00D04A63">
                    <w:rPr>
                      <w:rFonts w:ascii="新細明體" w:eastAsia="新細明體" w:hAnsi="新細明體" w:cs="新細明體" w:hint="eastAsia"/>
                      <w:color w:val="000000"/>
                      <w:kern w:val="0"/>
                      <w:sz w:val="9"/>
                      <w:szCs w:val="9"/>
                    </w:rPr>
                    <w:t>體器材室</w:t>
                  </w:r>
                </w:p>
              </w:tc>
              <w:tc>
                <w:tcPr>
                  <w:tcW w:w="400" w:type="dxa"/>
                  <w:tcBorders>
                    <w:top w:val="single" w:sz="4" w:space="0" w:color="auto"/>
                    <w:left w:val="nil"/>
                    <w:bottom w:val="single" w:sz="4" w:space="0" w:color="auto"/>
                    <w:right w:val="single" w:sz="4" w:space="0" w:color="auto"/>
                  </w:tcBorders>
                  <w:shd w:val="clear" w:color="auto" w:fill="auto"/>
                  <w:noWrap/>
                  <w:vAlign w:val="center"/>
                  <w:hideMark/>
                </w:tcPr>
                <w:p w:rsidR="00D04A63" w:rsidRPr="00D04A63" w:rsidRDefault="00D04A63" w:rsidP="00D04A63">
                  <w:pPr>
                    <w:widowControl/>
                    <w:adjustRightInd/>
                    <w:snapToGrid/>
                    <w:jc w:val="center"/>
                    <w:rPr>
                      <w:rFonts w:ascii="新細明體" w:eastAsia="新細明體" w:hAnsi="新細明體" w:cs="新細明體"/>
                      <w:color w:val="000000"/>
                      <w:kern w:val="0"/>
                      <w:sz w:val="9"/>
                      <w:szCs w:val="9"/>
                    </w:rPr>
                  </w:pPr>
                  <w:r w:rsidRPr="00D04A63">
                    <w:rPr>
                      <w:rFonts w:ascii="新細明體" w:eastAsia="新細明體" w:hAnsi="新細明體" w:cs="新細明體" w:hint="eastAsia"/>
                      <w:color w:val="000000"/>
                      <w:kern w:val="0"/>
                      <w:sz w:val="9"/>
                      <w:szCs w:val="9"/>
                    </w:rPr>
                    <w:t>女廁</w:t>
                  </w:r>
                </w:p>
              </w:tc>
            </w:tr>
          </w:tbl>
          <w:p w:rsidR="004A19F3" w:rsidRPr="00BE02C8" w:rsidRDefault="004A19F3" w:rsidP="004A19F3"/>
        </w:tc>
      </w:tr>
      <w:tr w:rsidR="004A19F3" w:rsidRPr="00BE02C8" w:rsidTr="004A19F3">
        <w:trPr>
          <w:trHeight w:val="538"/>
        </w:trPr>
        <w:tc>
          <w:tcPr>
            <w:tcW w:w="534" w:type="dxa"/>
            <w:vMerge/>
            <w:tcBorders>
              <w:right w:val="single" w:sz="4" w:space="0" w:color="auto"/>
            </w:tcBorders>
            <w:shd w:val="clear" w:color="auto" w:fill="D9D9D9"/>
            <w:vAlign w:val="center"/>
          </w:tcPr>
          <w:p w:rsidR="004A19F3" w:rsidRPr="00BE02C8" w:rsidRDefault="004A19F3" w:rsidP="004A19F3">
            <w:pPr>
              <w:jc w:val="center"/>
              <w:rPr>
                <w:b/>
              </w:rPr>
            </w:pPr>
          </w:p>
        </w:tc>
        <w:tc>
          <w:tcPr>
            <w:tcW w:w="1417" w:type="dxa"/>
            <w:tcBorders>
              <w:left w:val="single" w:sz="4" w:space="0" w:color="auto"/>
            </w:tcBorders>
            <w:shd w:val="clear" w:color="auto" w:fill="D9D9D9"/>
            <w:vAlign w:val="center"/>
          </w:tcPr>
          <w:p w:rsidR="004A19F3" w:rsidRPr="00BE02C8" w:rsidRDefault="009F410A" w:rsidP="004A19F3">
            <w:pPr>
              <w:jc w:val="center"/>
              <w:rPr>
                <w:b/>
              </w:rPr>
            </w:pPr>
            <w:r w:rsidRPr="00BE02C8">
              <w:rPr>
                <w:rFonts w:hint="eastAsia"/>
                <w:b/>
              </w:rPr>
              <w:t>地面二樓</w:t>
            </w:r>
          </w:p>
        </w:tc>
        <w:tc>
          <w:tcPr>
            <w:tcW w:w="7846" w:type="dxa"/>
            <w:gridSpan w:val="3"/>
            <w:shd w:val="clear" w:color="auto" w:fill="auto"/>
            <w:vAlign w:val="center"/>
          </w:tcPr>
          <w:tbl>
            <w:tblPr>
              <w:tblW w:w="7500" w:type="dxa"/>
              <w:tblLayout w:type="fixed"/>
              <w:tblCellMar>
                <w:left w:w="28" w:type="dxa"/>
                <w:right w:w="28" w:type="dxa"/>
              </w:tblCellMar>
              <w:tblLook w:val="04A0" w:firstRow="1" w:lastRow="0" w:firstColumn="1" w:lastColumn="0" w:noHBand="0" w:noVBand="1"/>
            </w:tblPr>
            <w:tblGrid>
              <w:gridCol w:w="380"/>
              <w:gridCol w:w="480"/>
              <w:gridCol w:w="480"/>
              <w:gridCol w:w="240"/>
              <w:gridCol w:w="480"/>
              <w:gridCol w:w="480"/>
              <w:gridCol w:w="480"/>
              <w:gridCol w:w="480"/>
              <w:gridCol w:w="480"/>
              <w:gridCol w:w="480"/>
              <w:gridCol w:w="480"/>
              <w:gridCol w:w="480"/>
              <w:gridCol w:w="480"/>
              <w:gridCol w:w="240"/>
              <w:gridCol w:w="480"/>
              <w:gridCol w:w="480"/>
              <w:gridCol w:w="400"/>
            </w:tblGrid>
            <w:tr w:rsidR="0060007A" w:rsidRPr="0060007A" w:rsidTr="0060007A">
              <w:trPr>
                <w:trHeight w:val="340"/>
              </w:trPr>
              <w:tc>
                <w:tcPr>
                  <w:tcW w:w="3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0007A" w:rsidRPr="0060007A" w:rsidRDefault="0060007A" w:rsidP="0060007A">
                  <w:pPr>
                    <w:widowControl/>
                    <w:adjustRightInd/>
                    <w:snapToGrid/>
                    <w:jc w:val="center"/>
                    <w:rPr>
                      <w:rFonts w:ascii="新細明體" w:eastAsia="新細明體" w:hAnsi="新細明體" w:cs="新細明體"/>
                      <w:color w:val="000000"/>
                      <w:kern w:val="0"/>
                      <w:sz w:val="9"/>
                      <w:szCs w:val="9"/>
                    </w:rPr>
                  </w:pPr>
                  <w:r w:rsidRPr="0060007A">
                    <w:rPr>
                      <w:rFonts w:ascii="新細明體" w:eastAsia="新細明體" w:hAnsi="新細明體" w:cs="新細明體" w:hint="eastAsia"/>
                      <w:color w:val="000000"/>
                      <w:kern w:val="0"/>
                      <w:sz w:val="9"/>
                      <w:szCs w:val="9"/>
                    </w:rPr>
                    <w:t>女廁</w:t>
                  </w:r>
                </w:p>
              </w:tc>
              <w:tc>
                <w:tcPr>
                  <w:tcW w:w="480" w:type="dxa"/>
                  <w:tcBorders>
                    <w:top w:val="single" w:sz="4" w:space="0" w:color="auto"/>
                    <w:left w:val="nil"/>
                    <w:bottom w:val="single" w:sz="4" w:space="0" w:color="auto"/>
                    <w:right w:val="single" w:sz="4" w:space="0" w:color="auto"/>
                  </w:tcBorders>
                  <w:shd w:val="clear" w:color="auto" w:fill="auto"/>
                  <w:vAlign w:val="center"/>
                  <w:hideMark/>
                </w:tcPr>
                <w:p w:rsidR="0060007A" w:rsidRPr="0060007A" w:rsidRDefault="0060007A" w:rsidP="0060007A">
                  <w:pPr>
                    <w:widowControl/>
                    <w:adjustRightInd/>
                    <w:snapToGrid/>
                    <w:jc w:val="center"/>
                    <w:rPr>
                      <w:rFonts w:ascii="新細明體" w:eastAsia="新細明體" w:hAnsi="新細明體" w:cs="新細明體"/>
                      <w:color w:val="000000"/>
                      <w:kern w:val="0"/>
                      <w:sz w:val="9"/>
                      <w:szCs w:val="9"/>
                    </w:rPr>
                  </w:pPr>
                  <w:r w:rsidRPr="0060007A">
                    <w:rPr>
                      <w:rFonts w:ascii="新細明體" w:eastAsia="新細明體" w:hAnsi="新細明體" w:cs="新細明體" w:hint="eastAsia"/>
                      <w:color w:val="000000"/>
                      <w:kern w:val="0"/>
                      <w:sz w:val="9"/>
                      <w:szCs w:val="9"/>
                    </w:rPr>
                    <w:t>高辦公室</w:t>
                  </w:r>
                </w:p>
              </w:tc>
              <w:tc>
                <w:tcPr>
                  <w:tcW w:w="480" w:type="dxa"/>
                  <w:tcBorders>
                    <w:top w:val="single" w:sz="4" w:space="0" w:color="auto"/>
                    <w:left w:val="nil"/>
                    <w:bottom w:val="single" w:sz="4" w:space="0" w:color="auto"/>
                    <w:right w:val="single" w:sz="4" w:space="0" w:color="auto"/>
                  </w:tcBorders>
                  <w:shd w:val="clear" w:color="auto" w:fill="auto"/>
                  <w:vAlign w:val="center"/>
                  <w:hideMark/>
                </w:tcPr>
                <w:p w:rsidR="0060007A" w:rsidRPr="0060007A" w:rsidRDefault="0060007A" w:rsidP="0060007A">
                  <w:pPr>
                    <w:widowControl/>
                    <w:adjustRightInd/>
                    <w:snapToGrid/>
                    <w:jc w:val="center"/>
                    <w:rPr>
                      <w:rFonts w:ascii="新細明體" w:eastAsia="新細明體" w:hAnsi="新細明體" w:cs="新細明體"/>
                      <w:color w:val="000000"/>
                      <w:kern w:val="0"/>
                      <w:sz w:val="9"/>
                      <w:szCs w:val="9"/>
                    </w:rPr>
                  </w:pPr>
                  <w:r w:rsidRPr="0060007A">
                    <w:rPr>
                      <w:rFonts w:ascii="新細明體" w:eastAsia="新細明體" w:hAnsi="新細明體" w:cs="新細明體" w:hint="eastAsia"/>
                      <w:color w:val="000000"/>
                      <w:kern w:val="0"/>
                      <w:sz w:val="9"/>
                      <w:szCs w:val="9"/>
                    </w:rPr>
                    <w:t>高辦公室</w:t>
                  </w:r>
                </w:p>
              </w:tc>
              <w:tc>
                <w:tcPr>
                  <w:tcW w:w="240" w:type="dxa"/>
                  <w:tcBorders>
                    <w:top w:val="single" w:sz="4" w:space="0" w:color="auto"/>
                    <w:left w:val="nil"/>
                    <w:bottom w:val="single" w:sz="4" w:space="0" w:color="auto"/>
                    <w:right w:val="single" w:sz="4" w:space="0" w:color="auto"/>
                  </w:tcBorders>
                  <w:shd w:val="clear" w:color="auto" w:fill="auto"/>
                  <w:noWrap/>
                  <w:vAlign w:val="center"/>
                  <w:hideMark/>
                </w:tcPr>
                <w:p w:rsidR="0060007A" w:rsidRPr="0060007A" w:rsidRDefault="0060007A" w:rsidP="0060007A">
                  <w:pPr>
                    <w:widowControl/>
                    <w:adjustRightInd/>
                    <w:snapToGrid/>
                    <w:jc w:val="center"/>
                    <w:rPr>
                      <w:rFonts w:ascii="新細明體" w:eastAsia="新細明體" w:hAnsi="新細明體" w:cs="新細明體"/>
                      <w:color w:val="000000"/>
                      <w:kern w:val="0"/>
                      <w:sz w:val="9"/>
                      <w:szCs w:val="9"/>
                    </w:rPr>
                  </w:pPr>
                  <w:r w:rsidRPr="0060007A">
                    <w:rPr>
                      <w:rFonts w:ascii="新細明體" w:eastAsia="新細明體" w:hAnsi="新細明體" w:cs="新細明體" w:hint="eastAsia"/>
                      <w:color w:val="000000"/>
                      <w:kern w:val="0"/>
                      <w:sz w:val="9"/>
                      <w:szCs w:val="9"/>
                    </w:rPr>
                    <w:t>樓梯</w:t>
                  </w:r>
                </w:p>
              </w:tc>
              <w:tc>
                <w:tcPr>
                  <w:tcW w:w="480" w:type="dxa"/>
                  <w:tcBorders>
                    <w:top w:val="single" w:sz="4" w:space="0" w:color="auto"/>
                    <w:left w:val="nil"/>
                    <w:bottom w:val="single" w:sz="4" w:space="0" w:color="auto"/>
                    <w:right w:val="single" w:sz="4" w:space="0" w:color="auto"/>
                  </w:tcBorders>
                  <w:shd w:val="clear" w:color="auto" w:fill="auto"/>
                  <w:vAlign w:val="center"/>
                  <w:hideMark/>
                </w:tcPr>
                <w:p w:rsidR="0060007A" w:rsidRPr="0060007A" w:rsidRDefault="0060007A" w:rsidP="0060007A">
                  <w:pPr>
                    <w:widowControl/>
                    <w:adjustRightInd/>
                    <w:snapToGrid/>
                    <w:jc w:val="center"/>
                    <w:rPr>
                      <w:rFonts w:ascii="新細明體" w:eastAsia="新細明體" w:hAnsi="新細明體" w:cs="新細明體"/>
                      <w:color w:val="000000"/>
                      <w:kern w:val="0"/>
                      <w:sz w:val="9"/>
                      <w:szCs w:val="9"/>
                    </w:rPr>
                  </w:pPr>
                  <w:r w:rsidRPr="0060007A">
                    <w:rPr>
                      <w:rFonts w:ascii="新細明體" w:eastAsia="新細明體" w:hAnsi="新細明體" w:cs="新細明體" w:hint="eastAsia"/>
                      <w:color w:val="000000"/>
                      <w:kern w:val="0"/>
                      <w:sz w:val="9"/>
                      <w:szCs w:val="9"/>
                    </w:rPr>
                    <w:t>高辦公室</w:t>
                  </w:r>
                </w:p>
              </w:tc>
              <w:tc>
                <w:tcPr>
                  <w:tcW w:w="480" w:type="dxa"/>
                  <w:tcBorders>
                    <w:top w:val="single" w:sz="4" w:space="0" w:color="auto"/>
                    <w:left w:val="nil"/>
                    <w:bottom w:val="single" w:sz="4" w:space="0" w:color="auto"/>
                    <w:right w:val="single" w:sz="4" w:space="0" w:color="auto"/>
                  </w:tcBorders>
                  <w:shd w:val="clear" w:color="auto" w:fill="auto"/>
                  <w:noWrap/>
                  <w:vAlign w:val="center"/>
                  <w:hideMark/>
                </w:tcPr>
                <w:p w:rsidR="0060007A" w:rsidRPr="0060007A" w:rsidRDefault="0060007A" w:rsidP="0060007A">
                  <w:pPr>
                    <w:widowControl/>
                    <w:adjustRightInd/>
                    <w:snapToGrid/>
                    <w:jc w:val="center"/>
                    <w:rPr>
                      <w:rFonts w:ascii="新細明體" w:eastAsia="新細明體" w:hAnsi="新細明體" w:cs="新細明體"/>
                      <w:color w:val="000000"/>
                      <w:kern w:val="0"/>
                      <w:sz w:val="9"/>
                      <w:szCs w:val="9"/>
                    </w:rPr>
                  </w:pPr>
                  <w:r w:rsidRPr="0060007A">
                    <w:rPr>
                      <w:rFonts w:ascii="新細明體" w:eastAsia="新細明體" w:hAnsi="新細明體" w:cs="新細明體" w:hint="eastAsia"/>
                      <w:color w:val="000000"/>
                      <w:kern w:val="0"/>
                      <w:sz w:val="9"/>
                      <w:szCs w:val="9"/>
                    </w:rPr>
                    <w:t>807</w:t>
                  </w:r>
                </w:p>
              </w:tc>
              <w:tc>
                <w:tcPr>
                  <w:tcW w:w="480" w:type="dxa"/>
                  <w:tcBorders>
                    <w:top w:val="single" w:sz="4" w:space="0" w:color="auto"/>
                    <w:left w:val="nil"/>
                    <w:bottom w:val="single" w:sz="4" w:space="0" w:color="auto"/>
                    <w:right w:val="single" w:sz="4" w:space="0" w:color="auto"/>
                  </w:tcBorders>
                  <w:shd w:val="clear" w:color="auto" w:fill="auto"/>
                  <w:noWrap/>
                  <w:vAlign w:val="center"/>
                  <w:hideMark/>
                </w:tcPr>
                <w:p w:rsidR="0060007A" w:rsidRPr="0060007A" w:rsidRDefault="0060007A" w:rsidP="0060007A">
                  <w:pPr>
                    <w:widowControl/>
                    <w:adjustRightInd/>
                    <w:snapToGrid/>
                    <w:jc w:val="center"/>
                    <w:rPr>
                      <w:rFonts w:ascii="新細明體" w:eastAsia="新細明體" w:hAnsi="新細明體" w:cs="新細明體"/>
                      <w:color w:val="000000"/>
                      <w:kern w:val="0"/>
                      <w:sz w:val="9"/>
                      <w:szCs w:val="9"/>
                    </w:rPr>
                  </w:pPr>
                  <w:r w:rsidRPr="0060007A">
                    <w:rPr>
                      <w:rFonts w:ascii="新細明體" w:eastAsia="新細明體" w:hAnsi="新細明體" w:cs="新細明體" w:hint="eastAsia"/>
                      <w:color w:val="000000"/>
                      <w:kern w:val="0"/>
                      <w:sz w:val="9"/>
                      <w:szCs w:val="9"/>
                    </w:rPr>
                    <w:t>806</w:t>
                  </w:r>
                </w:p>
              </w:tc>
              <w:tc>
                <w:tcPr>
                  <w:tcW w:w="480" w:type="dxa"/>
                  <w:tcBorders>
                    <w:top w:val="single" w:sz="4" w:space="0" w:color="auto"/>
                    <w:left w:val="nil"/>
                    <w:bottom w:val="single" w:sz="4" w:space="0" w:color="auto"/>
                    <w:right w:val="single" w:sz="4" w:space="0" w:color="auto"/>
                  </w:tcBorders>
                  <w:shd w:val="clear" w:color="auto" w:fill="auto"/>
                  <w:noWrap/>
                  <w:vAlign w:val="center"/>
                  <w:hideMark/>
                </w:tcPr>
                <w:p w:rsidR="0060007A" w:rsidRPr="0060007A" w:rsidRDefault="0060007A" w:rsidP="0060007A">
                  <w:pPr>
                    <w:widowControl/>
                    <w:adjustRightInd/>
                    <w:snapToGrid/>
                    <w:jc w:val="center"/>
                    <w:rPr>
                      <w:rFonts w:ascii="新細明體" w:eastAsia="新細明體" w:hAnsi="新細明體" w:cs="新細明體"/>
                      <w:color w:val="000000"/>
                      <w:kern w:val="0"/>
                      <w:sz w:val="9"/>
                      <w:szCs w:val="9"/>
                    </w:rPr>
                  </w:pPr>
                  <w:r w:rsidRPr="0060007A">
                    <w:rPr>
                      <w:rFonts w:ascii="新細明體" w:eastAsia="新細明體" w:hAnsi="新細明體" w:cs="新細明體" w:hint="eastAsia"/>
                      <w:color w:val="000000"/>
                      <w:kern w:val="0"/>
                      <w:sz w:val="9"/>
                      <w:szCs w:val="9"/>
                    </w:rPr>
                    <w:t>樓梯</w:t>
                  </w:r>
                </w:p>
              </w:tc>
              <w:tc>
                <w:tcPr>
                  <w:tcW w:w="480" w:type="dxa"/>
                  <w:tcBorders>
                    <w:top w:val="single" w:sz="4" w:space="0" w:color="auto"/>
                    <w:left w:val="nil"/>
                    <w:bottom w:val="single" w:sz="4" w:space="0" w:color="auto"/>
                    <w:right w:val="single" w:sz="4" w:space="0" w:color="auto"/>
                  </w:tcBorders>
                  <w:shd w:val="clear" w:color="auto" w:fill="auto"/>
                  <w:noWrap/>
                  <w:vAlign w:val="center"/>
                  <w:hideMark/>
                </w:tcPr>
                <w:p w:rsidR="0060007A" w:rsidRPr="0060007A" w:rsidRDefault="0060007A" w:rsidP="0060007A">
                  <w:pPr>
                    <w:widowControl/>
                    <w:adjustRightInd/>
                    <w:snapToGrid/>
                    <w:jc w:val="center"/>
                    <w:rPr>
                      <w:rFonts w:ascii="新細明體" w:eastAsia="新細明體" w:hAnsi="新細明體" w:cs="新細明體"/>
                      <w:color w:val="000000"/>
                      <w:kern w:val="0"/>
                      <w:sz w:val="9"/>
                      <w:szCs w:val="9"/>
                    </w:rPr>
                  </w:pPr>
                  <w:r w:rsidRPr="0060007A">
                    <w:rPr>
                      <w:rFonts w:ascii="新細明體" w:eastAsia="新細明體" w:hAnsi="新細明體" w:cs="新細明體" w:hint="eastAsia"/>
                      <w:color w:val="000000"/>
                      <w:kern w:val="0"/>
                      <w:sz w:val="9"/>
                      <w:szCs w:val="9"/>
                    </w:rPr>
                    <w:t>中央川堂</w:t>
                  </w:r>
                </w:p>
              </w:tc>
              <w:tc>
                <w:tcPr>
                  <w:tcW w:w="480" w:type="dxa"/>
                  <w:tcBorders>
                    <w:top w:val="single" w:sz="4" w:space="0" w:color="auto"/>
                    <w:left w:val="nil"/>
                    <w:bottom w:val="single" w:sz="4" w:space="0" w:color="auto"/>
                    <w:right w:val="single" w:sz="4" w:space="0" w:color="auto"/>
                  </w:tcBorders>
                  <w:shd w:val="clear" w:color="auto" w:fill="auto"/>
                  <w:noWrap/>
                  <w:vAlign w:val="center"/>
                  <w:hideMark/>
                </w:tcPr>
                <w:p w:rsidR="0060007A" w:rsidRPr="0060007A" w:rsidRDefault="0060007A" w:rsidP="0060007A">
                  <w:pPr>
                    <w:widowControl/>
                    <w:adjustRightInd/>
                    <w:snapToGrid/>
                    <w:jc w:val="center"/>
                    <w:rPr>
                      <w:rFonts w:ascii="新細明體" w:eastAsia="新細明體" w:hAnsi="新細明體" w:cs="新細明體"/>
                      <w:color w:val="000000"/>
                      <w:kern w:val="0"/>
                      <w:sz w:val="9"/>
                      <w:szCs w:val="9"/>
                    </w:rPr>
                  </w:pPr>
                  <w:r w:rsidRPr="0060007A">
                    <w:rPr>
                      <w:rFonts w:ascii="新細明體" w:eastAsia="新細明體" w:hAnsi="新細明體" w:cs="新細明體" w:hint="eastAsia"/>
                      <w:color w:val="000000"/>
                      <w:kern w:val="0"/>
                      <w:sz w:val="9"/>
                      <w:szCs w:val="9"/>
                    </w:rPr>
                    <w:t>會計室</w:t>
                  </w:r>
                </w:p>
              </w:tc>
              <w:tc>
                <w:tcPr>
                  <w:tcW w:w="480" w:type="dxa"/>
                  <w:tcBorders>
                    <w:top w:val="single" w:sz="4" w:space="0" w:color="auto"/>
                    <w:left w:val="nil"/>
                    <w:bottom w:val="single" w:sz="4" w:space="0" w:color="auto"/>
                    <w:right w:val="single" w:sz="4" w:space="0" w:color="auto"/>
                  </w:tcBorders>
                  <w:shd w:val="clear" w:color="auto" w:fill="auto"/>
                  <w:noWrap/>
                  <w:vAlign w:val="center"/>
                  <w:hideMark/>
                </w:tcPr>
                <w:p w:rsidR="0060007A" w:rsidRPr="0060007A" w:rsidRDefault="0060007A" w:rsidP="0060007A">
                  <w:pPr>
                    <w:widowControl/>
                    <w:adjustRightInd/>
                    <w:snapToGrid/>
                    <w:jc w:val="center"/>
                    <w:rPr>
                      <w:rFonts w:ascii="新細明體" w:eastAsia="新細明體" w:hAnsi="新細明體" w:cs="新細明體"/>
                      <w:color w:val="000000"/>
                      <w:kern w:val="0"/>
                      <w:sz w:val="9"/>
                      <w:szCs w:val="9"/>
                    </w:rPr>
                  </w:pPr>
                  <w:r w:rsidRPr="0060007A">
                    <w:rPr>
                      <w:rFonts w:ascii="新細明體" w:eastAsia="新細明體" w:hAnsi="新細明體" w:cs="新細明體" w:hint="eastAsia"/>
                      <w:color w:val="000000"/>
                      <w:kern w:val="0"/>
                      <w:sz w:val="9"/>
                      <w:szCs w:val="9"/>
                    </w:rPr>
                    <w:t>諮商室</w:t>
                  </w:r>
                </w:p>
              </w:tc>
              <w:tc>
                <w:tcPr>
                  <w:tcW w:w="480" w:type="dxa"/>
                  <w:tcBorders>
                    <w:top w:val="single" w:sz="4" w:space="0" w:color="auto"/>
                    <w:left w:val="nil"/>
                    <w:bottom w:val="single" w:sz="4" w:space="0" w:color="auto"/>
                    <w:right w:val="single" w:sz="4" w:space="0" w:color="auto"/>
                  </w:tcBorders>
                  <w:shd w:val="clear" w:color="auto" w:fill="auto"/>
                  <w:noWrap/>
                  <w:vAlign w:val="center"/>
                  <w:hideMark/>
                </w:tcPr>
                <w:p w:rsidR="0060007A" w:rsidRPr="0060007A" w:rsidRDefault="0060007A" w:rsidP="0060007A">
                  <w:pPr>
                    <w:widowControl/>
                    <w:adjustRightInd/>
                    <w:snapToGrid/>
                    <w:jc w:val="center"/>
                    <w:rPr>
                      <w:rFonts w:ascii="新細明體" w:eastAsia="新細明體" w:hAnsi="新細明體" w:cs="新細明體"/>
                      <w:color w:val="000000"/>
                      <w:kern w:val="0"/>
                      <w:sz w:val="9"/>
                      <w:szCs w:val="9"/>
                    </w:rPr>
                  </w:pPr>
                  <w:r w:rsidRPr="0060007A">
                    <w:rPr>
                      <w:rFonts w:ascii="新細明體" w:eastAsia="新細明體" w:hAnsi="新細明體" w:cs="新細明體" w:hint="eastAsia"/>
                      <w:color w:val="000000"/>
                      <w:kern w:val="0"/>
                      <w:sz w:val="9"/>
                      <w:szCs w:val="9"/>
                    </w:rPr>
                    <w:t>輔導室</w:t>
                  </w:r>
                </w:p>
              </w:tc>
              <w:tc>
                <w:tcPr>
                  <w:tcW w:w="480" w:type="dxa"/>
                  <w:tcBorders>
                    <w:top w:val="single" w:sz="4" w:space="0" w:color="auto"/>
                    <w:left w:val="nil"/>
                    <w:bottom w:val="single" w:sz="4" w:space="0" w:color="auto"/>
                    <w:right w:val="single" w:sz="4" w:space="0" w:color="auto"/>
                  </w:tcBorders>
                  <w:shd w:val="clear" w:color="auto" w:fill="auto"/>
                  <w:noWrap/>
                  <w:vAlign w:val="center"/>
                  <w:hideMark/>
                </w:tcPr>
                <w:p w:rsidR="0060007A" w:rsidRPr="0060007A" w:rsidRDefault="0060007A" w:rsidP="0060007A">
                  <w:pPr>
                    <w:widowControl/>
                    <w:adjustRightInd/>
                    <w:snapToGrid/>
                    <w:jc w:val="center"/>
                    <w:rPr>
                      <w:rFonts w:ascii="新細明體" w:eastAsia="新細明體" w:hAnsi="新細明體" w:cs="新細明體"/>
                      <w:color w:val="000000"/>
                      <w:kern w:val="0"/>
                      <w:sz w:val="9"/>
                      <w:szCs w:val="9"/>
                    </w:rPr>
                  </w:pPr>
                  <w:proofErr w:type="gramStart"/>
                  <w:r w:rsidRPr="0060007A">
                    <w:rPr>
                      <w:rFonts w:ascii="新細明體" w:eastAsia="新細明體" w:hAnsi="新細明體" w:cs="新細明體" w:hint="eastAsia"/>
                      <w:color w:val="000000"/>
                      <w:kern w:val="0"/>
                      <w:sz w:val="9"/>
                      <w:szCs w:val="9"/>
                    </w:rPr>
                    <w:t>團輔室</w:t>
                  </w:r>
                  <w:proofErr w:type="gramEnd"/>
                </w:p>
              </w:tc>
              <w:tc>
                <w:tcPr>
                  <w:tcW w:w="240" w:type="dxa"/>
                  <w:tcBorders>
                    <w:top w:val="single" w:sz="4" w:space="0" w:color="auto"/>
                    <w:left w:val="nil"/>
                    <w:bottom w:val="single" w:sz="4" w:space="0" w:color="auto"/>
                    <w:right w:val="single" w:sz="4" w:space="0" w:color="auto"/>
                  </w:tcBorders>
                  <w:shd w:val="clear" w:color="auto" w:fill="auto"/>
                  <w:noWrap/>
                  <w:vAlign w:val="center"/>
                  <w:hideMark/>
                </w:tcPr>
                <w:p w:rsidR="0060007A" w:rsidRPr="0060007A" w:rsidRDefault="0060007A" w:rsidP="0060007A">
                  <w:pPr>
                    <w:widowControl/>
                    <w:adjustRightInd/>
                    <w:snapToGrid/>
                    <w:jc w:val="center"/>
                    <w:rPr>
                      <w:rFonts w:ascii="新細明體" w:eastAsia="新細明體" w:hAnsi="新細明體" w:cs="新細明體"/>
                      <w:color w:val="000000"/>
                      <w:kern w:val="0"/>
                      <w:sz w:val="9"/>
                      <w:szCs w:val="9"/>
                    </w:rPr>
                  </w:pPr>
                  <w:r w:rsidRPr="0060007A">
                    <w:rPr>
                      <w:rFonts w:ascii="新細明體" w:eastAsia="新細明體" w:hAnsi="新細明體" w:cs="新細明體" w:hint="eastAsia"/>
                      <w:color w:val="000000"/>
                      <w:kern w:val="0"/>
                      <w:sz w:val="9"/>
                      <w:szCs w:val="9"/>
                    </w:rPr>
                    <w:t>樓梯</w:t>
                  </w:r>
                </w:p>
              </w:tc>
              <w:tc>
                <w:tcPr>
                  <w:tcW w:w="480" w:type="dxa"/>
                  <w:tcBorders>
                    <w:top w:val="single" w:sz="4" w:space="0" w:color="auto"/>
                    <w:left w:val="nil"/>
                    <w:bottom w:val="single" w:sz="4" w:space="0" w:color="auto"/>
                    <w:right w:val="single" w:sz="4" w:space="0" w:color="auto"/>
                  </w:tcBorders>
                  <w:shd w:val="clear" w:color="auto" w:fill="auto"/>
                  <w:noWrap/>
                  <w:vAlign w:val="center"/>
                  <w:hideMark/>
                </w:tcPr>
                <w:p w:rsidR="0060007A" w:rsidRPr="0060007A" w:rsidRDefault="0060007A" w:rsidP="0060007A">
                  <w:pPr>
                    <w:widowControl/>
                    <w:adjustRightInd/>
                    <w:snapToGrid/>
                    <w:jc w:val="center"/>
                    <w:rPr>
                      <w:rFonts w:ascii="新細明體" w:eastAsia="新細明體" w:hAnsi="新細明體" w:cs="新細明體"/>
                      <w:color w:val="000000"/>
                      <w:kern w:val="0"/>
                      <w:sz w:val="9"/>
                      <w:szCs w:val="9"/>
                    </w:rPr>
                  </w:pPr>
                  <w:r w:rsidRPr="0060007A">
                    <w:rPr>
                      <w:rFonts w:ascii="新細明體" w:eastAsia="新細明體" w:hAnsi="新細明體" w:cs="新細明體" w:hint="eastAsia"/>
                      <w:color w:val="000000"/>
                      <w:kern w:val="0"/>
                      <w:sz w:val="9"/>
                      <w:szCs w:val="9"/>
                    </w:rPr>
                    <w:t>資源教室</w:t>
                  </w:r>
                </w:p>
              </w:tc>
              <w:tc>
                <w:tcPr>
                  <w:tcW w:w="480" w:type="dxa"/>
                  <w:tcBorders>
                    <w:top w:val="single" w:sz="4" w:space="0" w:color="auto"/>
                    <w:left w:val="nil"/>
                    <w:bottom w:val="single" w:sz="4" w:space="0" w:color="auto"/>
                    <w:right w:val="single" w:sz="4" w:space="0" w:color="auto"/>
                  </w:tcBorders>
                  <w:shd w:val="clear" w:color="auto" w:fill="auto"/>
                  <w:noWrap/>
                  <w:vAlign w:val="center"/>
                  <w:hideMark/>
                </w:tcPr>
                <w:p w:rsidR="0060007A" w:rsidRPr="0060007A" w:rsidRDefault="0060007A" w:rsidP="0060007A">
                  <w:pPr>
                    <w:widowControl/>
                    <w:adjustRightInd/>
                    <w:snapToGrid/>
                    <w:jc w:val="center"/>
                    <w:rPr>
                      <w:rFonts w:ascii="新細明體" w:eastAsia="新細明體" w:hAnsi="新細明體" w:cs="新細明體"/>
                      <w:color w:val="000000"/>
                      <w:kern w:val="0"/>
                      <w:sz w:val="9"/>
                      <w:szCs w:val="9"/>
                    </w:rPr>
                  </w:pPr>
                  <w:r w:rsidRPr="0060007A">
                    <w:rPr>
                      <w:rFonts w:ascii="新細明體" w:eastAsia="新細明體" w:hAnsi="新細明體" w:cs="新細明體" w:hint="eastAsia"/>
                      <w:color w:val="000000"/>
                      <w:kern w:val="0"/>
                      <w:sz w:val="9"/>
                      <w:szCs w:val="9"/>
                    </w:rPr>
                    <w:t>資源教室</w:t>
                  </w:r>
                </w:p>
              </w:tc>
              <w:tc>
                <w:tcPr>
                  <w:tcW w:w="400" w:type="dxa"/>
                  <w:tcBorders>
                    <w:top w:val="single" w:sz="4" w:space="0" w:color="auto"/>
                    <w:left w:val="nil"/>
                    <w:bottom w:val="single" w:sz="4" w:space="0" w:color="auto"/>
                    <w:right w:val="single" w:sz="4" w:space="0" w:color="auto"/>
                  </w:tcBorders>
                  <w:shd w:val="clear" w:color="auto" w:fill="auto"/>
                  <w:noWrap/>
                  <w:vAlign w:val="center"/>
                  <w:hideMark/>
                </w:tcPr>
                <w:p w:rsidR="0060007A" w:rsidRPr="0060007A" w:rsidRDefault="0060007A" w:rsidP="0060007A">
                  <w:pPr>
                    <w:widowControl/>
                    <w:adjustRightInd/>
                    <w:snapToGrid/>
                    <w:jc w:val="center"/>
                    <w:rPr>
                      <w:rFonts w:ascii="新細明體" w:eastAsia="新細明體" w:hAnsi="新細明體" w:cs="新細明體"/>
                      <w:color w:val="000000"/>
                      <w:kern w:val="0"/>
                      <w:sz w:val="9"/>
                      <w:szCs w:val="9"/>
                    </w:rPr>
                  </w:pPr>
                  <w:r w:rsidRPr="0060007A">
                    <w:rPr>
                      <w:rFonts w:ascii="新細明體" w:eastAsia="新細明體" w:hAnsi="新細明體" w:cs="新細明體" w:hint="eastAsia"/>
                      <w:color w:val="000000"/>
                      <w:kern w:val="0"/>
                      <w:sz w:val="9"/>
                      <w:szCs w:val="9"/>
                    </w:rPr>
                    <w:t>女廁</w:t>
                  </w:r>
                </w:p>
              </w:tc>
            </w:tr>
          </w:tbl>
          <w:p w:rsidR="004A19F3" w:rsidRPr="00BE02C8" w:rsidRDefault="004A19F3" w:rsidP="004A19F3"/>
        </w:tc>
      </w:tr>
      <w:tr w:rsidR="004A19F3" w:rsidRPr="00BE02C8" w:rsidTr="004A19F3">
        <w:trPr>
          <w:trHeight w:val="538"/>
        </w:trPr>
        <w:tc>
          <w:tcPr>
            <w:tcW w:w="534" w:type="dxa"/>
            <w:vMerge/>
            <w:tcBorders>
              <w:right w:val="single" w:sz="4" w:space="0" w:color="auto"/>
            </w:tcBorders>
            <w:shd w:val="clear" w:color="auto" w:fill="D9D9D9"/>
            <w:vAlign w:val="center"/>
          </w:tcPr>
          <w:p w:rsidR="004A19F3" w:rsidRPr="00BE02C8" w:rsidRDefault="004A19F3" w:rsidP="004A19F3">
            <w:pPr>
              <w:jc w:val="center"/>
              <w:rPr>
                <w:b/>
              </w:rPr>
            </w:pPr>
          </w:p>
        </w:tc>
        <w:tc>
          <w:tcPr>
            <w:tcW w:w="1417" w:type="dxa"/>
            <w:tcBorders>
              <w:left w:val="single" w:sz="4" w:space="0" w:color="auto"/>
            </w:tcBorders>
            <w:shd w:val="clear" w:color="auto" w:fill="D9D9D9"/>
            <w:vAlign w:val="center"/>
          </w:tcPr>
          <w:p w:rsidR="004A19F3" w:rsidRPr="00BE02C8" w:rsidRDefault="009F410A" w:rsidP="004A19F3">
            <w:pPr>
              <w:jc w:val="center"/>
              <w:rPr>
                <w:b/>
              </w:rPr>
            </w:pPr>
            <w:r w:rsidRPr="00BE02C8">
              <w:rPr>
                <w:rFonts w:hint="eastAsia"/>
                <w:b/>
              </w:rPr>
              <w:t>地面三樓</w:t>
            </w:r>
          </w:p>
        </w:tc>
        <w:tc>
          <w:tcPr>
            <w:tcW w:w="7846" w:type="dxa"/>
            <w:gridSpan w:val="3"/>
            <w:shd w:val="clear" w:color="auto" w:fill="auto"/>
            <w:vAlign w:val="center"/>
          </w:tcPr>
          <w:tbl>
            <w:tblPr>
              <w:tblW w:w="7500" w:type="dxa"/>
              <w:tblLayout w:type="fixed"/>
              <w:tblCellMar>
                <w:left w:w="28" w:type="dxa"/>
                <w:right w:w="28" w:type="dxa"/>
              </w:tblCellMar>
              <w:tblLook w:val="04A0" w:firstRow="1" w:lastRow="0" w:firstColumn="1" w:lastColumn="0" w:noHBand="0" w:noVBand="1"/>
            </w:tblPr>
            <w:tblGrid>
              <w:gridCol w:w="380"/>
              <w:gridCol w:w="480"/>
              <w:gridCol w:w="480"/>
              <w:gridCol w:w="240"/>
              <w:gridCol w:w="480"/>
              <w:gridCol w:w="480"/>
              <w:gridCol w:w="480"/>
              <w:gridCol w:w="480"/>
              <w:gridCol w:w="480"/>
              <w:gridCol w:w="480"/>
              <w:gridCol w:w="480"/>
              <w:gridCol w:w="480"/>
              <w:gridCol w:w="480"/>
              <w:gridCol w:w="240"/>
              <w:gridCol w:w="480"/>
              <w:gridCol w:w="480"/>
              <w:gridCol w:w="400"/>
            </w:tblGrid>
            <w:tr w:rsidR="0060007A" w:rsidRPr="0060007A" w:rsidTr="0060007A">
              <w:trPr>
                <w:trHeight w:val="320"/>
              </w:trPr>
              <w:tc>
                <w:tcPr>
                  <w:tcW w:w="3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0007A" w:rsidRPr="0060007A" w:rsidRDefault="0060007A" w:rsidP="0060007A">
                  <w:pPr>
                    <w:widowControl/>
                    <w:adjustRightInd/>
                    <w:snapToGrid/>
                    <w:jc w:val="center"/>
                    <w:rPr>
                      <w:rFonts w:ascii="新細明體" w:eastAsia="新細明體" w:hAnsi="新細明體" w:cs="新細明體"/>
                      <w:color w:val="000000"/>
                      <w:kern w:val="0"/>
                      <w:sz w:val="9"/>
                      <w:szCs w:val="9"/>
                    </w:rPr>
                  </w:pPr>
                  <w:r w:rsidRPr="0060007A">
                    <w:rPr>
                      <w:rFonts w:ascii="新細明體" w:eastAsia="新細明體" w:hAnsi="新細明體" w:cs="新細明體" w:hint="eastAsia"/>
                      <w:color w:val="000000"/>
                      <w:kern w:val="0"/>
                      <w:sz w:val="9"/>
                      <w:szCs w:val="9"/>
                    </w:rPr>
                    <w:t>女廁</w:t>
                  </w:r>
                </w:p>
              </w:tc>
              <w:tc>
                <w:tcPr>
                  <w:tcW w:w="480" w:type="dxa"/>
                  <w:tcBorders>
                    <w:top w:val="single" w:sz="4" w:space="0" w:color="auto"/>
                    <w:left w:val="nil"/>
                    <w:bottom w:val="single" w:sz="4" w:space="0" w:color="auto"/>
                    <w:right w:val="single" w:sz="4" w:space="0" w:color="auto"/>
                  </w:tcBorders>
                  <w:shd w:val="clear" w:color="auto" w:fill="auto"/>
                  <w:noWrap/>
                  <w:vAlign w:val="center"/>
                  <w:hideMark/>
                </w:tcPr>
                <w:p w:rsidR="0060007A" w:rsidRPr="0060007A" w:rsidRDefault="0060007A" w:rsidP="0060007A">
                  <w:pPr>
                    <w:widowControl/>
                    <w:adjustRightInd/>
                    <w:snapToGrid/>
                    <w:jc w:val="center"/>
                    <w:rPr>
                      <w:rFonts w:ascii="新細明體" w:eastAsia="新細明體" w:hAnsi="新細明體" w:cs="新細明體"/>
                      <w:color w:val="000000"/>
                      <w:kern w:val="0"/>
                      <w:sz w:val="9"/>
                      <w:szCs w:val="9"/>
                    </w:rPr>
                  </w:pPr>
                  <w:r w:rsidRPr="0060007A">
                    <w:rPr>
                      <w:rFonts w:ascii="新細明體" w:eastAsia="新細明體" w:hAnsi="新細明體" w:cs="新細明體" w:hint="eastAsia"/>
                      <w:color w:val="000000"/>
                      <w:kern w:val="0"/>
                      <w:sz w:val="9"/>
                      <w:szCs w:val="9"/>
                    </w:rPr>
                    <w:t>110</w:t>
                  </w:r>
                </w:p>
              </w:tc>
              <w:tc>
                <w:tcPr>
                  <w:tcW w:w="480" w:type="dxa"/>
                  <w:tcBorders>
                    <w:top w:val="single" w:sz="4" w:space="0" w:color="auto"/>
                    <w:left w:val="nil"/>
                    <w:bottom w:val="single" w:sz="4" w:space="0" w:color="auto"/>
                    <w:right w:val="single" w:sz="4" w:space="0" w:color="auto"/>
                  </w:tcBorders>
                  <w:shd w:val="clear" w:color="auto" w:fill="auto"/>
                  <w:noWrap/>
                  <w:vAlign w:val="center"/>
                  <w:hideMark/>
                </w:tcPr>
                <w:p w:rsidR="0060007A" w:rsidRPr="0060007A" w:rsidRDefault="0060007A" w:rsidP="0060007A">
                  <w:pPr>
                    <w:widowControl/>
                    <w:adjustRightInd/>
                    <w:snapToGrid/>
                    <w:jc w:val="center"/>
                    <w:rPr>
                      <w:rFonts w:ascii="新細明體" w:eastAsia="新細明體" w:hAnsi="新細明體" w:cs="新細明體"/>
                      <w:color w:val="000000"/>
                      <w:kern w:val="0"/>
                      <w:sz w:val="9"/>
                      <w:szCs w:val="9"/>
                    </w:rPr>
                  </w:pPr>
                  <w:r w:rsidRPr="0060007A">
                    <w:rPr>
                      <w:rFonts w:ascii="新細明體" w:eastAsia="新細明體" w:hAnsi="新細明體" w:cs="新細明體" w:hint="eastAsia"/>
                      <w:color w:val="000000"/>
                      <w:kern w:val="0"/>
                      <w:sz w:val="9"/>
                      <w:szCs w:val="9"/>
                    </w:rPr>
                    <w:t>109</w:t>
                  </w:r>
                </w:p>
              </w:tc>
              <w:tc>
                <w:tcPr>
                  <w:tcW w:w="240" w:type="dxa"/>
                  <w:tcBorders>
                    <w:top w:val="single" w:sz="4" w:space="0" w:color="auto"/>
                    <w:left w:val="nil"/>
                    <w:bottom w:val="single" w:sz="4" w:space="0" w:color="auto"/>
                    <w:right w:val="single" w:sz="4" w:space="0" w:color="auto"/>
                  </w:tcBorders>
                  <w:shd w:val="clear" w:color="auto" w:fill="auto"/>
                  <w:noWrap/>
                  <w:vAlign w:val="center"/>
                  <w:hideMark/>
                </w:tcPr>
                <w:p w:rsidR="0060007A" w:rsidRPr="0060007A" w:rsidRDefault="0060007A" w:rsidP="0060007A">
                  <w:pPr>
                    <w:widowControl/>
                    <w:adjustRightInd/>
                    <w:snapToGrid/>
                    <w:jc w:val="center"/>
                    <w:rPr>
                      <w:rFonts w:ascii="新細明體" w:eastAsia="新細明體" w:hAnsi="新細明體" w:cs="新細明體"/>
                      <w:color w:val="000000"/>
                      <w:kern w:val="0"/>
                      <w:sz w:val="9"/>
                      <w:szCs w:val="9"/>
                    </w:rPr>
                  </w:pPr>
                  <w:r w:rsidRPr="0060007A">
                    <w:rPr>
                      <w:rFonts w:ascii="新細明體" w:eastAsia="新細明體" w:hAnsi="新細明體" w:cs="新細明體" w:hint="eastAsia"/>
                      <w:color w:val="000000"/>
                      <w:kern w:val="0"/>
                      <w:sz w:val="9"/>
                      <w:szCs w:val="9"/>
                    </w:rPr>
                    <w:t>樓梯</w:t>
                  </w:r>
                </w:p>
              </w:tc>
              <w:tc>
                <w:tcPr>
                  <w:tcW w:w="480" w:type="dxa"/>
                  <w:tcBorders>
                    <w:top w:val="single" w:sz="4" w:space="0" w:color="auto"/>
                    <w:left w:val="nil"/>
                    <w:bottom w:val="single" w:sz="4" w:space="0" w:color="auto"/>
                    <w:right w:val="single" w:sz="4" w:space="0" w:color="auto"/>
                  </w:tcBorders>
                  <w:shd w:val="clear" w:color="auto" w:fill="auto"/>
                  <w:noWrap/>
                  <w:vAlign w:val="center"/>
                  <w:hideMark/>
                </w:tcPr>
                <w:p w:rsidR="0060007A" w:rsidRPr="0060007A" w:rsidRDefault="0060007A" w:rsidP="0060007A">
                  <w:pPr>
                    <w:widowControl/>
                    <w:adjustRightInd/>
                    <w:snapToGrid/>
                    <w:jc w:val="center"/>
                    <w:rPr>
                      <w:rFonts w:ascii="新細明體" w:eastAsia="新細明體" w:hAnsi="新細明體" w:cs="新細明體"/>
                      <w:color w:val="000000"/>
                      <w:kern w:val="0"/>
                      <w:sz w:val="9"/>
                      <w:szCs w:val="9"/>
                    </w:rPr>
                  </w:pPr>
                  <w:r w:rsidRPr="0060007A">
                    <w:rPr>
                      <w:rFonts w:ascii="新細明體" w:eastAsia="新細明體" w:hAnsi="新細明體" w:cs="新細明體" w:hint="eastAsia"/>
                      <w:color w:val="000000"/>
                      <w:kern w:val="0"/>
                      <w:sz w:val="9"/>
                      <w:szCs w:val="9"/>
                    </w:rPr>
                    <w:t>108</w:t>
                  </w:r>
                </w:p>
              </w:tc>
              <w:tc>
                <w:tcPr>
                  <w:tcW w:w="480" w:type="dxa"/>
                  <w:tcBorders>
                    <w:top w:val="single" w:sz="4" w:space="0" w:color="auto"/>
                    <w:left w:val="nil"/>
                    <w:bottom w:val="single" w:sz="4" w:space="0" w:color="auto"/>
                    <w:right w:val="single" w:sz="4" w:space="0" w:color="auto"/>
                  </w:tcBorders>
                  <w:shd w:val="clear" w:color="auto" w:fill="auto"/>
                  <w:noWrap/>
                  <w:vAlign w:val="center"/>
                  <w:hideMark/>
                </w:tcPr>
                <w:p w:rsidR="0060007A" w:rsidRPr="0060007A" w:rsidRDefault="0060007A" w:rsidP="0060007A">
                  <w:pPr>
                    <w:widowControl/>
                    <w:adjustRightInd/>
                    <w:snapToGrid/>
                    <w:jc w:val="center"/>
                    <w:rPr>
                      <w:rFonts w:ascii="新細明體" w:eastAsia="新細明體" w:hAnsi="新細明體" w:cs="新細明體"/>
                      <w:color w:val="000000"/>
                      <w:kern w:val="0"/>
                      <w:sz w:val="9"/>
                      <w:szCs w:val="9"/>
                    </w:rPr>
                  </w:pPr>
                  <w:r w:rsidRPr="0060007A">
                    <w:rPr>
                      <w:rFonts w:ascii="新細明體" w:eastAsia="新細明體" w:hAnsi="新細明體" w:cs="新細明體" w:hint="eastAsia"/>
                      <w:color w:val="000000"/>
                      <w:kern w:val="0"/>
                      <w:sz w:val="9"/>
                      <w:szCs w:val="9"/>
                    </w:rPr>
                    <w:t>107</w:t>
                  </w:r>
                </w:p>
              </w:tc>
              <w:tc>
                <w:tcPr>
                  <w:tcW w:w="480" w:type="dxa"/>
                  <w:tcBorders>
                    <w:top w:val="single" w:sz="4" w:space="0" w:color="auto"/>
                    <w:left w:val="nil"/>
                    <w:bottom w:val="single" w:sz="4" w:space="0" w:color="auto"/>
                    <w:right w:val="single" w:sz="4" w:space="0" w:color="auto"/>
                  </w:tcBorders>
                  <w:shd w:val="clear" w:color="auto" w:fill="auto"/>
                  <w:noWrap/>
                  <w:vAlign w:val="center"/>
                  <w:hideMark/>
                </w:tcPr>
                <w:p w:rsidR="0060007A" w:rsidRPr="0060007A" w:rsidRDefault="0060007A" w:rsidP="0060007A">
                  <w:pPr>
                    <w:widowControl/>
                    <w:adjustRightInd/>
                    <w:snapToGrid/>
                    <w:jc w:val="center"/>
                    <w:rPr>
                      <w:rFonts w:ascii="新細明體" w:eastAsia="新細明體" w:hAnsi="新細明體" w:cs="新細明體"/>
                      <w:color w:val="000000"/>
                      <w:kern w:val="0"/>
                      <w:sz w:val="9"/>
                      <w:szCs w:val="9"/>
                    </w:rPr>
                  </w:pPr>
                  <w:r w:rsidRPr="0060007A">
                    <w:rPr>
                      <w:rFonts w:ascii="新細明體" w:eastAsia="新細明體" w:hAnsi="新細明體" w:cs="新細明體" w:hint="eastAsia"/>
                      <w:color w:val="000000"/>
                      <w:kern w:val="0"/>
                      <w:sz w:val="9"/>
                      <w:szCs w:val="9"/>
                    </w:rPr>
                    <w:t>106</w:t>
                  </w:r>
                </w:p>
              </w:tc>
              <w:tc>
                <w:tcPr>
                  <w:tcW w:w="480" w:type="dxa"/>
                  <w:tcBorders>
                    <w:top w:val="single" w:sz="4" w:space="0" w:color="auto"/>
                    <w:left w:val="nil"/>
                    <w:bottom w:val="single" w:sz="4" w:space="0" w:color="auto"/>
                    <w:right w:val="single" w:sz="4" w:space="0" w:color="auto"/>
                  </w:tcBorders>
                  <w:shd w:val="clear" w:color="auto" w:fill="auto"/>
                  <w:noWrap/>
                  <w:vAlign w:val="center"/>
                  <w:hideMark/>
                </w:tcPr>
                <w:p w:rsidR="0060007A" w:rsidRPr="0060007A" w:rsidRDefault="0060007A" w:rsidP="0060007A">
                  <w:pPr>
                    <w:widowControl/>
                    <w:adjustRightInd/>
                    <w:snapToGrid/>
                    <w:jc w:val="center"/>
                    <w:rPr>
                      <w:rFonts w:ascii="新細明體" w:eastAsia="新細明體" w:hAnsi="新細明體" w:cs="新細明體"/>
                      <w:color w:val="000000"/>
                      <w:kern w:val="0"/>
                      <w:sz w:val="9"/>
                      <w:szCs w:val="9"/>
                    </w:rPr>
                  </w:pPr>
                  <w:r w:rsidRPr="0060007A">
                    <w:rPr>
                      <w:rFonts w:ascii="新細明體" w:eastAsia="新細明體" w:hAnsi="新細明體" w:cs="新細明體" w:hint="eastAsia"/>
                      <w:color w:val="000000"/>
                      <w:kern w:val="0"/>
                      <w:sz w:val="9"/>
                      <w:szCs w:val="9"/>
                    </w:rPr>
                    <w:t>樓梯</w:t>
                  </w:r>
                </w:p>
              </w:tc>
              <w:tc>
                <w:tcPr>
                  <w:tcW w:w="480" w:type="dxa"/>
                  <w:tcBorders>
                    <w:top w:val="single" w:sz="4" w:space="0" w:color="auto"/>
                    <w:left w:val="nil"/>
                    <w:bottom w:val="single" w:sz="4" w:space="0" w:color="auto"/>
                    <w:right w:val="single" w:sz="4" w:space="0" w:color="auto"/>
                  </w:tcBorders>
                  <w:shd w:val="clear" w:color="auto" w:fill="auto"/>
                  <w:noWrap/>
                  <w:vAlign w:val="center"/>
                  <w:hideMark/>
                </w:tcPr>
                <w:p w:rsidR="0060007A" w:rsidRPr="0060007A" w:rsidRDefault="0060007A" w:rsidP="0060007A">
                  <w:pPr>
                    <w:widowControl/>
                    <w:adjustRightInd/>
                    <w:snapToGrid/>
                    <w:jc w:val="center"/>
                    <w:rPr>
                      <w:rFonts w:ascii="新細明體" w:eastAsia="新細明體" w:hAnsi="新細明體" w:cs="新細明體"/>
                      <w:color w:val="000000"/>
                      <w:kern w:val="0"/>
                      <w:sz w:val="9"/>
                      <w:szCs w:val="9"/>
                    </w:rPr>
                  </w:pPr>
                  <w:r w:rsidRPr="0060007A">
                    <w:rPr>
                      <w:rFonts w:ascii="新細明體" w:eastAsia="新細明體" w:hAnsi="新細明體" w:cs="新細明體" w:hint="eastAsia"/>
                      <w:color w:val="000000"/>
                      <w:kern w:val="0"/>
                      <w:sz w:val="9"/>
                      <w:szCs w:val="9"/>
                    </w:rPr>
                    <w:t>中央川堂</w:t>
                  </w:r>
                </w:p>
              </w:tc>
              <w:tc>
                <w:tcPr>
                  <w:tcW w:w="480" w:type="dxa"/>
                  <w:tcBorders>
                    <w:top w:val="single" w:sz="4" w:space="0" w:color="auto"/>
                    <w:left w:val="nil"/>
                    <w:bottom w:val="single" w:sz="4" w:space="0" w:color="auto"/>
                    <w:right w:val="single" w:sz="4" w:space="0" w:color="auto"/>
                  </w:tcBorders>
                  <w:shd w:val="clear" w:color="auto" w:fill="auto"/>
                  <w:noWrap/>
                  <w:vAlign w:val="center"/>
                  <w:hideMark/>
                </w:tcPr>
                <w:p w:rsidR="0060007A" w:rsidRPr="0060007A" w:rsidRDefault="0060007A" w:rsidP="0060007A">
                  <w:pPr>
                    <w:widowControl/>
                    <w:adjustRightInd/>
                    <w:snapToGrid/>
                    <w:jc w:val="center"/>
                    <w:rPr>
                      <w:rFonts w:ascii="新細明體" w:eastAsia="新細明體" w:hAnsi="新細明體" w:cs="新細明體"/>
                      <w:color w:val="000000"/>
                      <w:kern w:val="0"/>
                      <w:sz w:val="9"/>
                      <w:szCs w:val="9"/>
                    </w:rPr>
                  </w:pPr>
                  <w:r w:rsidRPr="0060007A">
                    <w:rPr>
                      <w:rFonts w:ascii="新細明體" w:eastAsia="新細明體" w:hAnsi="新細明體" w:cs="新細明體" w:hint="eastAsia"/>
                      <w:color w:val="000000"/>
                      <w:kern w:val="0"/>
                      <w:sz w:val="9"/>
                      <w:szCs w:val="9"/>
                    </w:rPr>
                    <w:t>值勤室</w:t>
                  </w:r>
                </w:p>
              </w:tc>
              <w:tc>
                <w:tcPr>
                  <w:tcW w:w="480" w:type="dxa"/>
                  <w:tcBorders>
                    <w:top w:val="single" w:sz="4" w:space="0" w:color="auto"/>
                    <w:left w:val="nil"/>
                    <w:bottom w:val="single" w:sz="4" w:space="0" w:color="auto"/>
                    <w:right w:val="single" w:sz="4" w:space="0" w:color="auto"/>
                  </w:tcBorders>
                  <w:shd w:val="clear" w:color="auto" w:fill="auto"/>
                  <w:noWrap/>
                  <w:vAlign w:val="center"/>
                  <w:hideMark/>
                </w:tcPr>
                <w:p w:rsidR="0060007A" w:rsidRPr="0060007A" w:rsidRDefault="0060007A" w:rsidP="0060007A">
                  <w:pPr>
                    <w:widowControl/>
                    <w:adjustRightInd/>
                    <w:snapToGrid/>
                    <w:jc w:val="center"/>
                    <w:rPr>
                      <w:rFonts w:ascii="新細明體" w:eastAsia="新細明體" w:hAnsi="新細明體" w:cs="新細明體"/>
                      <w:color w:val="000000"/>
                      <w:kern w:val="0"/>
                      <w:sz w:val="9"/>
                      <w:szCs w:val="9"/>
                    </w:rPr>
                  </w:pPr>
                  <w:r w:rsidRPr="0060007A">
                    <w:rPr>
                      <w:rFonts w:ascii="新細明體" w:eastAsia="新細明體" w:hAnsi="新細明體" w:cs="新細明體" w:hint="eastAsia"/>
                      <w:color w:val="000000"/>
                      <w:kern w:val="0"/>
                      <w:sz w:val="9"/>
                      <w:szCs w:val="9"/>
                    </w:rPr>
                    <w:t>105</w:t>
                  </w:r>
                </w:p>
              </w:tc>
              <w:tc>
                <w:tcPr>
                  <w:tcW w:w="480" w:type="dxa"/>
                  <w:tcBorders>
                    <w:top w:val="single" w:sz="4" w:space="0" w:color="auto"/>
                    <w:left w:val="nil"/>
                    <w:bottom w:val="single" w:sz="4" w:space="0" w:color="auto"/>
                    <w:right w:val="single" w:sz="4" w:space="0" w:color="auto"/>
                  </w:tcBorders>
                  <w:shd w:val="clear" w:color="auto" w:fill="auto"/>
                  <w:noWrap/>
                  <w:vAlign w:val="center"/>
                  <w:hideMark/>
                </w:tcPr>
                <w:p w:rsidR="0060007A" w:rsidRPr="0060007A" w:rsidRDefault="0060007A" w:rsidP="0060007A">
                  <w:pPr>
                    <w:widowControl/>
                    <w:adjustRightInd/>
                    <w:snapToGrid/>
                    <w:jc w:val="center"/>
                    <w:rPr>
                      <w:rFonts w:ascii="新細明體" w:eastAsia="新細明體" w:hAnsi="新細明體" w:cs="新細明體"/>
                      <w:color w:val="000000"/>
                      <w:kern w:val="0"/>
                      <w:sz w:val="9"/>
                      <w:szCs w:val="9"/>
                    </w:rPr>
                  </w:pPr>
                  <w:r w:rsidRPr="0060007A">
                    <w:rPr>
                      <w:rFonts w:ascii="新細明體" w:eastAsia="新細明體" w:hAnsi="新細明體" w:cs="新細明體" w:hint="eastAsia"/>
                      <w:color w:val="000000"/>
                      <w:kern w:val="0"/>
                      <w:sz w:val="9"/>
                      <w:szCs w:val="9"/>
                    </w:rPr>
                    <w:t>104</w:t>
                  </w:r>
                </w:p>
              </w:tc>
              <w:tc>
                <w:tcPr>
                  <w:tcW w:w="480" w:type="dxa"/>
                  <w:tcBorders>
                    <w:top w:val="single" w:sz="4" w:space="0" w:color="auto"/>
                    <w:left w:val="nil"/>
                    <w:bottom w:val="single" w:sz="4" w:space="0" w:color="auto"/>
                    <w:right w:val="single" w:sz="4" w:space="0" w:color="auto"/>
                  </w:tcBorders>
                  <w:shd w:val="clear" w:color="auto" w:fill="auto"/>
                  <w:noWrap/>
                  <w:vAlign w:val="center"/>
                  <w:hideMark/>
                </w:tcPr>
                <w:p w:rsidR="0060007A" w:rsidRPr="0060007A" w:rsidRDefault="0060007A" w:rsidP="0060007A">
                  <w:pPr>
                    <w:widowControl/>
                    <w:adjustRightInd/>
                    <w:snapToGrid/>
                    <w:jc w:val="center"/>
                    <w:rPr>
                      <w:rFonts w:ascii="新細明體" w:eastAsia="新細明體" w:hAnsi="新細明體" w:cs="新細明體"/>
                      <w:color w:val="000000"/>
                      <w:kern w:val="0"/>
                      <w:sz w:val="9"/>
                      <w:szCs w:val="9"/>
                    </w:rPr>
                  </w:pPr>
                  <w:r w:rsidRPr="0060007A">
                    <w:rPr>
                      <w:rFonts w:ascii="新細明體" w:eastAsia="新細明體" w:hAnsi="新細明體" w:cs="新細明體" w:hint="eastAsia"/>
                      <w:color w:val="000000"/>
                      <w:kern w:val="0"/>
                      <w:sz w:val="9"/>
                      <w:szCs w:val="9"/>
                    </w:rPr>
                    <w:t>103</w:t>
                  </w:r>
                </w:p>
              </w:tc>
              <w:tc>
                <w:tcPr>
                  <w:tcW w:w="240" w:type="dxa"/>
                  <w:tcBorders>
                    <w:top w:val="single" w:sz="4" w:space="0" w:color="auto"/>
                    <w:left w:val="nil"/>
                    <w:bottom w:val="single" w:sz="4" w:space="0" w:color="auto"/>
                    <w:right w:val="single" w:sz="4" w:space="0" w:color="auto"/>
                  </w:tcBorders>
                  <w:shd w:val="clear" w:color="auto" w:fill="auto"/>
                  <w:noWrap/>
                  <w:vAlign w:val="center"/>
                  <w:hideMark/>
                </w:tcPr>
                <w:p w:rsidR="0060007A" w:rsidRPr="0060007A" w:rsidRDefault="0060007A" w:rsidP="0060007A">
                  <w:pPr>
                    <w:widowControl/>
                    <w:adjustRightInd/>
                    <w:snapToGrid/>
                    <w:jc w:val="center"/>
                    <w:rPr>
                      <w:rFonts w:ascii="新細明體" w:eastAsia="新細明體" w:hAnsi="新細明體" w:cs="新細明體"/>
                      <w:color w:val="000000"/>
                      <w:kern w:val="0"/>
                      <w:sz w:val="9"/>
                      <w:szCs w:val="9"/>
                    </w:rPr>
                  </w:pPr>
                  <w:r w:rsidRPr="0060007A">
                    <w:rPr>
                      <w:rFonts w:ascii="新細明體" w:eastAsia="新細明體" w:hAnsi="新細明體" w:cs="新細明體" w:hint="eastAsia"/>
                      <w:color w:val="000000"/>
                      <w:kern w:val="0"/>
                      <w:sz w:val="9"/>
                      <w:szCs w:val="9"/>
                    </w:rPr>
                    <w:t>樓梯</w:t>
                  </w:r>
                </w:p>
              </w:tc>
              <w:tc>
                <w:tcPr>
                  <w:tcW w:w="480" w:type="dxa"/>
                  <w:tcBorders>
                    <w:top w:val="single" w:sz="4" w:space="0" w:color="auto"/>
                    <w:left w:val="nil"/>
                    <w:bottom w:val="single" w:sz="4" w:space="0" w:color="auto"/>
                    <w:right w:val="single" w:sz="4" w:space="0" w:color="auto"/>
                  </w:tcBorders>
                  <w:shd w:val="clear" w:color="auto" w:fill="auto"/>
                  <w:noWrap/>
                  <w:vAlign w:val="center"/>
                  <w:hideMark/>
                </w:tcPr>
                <w:p w:rsidR="0060007A" w:rsidRPr="0060007A" w:rsidRDefault="0060007A" w:rsidP="0060007A">
                  <w:pPr>
                    <w:widowControl/>
                    <w:adjustRightInd/>
                    <w:snapToGrid/>
                    <w:jc w:val="center"/>
                    <w:rPr>
                      <w:rFonts w:ascii="新細明體" w:eastAsia="新細明體" w:hAnsi="新細明體" w:cs="新細明體"/>
                      <w:color w:val="000000"/>
                      <w:kern w:val="0"/>
                      <w:sz w:val="9"/>
                      <w:szCs w:val="9"/>
                    </w:rPr>
                  </w:pPr>
                  <w:r w:rsidRPr="0060007A">
                    <w:rPr>
                      <w:rFonts w:ascii="新細明體" w:eastAsia="新細明體" w:hAnsi="新細明體" w:cs="新細明體" w:hint="eastAsia"/>
                      <w:color w:val="000000"/>
                      <w:kern w:val="0"/>
                      <w:sz w:val="9"/>
                      <w:szCs w:val="9"/>
                    </w:rPr>
                    <w:t>102</w:t>
                  </w:r>
                </w:p>
              </w:tc>
              <w:tc>
                <w:tcPr>
                  <w:tcW w:w="480" w:type="dxa"/>
                  <w:tcBorders>
                    <w:top w:val="single" w:sz="4" w:space="0" w:color="auto"/>
                    <w:left w:val="nil"/>
                    <w:bottom w:val="single" w:sz="4" w:space="0" w:color="auto"/>
                    <w:right w:val="single" w:sz="4" w:space="0" w:color="auto"/>
                  </w:tcBorders>
                  <w:shd w:val="clear" w:color="auto" w:fill="auto"/>
                  <w:noWrap/>
                  <w:vAlign w:val="center"/>
                  <w:hideMark/>
                </w:tcPr>
                <w:p w:rsidR="0060007A" w:rsidRPr="0060007A" w:rsidRDefault="0060007A" w:rsidP="0060007A">
                  <w:pPr>
                    <w:widowControl/>
                    <w:adjustRightInd/>
                    <w:snapToGrid/>
                    <w:jc w:val="center"/>
                    <w:rPr>
                      <w:rFonts w:ascii="新細明體" w:eastAsia="新細明體" w:hAnsi="新細明體" w:cs="新細明體"/>
                      <w:color w:val="000000"/>
                      <w:kern w:val="0"/>
                      <w:sz w:val="9"/>
                      <w:szCs w:val="9"/>
                    </w:rPr>
                  </w:pPr>
                  <w:r w:rsidRPr="0060007A">
                    <w:rPr>
                      <w:rFonts w:ascii="新細明體" w:eastAsia="新細明體" w:hAnsi="新細明體" w:cs="新細明體" w:hint="eastAsia"/>
                      <w:color w:val="000000"/>
                      <w:kern w:val="0"/>
                      <w:sz w:val="9"/>
                      <w:szCs w:val="9"/>
                    </w:rPr>
                    <w:t>101</w:t>
                  </w:r>
                </w:p>
              </w:tc>
              <w:tc>
                <w:tcPr>
                  <w:tcW w:w="400" w:type="dxa"/>
                  <w:tcBorders>
                    <w:top w:val="single" w:sz="4" w:space="0" w:color="auto"/>
                    <w:left w:val="nil"/>
                    <w:bottom w:val="single" w:sz="4" w:space="0" w:color="auto"/>
                    <w:right w:val="single" w:sz="4" w:space="0" w:color="auto"/>
                  </w:tcBorders>
                  <w:shd w:val="clear" w:color="auto" w:fill="auto"/>
                  <w:noWrap/>
                  <w:vAlign w:val="center"/>
                  <w:hideMark/>
                </w:tcPr>
                <w:p w:rsidR="0060007A" w:rsidRPr="0060007A" w:rsidRDefault="0060007A" w:rsidP="0060007A">
                  <w:pPr>
                    <w:widowControl/>
                    <w:adjustRightInd/>
                    <w:snapToGrid/>
                    <w:jc w:val="center"/>
                    <w:rPr>
                      <w:rFonts w:ascii="新細明體" w:eastAsia="新細明體" w:hAnsi="新細明體" w:cs="新細明體"/>
                      <w:color w:val="000000"/>
                      <w:kern w:val="0"/>
                      <w:sz w:val="9"/>
                      <w:szCs w:val="9"/>
                    </w:rPr>
                  </w:pPr>
                  <w:r w:rsidRPr="0060007A">
                    <w:rPr>
                      <w:rFonts w:ascii="新細明體" w:eastAsia="新細明體" w:hAnsi="新細明體" w:cs="新細明體" w:hint="eastAsia"/>
                      <w:color w:val="000000"/>
                      <w:kern w:val="0"/>
                      <w:sz w:val="9"/>
                      <w:szCs w:val="9"/>
                    </w:rPr>
                    <w:t>女廁</w:t>
                  </w:r>
                </w:p>
              </w:tc>
            </w:tr>
          </w:tbl>
          <w:p w:rsidR="004A19F3" w:rsidRPr="00BE02C8" w:rsidRDefault="004A19F3" w:rsidP="004A19F3"/>
        </w:tc>
      </w:tr>
    </w:tbl>
    <w:p w:rsidR="004E73FD" w:rsidRDefault="004E73FD" w:rsidP="0064266A">
      <w:pPr>
        <w:pStyle w:val="a9"/>
      </w:pPr>
    </w:p>
    <w:p w:rsidR="00F302F8" w:rsidRDefault="00E93D11" w:rsidP="007E4EC3">
      <w:pPr>
        <w:pStyle w:val="aa"/>
        <w:spacing w:beforeLines="20" w:before="72" w:afterLines="50" w:after="180" w:afterAutospacing="0" w:line="240" w:lineRule="auto"/>
        <w:ind w:leftChars="59" w:left="142" w:firstLineChars="0" w:firstLine="0"/>
      </w:pPr>
      <w:proofErr w:type="gramStart"/>
      <w:r>
        <w:rPr>
          <w:rFonts w:hint="eastAsia"/>
        </w:rPr>
        <w:t>註</w:t>
      </w:r>
      <w:proofErr w:type="gramEnd"/>
      <w:r>
        <w:rPr>
          <w:rFonts w:hint="eastAsia"/>
        </w:rPr>
        <w:t>：請</w:t>
      </w:r>
      <w:r w:rsidRPr="00605DB8">
        <w:rPr>
          <w:rFonts w:hint="eastAsia"/>
        </w:rPr>
        <w:t>依實際狀況自行調整</w:t>
      </w:r>
      <w:r>
        <w:rPr>
          <w:rFonts w:hint="eastAsia"/>
        </w:rPr>
        <w:t>。</w:t>
      </w:r>
    </w:p>
    <w:p w:rsidR="00073BF2" w:rsidRDefault="00073BF2" w:rsidP="00073BF2">
      <w:pPr>
        <w:pStyle w:val="2"/>
        <w:spacing w:before="180" w:after="180"/>
      </w:pPr>
      <w:bookmarkStart w:id="10" w:name="_Toc437422552"/>
      <w:r>
        <w:rPr>
          <w:rFonts w:hint="eastAsia"/>
        </w:rPr>
        <w:lastRenderedPageBreak/>
        <w:t>周圍環境</w:t>
      </w:r>
      <w:bookmarkEnd w:id="10"/>
    </w:p>
    <w:p w:rsidR="00280E80" w:rsidRDefault="00422B76" w:rsidP="00B44B49">
      <w:pPr>
        <w:pStyle w:val="aa"/>
        <w:ind w:left="480" w:firstLine="480"/>
      </w:pPr>
      <w:r>
        <w:rPr>
          <w:rFonts w:hint="eastAsia"/>
        </w:rPr>
        <w:t>學校周圍環境主要內容包含校區平面配置圖及校區周邊道路圖</w:t>
      </w:r>
      <w:r w:rsidR="002723A2">
        <w:rPr>
          <w:rFonts w:hint="eastAsia"/>
        </w:rPr>
        <w:t>如</w:t>
      </w:r>
      <w:r w:rsidR="00B0069D">
        <w:fldChar w:fldCharType="begin"/>
      </w:r>
      <w:r w:rsidR="002723A2">
        <w:instrText xml:space="preserve"> </w:instrText>
      </w:r>
      <w:r w:rsidR="002723A2">
        <w:rPr>
          <w:rFonts w:hint="eastAsia"/>
        </w:rPr>
        <w:instrText>REF _Ref418682011 \h</w:instrText>
      </w:r>
      <w:r w:rsidR="002723A2">
        <w:instrText xml:space="preserve"> </w:instrText>
      </w:r>
      <w:r w:rsidR="00B0069D">
        <w:fldChar w:fldCharType="separate"/>
      </w:r>
      <w:r w:rsidR="006256FD">
        <w:rPr>
          <w:rFonts w:hint="eastAsia"/>
        </w:rPr>
        <w:t>表</w:t>
      </w:r>
      <w:r w:rsidR="006256FD">
        <w:rPr>
          <w:rFonts w:hint="eastAsia"/>
        </w:rPr>
        <w:t xml:space="preserve">1- </w:t>
      </w:r>
      <w:r w:rsidR="006256FD">
        <w:rPr>
          <w:noProof/>
        </w:rPr>
        <w:t>4</w:t>
      </w:r>
      <w:r w:rsidR="00B0069D">
        <w:fldChar w:fldCharType="end"/>
      </w:r>
      <w:r w:rsidR="002723A2">
        <w:rPr>
          <w:rFonts w:hint="eastAsia"/>
        </w:rPr>
        <w:t>所示。</w:t>
      </w:r>
    </w:p>
    <w:p w:rsidR="00667789" w:rsidRDefault="002723A2" w:rsidP="002723A2">
      <w:pPr>
        <w:pStyle w:val="a9"/>
      </w:pPr>
      <w:bookmarkStart w:id="11" w:name="_Ref418682011"/>
      <w:bookmarkStart w:id="12" w:name="_Toc437422705"/>
      <w:r>
        <w:rPr>
          <w:rFonts w:hint="eastAsia"/>
        </w:rPr>
        <w:t>表</w:t>
      </w:r>
      <w:r>
        <w:rPr>
          <w:rFonts w:hint="eastAsia"/>
        </w:rPr>
        <w:t xml:space="preserve">1- </w:t>
      </w:r>
      <w:r w:rsidR="00B0069D">
        <w:fldChar w:fldCharType="begin"/>
      </w:r>
      <w:r>
        <w:instrText xml:space="preserve"> </w:instrText>
      </w:r>
      <w:r>
        <w:rPr>
          <w:rFonts w:hint="eastAsia"/>
        </w:rPr>
        <w:instrText xml:space="preserve">SEQ </w:instrText>
      </w:r>
      <w:r>
        <w:rPr>
          <w:rFonts w:hint="eastAsia"/>
        </w:rPr>
        <w:instrText>表</w:instrText>
      </w:r>
      <w:r>
        <w:rPr>
          <w:rFonts w:hint="eastAsia"/>
        </w:rPr>
        <w:instrText>1- \* ARABIC</w:instrText>
      </w:r>
      <w:r>
        <w:instrText xml:space="preserve"> </w:instrText>
      </w:r>
      <w:r w:rsidR="00B0069D">
        <w:fldChar w:fldCharType="separate"/>
      </w:r>
      <w:r w:rsidR="006256FD">
        <w:rPr>
          <w:noProof/>
        </w:rPr>
        <w:t>4</w:t>
      </w:r>
      <w:r w:rsidR="00B0069D">
        <w:fldChar w:fldCharType="end"/>
      </w:r>
      <w:bookmarkEnd w:id="11"/>
      <w:r>
        <w:rPr>
          <w:rFonts w:hint="eastAsia"/>
        </w:rPr>
        <w:t>學校周圍環境</w:t>
      </w:r>
      <w:bookmarkEnd w:id="12"/>
    </w:p>
    <w:tbl>
      <w:tblPr>
        <w:tblW w:w="5000" w:type="pct"/>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ayout w:type="fixed"/>
        <w:tblCellMar>
          <w:left w:w="28" w:type="dxa"/>
          <w:right w:w="28" w:type="dxa"/>
        </w:tblCellMar>
        <w:tblLook w:val="0000" w:firstRow="0" w:lastRow="0" w:firstColumn="0" w:lastColumn="0" w:noHBand="0" w:noVBand="0"/>
      </w:tblPr>
      <w:tblGrid>
        <w:gridCol w:w="1858"/>
        <w:gridCol w:w="7767"/>
      </w:tblGrid>
      <w:tr w:rsidR="00E93D11" w:rsidRPr="00AC6F65" w:rsidTr="00AC6F65">
        <w:trPr>
          <w:trHeight w:val="454"/>
        </w:trPr>
        <w:tc>
          <w:tcPr>
            <w:tcW w:w="965" w:type="pct"/>
            <w:tcBorders>
              <w:left w:val="single" w:sz="6" w:space="0" w:color="auto"/>
              <w:right w:val="single" w:sz="4" w:space="0" w:color="auto"/>
            </w:tcBorders>
            <w:shd w:val="clear" w:color="auto" w:fill="D9D9D9"/>
            <w:vAlign w:val="center"/>
          </w:tcPr>
          <w:p w:rsidR="00B42BF9" w:rsidRDefault="000C7861">
            <w:pPr>
              <w:adjustRightInd/>
              <w:snapToGrid/>
              <w:jc w:val="center"/>
              <w:rPr>
                <w:b/>
                <w:bCs/>
                <w:color w:val="000000"/>
                <w:kern w:val="52"/>
                <w:sz w:val="36"/>
                <w:szCs w:val="52"/>
              </w:rPr>
            </w:pPr>
            <w:r>
              <w:rPr>
                <w:rFonts w:hint="eastAsia"/>
                <w:b/>
                <w:color w:val="000000"/>
              </w:rPr>
              <w:t>校</w:t>
            </w:r>
            <w:r w:rsidR="00E93D11">
              <w:rPr>
                <w:rFonts w:hint="eastAsia"/>
                <w:b/>
                <w:color w:val="000000"/>
              </w:rPr>
              <w:t>區</w:t>
            </w:r>
          </w:p>
          <w:p w:rsidR="00483F27" w:rsidRDefault="00E93D11" w:rsidP="00483F27">
            <w:pPr>
              <w:adjustRightInd/>
              <w:snapToGrid/>
              <w:jc w:val="center"/>
              <w:rPr>
                <w:b/>
                <w:color w:val="000000"/>
              </w:rPr>
            </w:pPr>
            <w:r w:rsidRPr="00887B82">
              <w:rPr>
                <w:rFonts w:hint="eastAsia"/>
                <w:b/>
                <w:color w:val="000000"/>
              </w:rPr>
              <w:t>平面配置圖</w:t>
            </w:r>
          </w:p>
        </w:tc>
        <w:tc>
          <w:tcPr>
            <w:tcW w:w="4035" w:type="pct"/>
            <w:tcBorders>
              <w:left w:val="single" w:sz="6" w:space="0" w:color="auto"/>
              <w:right w:val="single" w:sz="4" w:space="0" w:color="auto"/>
            </w:tcBorders>
            <w:vAlign w:val="center"/>
          </w:tcPr>
          <w:p w:rsidR="00E93D11" w:rsidRDefault="002C518C" w:rsidP="003720C0">
            <w:pPr>
              <w:adjustRightInd/>
              <w:snapToGrid/>
              <w:rPr>
                <w:color w:val="000000"/>
              </w:rPr>
            </w:pPr>
            <w:r w:rsidRPr="003720C0">
              <w:rPr>
                <w:color w:val="FF0000"/>
              </w:rPr>
              <w:object w:dxaOrig="8410" w:dyaOrig="5950">
                <v:shape id="_x0000_i1026" type="#_x0000_t75" style="width:391.2pt;height:263.4pt" o:ole="">
                  <v:imagedata r:id="rId12" o:title=""/>
                </v:shape>
                <o:OLEObject Type="Embed" ProgID="AcroExch.Document.DC" ShapeID="_x0000_i1026" DrawAspect="Content" ObjectID="_1573989285" r:id="rId13"/>
              </w:object>
            </w:r>
          </w:p>
        </w:tc>
      </w:tr>
      <w:tr w:rsidR="0071346C" w:rsidRPr="00AC6F65" w:rsidTr="00AC6F65">
        <w:trPr>
          <w:trHeight w:val="454"/>
        </w:trPr>
        <w:tc>
          <w:tcPr>
            <w:tcW w:w="965" w:type="pct"/>
            <w:tcBorders>
              <w:left w:val="single" w:sz="6" w:space="0" w:color="auto"/>
              <w:right w:val="single" w:sz="4" w:space="0" w:color="auto"/>
            </w:tcBorders>
            <w:shd w:val="clear" w:color="auto" w:fill="D9D9D9"/>
            <w:vAlign w:val="center"/>
          </w:tcPr>
          <w:p w:rsidR="0071346C" w:rsidRDefault="000C7861" w:rsidP="00B42BF9">
            <w:pPr>
              <w:adjustRightInd/>
              <w:snapToGrid/>
              <w:jc w:val="center"/>
              <w:rPr>
                <w:b/>
                <w:color w:val="000000"/>
              </w:rPr>
            </w:pPr>
            <w:r>
              <w:rPr>
                <w:rFonts w:hint="eastAsia"/>
                <w:b/>
                <w:color w:val="000000"/>
              </w:rPr>
              <w:t>校</w:t>
            </w:r>
            <w:r w:rsidR="0071346C">
              <w:rPr>
                <w:rFonts w:hint="eastAsia"/>
                <w:b/>
                <w:color w:val="000000"/>
              </w:rPr>
              <w:t>區</w:t>
            </w:r>
          </w:p>
          <w:p w:rsidR="00483F27" w:rsidRDefault="0071346C" w:rsidP="00483F27">
            <w:pPr>
              <w:adjustRightInd/>
              <w:snapToGrid/>
              <w:jc w:val="center"/>
              <w:rPr>
                <w:b/>
                <w:color w:val="000000"/>
              </w:rPr>
            </w:pPr>
            <w:r w:rsidRPr="00887B82">
              <w:rPr>
                <w:rFonts w:hint="eastAsia"/>
                <w:b/>
                <w:color w:val="000000"/>
              </w:rPr>
              <w:t>周邊道路圖</w:t>
            </w:r>
          </w:p>
        </w:tc>
        <w:tc>
          <w:tcPr>
            <w:tcW w:w="4035" w:type="pct"/>
            <w:tcBorders>
              <w:left w:val="single" w:sz="6" w:space="0" w:color="auto"/>
              <w:right w:val="single" w:sz="4" w:space="0" w:color="auto"/>
            </w:tcBorders>
            <w:vAlign w:val="center"/>
          </w:tcPr>
          <w:p w:rsidR="0071346C" w:rsidRDefault="00DE4D03" w:rsidP="000C7861">
            <w:pPr>
              <w:adjustRightInd/>
              <w:snapToGrid/>
              <w:rPr>
                <w:color w:val="000000"/>
              </w:rPr>
            </w:pPr>
            <w:r w:rsidRPr="00724AF9">
              <w:object w:dxaOrig="7350" w:dyaOrig="2490">
                <v:shape id="_x0000_i1027" type="#_x0000_t75" style="width:367.8pt;height:124.8pt" o:ole="">
                  <v:imagedata r:id="rId14" o:title=""/>
                </v:shape>
                <o:OLEObject Type="Embed" ProgID="PI3.Image" ShapeID="_x0000_i1027" DrawAspect="Content" ObjectID="_1573989286" r:id="rId15"/>
              </w:object>
            </w:r>
          </w:p>
        </w:tc>
      </w:tr>
    </w:tbl>
    <w:p w:rsidR="00F26E89" w:rsidRDefault="00F26E89">
      <w:pPr>
        <w:widowControl/>
        <w:adjustRightInd/>
        <w:snapToGrid/>
      </w:pPr>
      <w:r>
        <w:br w:type="page"/>
      </w:r>
    </w:p>
    <w:p w:rsidR="003C3F76" w:rsidRDefault="003C3F76" w:rsidP="00D1591C">
      <w:pPr>
        <w:pStyle w:val="1"/>
      </w:pPr>
      <w:bookmarkStart w:id="13" w:name="_Toc437422553"/>
      <w:r>
        <w:rPr>
          <w:rFonts w:hint="eastAsia"/>
        </w:rPr>
        <w:lastRenderedPageBreak/>
        <w:t>共通性事項</w:t>
      </w:r>
      <w:bookmarkEnd w:id="13"/>
    </w:p>
    <w:p w:rsidR="003C3F76" w:rsidRDefault="00DE5B3E" w:rsidP="000F07D4">
      <w:pPr>
        <w:pStyle w:val="2"/>
        <w:tabs>
          <w:tab w:val="clear" w:pos="4679"/>
        </w:tabs>
        <w:spacing w:before="180" w:after="180"/>
        <w:ind w:left="3686" w:hanging="2042"/>
      </w:pPr>
      <w:bookmarkStart w:id="14" w:name="_Toc437422554"/>
      <w:r>
        <w:rPr>
          <w:rFonts w:hint="eastAsia"/>
        </w:rPr>
        <w:t>校園災害防救組織架構與任務</w:t>
      </w:r>
      <w:bookmarkEnd w:id="14"/>
    </w:p>
    <w:p w:rsidR="00925CD7" w:rsidRDefault="00925CD7" w:rsidP="00925CD7">
      <w:pPr>
        <w:pStyle w:val="aa"/>
        <w:ind w:left="480" w:firstLine="480"/>
      </w:pPr>
      <w:r>
        <w:rPr>
          <w:rFonts w:hint="eastAsia"/>
        </w:rPr>
        <w:t>為妥善組織校內人力共同推動災害防救相關作業，學校應設置「校園災害防救委員會」，規劃執行校園平日之災害預防工作，包含定期召開校內災害防救會報、編修校園災害防救計畫、推動防災教育課程與宣導活動、校園環境安全維護措施等工作。校園災害防救組織架構與任務內容說明如下：</w:t>
      </w:r>
    </w:p>
    <w:p w:rsidR="001375F2" w:rsidRDefault="00947367" w:rsidP="001375F2">
      <w:pPr>
        <w:pStyle w:val="3"/>
        <w:spacing w:before="180" w:after="180"/>
      </w:pPr>
      <w:bookmarkStart w:id="15" w:name="_Toc437422555"/>
      <w:r>
        <w:rPr>
          <w:rFonts w:hint="eastAsia"/>
        </w:rPr>
        <w:t>校園災害防救委員會</w:t>
      </w:r>
      <w:bookmarkEnd w:id="15"/>
    </w:p>
    <w:p w:rsidR="00947367" w:rsidRDefault="00947367" w:rsidP="003D3812">
      <w:pPr>
        <w:pStyle w:val="aa"/>
        <w:ind w:left="480" w:firstLine="480"/>
      </w:pPr>
      <w:r>
        <w:rPr>
          <w:rFonts w:hint="eastAsia"/>
        </w:rPr>
        <w:t>為妥善組織校內人力共同推動災害防救相關作業，於減災、整備、復原時期，由校長擔任召集人，成立校園災害防救委員會，負責學校災害防救相關事宜規劃。依校內人事架構自行調整分配，委任執行秘書一名，進行</w:t>
      </w:r>
      <w:proofErr w:type="gramStart"/>
      <w:r>
        <w:rPr>
          <w:rFonts w:hint="eastAsia"/>
        </w:rPr>
        <w:t>管考各組</w:t>
      </w:r>
      <w:proofErr w:type="gramEnd"/>
      <w:r>
        <w:rPr>
          <w:rFonts w:hint="eastAsia"/>
        </w:rPr>
        <w:t>作業與協調工作執行事宜，另依據防災任務內容分配人力成立「減災規劃組」、「推動執行組」及「財務行政組」三組，落實平時減災、災前整備及災後復原等災害防救工作。</w:t>
      </w:r>
      <w:r w:rsidR="00DE1407">
        <w:rPr>
          <w:rFonts w:hint="eastAsia"/>
        </w:rPr>
        <w:t>未來可視需求，尋求專業團隊支援、協助及提供建議與諮詢。校園災害防救委員會組織架構圖如</w:t>
      </w:r>
      <w:r w:rsidR="00B0069D">
        <w:fldChar w:fldCharType="begin"/>
      </w:r>
      <w:r w:rsidR="00072E71">
        <w:instrText xml:space="preserve"> </w:instrText>
      </w:r>
      <w:r w:rsidR="00072E71">
        <w:rPr>
          <w:rFonts w:hint="eastAsia"/>
        </w:rPr>
        <w:instrText>REF _Ref418687295 \h</w:instrText>
      </w:r>
      <w:r w:rsidR="00072E71">
        <w:instrText xml:space="preserve"> </w:instrText>
      </w:r>
      <w:r w:rsidR="00B0069D">
        <w:fldChar w:fldCharType="separate"/>
      </w:r>
      <w:r w:rsidR="006256FD">
        <w:rPr>
          <w:rFonts w:hint="eastAsia"/>
        </w:rPr>
        <w:t>圖</w:t>
      </w:r>
      <w:r w:rsidR="006256FD">
        <w:rPr>
          <w:rFonts w:hint="eastAsia"/>
        </w:rPr>
        <w:t xml:space="preserve">2- </w:t>
      </w:r>
      <w:r w:rsidR="006256FD">
        <w:rPr>
          <w:noProof/>
        </w:rPr>
        <w:t>1</w:t>
      </w:r>
      <w:r w:rsidR="00B0069D">
        <w:fldChar w:fldCharType="end"/>
      </w:r>
      <w:r w:rsidR="00DE1407">
        <w:rPr>
          <w:rFonts w:hint="eastAsia"/>
        </w:rPr>
        <w:t>所示；</w:t>
      </w:r>
      <w:r w:rsidR="009D121F">
        <w:t xml:space="preserve"> </w:t>
      </w:r>
    </w:p>
    <w:p w:rsidR="00072E71" w:rsidRPr="00072E71" w:rsidRDefault="00D15EB5" w:rsidP="00072E71">
      <w:pPr>
        <w:jc w:val="center"/>
      </w:pPr>
      <w:r>
        <w:rPr>
          <w:noProof/>
        </w:rPr>
        <w:drawing>
          <wp:inline distT="0" distB="0" distL="0" distR="0">
            <wp:extent cx="5118100" cy="2565400"/>
            <wp:effectExtent l="0" t="0" r="6350" b="6350"/>
            <wp:docPr id="13" name="圖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5"/>
                    <pic:cNvPicPr>
                      <a:picLocks noChangeAspect="1" noChangeArrowheads="1"/>
                    </pic:cNvPicPr>
                  </pic:nvPicPr>
                  <pic:blipFill>
                    <a:blip r:embed="rId16">
                      <a:extLst>
                        <a:ext uri="{28A0092B-C50C-407E-A947-70E740481C1C}">
                          <a14:useLocalDpi xmlns:a14="http://schemas.microsoft.com/office/drawing/2010/main" val="0"/>
                        </a:ext>
                      </a:extLst>
                    </a:blip>
                    <a:srcRect l="27110" t="18089" r="25159" b="52032"/>
                    <a:stretch>
                      <a:fillRect/>
                    </a:stretch>
                  </pic:blipFill>
                  <pic:spPr bwMode="auto">
                    <a:xfrm>
                      <a:off x="0" y="0"/>
                      <a:ext cx="5118100" cy="2565400"/>
                    </a:xfrm>
                    <a:prstGeom prst="rect">
                      <a:avLst/>
                    </a:prstGeom>
                    <a:noFill/>
                    <a:ln>
                      <a:noFill/>
                    </a:ln>
                  </pic:spPr>
                </pic:pic>
              </a:graphicData>
            </a:graphic>
          </wp:inline>
        </w:drawing>
      </w:r>
    </w:p>
    <w:p w:rsidR="00072E71" w:rsidRDefault="00072E71" w:rsidP="00072E71">
      <w:pPr>
        <w:pStyle w:val="a9"/>
      </w:pPr>
      <w:bookmarkStart w:id="16" w:name="_Ref418687295"/>
      <w:bookmarkStart w:id="17" w:name="_Toc437422673"/>
      <w:r>
        <w:rPr>
          <w:rFonts w:hint="eastAsia"/>
        </w:rPr>
        <w:t>圖</w:t>
      </w:r>
      <w:r>
        <w:rPr>
          <w:rFonts w:hint="eastAsia"/>
        </w:rPr>
        <w:t xml:space="preserve">2- </w:t>
      </w:r>
      <w:r w:rsidR="00B0069D">
        <w:fldChar w:fldCharType="begin"/>
      </w:r>
      <w:r>
        <w:instrText xml:space="preserve"> </w:instrText>
      </w:r>
      <w:r>
        <w:rPr>
          <w:rFonts w:hint="eastAsia"/>
        </w:rPr>
        <w:instrText xml:space="preserve">SEQ </w:instrText>
      </w:r>
      <w:r>
        <w:rPr>
          <w:rFonts w:hint="eastAsia"/>
        </w:rPr>
        <w:instrText>圖</w:instrText>
      </w:r>
      <w:r>
        <w:rPr>
          <w:rFonts w:hint="eastAsia"/>
        </w:rPr>
        <w:instrText>2- \* ARABIC</w:instrText>
      </w:r>
      <w:r>
        <w:instrText xml:space="preserve"> </w:instrText>
      </w:r>
      <w:r w:rsidR="00B0069D">
        <w:fldChar w:fldCharType="separate"/>
      </w:r>
      <w:r w:rsidR="006256FD">
        <w:rPr>
          <w:noProof/>
        </w:rPr>
        <w:t>1</w:t>
      </w:r>
      <w:r w:rsidR="00B0069D">
        <w:fldChar w:fldCharType="end"/>
      </w:r>
      <w:bookmarkEnd w:id="16"/>
      <w:r w:rsidRPr="00B44B49">
        <w:rPr>
          <w:rFonts w:hint="eastAsia"/>
        </w:rPr>
        <w:t>校園災害防救委員會組織架構圖</w:t>
      </w:r>
      <w:bookmarkEnd w:id="17"/>
    </w:p>
    <w:p w:rsidR="00F15513" w:rsidRDefault="00F15513">
      <w:pPr>
        <w:widowControl/>
        <w:adjustRightInd/>
        <w:snapToGrid/>
        <w:rPr>
          <w:szCs w:val="20"/>
        </w:rPr>
      </w:pPr>
      <w:bookmarkStart w:id="18" w:name="_Ref418687055"/>
      <w:r>
        <w:br w:type="page"/>
      </w:r>
    </w:p>
    <w:p w:rsidR="00F15513" w:rsidRDefault="00072E71" w:rsidP="00072E71">
      <w:pPr>
        <w:pStyle w:val="a9"/>
      </w:pPr>
      <w:bookmarkStart w:id="19" w:name="_Ref437354026"/>
      <w:bookmarkStart w:id="20" w:name="_Toc437422706"/>
      <w:r>
        <w:rPr>
          <w:rFonts w:hint="eastAsia"/>
        </w:rPr>
        <w:lastRenderedPageBreak/>
        <w:t>表</w:t>
      </w:r>
      <w:r>
        <w:rPr>
          <w:rFonts w:hint="eastAsia"/>
        </w:rPr>
        <w:t xml:space="preserve">2- </w:t>
      </w:r>
      <w:r w:rsidR="00B0069D">
        <w:fldChar w:fldCharType="begin"/>
      </w:r>
      <w:r>
        <w:instrText xml:space="preserve"> </w:instrText>
      </w:r>
      <w:r>
        <w:rPr>
          <w:rFonts w:hint="eastAsia"/>
        </w:rPr>
        <w:instrText xml:space="preserve">SEQ </w:instrText>
      </w:r>
      <w:r>
        <w:rPr>
          <w:rFonts w:hint="eastAsia"/>
        </w:rPr>
        <w:instrText>表</w:instrText>
      </w:r>
      <w:r>
        <w:rPr>
          <w:rFonts w:hint="eastAsia"/>
        </w:rPr>
        <w:instrText>2- \* ARABIC</w:instrText>
      </w:r>
      <w:r>
        <w:instrText xml:space="preserve"> </w:instrText>
      </w:r>
      <w:r w:rsidR="00B0069D">
        <w:fldChar w:fldCharType="separate"/>
      </w:r>
      <w:r w:rsidR="006256FD">
        <w:rPr>
          <w:noProof/>
        </w:rPr>
        <w:t>1</w:t>
      </w:r>
      <w:r w:rsidR="00B0069D">
        <w:fldChar w:fldCharType="end"/>
      </w:r>
      <w:bookmarkEnd w:id="18"/>
      <w:bookmarkEnd w:id="19"/>
      <w:r w:rsidRPr="00B44B49">
        <w:rPr>
          <w:rFonts w:hint="eastAsia"/>
        </w:rPr>
        <w:t>校園災害防救委員會任務編組名冊</w:t>
      </w:r>
      <w:bookmarkEnd w:id="20"/>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91"/>
        <w:gridCol w:w="1802"/>
        <w:gridCol w:w="2484"/>
        <w:gridCol w:w="3851"/>
      </w:tblGrid>
      <w:tr w:rsidR="00F15513" w:rsidRPr="00AC6F65" w:rsidTr="00AC6F65">
        <w:trPr>
          <w:trHeight w:val="454"/>
        </w:trPr>
        <w:tc>
          <w:tcPr>
            <w:tcW w:w="774" w:type="pct"/>
            <w:shd w:val="clear" w:color="auto" w:fill="D9D9D9"/>
            <w:vAlign w:val="center"/>
          </w:tcPr>
          <w:p w:rsidR="00F15513" w:rsidRDefault="00F15513" w:rsidP="00B42BF9">
            <w:pPr>
              <w:adjustRightInd/>
              <w:jc w:val="center"/>
              <w:rPr>
                <w:b/>
                <w:bCs/>
                <w:kern w:val="52"/>
                <w:sz w:val="36"/>
                <w:szCs w:val="52"/>
              </w:rPr>
            </w:pPr>
            <w:r w:rsidRPr="00B44B49">
              <w:rPr>
                <w:rFonts w:hint="eastAsia"/>
                <w:b/>
              </w:rPr>
              <w:t>編組</w:t>
            </w:r>
          </w:p>
        </w:tc>
        <w:tc>
          <w:tcPr>
            <w:tcW w:w="936" w:type="pct"/>
            <w:shd w:val="clear" w:color="auto" w:fill="D9D9D9"/>
            <w:vAlign w:val="center"/>
          </w:tcPr>
          <w:p w:rsidR="00F15513" w:rsidRDefault="00F15513" w:rsidP="00B42BF9">
            <w:pPr>
              <w:adjustRightInd/>
              <w:jc w:val="center"/>
              <w:rPr>
                <w:b/>
                <w:bCs/>
                <w:kern w:val="52"/>
                <w:sz w:val="36"/>
                <w:szCs w:val="52"/>
              </w:rPr>
            </w:pPr>
            <w:r w:rsidRPr="00B44B49">
              <w:rPr>
                <w:rFonts w:hint="eastAsia"/>
                <w:b/>
              </w:rPr>
              <w:t>姓名</w:t>
            </w:r>
          </w:p>
        </w:tc>
        <w:tc>
          <w:tcPr>
            <w:tcW w:w="1290" w:type="pct"/>
            <w:shd w:val="clear" w:color="auto" w:fill="D9D9D9"/>
            <w:vAlign w:val="center"/>
          </w:tcPr>
          <w:p w:rsidR="00F15513" w:rsidRDefault="00F15513" w:rsidP="00B42BF9">
            <w:pPr>
              <w:adjustRightInd/>
              <w:jc w:val="center"/>
              <w:rPr>
                <w:b/>
                <w:bCs/>
                <w:kern w:val="52"/>
                <w:sz w:val="36"/>
                <w:szCs w:val="52"/>
              </w:rPr>
            </w:pPr>
            <w:r w:rsidRPr="00B44B49">
              <w:rPr>
                <w:rFonts w:hint="eastAsia"/>
                <w:b/>
              </w:rPr>
              <w:t>聯絡電話</w:t>
            </w:r>
            <w:r>
              <w:rPr>
                <w:rFonts w:hint="eastAsia"/>
                <w:b/>
              </w:rPr>
              <w:t>(</w:t>
            </w:r>
            <w:r>
              <w:rPr>
                <w:rFonts w:hint="eastAsia"/>
                <w:b/>
              </w:rPr>
              <w:t>或手機</w:t>
            </w:r>
            <w:r>
              <w:rPr>
                <w:rFonts w:hint="eastAsia"/>
                <w:b/>
              </w:rPr>
              <w:t>)</w:t>
            </w:r>
          </w:p>
        </w:tc>
        <w:tc>
          <w:tcPr>
            <w:tcW w:w="2000" w:type="pct"/>
            <w:shd w:val="clear" w:color="auto" w:fill="D9D9D9"/>
            <w:vAlign w:val="center"/>
          </w:tcPr>
          <w:p w:rsidR="00F15513" w:rsidRDefault="00F15513" w:rsidP="00B42BF9">
            <w:pPr>
              <w:adjustRightInd/>
              <w:jc w:val="center"/>
              <w:rPr>
                <w:b/>
                <w:bCs/>
                <w:kern w:val="52"/>
                <w:sz w:val="36"/>
                <w:szCs w:val="52"/>
              </w:rPr>
            </w:pPr>
            <w:r w:rsidRPr="00B44B49">
              <w:rPr>
                <w:rFonts w:hint="eastAsia"/>
                <w:b/>
              </w:rPr>
              <w:t>負責工作</w:t>
            </w:r>
          </w:p>
        </w:tc>
      </w:tr>
      <w:tr w:rsidR="00F15513" w:rsidRPr="00AC6F65" w:rsidTr="00B42BF9">
        <w:trPr>
          <w:trHeight w:val="109"/>
        </w:trPr>
        <w:tc>
          <w:tcPr>
            <w:tcW w:w="774" w:type="pct"/>
            <w:shd w:val="clear" w:color="auto" w:fill="auto"/>
            <w:vAlign w:val="center"/>
          </w:tcPr>
          <w:p w:rsidR="00F15513" w:rsidRDefault="00F15513" w:rsidP="00B42BF9">
            <w:pPr>
              <w:adjustRightInd/>
              <w:jc w:val="center"/>
            </w:pPr>
            <w:r w:rsidRPr="00B44B49">
              <w:rPr>
                <w:rFonts w:hint="eastAsia"/>
              </w:rPr>
              <w:t>召集人</w:t>
            </w:r>
          </w:p>
        </w:tc>
        <w:tc>
          <w:tcPr>
            <w:tcW w:w="936" w:type="pct"/>
            <w:shd w:val="clear" w:color="auto" w:fill="auto"/>
            <w:vAlign w:val="center"/>
          </w:tcPr>
          <w:p w:rsidR="00F15513" w:rsidRDefault="004A19F3" w:rsidP="004A19F3">
            <w:pPr>
              <w:adjustRightInd/>
              <w:jc w:val="center"/>
            </w:pPr>
            <w:r>
              <w:rPr>
                <w:rFonts w:hint="eastAsia"/>
              </w:rPr>
              <w:t>李世文</w:t>
            </w:r>
          </w:p>
        </w:tc>
        <w:tc>
          <w:tcPr>
            <w:tcW w:w="1290" w:type="pct"/>
            <w:shd w:val="clear" w:color="auto" w:fill="auto"/>
            <w:vAlign w:val="center"/>
          </w:tcPr>
          <w:p w:rsidR="00F15513" w:rsidRDefault="007626CA" w:rsidP="00B42BF9">
            <w:pPr>
              <w:adjustRightInd/>
              <w:jc w:val="center"/>
            </w:pPr>
            <w:r>
              <w:rPr>
                <w:rFonts w:hint="eastAsia"/>
              </w:rPr>
              <w:t>25334017-101</w:t>
            </w:r>
          </w:p>
        </w:tc>
        <w:tc>
          <w:tcPr>
            <w:tcW w:w="2000" w:type="pct"/>
            <w:shd w:val="clear" w:color="auto" w:fill="auto"/>
            <w:vAlign w:val="center"/>
          </w:tcPr>
          <w:p w:rsidR="00F15513" w:rsidRDefault="004A19F3" w:rsidP="00B42BF9">
            <w:pPr>
              <w:adjustRightInd/>
              <w:jc w:val="both"/>
            </w:pPr>
            <w:r>
              <w:rPr>
                <w:rFonts w:hint="eastAsia"/>
              </w:rPr>
              <w:t>綜理本校災害防救相關事宜</w:t>
            </w:r>
          </w:p>
        </w:tc>
      </w:tr>
      <w:tr w:rsidR="00F15513" w:rsidRPr="00AC6F65" w:rsidTr="00B42BF9">
        <w:trPr>
          <w:trHeight w:val="109"/>
        </w:trPr>
        <w:tc>
          <w:tcPr>
            <w:tcW w:w="774" w:type="pct"/>
            <w:shd w:val="clear" w:color="auto" w:fill="auto"/>
            <w:vAlign w:val="center"/>
          </w:tcPr>
          <w:p w:rsidR="00F15513" w:rsidRDefault="00F15513" w:rsidP="00B42BF9">
            <w:pPr>
              <w:adjustRightInd/>
              <w:jc w:val="center"/>
            </w:pPr>
            <w:r w:rsidRPr="00B44B49">
              <w:rPr>
                <w:rFonts w:hint="eastAsia"/>
              </w:rPr>
              <w:t>執行秘書</w:t>
            </w:r>
          </w:p>
        </w:tc>
        <w:tc>
          <w:tcPr>
            <w:tcW w:w="936" w:type="pct"/>
            <w:shd w:val="clear" w:color="auto" w:fill="auto"/>
            <w:vAlign w:val="center"/>
          </w:tcPr>
          <w:p w:rsidR="00F15513" w:rsidRDefault="004A19F3" w:rsidP="00B42BF9">
            <w:pPr>
              <w:adjustRightInd/>
              <w:jc w:val="center"/>
            </w:pPr>
            <w:r>
              <w:rPr>
                <w:rFonts w:hint="eastAsia"/>
              </w:rPr>
              <w:t>林芸欣</w:t>
            </w:r>
          </w:p>
        </w:tc>
        <w:tc>
          <w:tcPr>
            <w:tcW w:w="1290" w:type="pct"/>
            <w:shd w:val="clear" w:color="auto" w:fill="auto"/>
            <w:vAlign w:val="center"/>
          </w:tcPr>
          <w:p w:rsidR="00F15513" w:rsidRDefault="007626CA" w:rsidP="007626CA">
            <w:pPr>
              <w:adjustRightInd/>
              <w:jc w:val="center"/>
            </w:pPr>
            <w:r>
              <w:rPr>
                <w:rFonts w:hint="eastAsia"/>
              </w:rPr>
              <w:t>25334017-111</w:t>
            </w:r>
          </w:p>
        </w:tc>
        <w:tc>
          <w:tcPr>
            <w:tcW w:w="2000" w:type="pct"/>
            <w:shd w:val="clear" w:color="auto" w:fill="auto"/>
            <w:vAlign w:val="center"/>
          </w:tcPr>
          <w:p w:rsidR="00F15513" w:rsidRDefault="004A19F3" w:rsidP="00B42BF9">
            <w:pPr>
              <w:adjustRightInd/>
              <w:jc w:val="both"/>
            </w:pPr>
            <w:proofErr w:type="gramStart"/>
            <w:r>
              <w:rPr>
                <w:rFonts w:hint="eastAsia"/>
              </w:rPr>
              <w:t>管考各組</w:t>
            </w:r>
            <w:proofErr w:type="gramEnd"/>
            <w:r>
              <w:rPr>
                <w:rFonts w:hint="eastAsia"/>
              </w:rPr>
              <w:t>作業與協調工作執行事宜</w:t>
            </w:r>
          </w:p>
        </w:tc>
      </w:tr>
      <w:tr w:rsidR="00F15513" w:rsidRPr="00AC6F65" w:rsidTr="00B42BF9">
        <w:trPr>
          <w:trHeight w:val="85"/>
        </w:trPr>
        <w:tc>
          <w:tcPr>
            <w:tcW w:w="774" w:type="pct"/>
            <w:vMerge w:val="restart"/>
            <w:shd w:val="clear" w:color="auto" w:fill="auto"/>
            <w:vAlign w:val="center"/>
          </w:tcPr>
          <w:p w:rsidR="00F15513" w:rsidRDefault="00F15513" w:rsidP="00B42BF9">
            <w:pPr>
              <w:adjustRightInd/>
              <w:jc w:val="center"/>
            </w:pPr>
            <w:r w:rsidRPr="00B44B49">
              <w:rPr>
                <w:rFonts w:hint="eastAsia"/>
              </w:rPr>
              <w:t>減災規劃組</w:t>
            </w:r>
          </w:p>
        </w:tc>
        <w:tc>
          <w:tcPr>
            <w:tcW w:w="936" w:type="pct"/>
            <w:shd w:val="clear" w:color="auto" w:fill="auto"/>
            <w:vAlign w:val="center"/>
          </w:tcPr>
          <w:p w:rsidR="00F15513" w:rsidRDefault="007626CA" w:rsidP="00B42BF9">
            <w:pPr>
              <w:adjustRightInd/>
              <w:jc w:val="center"/>
            </w:pPr>
            <w:r>
              <w:rPr>
                <w:rFonts w:hint="eastAsia"/>
              </w:rPr>
              <w:t>楊雯仙</w:t>
            </w:r>
          </w:p>
        </w:tc>
        <w:tc>
          <w:tcPr>
            <w:tcW w:w="1290" w:type="pct"/>
            <w:shd w:val="clear" w:color="auto" w:fill="auto"/>
            <w:vAlign w:val="center"/>
          </w:tcPr>
          <w:p w:rsidR="00F15513" w:rsidRDefault="007626CA" w:rsidP="007626CA">
            <w:pPr>
              <w:adjustRightInd/>
              <w:jc w:val="center"/>
            </w:pPr>
            <w:r>
              <w:rPr>
                <w:rFonts w:hint="eastAsia"/>
              </w:rPr>
              <w:t>25334017-141</w:t>
            </w:r>
          </w:p>
        </w:tc>
        <w:tc>
          <w:tcPr>
            <w:tcW w:w="2000" w:type="pct"/>
            <w:shd w:val="clear" w:color="auto" w:fill="auto"/>
            <w:vAlign w:val="center"/>
          </w:tcPr>
          <w:p w:rsidR="00F15513" w:rsidRDefault="00F15513" w:rsidP="00B42BF9">
            <w:pPr>
              <w:adjustRightInd/>
              <w:jc w:val="both"/>
            </w:pPr>
            <w:r>
              <w:rPr>
                <w:rFonts w:hint="eastAsia"/>
              </w:rPr>
              <w:t>組長</w:t>
            </w:r>
          </w:p>
        </w:tc>
      </w:tr>
      <w:tr w:rsidR="008A1C1A" w:rsidRPr="00AC6F65" w:rsidTr="00D30411">
        <w:trPr>
          <w:trHeight w:val="85"/>
        </w:trPr>
        <w:tc>
          <w:tcPr>
            <w:tcW w:w="774" w:type="pct"/>
            <w:vMerge/>
            <w:shd w:val="clear" w:color="auto" w:fill="auto"/>
            <w:vAlign w:val="center"/>
          </w:tcPr>
          <w:p w:rsidR="008A1C1A" w:rsidRPr="00B44B49" w:rsidRDefault="008A1C1A" w:rsidP="00B42BF9">
            <w:pPr>
              <w:adjustRightInd/>
              <w:jc w:val="center"/>
            </w:pPr>
          </w:p>
        </w:tc>
        <w:tc>
          <w:tcPr>
            <w:tcW w:w="936" w:type="pct"/>
            <w:shd w:val="clear" w:color="auto" w:fill="auto"/>
            <w:vAlign w:val="center"/>
          </w:tcPr>
          <w:p w:rsidR="008A1C1A" w:rsidRDefault="009D121F" w:rsidP="00D30411">
            <w:pPr>
              <w:adjustRightInd/>
              <w:jc w:val="center"/>
            </w:pPr>
            <w:r>
              <w:rPr>
                <w:rFonts w:hint="eastAsia"/>
              </w:rPr>
              <w:t>吳姿瑩</w:t>
            </w:r>
          </w:p>
        </w:tc>
        <w:tc>
          <w:tcPr>
            <w:tcW w:w="1290" w:type="pct"/>
            <w:shd w:val="clear" w:color="auto" w:fill="auto"/>
          </w:tcPr>
          <w:p w:rsidR="008A1C1A" w:rsidRDefault="008A1C1A" w:rsidP="00D30411">
            <w:pPr>
              <w:jc w:val="center"/>
            </w:pPr>
            <w:r w:rsidRPr="00B229EE">
              <w:rPr>
                <w:rFonts w:hint="eastAsia"/>
              </w:rPr>
              <w:t>25334017-14</w:t>
            </w:r>
            <w:r>
              <w:rPr>
                <w:rFonts w:hint="eastAsia"/>
              </w:rPr>
              <w:t>2</w:t>
            </w:r>
          </w:p>
        </w:tc>
        <w:tc>
          <w:tcPr>
            <w:tcW w:w="2000" w:type="pct"/>
            <w:vMerge w:val="restart"/>
            <w:shd w:val="clear" w:color="auto" w:fill="auto"/>
            <w:vAlign w:val="center"/>
          </w:tcPr>
          <w:p w:rsidR="008A1C1A" w:rsidRPr="007C6DE1" w:rsidRDefault="007C6DE1" w:rsidP="007C6DE1">
            <w:pPr>
              <w:adjustRightInd/>
              <w:rPr>
                <w:rFonts w:ascii="標楷體" w:hAnsi="標楷體"/>
                <w:sz w:val="22"/>
                <w:szCs w:val="22"/>
              </w:rPr>
            </w:pPr>
            <w:r w:rsidRPr="007C6DE1">
              <w:rPr>
                <w:rFonts w:ascii="標楷體" w:hAnsi="標楷體" w:hint="eastAsia"/>
                <w:sz w:val="22"/>
                <w:szCs w:val="22"/>
              </w:rPr>
              <w:t>1.掌握學校所在區域災害特性，進行學校災害潛勢評估，編製修訂災害防救計畫，明訂各災害工作事項，執行人力。</w:t>
            </w:r>
          </w:p>
          <w:p w:rsidR="007C6DE1" w:rsidRPr="007C6DE1" w:rsidRDefault="007C6DE1" w:rsidP="007C6DE1">
            <w:pPr>
              <w:adjustRightInd/>
              <w:rPr>
                <w:rFonts w:ascii="標楷體" w:hAnsi="標楷體"/>
                <w:sz w:val="22"/>
                <w:szCs w:val="22"/>
              </w:rPr>
            </w:pPr>
            <w:r w:rsidRPr="007C6DE1">
              <w:rPr>
                <w:rFonts w:ascii="標楷體" w:hAnsi="標楷體" w:hint="eastAsia"/>
                <w:sz w:val="22"/>
                <w:szCs w:val="22"/>
              </w:rPr>
              <w:t>2.規劃學校防災教育課程與教師研習</w:t>
            </w:r>
            <w:r>
              <w:rPr>
                <w:rFonts w:ascii="標楷體" w:hAnsi="標楷體" w:hint="eastAsia"/>
                <w:sz w:val="22"/>
                <w:szCs w:val="22"/>
              </w:rPr>
              <w:t>。</w:t>
            </w:r>
          </w:p>
        </w:tc>
      </w:tr>
      <w:tr w:rsidR="008A1C1A" w:rsidRPr="00AC6F65" w:rsidTr="00D30411">
        <w:trPr>
          <w:trHeight w:val="268"/>
        </w:trPr>
        <w:tc>
          <w:tcPr>
            <w:tcW w:w="774" w:type="pct"/>
            <w:vMerge/>
            <w:shd w:val="clear" w:color="auto" w:fill="auto"/>
            <w:vAlign w:val="center"/>
          </w:tcPr>
          <w:p w:rsidR="008A1C1A" w:rsidRDefault="008A1C1A" w:rsidP="00B42BF9">
            <w:pPr>
              <w:adjustRightInd/>
              <w:jc w:val="center"/>
            </w:pPr>
          </w:p>
        </w:tc>
        <w:tc>
          <w:tcPr>
            <w:tcW w:w="936" w:type="pct"/>
            <w:shd w:val="clear" w:color="auto" w:fill="auto"/>
            <w:vAlign w:val="center"/>
          </w:tcPr>
          <w:p w:rsidR="008A1C1A" w:rsidRDefault="009D121F" w:rsidP="00D30411">
            <w:pPr>
              <w:adjustRightInd/>
              <w:jc w:val="center"/>
            </w:pPr>
            <w:r>
              <w:rPr>
                <w:rFonts w:hint="eastAsia"/>
              </w:rPr>
              <w:t>劉亦</w:t>
            </w:r>
            <w:proofErr w:type="gramStart"/>
            <w:r>
              <w:rPr>
                <w:rFonts w:hint="eastAsia"/>
              </w:rPr>
              <w:t>陞</w:t>
            </w:r>
            <w:proofErr w:type="gramEnd"/>
          </w:p>
        </w:tc>
        <w:tc>
          <w:tcPr>
            <w:tcW w:w="1290" w:type="pct"/>
            <w:shd w:val="clear" w:color="auto" w:fill="auto"/>
          </w:tcPr>
          <w:p w:rsidR="008A1C1A" w:rsidRDefault="008A1C1A" w:rsidP="00D30411">
            <w:pPr>
              <w:jc w:val="center"/>
            </w:pPr>
            <w:r w:rsidRPr="00B229EE">
              <w:rPr>
                <w:rFonts w:hint="eastAsia"/>
              </w:rPr>
              <w:t>25334017-14</w:t>
            </w:r>
            <w:r>
              <w:rPr>
                <w:rFonts w:hint="eastAsia"/>
              </w:rPr>
              <w:t>3</w:t>
            </w:r>
          </w:p>
        </w:tc>
        <w:tc>
          <w:tcPr>
            <w:tcW w:w="2000" w:type="pct"/>
            <w:vMerge/>
            <w:shd w:val="clear" w:color="auto" w:fill="auto"/>
            <w:vAlign w:val="center"/>
          </w:tcPr>
          <w:p w:rsidR="008A1C1A" w:rsidRDefault="008A1C1A" w:rsidP="007C6DE1">
            <w:pPr>
              <w:adjustRightInd/>
            </w:pPr>
          </w:p>
        </w:tc>
      </w:tr>
      <w:tr w:rsidR="008A1C1A" w:rsidRPr="00AC6F65" w:rsidTr="00D30411">
        <w:trPr>
          <w:trHeight w:val="85"/>
        </w:trPr>
        <w:tc>
          <w:tcPr>
            <w:tcW w:w="774" w:type="pct"/>
            <w:vMerge/>
            <w:shd w:val="clear" w:color="auto" w:fill="auto"/>
            <w:vAlign w:val="center"/>
          </w:tcPr>
          <w:p w:rsidR="008A1C1A" w:rsidRDefault="008A1C1A" w:rsidP="00B42BF9">
            <w:pPr>
              <w:adjustRightInd/>
              <w:jc w:val="center"/>
            </w:pPr>
          </w:p>
        </w:tc>
        <w:tc>
          <w:tcPr>
            <w:tcW w:w="936" w:type="pct"/>
            <w:shd w:val="clear" w:color="auto" w:fill="auto"/>
            <w:vAlign w:val="center"/>
          </w:tcPr>
          <w:p w:rsidR="008A1C1A" w:rsidRDefault="0018793C" w:rsidP="00B42BF9">
            <w:pPr>
              <w:adjustRightInd/>
              <w:jc w:val="center"/>
            </w:pPr>
            <w:r>
              <w:rPr>
                <w:rFonts w:hint="eastAsia"/>
              </w:rPr>
              <w:t>曾春梅</w:t>
            </w:r>
          </w:p>
        </w:tc>
        <w:tc>
          <w:tcPr>
            <w:tcW w:w="1290" w:type="pct"/>
            <w:shd w:val="clear" w:color="auto" w:fill="auto"/>
          </w:tcPr>
          <w:p w:rsidR="008A1C1A" w:rsidRDefault="008A1C1A" w:rsidP="008A1C1A">
            <w:pPr>
              <w:jc w:val="center"/>
            </w:pPr>
            <w:r w:rsidRPr="00B229EE">
              <w:rPr>
                <w:rFonts w:hint="eastAsia"/>
              </w:rPr>
              <w:t>25334017-14</w:t>
            </w:r>
            <w:r>
              <w:rPr>
                <w:rFonts w:hint="eastAsia"/>
              </w:rPr>
              <w:t>4</w:t>
            </w:r>
          </w:p>
        </w:tc>
        <w:tc>
          <w:tcPr>
            <w:tcW w:w="2000" w:type="pct"/>
            <w:vMerge/>
            <w:shd w:val="clear" w:color="auto" w:fill="auto"/>
            <w:vAlign w:val="center"/>
          </w:tcPr>
          <w:p w:rsidR="008A1C1A" w:rsidRDefault="008A1C1A" w:rsidP="007C6DE1">
            <w:pPr>
              <w:adjustRightInd/>
            </w:pPr>
          </w:p>
        </w:tc>
      </w:tr>
      <w:tr w:rsidR="009D121F" w:rsidRPr="00AC6F65" w:rsidTr="00D30411">
        <w:trPr>
          <w:trHeight w:val="85"/>
        </w:trPr>
        <w:tc>
          <w:tcPr>
            <w:tcW w:w="774" w:type="pct"/>
            <w:vMerge w:val="restart"/>
            <w:shd w:val="clear" w:color="auto" w:fill="auto"/>
            <w:vAlign w:val="center"/>
          </w:tcPr>
          <w:p w:rsidR="009D121F" w:rsidRDefault="009D121F" w:rsidP="00B42BF9">
            <w:pPr>
              <w:adjustRightInd/>
              <w:jc w:val="center"/>
            </w:pPr>
            <w:r w:rsidRPr="00B44B49">
              <w:rPr>
                <w:rFonts w:hint="eastAsia"/>
              </w:rPr>
              <w:t>推動執行組</w:t>
            </w:r>
          </w:p>
        </w:tc>
        <w:tc>
          <w:tcPr>
            <w:tcW w:w="936" w:type="pct"/>
            <w:shd w:val="clear" w:color="auto" w:fill="auto"/>
            <w:vAlign w:val="center"/>
          </w:tcPr>
          <w:p w:rsidR="009D121F" w:rsidRDefault="009D121F" w:rsidP="00B42BF9">
            <w:pPr>
              <w:adjustRightInd/>
              <w:jc w:val="center"/>
            </w:pPr>
            <w:r>
              <w:rPr>
                <w:rFonts w:hint="eastAsia"/>
              </w:rPr>
              <w:t>陳名杰</w:t>
            </w:r>
          </w:p>
        </w:tc>
        <w:tc>
          <w:tcPr>
            <w:tcW w:w="1290" w:type="pct"/>
            <w:shd w:val="clear" w:color="auto" w:fill="auto"/>
          </w:tcPr>
          <w:p w:rsidR="009D121F" w:rsidRDefault="009D121F" w:rsidP="007626CA">
            <w:pPr>
              <w:jc w:val="center"/>
            </w:pPr>
            <w:r w:rsidRPr="00B229EE">
              <w:rPr>
                <w:rFonts w:hint="eastAsia"/>
              </w:rPr>
              <w:t>25334017-1</w:t>
            </w:r>
            <w:r>
              <w:rPr>
                <w:rFonts w:hint="eastAsia"/>
              </w:rPr>
              <w:t>8</w:t>
            </w:r>
            <w:r w:rsidRPr="00B229EE">
              <w:rPr>
                <w:rFonts w:hint="eastAsia"/>
              </w:rPr>
              <w:t>1</w:t>
            </w:r>
          </w:p>
        </w:tc>
        <w:tc>
          <w:tcPr>
            <w:tcW w:w="2000" w:type="pct"/>
            <w:shd w:val="clear" w:color="auto" w:fill="auto"/>
            <w:vAlign w:val="center"/>
          </w:tcPr>
          <w:p w:rsidR="009D121F" w:rsidRDefault="009D121F" w:rsidP="007C6DE1">
            <w:pPr>
              <w:adjustRightInd/>
            </w:pPr>
            <w:r>
              <w:rPr>
                <w:rFonts w:hint="eastAsia"/>
              </w:rPr>
              <w:t>組長</w:t>
            </w:r>
          </w:p>
        </w:tc>
      </w:tr>
      <w:tr w:rsidR="009D121F" w:rsidRPr="00AC6F65" w:rsidTr="00D30411">
        <w:trPr>
          <w:trHeight w:val="268"/>
        </w:trPr>
        <w:tc>
          <w:tcPr>
            <w:tcW w:w="774" w:type="pct"/>
            <w:vMerge/>
            <w:shd w:val="clear" w:color="auto" w:fill="auto"/>
            <w:vAlign w:val="center"/>
          </w:tcPr>
          <w:p w:rsidR="009D121F" w:rsidRDefault="009D121F" w:rsidP="00B42BF9">
            <w:pPr>
              <w:adjustRightInd/>
              <w:jc w:val="center"/>
            </w:pPr>
          </w:p>
        </w:tc>
        <w:tc>
          <w:tcPr>
            <w:tcW w:w="936" w:type="pct"/>
            <w:shd w:val="clear" w:color="auto" w:fill="auto"/>
            <w:vAlign w:val="center"/>
          </w:tcPr>
          <w:p w:rsidR="009D121F" w:rsidRDefault="009D121F" w:rsidP="00B42BF9">
            <w:pPr>
              <w:adjustRightInd/>
              <w:jc w:val="center"/>
            </w:pPr>
          </w:p>
        </w:tc>
        <w:tc>
          <w:tcPr>
            <w:tcW w:w="1290" w:type="pct"/>
            <w:shd w:val="clear" w:color="auto" w:fill="auto"/>
          </w:tcPr>
          <w:p w:rsidR="009D121F" w:rsidRDefault="009D121F" w:rsidP="007626CA">
            <w:pPr>
              <w:jc w:val="center"/>
            </w:pPr>
          </w:p>
        </w:tc>
        <w:tc>
          <w:tcPr>
            <w:tcW w:w="2000" w:type="pct"/>
            <w:vMerge w:val="restart"/>
            <w:shd w:val="clear" w:color="auto" w:fill="auto"/>
            <w:vAlign w:val="center"/>
          </w:tcPr>
          <w:p w:rsidR="009D121F" w:rsidRPr="00E75497" w:rsidRDefault="009D121F" w:rsidP="007C6DE1">
            <w:pPr>
              <w:adjustRightInd/>
              <w:rPr>
                <w:rFonts w:ascii="標楷體" w:hAnsi="標楷體"/>
                <w:sz w:val="22"/>
                <w:szCs w:val="22"/>
              </w:rPr>
            </w:pPr>
            <w:r w:rsidRPr="00E75497">
              <w:rPr>
                <w:rFonts w:ascii="標楷體" w:hAnsi="標楷體" w:hint="eastAsia"/>
                <w:sz w:val="22"/>
                <w:szCs w:val="22"/>
              </w:rPr>
              <w:t>1.依據校園災害防救計畫內容權責分工，交付各處室負責執行。</w:t>
            </w:r>
          </w:p>
          <w:p w:rsidR="009D121F" w:rsidRPr="00B110A8" w:rsidRDefault="009D121F" w:rsidP="00E75497">
            <w:pPr>
              <w:adjustRightInd/>
            </w:pPr>
            <w:r w:rsidRPr="00E75497">
              <w:rPr>
                <w:rFonts w:ascii="標楷體" w:hAnsi="標楷體" w:hint="eastAsia"/>
                <w:sz w:val="22"/>
                <w:szCs w:val="22"/>
              </w:rPr>
              <w:t>2.依據校園災害防救計畫內容</w:t>
            </w:r>
            <w:proofErr w:type="gramStart"/>
            <w:r w:rsidRPr="00E75497">
              <w:rPr>
                <w:rFonts w:ascii="標楷體" w:hAnsi="標楷體" w:hint="eastAsia"/>
                <w:sz w:val="22"/>
                <w:szCs w:val="22"/>
              </w:rPr>
              <w:t>‧</w:t>
            </w:r>
            <w:proofErr w:type="gramEnd"/>
            <w:r w:rsidRPr="00E75497">
              <w:rPr>
                <w:rFonts w:ascii="標楷體" w:hAnsi="標楷體" w:hint="eastAsia"/>
                <w:sz w:val="22"/>
                <w:szCs w:val="22"/>
              </w:rPr>
              <w:t>製作校園災害防</w:t>
            </w:r>
            <w:proofErr w:type="gramStart"/>
            <w:r w:rsidRPr="00E75497">
              <w:rPr>
                <w:rFonts w:ascii="標楷體" w:hAnsi="標楷體" w:hint="eastAsia"/>
                <w:sz w:val="22"/>
                <w:szCs w:val="22"/>
              </w:rPr>
              <w:t>救圖資</w:t>
            </w:r>
            <w:proofErr w:type="gramEnd"/>
            <w:r w:rsidRPr="00E75497">
              <w:rPr>
                <w:rFonts w:ascii="標楷體" w:hAnsi="標楷體" w:hint="eastAsia"/>
                <w:sz w:val="22"/>
                <w:szCs w:val="22"/>
              </w:rPr>
              <w:t>，並進行防災演練、建築物改善補強、防災</w:t>
            </w:r>
            <w:proofErr w:type="gramStart"/>
            <w:r w:rsidRPr="00E75497">
              <w:rPr>
                <w:rFonts w:ascii="標楷體" w:hAnsi="標楷體" w:hint="eastAsia"/>
                <w:sz w:val="22"/>
                <w:szCs w:val="22"/>
              </w:rPr>
              <w:t>週</w:t>
            </w:r>
            <w:proofErr w:type="gramEnd"/>
            <w:r w:rsidRPr="00E75497">
              <w:rPr>
                <w:rFonts w:ascii="標楷體" w:hAnsi="標楷體" w:hint="eastAsia"/>
                <w:sz w:val="22"/>
                <w:szCs w:val="22"/>
              </w:rPr>
              <w:t>系列宣導活動等重大工作事項。</w:t>
            </w:r>
          </w:p>
        </w:tc>
      </w:tr>
      <w:tr w:rsidR="009D121F" w:rsidRPr="00AC6F65" w:rsidTr="00D30411">
        <w:trPr>
          <w:trHeight w:val="85"/>
        </w:trPr>
        <w:tc>
          <w:tcPr>
            <w:tcW w:w="774" w:type="pct"/>
            <w:vMerge/>
            <w:shd w:val="clear" w:color="auto" w:fill="auto"/>
            <w:vAlign w:val="center"/>
          </w:tcPr>
          <w:p w:rsidR="009D121F" w:rsidRDefault="009D121F" w:rsidP="00B42BF9">
            <w:pPr>
              <w:adjustRightInd/>
              <w:jc w:val="center"/>
            </w:pPr>
          </w:p>
        </w:tc>
        <w:tc>
          <w:tcPr>
            <w:tcW w:w="936" w:type="pct"/>
            <w:shd w:val="clear" w:color="auto" w:fill="auto"/>
            <w:vAlign w:val="center"/>
          </w:tcPr>
          <w:p w:rsidR="009D121F" w:rsidRDefault="009D121F" w:rsidP="00B42BF9">
            <w:pPr>
              <w:adjustRightInd/>
              <w:jc w:val="center"/>
            </w:pPr>
            <w:r>
              <w:rPr>
                <w:rFonts w:hint="eastAsia"/>
              </w:rPr>
              <w:t>張建剛</w:t>
            </w:r>
          </w:p>
        </w:tc>
        <w:tc>
          <w:tcPr>
            <w:tcW w:w="1290" w:type="pct"/>
            <w:shd w:val="clear" w:color="auto" w:fill="auto"/>
          </w:tcPr>
          <w:p w:rsidR="009D121F" w:rsidRDefault="009D121F" w:rsidP="007626CA">
            <w:pPr>
              <w:jc w:val="center"/>
            </w:pPr>
            <w:r w:rsidRPr="00B229EE">
              <w:rPr>
                <w:rFonts w:hint="eastAsia"/>
              </w:rPr>
              <w:t>25334017-1</w:t>
            </w:r>
            <w:r>
              <w:rPr>
                <w:rFonts w:hint="eastAsia"/>
              </w:rPr>
              <w:t>82</w:t>
            </w:r>
          </w:p>
        </w:tc>
        <w:tc>
          <w:tcPr>
            <w:tcW w:w="2000" w:type="pct"/>
            <w:vMerge/>
            <w:shd w:val="clear" w:color="auto" w:fill="auto"/>
            <w:vAlign w:val="center"/>
          </w:tcPr>
          <w:p w:rsidR="009D121F" w:rsidRDefault="009D121F" w:rsidP="007C6DE1">
            <w:pPr>
              <w:adjustRightInd/>
            </w:pPr>
          </w:p>
        </w:tc>
      </w:tr>
      <w:tr w:rsidR="009D121F" w:rsidRPr="00AC6F65" w:rsidTr="002025C5">
        <w:trPr>
          <w:trHeight w:val="461"/>
        </w:trPr>
        <w:tc>
          <w:tcPr>
            <w:tcW w:w="774" w:type="pct"/>
            <w:vMerge/>
            <w:shd w:val="clear" w:color="auto" w:fill="auto"/>
            <w:vAlign w:val="center"/>
          </w:tcPr>
          <w:p w:rsidR="009D121F" w:rsidRDefault="009D121F" w:rsidP="00B42BF9">
            <w:pPr>
              <w:adjustRightInd/>
              <w:jc w:val="center"/>
            </w:pPr>
          </w:p>
        </w:tc>
        <w:tc>
          <w:tcPr>
            <w:tcW w:w="936" w:type="pct"/>
            <w:shd w:val="clear" w:color="auto" w:fill="auto"/>
          </w:tcPr>
          <w:p w:rsidR="009D121F" w:rsidRDefault="009D121F" w:rsidP="002025C5">
            <w:pPr>
              <w:adjustRightInd/>
              <w:jc w:val="center"/>
            </w:pPr>
            <w:r>
              <w:rPr>
                <w:rFonts w:hint="eastAsia"/>
              </w:rPr>
              <w:t>楊全琮</w:t>
            </w:r>
          </w:p>
        </w:tc>
        <w:tc>
          <w:tcPr>
            <w:tcW w:w="1290" w:type="pct"/>
            <w:shd w:val="clear" w:color="auto" w:fill="auto"/>
          </w:tcPr>
          <w:p w:rsidR="009D121F" w:rsidRPr="00B229EE" w:rsidRDefault="009D121F" w:rsidP="007626CA">
            <w:pPr>
              <w:jc w:val="center"/>
            </w:pPr>
            <w:r w:rsidRPr="00B229EE">
              <w:rPr>
                <w:rFonts w:hint="eastAsia"/>
              </w:rPr>
              <w:t>25334017-1</w:t>
            </w:r>
            <w:r>
              <w:rPr>
                <w:rFonts w:hint="eastAsia"/>
              </w:rPr>
              <w:t>31</w:t>
            </w:r>
          </w:p>
        </w:tc>
        <w:tc>
          <w:tcPr>
            <w:tcW w:w="2000" w:type="pct"/>
            <w:vMerge/>
            <w:shd w:val="clear" w:color="auto" w:fill="auto"/>
            <w:vAlign w:val="center"/>
          </w:tcPr>
          <w:p w:rsidR="009D121F" w:rsidRDefault="009D121F" w:rsidP="007C6DE1">
            <w:pPr>
              <w:adjustRightInd/>
            </w:pPr>
          </w:p>
        </w:tc>
      </w:tr>
      <w:tr w:rsidR="007626CA" w:rsidRPr="00AC6F65" w:rsidTr="00D30411">
        <w:trPr>
          <w:trHeight w:val="184"/>
        </w:trPr>
        <w:tc>
          <w:tcPr>
            <w:tcW w:w="774" w:type="pct"/>
            <w:vMerge w:val="restart"/>
            <w:shd w:val="clear" w:color="auto" w:fill="auto"/>
            <w:vAlign w:val="center"/>
          </w:tcPr>
          <w:p w:rsidR="007626CA" w:rsidRDefault="007626CA" w:rsidP="00B42BF9">
            <w:pPr>
              <w:adjustRightInd/>
              <w:jc w:val="center"/>
            </w:pPr>
            <w:r w:rsidRPr="00B44B49">
              <w:rPr>
                <w:rFonts w:hint="eastAsia"/>
              </w:rPr>
              <w:t>財務行政組</w:t>
            </w:r>
          </w:p>
        </w:tc>
        <w:tc>
          <w:tcPr>
            <w:tcW w:w="936" w:type="pct"/>
            <w:shd w:val="clear" w:color="auto" w:fill="auto"/>
            <w:vAlign w:val="center"/>
          </w:tcPr>
          <w:p w:rsidR="007626CA" w:rsidRDefault="007626CA" w:rsidP="00B42BF9">
            <w:pPr>
              <w:adjustRightInd/>
              <w:jc w:val="center"/>
            </w:pPr>
            <w:r>
              <w:rPr>
                <w:rFonts w:hint="eastAsia"/>
              </w:rPr>
              <w:t>周雅蘋</w:t>
            </w:r>
          </w:p>
        </w:tc>
        <w:tc>
          <w:tcPr>
            <w:tcW w:w="1290" w:type="pct"/>
            <w:shd w:val="clear" w:color="auto" w:fill="auto"/>
          </w:tcPr>
          <w:p w:rsidR="007626CA" w:rsidRDefault="007626CA" w:rsidP="008A1C1A">
            <w:pPr>
              <w:jc w:val="center"/>
            </w:pPr>
            <w:r w:rsidRPr="00B229EE">
              <w:rPr>
                <w:rFonts w:hint="eastAsia"/>
              </w:rPr>
              <w:t>25334017-1</w:t>
            </w:r>
            <w:r w:rsidR="008A1C1A">
              <w:rPr>
                <w:rFonts w:hint="eastAsia"/>
              </w:rPr>
              <w:t>7</w:t>
            </w:r>
            <w:r w:rsidRPr="00B229EE">
              <w:rPr>
                <w:rFonts w:hint="eastAsia"/>
              </w:rPr>
              <w:t>1</w:t>
            </w:r>
          </w:p>
        </w:tc>
        <w:tc>
          <w:tcPr>
            <w:tcW w:w="2000" w:type="pct"/>
            <w:shd w:val="clear" w:color="auto" w:fill="auto"/>
            <w:vAlign w:val="center"/>
          </w:tcPr>
          <w:p w:rsidR="007626CA" w:rsidRDefault="007626CA" w:rsidP="007C6DE1">
            <w:pPr>
              <w:adjustRightInd/>
            </w:pPr>
            <w:r>
              <w:rPr>
                <w:rFonts w:hint="eastAsia"/>
              </w:rPr>
              <w:t>組長</w:t>
            </w:r>
          </w:p>
        </w:tc>
      </w:tr>
      <w:tr w:rsidR="007626CA" w:rsidRPr="00AC6F65" w:rsidTr="00D30411">
        <w:trPr>
          <w:trHeight w:val="268"/>
        </w:trPr>
        <w:tc>
          <w:tcPr>
            <w:tcW w:w="774" w:type="pct"/>
            <w:vMerge/>
            <w:shd w:val="clear" w:color="auto" w:fill="auto"/>
            <w:vAlign w:val="center"/>
          </w:tcPr>
          <w:p w:rsidR="007626CA" w:rsidRDefault="007626CA" w:rsidP="00B42BF9">
            <w:pPr>
              <w:adjustRightInd/>
              <w:jc w:val="center"/>
            </w:pPr>
          </w:p>
        </w:tc>
        <w:tc>
          <w:tcPr>
            <w:tcW w:w="936" w:type="pct"/>
            <w:shd w:val="clear" w:color="auto" w:fill="auto"/>
            <w:vAlign w:val="center"/>
          </w:tcPr>
          <w:p w:rsidR="007626CA" w:rsidRDefault="009D121F" w:rsidP="00B42BF9">
            <w:pPr>
              <w:adjustRightInd/>
              <w:jc w:val="center"/>
            </w:pPr>
            <w:r>
              <w:rPr>
                <w:rFonts w:hint="eastAsia"/>
              </w:rPr>
              <w:t>郭建誠</w:t>
            </w:r>
          </w:p>
        </w:tc>
        <w:tc>
          <w:tcPr>
            <w:tcW w:w="1290" w:type="pct"/>
            <w:shd w:val="clear" w:color="auto" w:fill="auto"/>
          </w:tcPr>
          <w:p w:rsidR="007626CA" w:rsidRDefault="007626CA" w:rsidP="007626CA">
            <w:pPr>
              <w:jc w:val="center"/>
            </w:pPr>
            <w:r w:rsidRPr="00B229EE">
              <w:rPr>
                <w:rFonts w:hint="eastAsia"/>
              </w:rPr>
              <w:t>25334017-1</w:t>
            </w:r>
            <w:r w:rsidR="008A1C1A">
              <w:rPr>
                <w:rFonts w:hint="eastAsia"/>
              </w:rPr>
              <w:t>72</w:t>
            </w:r>
          </w:p>
        </w:tc>
        <w:tc>
          <w:tcPr>
            <w:tcW w:w="2000" w:type="pct"/>
            <w:vMerge w:val="restart"/>
            <w:shd w:val="clear" w:color="auto" w:fill="auto"/>
            <w:vAlign w:val="center"/>
          </w:tcPr>
          <w:p w:rsidR="007626CA" w:rsidRDefault="008227C5" w:rsidP="00C81836">
            <w:pPr>
              <w:adjustRightInd/>
              <w:rPr>
                <w:rFonts w:ascii="標楷體" w:hAnsi="標楷體"/>
                <w:sz w:val="22"/>
                <w:szCs w:val="22"/>
              </w:rPr>
            </w:pPr>
            <w:r w:rsidRPr="00C81836">
              <w:rPr>
                <w:rFonts w:ascii="標楷體" w:hAnsi="標楷體" w:hint="eastAsia"/>
                <w:sz w:val="22"/>
                <w:szCs w:val="22"/>
              </w:rPr>
              <w:t>1.</w:t>
            </w:r>
            <w:r w:rsidR="00E75497" w:rsidRPr="00C81836">
              <w:rPr>
                <w:rFonts w:ascii="標楷體" w:hAnsi="標楷體" w:hint="eastAsia"/>
                <w:sz w:val="22"/>
                <w:szCs w:val="22"/>
              </w:rPr>
              <w:t>校園災害防救計畫</w:t>
            </w:r>
            <w:r w:rsidR="00C81836" w:rsidRPr="00C81836">
              <w:rPr>
                <w:rFonts w:ascii="標楷體" w:hAnsi="標楷體" w:hint="eastAsia"/>
                <w:sz w:val="22"/>
                <w:szCs w:val="22"/>
              </w:rPr>
              <w:t>內各項活動經費之審核、整理，納入學校年度預算編列。</w:t>
            </w:r>
          </w:p>
          <w:p w:rsidR="00C81836" w:rsidRPr="00C81836" w:rsidRDefault="00C81836" w:rsidP="00C81836">
            <w:pPr>
              <w:adjustRightInd/>
              <w:rPr>
                <w:rFonts w:ascii="標楷體" w:hAnsi="標楷體"/>
                <w:sz w:val="22"/>
                <w:szCs w:val="22"/>
              </w:rPr>
            </w:pPr>
            <w:r>
              <w:rPr>
                <w:rFonts w:ascii="標楷體" w:hAnsi="標楷體" w:hint="eastAsia"/>
                <w:sz w:val="22"/>
                <w:szCs w:val="22"/>
              </w:rPr>
              <w:t>2.其餘各項計畫執行及運作所需之會計、事務及採購等行政事務處理。</w:t>
            </w:r>
          </w:p>
        </w:tc>
      </w:tr>
      <w:tr w:rsidR="007626CA" w:rsidRPr="00AC6F65" w:rsidTr="00D30411">
        <w:trPr>
          <w:trHeight w:val="85"/>
        </w:trPr>
        <w:tc>
          <w:tcPr>
            <w:tcW w:w="774" w:type="pct"/>
            <w:vMerge/>
            <w:shd w:val="clear" w:color="auto" w:fill="auto"/>
            <w:vAlign w:val="center"/>
          </w:tcPr>
          <w:p w:rsidR="007626CA" w:rsidRDefault="007626CA" w:rsidP="00B42BF9">
            <w:pPr>
              <w:adjustRightInd/>
              <w:jc w:val="center"/>
            </w:pPr>
          </w:p>
        </w:tc>
        <w:tc>
          <w:tcPr>
            <w:tcW w:w="936" w:type="pct"/>
            <w:shd w:val="clear" w:color="auto" w:fill="auto"/>
            <w:vAlign w:val="center"/>
          </w:tcPr>
          <w:p w:rsidR="007626CA" w:rsidRDefault="009D121F" w:rsidP="00B42BF9">
            <w:pPr>
              <w:adjustRightInd/>
              <w:jc w:val="center"/>
            </w:pPr>
            <w:r>
              <w:rPr>
                <w:rFonts w:hint="eastAsia"/>
              </w:rPr>
              <w:t>魏仲良</w:t>
            </w:r>
          </w:p>
        </w:tc>
        <w:tc>
          <w:tcPr>
            <w:tcW w:w="1290" w:type="pct"/>
            <w:shd w:val="clear" w:color="auto" w:fill="auto"/>
          </w:tcPr>
          <w:p w:rsidR="007626CA" w:rsidRDefault="007626CA" w:rsidP="008A1C1A">
            <w:pPr>
              <w:jc w:val="center"/>
            </w:pPr>
            <w:r w:rsidRPr="00B229EE">
              <w:rPr>
                <w:rFonts w:hint="eastAsia"/>
              </w:rPr>
              <w:t>25334017-1</w:t>
            </w:r>
            <w:r w:rsidR="008A1C1A">
              <w:rPr>
                <w:rFonts w:hint="eastAsia"/>
              </w:rPr>
              <w:t>73</w:t>
            </w:r>
          </w:p>
        </w:tc>
        <w:tc>
          <w:tcPr>
            <w:tcW w:w="2000" w:type="pct"/>
            <w:vMerge/>
            <w:shd w:val="clear" w:color="auto" w:fill="auto"/>
            <w:vAlign w:val="center"/>
          </w:tcPr>
          <w:p w:rsidR="007626CA" w:rsidRDefault="007626CA" w:rsidP="00B42BF9">
            <w:pPr>
              <w:adjustRightInd/>
              <w:jc w:val="both"/>
            </w:pPr>
          </w:p>
        </w:tc>
      </w:tr>
      <w:tr w:rsidR="007626CA" w:rsidRPr="00AC6F65" w:rsidTr="00D30411">
        <w:trPr>
          <w:trHeight w:val="85"/>
        </w:trPr>
        <w:tc>
          <w:tcPr>
            <w:tcW w:w="774" w:type="pct"/>
            <w:vMerge/>
            <w:shd w:val="clear" w:color="auto" w:fill="auto"/>
            <w:vAlign w:val="center"/>
          </w:tcPr>
          <w:p w:rsidR="007626CA" w:rsidRDefault="007626CA" w:rsidP="00B42BF9">
            <w:pPr>
              <w:adjustRightInd/>
              <w:jc w:val="center"/>
            </w:pPr>
          </w:p>
        </w:tc>
        <w:tc>
          <w:tcPr>
            <w:tcW w:w="936" w:type="pct"/>
            <w:shd w:val="clear" w:color="auto" w:fill="auto"/>
            <w:vAlign w:val="center"/>
          </w:tcPr>
          <w:p w:rsidR="007626CA" w:rsidRDefault="00392DAF" w:rsidP="00B42BF9">
            <w:pPr>
              <w:adjustRightInd/>
              <w:jc w:val="center"/>
            </w:pPr>
            <w:r>
              <w:rPr>
                <w:rFonts w:hint="eastAsia"/>
              </w:rPr>
              <w:t>李中章</w:t>
            </w:r>
          </w:p>
        </w:tc>
        <w:tc>
          <w:tcPr>
            <w:tcW w:w="1290" w:type="pct"/>
            <w:shd w:val="clear" w:color="auto" w:fill="auto"/>
          </w:tcPr>
          <w:p w:rsidR="007626CA" w:rsidRDefault="007626CA" w:rsidP="008A1C1A">
            <w:pPr>
              <w:jc w:val="center"/>
            </w:pPr>
            <w:r w:rsidRPr="00B229EE">
              <w:rPr>
                <w:rFonts w:hint="eastAsia"/>
              </w:rPr>
              <w:t>25334017-14</w:t>
            </w:r>
            <w:r w:rsidR="008A1C1A">
              <w:rPr>
                <w:rFonts w:hint="eastAsia"/>
              </w:rPr>
              <w:t>7</w:t>
            </w:r>
          </w:p>
        </w:tc>
        <w:tc>
          <w:tcPr>
            <w:tcW w:w="2000" w:type="pct"/>
            <w:vMerge/>
            <w:shd w:val="clear" w:color="auto" w:fill="auto"/>
            <w:vAlign w:val="center"/>
          </w:tcPr>
          <w:p w:rsidR="007626CA" w:rsidRDefault="007626CA" w:rsidP="00B42BF9">
            <w:pPr>
              <w:adjustRightInd/>
              <w:jc w:val="both"/>
            </w:pPr>
          </w:p>
        </w:tc>
      </w:tr>
    </w:tbl>
    <w:p w:rsidR="00483F27" w:rsidRDefault="00F15513" w:rsidP="007E4EC3">
      <w:pPr>
        <w:pStyle w:val="aa"/>
        <w:spacing w:beforeLines="20" w:before="72" w:afterLines="50" w:after="180" w:afterAutospacing="0" w:line="240" w:lineRule="auto"/>
        <w:ind w:leftChars="59" w:left="142" w:firstLineChars="0" w:firstLine="0"/>
      </w:pPr>
      <w:proofErr w:type="gramStart"/>
      <w:r>
        <w:rPr>
          <w:rFonts w:hint="eastAsia"/>
        </w:rPr>
        <w:t>註</w:t>
      </w:r>
      <w:proofErr w:type="gramEnd"/>
      <w:r>
        <w:rPr>
          <w:rFonts w:hint="eastAsia"/>
        </w:rPr>
        <w:t>：請</w:t>
      </w:r>
      <w:r w:rsidRPr="00605DB8">
        <w:rPr>
          <w:rFonts w:hint="eastAsia"/>
        </w:rPr>
        <w:t>依實際狀況自行調整</w:t>
      </w:r>
      <w:r>
        <w:rPr>
          <w:rFonts w:hint="eastAsia"/>
        </w:rPr>
        <w:t>。</w:t>
      </w:r>
    </w:p>
    <w:p w:rsidR="00072E71" w:rsidRDefault="005165D6" w:rsidP="005165D6">
      <w:pPr>
        <w:pStyle w:val="3"/>
        <w:spacing w:before="180" w:after="180"/>
      </w:pPr>
      <w:bookmarkStart w:id="21" w:name="_Toc437422556"/>
      <w:r>
        <w:rPr>
          <w:rFonts w:hint="eastAsia"/>
        </w:rPr>
        <w:t>校園災害防救應變組織</w:t>
      </w:r>
      <w:bookmarkEnd w:id="21"/>
    </w:p>
    <w:p w:rsidR="005165D6" w:rsidRDefault="00221A6E" w:rsidP="005165D6">
      <w:pPr>
        <w:pStyle w:val="aa"/>
        <w:ind w:left="480" w:firstLine="480"/>
      </w:pPr>
      <w:r>
        <w:rPr>
          <w:rFonts w:hint="eastAsia"/>
        </w:rPr>
        <w:t>校園災害防救</w:t>
      </w:r>
      <w:r w:rsidR="005165D6">
        <w:rPr>
          <w:rFonts w:hint="eastAsia"/>
        </w:rPr>
        <w:t>應變組織需界定清楚各</w:t>
      </w:r>
      <w:proofErr w:type="gramStart"/>
      <w:r w:rsidR="005165D6">
        <w:rPr>
          <w:rFonts w:hint="eastAsia"/>
        </w:rPr>
        <w:t>分組於災時</w:t>
      </w:r>
      <w:proofErr w:type="gramEnd"/>
      <w:r w:rsidR="005165D6">
        <w:rPr>
          <w:rFonts w:hint="eastAsia"/>
        </w:rPr>
        <w:t>之工作，避免於救災時人力分配不均之情形延誤搶救時機，學</w:t>
      </w:r>
      <w:r w:rsidR="003B78A4">
        <w:rPr>
          <w:rFonts w:hint="eastAsia"/>
        </w:rPr>
        <w:t>校亦須排定人員進行輪班，確實於災害初期即能快速啟動分組進行應變</w:t>
      </w:r>
      <w:r w:rsidR="006B04D4">
        <w:rPr>
          <w:rFonts w:hint="eastAsia"/>
        </w:rPr>
        <w:t>。若學校附設有幼兒園、員生消費合作社、社區大學等機構，緊急應變組織應將其納入編組。</w:t>
      </w:r>
    </w:p>
    <w:p w:rsidR="006B04D4" w:rsidRDefault="006B04D4" w:rsidP="005165D6">
      <w:pPr>
        <w:pStyle w:val="aa"/>
        <w:ind w:left="480" w:firstLine="480"/>
      </w:pPr>
      <w:r>
        <w:rPr>
          <w:rFonts w:hint="eastAsia"/>
        </w:rPr>
        <w:t>當災害發生，由指揮官發布救災指示於緊急應變組織各分組之負責人，再由負責人指派分組成員執行，確保災時分組能快速進行救災行動，且為確保緊急應變組織之行動，各分組除負責人外，須再行指定一名代理負責人，各應變小組成員平時應接受相關之技能訓練，以提升災時應變之能力。</w:t>
      </w:r>
    </w:p>
    <w:p w:rsidR="006B04D4" w:rsidRDefault="003B78A4" w:rsidP="006B04D4">
      <w:pPr>
        <w:pStyle w:val="aa"/>
        <w:ind w:left="480" w:firstLine="480"/>
        <w:rPr>
          <w:color w:val="FF0000"/>
        </w:rPr>
      </w:pPr>
      <w:r>
        <w:rPr>
          <w:rFonts w:hint="eastAsia"/>
        </w:rPr>
        <w:t>因此，</w:t>
      </w:r>
      <w:r w:rsidRPr="003B78A4">
        <w:rPr>
          <w:rFonts w:hint="eastAsia"/>
        </w:rPr>
        <w:t>考量學校現有人力、物力，茲將校內之緊急應變組織依學校規模</w:t>
      </w:r>
      <w:r w:rsidR="006B04D4">
        <w:rPr>
          <w:rFonts w:hint="eastAsia"/>
        </w:rPr>
        <w:t>規劃為</w:t>
      </w:r>
      <w:r>
        <w:rPr>
          <w:rFonts w:hint="eastAsia"/>
        </w:rPr>
        <w:t>五</w:t>
      </w:r>
      <w:r w:rsidR="006B04D4">
        <w:rPr>
          <w:rFonts w:hint="eastAsia"/>
        </w:rPr>
        <w:t>組，分別是搶救組、通報組、避難引導組、安全防護組及緊急救護組。</w:t>
      </w:r>
      <w:r w:rsidR="00DC2378">
        <w:rPr>
          <w:rFonts w:hint="eastAsia"/>
        </w:rPr>
        <w:t>相關組織架構圖如</w:t>
      </w:r>
      <w:r w:rsidR="00B0069D">
        <w:fldChar w:fldCharType="begin"/>
      </w:r>
      <w:r w:rsidR="00BC77D5">
        <w:instrText xml:space="preserve"> </w:instrText>
      </w:r>
      <w:r w:rsidR="00BC77D5">
        <w:rPr>
          <w:rFonts w:hint="eastAsia"/>
        </w:rPr>
        <w:instrText>REF _Ref418692252 \h</w:instrText>
      </w:r>
      <w:r w:rsidR="00BC77D5">
        <w:instrText xml:space="preserve"> </w:instrText>
      </w:r>
      <w:r w:rsidR="00B0069D">
        <w:fldChar w:fldCharType="separate"/>
      </w:r>
      <w:r w:rsidR="006256FD">
        <w:rPr>
          <w:rFonts w:hint="eastAsia"/>
        </w:rPr>
        <w:t>圖</w:t>
      </w:r>
      <w:r w:rsidR="006256FD">
        <w:rPr>
          <w:rFonts w:hint="eastAsia"/>
        </w:rPr>
        <w:lastRenderedPageBreak/>
        <w:t xml:space="preserve">2- </w:t>
      </w:r>
      <w:r w:rsidR="006256FD">
        <w:rPr>
          <w:noProof/>
        </w:rPr>
        <w:t>2</w:t>
      </w:r>
      <w:r w:rsidR="00B0069D">
        <w:fldChar w:fldCharType="end"/>
      </w:r>
      <w:r w:rsidR="00DC2378">
        <w:rPr>
          <w:rFonts w:hint="eastAsia"/>
        </w:rPr>
        <w:t>所示；校園編制成員與緊急應變組織</w:t>
      </w:r>
      <w:proofErr w:type="gramStart"/>
      <w:r w:rsidR="00DC2378">
        <w:rPr>
          <w:rFonts w:hint="eastAsia"/>
        </w:rPr>
        <w:t>分工表如</w:t>
      </w:r>
      <w:proofErr w:type="gramEnd"/>
      <w:r w:rsidR="00B0069D">
        <w:fldChar w:fldCharType="begin"/>
      </w:r>
      <w:r w:rsidR="00BC77D5">
        <w:instrText xml:space="preserve"> </w:instrText>
      </w:r>
      <w:r w:rsidR="00BC77D5">
        <w:rPr>
          <w:rFonts w:hint="eastAsia"/>
        </w:rPr>
        <w:instrText>REF _Ref418692265 \h</w:instrText>
      </w:r>
      <w:r w:rsidR="00BC77D5">
        <w:instrText xml:space="preserve"> </w:instrText>
      </w:r>
      <w:r w:rsidR="00B0069D">
        <w:fldChar w:fldCharType="separate"/>
      </w:r>
      <w:r w:rsidR="006256FD">
        <w:rPr>
          <w:rFonts w:hint="eastAsia"/>
        </w:rPr>
        <w:t>表</w:t>
      </w:r>
      <w:r w:rsidR="006256FD">
        <w:rPr>
          <w:rFonts w:hint="eastAsia"/>
        </w:rPr>
        <w:t xml:space="preserve">2- </w:t>
      </w:r>
      <w:r w:rsidR="006256FD">
        <w:rPr>
          <w:noProof/>
        </w:rPr>
        <w:t>2</w:t>
      </w:r>
      <w:r w:rsidR="00B0069D">
        <w:fldChar w:fldCharType="end"/>
      </w:r>
      <w:r w:rsidR="00DC2378">
        <w:rPr>
          <w:rFonts w:hint="eastAsia"/>
        </w:rPr>
        <w:t>所示。</w:t>
      </w:r>
    </w:p>
    <w:p w:rsidR="00DC2378" w:rsidRDefault="00D15EB5" w:rsidP="00DC2378">
      <w:pPr>
        <w:jc w:val="center"/>
      </w:pPr>
      <w:r>
        <w:rPr>
          <w:noProof/>
        </w:rPr>
        <w:drawing>
          <wp:inline distT="0" distB="0" distL="0" distR="0">
            <wp:extent cx="4279900" cy="1797050"/>
            <wp:effectExtent l="0" t="0" r="6350" b="0"/>
            <wp:docPr id="14" name="圖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9"/>
                    <pic:cNvPicPr>
                      <a:picLocks noChangeAspect="1" noChangeArrowheads="1"/>
                    </pic:cNvPicPr>
                  </pic:nvPicPr>
                  <pic:blipFill>
                    <a:blip r:embed="rId17">
                      <a:extLst>
                        <a:ext uri="{28A0092B-C50C-407E-A947-70E740481C1C}">
                          <a14:useLocalDpi xmlns:a14="http://schemas.microsoft.com/office/drawing/2010/main" val="0"/>
                        </a:ext>
                      </a:extLst>
                    </a:blip>
                    <a:srcRect l="29393" t="40649" r="27579" b="36789"/>
                    <a:stretch>
                      <a:fillRect/>
                    </a:stretch>
                  </pic:blipFill>
                  <pic:spPr bwMode="auto">
                    <a:xfrm>
                      <a:off x="0" y="0"/>
                      <a:ext cx="4279900" cy="1797050"/>
                    </a:xfrm>
                    <a:prstGeom prst="rect">
                      <a:avLst/>
                    </a:prstGeom>
                    <a:noFill/>
                    <a:ln>
                      <a:noFill/>
                    </a:ln>
                  </pic:spPr>
                </pic:pic>
              </a:graphicData>
            </a:graphic>
          </wp:inline>
        </w:drawing>
      </w:r>
    </w:p>
    <w:p w:rsidR="00F15513" w:rsidRDefault="00DC2378" w:rsidP="00DC2378">
      <w:pPr>
        <w:pStyle w:val="a9"/>
      </w:pPr>
      <w:bookmarkStart w:id="22" w:name="_Ref418692252"/>
      <w:bookmarkStart w:id="23" w:name="_Toc437422674"/>
      <w:r>
        <w:rPr>
          <w:rFonts w:hint="eastAsia"/>
        </w:rPr>
        <w:t>圖</w:t>
      </w:r>
      <w:r>
        <w:rPr>
          <w:rFonts w:hint="eastAsia"/>
        </w:rPr>
        <w:t xml:space="preserve">2- </w:t>
      </w:r>
      <w:r w:rsidR="00B0069D">
        <w:fldChar w:fldCharType="begin"/>
      </w:r>
      <w:r>
        <w:instrText xml:space="preserve"> </w:instrText>
      </w:r>
      <w:r>
        <w:rPr>
          <w:rFonts w:hint="eastAsia"/>
        </w:rPr>
        <w:instrText xml:space="preserve">SEQ </w:instrText>
      </w:r>
      <w:r>
        <w:rPr>
          <w:rFonts w:hint="eastAsia"/>
        </w:rPr>
        <w:instrText>圖</w:instrText>
      </w:r>
      <w:r>
        <w:rPr>
          <w:rFonts w:hint="eastAsia"/>
        </w:rPr>
        <w:instrText>2- \* ARABIC</w:instrText>
      </w:r>
      <w:r>
        <w:instrText xml:space="preserve"> </w:instrText>
      </w:r>
      <w:r w:rsidR="00B0069D">
        <w:fldChar w:fldCharType="separate"/>
      </w:r>
      <w:r w:rsidR="006256FD">
        <w:rPr>
          <w:noProof/>
        </w:rPr>
        <w:t>2</w:t>
      </w:r>
      <w:r w:rsidR="00B0069D">
        <w:fldChar w:fldCharType="end"/>
      </w:r>
      <w:bookmarkEnd w:id="22"/>
      <w:r>
        <w:rPr>
          <w:rFonts w:hint="eastAsia"/>
        </w:rPr>
        <w:t>教職員工數</w:t>
      </w:r>
      <w:r>
        <w:rPr>
          <w:rFonts w:hint="eastAsia"/>
        </w:rPr>
        <w:t>50</w:t>
      </w:r>
      <w:r>
        <w:rPr>
          <w:rFonts w:hint="eastAsia"/>
        </w:rPr>
        <w:t>人</w:t>
      </w:r>
      <w:r>
        <w:rPr>
          <w:rFonts w:hint="eastAsia"/>
        </w:rPr>
        <w:t>(</w:t>
      </w:r>
      <w:r>
        <w:rPr>
          <w:rFonts w:hint="eastAsia"/>
        </w:rPr>
        <w:t>含</w:t>
      </w:r>
      <w:r>
        <w:rPr>
          <w:rFonts w:hint="eastAsia"/>
        </w:rPr>
        <w:t>)</w:t>
      </w:r>
      <w:r>
        <w:rPr>
          <w:rFonts w:hint="eastAsia"/>
        </w:rPr>
        <w:t>以上組織架構圖</w:t>
      </w:r>
      <w:bookmarkEnd w:id="23"/>
    </w:p>
    <w:p w:rsidR="00E54E73" w:rsidRDefault="00E54E73" w:rsidP="00DC2378">
      <w:pPr>
        <w:pStyle w:val="a9"/>
      </w:pPr>
    </w:p>
    <w:p w:rsidR="005411B6" w:rsidRPr="00E54E73" w:rsidRDefault="005411B6" w:rsidP="00E54E73">
      <w:pPr>
        <w:pStyle w:val="aa"/>
        <w:ind w:left="480" w:firstLine="480"/>
      </w:pPr>
    </w:p>
    <w:p w:rsidR="00DC2378" w:rsidRDefault="00DC2378" w:rsidP="00DC2378">
      <w:pPr>
        <w:pStyle w:val="a9"/>
      </w:pPr>
      <w:bookmarkStart w:id="24" w:name="_Ref418692265"/>
      <w:bookmarkStart w:id="25" w:name="_Toc437422707"/>
      <w:r>
        <w:rPr>
          <w:rFonts w:hint="eastAsia"/>
        </w:rPr>
        <w:t>表</w:t>
      </w:r>
      <w:r>
        <w:rPr>
          <w:rFonts w:hint="eastAsia"/>
        </w:rPr>
        <w:t xml:space="preserve">2- </w:t>
      </w:r>
      <w:r w:rsidR="00B0069D">
        <w:fldChar w:fldCharType="begin"/>
      </w:r>
      <w:r>
        <w:instrText xml:space="preserve"> </w:instrText>
      </w:r>
      <w:r>
        <w:rPr>
          <w:rFonts w:hint="eastAsia"/>
        </w:rPr>
        <w:instrText xml:space="preserve">SEQ </w:instrText>
      </w:r>
      <w:r>
        <w:rPr>
          <w:rFonts w:hint="eastAsia"/>
        </w:rPr>
        <w:instrText>表</w:instrText>
      </w:r>
      <w:r>
        <w:rPr>
          <w:rFonts w:hint="eastAsia"/>
        </w:rPr>
        <w:instrText>2- \* ARABIC</w:instrText>
      </w:r>
      <w:r>
        <w:instrText xml:space="preserve"> </w:instrText>
      </w:r>
      <w:r w:rsidR="00B0069D">
        <w:fldChar w:fldCharType="separate"/>
      </w:r>
      <w:r w:rsidR="006256FD">
        <w:rPr>
          <w:noProof/>
        </w:rPr>
        <w:t>2</w:t>
      </w:r>
      <w:r w:rsidR="00B0069D">
        <w:fldChar w:fldCharType="end"/>
      </w:r>
      <w:bookmarkEnd w:id="24"/>
      <w:r w:rsidR="00BC77D5">
        <w:rPr>
          <w:rFonts w:hint="eastAsia"/>
        </w:rPr>
        <w:t>教職員工數</w:t>
      </w:r>
      <w:r w:rsidR="00BC77D5">
        <w:rPr>
          <w:rFonts w:hint="eastAsia"/>
        </w:rPr>
        <w:t>50</w:t>
      </w:r>
      <w:r w:rsidR="00BC77D5">
        <w:rPr>
          <w:rFonts w:hint="eastAsia"/>
        </w:rPr>
        <w:t>人</w:t>
      </w:r>
      <w:r w:rsidR="00BC77D5">
        <w:rPr>
          <w:rFonts w:hint="eastAsia"/>
        </w:rPr>
        <w:t>(</w:t>
      </w:r>
      <w:r w:rsidR="00BC77D5">
        <w:rPr>
          <w:rFonts w:hint="eastAsia"/>
        </w:rPr>
        <w:t>含</w:t>
      </w:r>
      <w:r w:rsidR="00BC77D5">
        <w:rPr>
          <w:rFonts w:hint="eastAsia"/>
        </w:rPr>
        <w:t>)</w:t>
      </w:r>
      <w:r w:rsidR="00BC77D5">
        <w:rPr>
          <w:rFonts w:hint="eastAsia"/>
        </w:rPr>
        <w:t>以上組織分工表</w:t>
      </w:r>
      <w:bookmarkEnd w:id="25"/>
    </w:p>
    <w:tbl>
      <w:tblPr>
        <w:tblW w:w="10253" w:type="dxa"/>
        <w:jc w:val="center"/>
        <w:tblCellMar>
          <w:left w:w="28" w:type="dxa"/>
          <w:right w:w="28" w:type="dxa"/>
        </w:tblCellMar>
        <w:tblLook w:val="04A0" w:firstRow="1" w:lastRow="0" w:firstColumn="1" w:lastColumn="0" w:noHBand="0" w:noVBand="1"/>
      </w:tblPr>
      <w:tblGrid>
        <w:gridCol w:w="510"/>
        <w:gridCol w:w="314"/>
        <w:gridCol w:w="1105"/>
        <w:gridCol w:w="1496"/>
        <w:gridCol w:w="824"/>
        <w:gridCol w:w="824"/>
        <w:gridCol w:w="1456"/>
        <w:gridCol w:w="3724"/>
      </w:tblGrid>
      <w:tr w:rsidR="00671D8B" w:rsidRPr="00AC6F65" w:rsidTr="00654D51">
        <w:trPr>
          <w:trHeight w:val="454"/>
          <w:tblHeader/>
          <w:jc w:val="center"/>
        </w:trPr>
        <w:tc>
          <w:tcPr>
            <w:tcW w:w="510" w:type="dxa"/>
            <w:tcBorders>
              <w:top w:val="single" w:sz="4" w:space="0" w:color="auto"/>
              <w:left w:val="single" w:sz="4" w:space="0" w:color="auto"/>
              <w:bottom w:val="single" w:sz="4" w:space="0" w:color="auto"/>
              <w:right w:val="single" w:sz="4" w:space="0" w:color="auto"/>
            </w:tcBorders>
            <w:shd w:val="clear" w:color="auto" w:fill="D9D9D9"/>
            <w:vAlign w:val="center"/>
          </w:tcPr>
          <w:p w:rsidR="00F15513" w:rsidRDefault="00F15513" w:rsidP="00B42BF9">
            <w:pPr>
              <w:widowControl/>
              <w:adjustRightInd/>
              <w:jc w:val="center"/>
              <w:rPr>
                <w:b/>
                <w:color w:val="000000"/>
                <w:kern w:val="0"/>
              </w:rPr>
            </w:pPr>
            <w:r w:rsidRPr="00171C4F">
              <w:rPr>
                <w:b/>
                <w:color w:val="000000"/>
                <w:kern w:val="0"/>
              </w:rPr>
              <w:t>組別</w:t>
            </w:r>
          </w:p>
        </w:tc>
        <w:tc>
          <w:tcPr>
            <w:tcW w:w="314" w:type="dxa"/>
            <w:tcBorders>
              <w:top w:val="single" w:sz="4" w:space="0" w:color="auto"/>
              <w:left w:val="nil"/>
              <w:bottom w:val="single" w:sz="4" w:space="0" w:color="auto"/>
              <w:right w:val="single" w:sz="4" w:space="0" w:color="auto"/>
            </w:tcBorders>
            <w:shd w:val="clear" w:color="auto" w:fill="D9D9D9"/>
            <w:vAlign w:val="center"/>
          </w:tcPr>
          <w:p w:rsidR="00F15513" w:rsidRDefault="00F15513" w:rsidP="00B42BF9">
            <w:pPr>
              <w:widowControl/>
              <w:adjustRightInd/>
              <w:jc w:val="center"/>
              <w:rPr>
                <w:b/>
                <w:color w:val="000000"/>
                <w:kern w:val="0"/>
              </w:rPr>
            </w:pPr>
            <w:r w:rsidRPr="00171C4F">
              <w:rPr>
                <w:b/>
                <w:color w:val="000000"/>
                <w:kern w:val="0"/>
              </w:rPr>
              <w:t>職務</w:t>
            </w:r>
          </w:p>
        </w:tc>
        <w:tc>
          <w:tcPr>
            <w:tcW w:w="1105" w:type="dxa"/>
            <w:tcBorders>
              <w:top w:val="single" w:sz="4" w:space="0" w:color="auto"/>
              <w:left w:val="nil"/>
              <w:bottom w:val="single" w:sz="4" w:space="0" w:color="auto"/>
              <w:right w:val="single" w:sz="4" w:space="0" w:color="auto"/>
            </w:tcBorders>
            <w:shd w:val="clear" w:color="auto" w:fill="D9D9D9"/>
            <w:vAlign w:val="center"/>
          </w:tcPr>
          <w:p w:rsidR="00F15513" w:rsidRDefault="00F15513" w:rsidP="00B42BF9">
            <w:pPr>
              <w:widowControl/>
              <w:adjustRightInd/>
              <w:jc w:val="center"/>
              <w:rPr>
                <w:b/>
                <w:color w:val="000000"/>
                <w:kern w:val="0"/>
              </w:rPr>
            </w:pPr>
            <w:r w:rsidRPr="00171C4F">
              <w:rPr>
                <w:b/>
                <w:color w:val="000000"/>
                <w:kern w:val="0"/>
              </w:rPr>
              <w:t>姓名</w:t>
            </w:r>
          </w:p>
        </w:tc>
        <w:tc>
          <w:tcPr>
            <w:tcW w:w="1496" w:type="dxa"/>
            <w:tcBorders>
              <w:top w:val="single" w:sz="4" w:space="0" w:color="auto"/>
              <w:left w:val="nil"/>
              <w:bottom w:val="single" w:sz="4" w:space="0" w:color="auto"/>
              <w:right w:val="single" w:sz="4" w:space="0" w:color="auto"/>
            </w:tcBorders>
            <w:shd w:val="clear" w:color="auto" w:fill="D9D9D9"/>
            <w:vAlign w:val="center"/>
          </w:tcPr>
          <w:p w:rsidR="00F15513" w:rsidRDefault="00F15513" w:rsidP="00B42BF9">
            <w:pPr>
              <w:widowControl/>
              <w:adjustRightInd/>
              <w:jc w:val="center"/>
              <w:rPr>
                <w:b/>
                <w:color w:val="000000"/>
                <w:kern w:val="0"/>
              </w:rPr>
            </w:pPr>
            <w:r w:rsidRPr="00171C4F">
              <w:rPr>
                <w:b/>
                <w:color w:val="000000"/>
                <w:kern w:val="0"/>
              </w:rPr>
              <w:t>聯絡電話</w:t>
            </w:r>
          </w:p>
        </w:tc>
        <w:tc>
          <w:tcPr>
            <w:tcW w:w="824" w:type="dxa"/>
            <w:tcBorders>
              <w:top w:val="single" w:sz="4" w:space="0" w:color="auto"/>
              <w:left w:val="nil"/>
              <w:bottom w:val="single" w:sz="4" w:space="0" w:color="auto"/>
              <w:right w:val="single" w:sz="4" w:space="0" w:color="auto"/>
            </w:tcBorders>
            <w:shd w:val="clear" w:color="auto" w:fill="D9D9D9"/>
            <w:vAlign w:val="center"/>
          </w:tcPr>
          <w:p w:rsidR="00F15513" w:rsidRDefault="00F15513" w:rsidP="00B42BF9">
            <w:pPr>
              <w:widowControl/>
              <w:adjustRightInd/>
              <w:jc w:val="center"/>
              <w:rPr>
                <w:b/>
                <w:color w:val="000000"/>
                <w:kern w:val="0"/>
              </w:rPr>
            </w:pPr>
            <w:r w:rsidRPr="00171C4F">
              <w:rPr>
                <w:b/>
                <w:color w:val="000000"/>
                <w:kern w:val="0"/>
              </w:rPr>
              <w:t>原屬單位</w:t>
            </w:r>
          </w:p>
        </w:tc>
        <w:tc>
          <w:tcPr>
            <w:tcW w:w="824" w:type="dxa"/>
            <w:tcBorders>
              <w:top w:val="single" w:sz="4" w:space="0" w:color="auto"/>
              <w:left w:val="nil"/>
              <w:bottom w:val="single" w:sz="4" w:space="0" w:color="auto"/>
              <w:right w:val="single" w:sz="4" w:space="0" w:color="auto"/>
            </w:tcBorders>
            <w:shd w:val="clear" w:color="auto" w:fill="D9D9D9"/>
            <w:vAlign w:val="center"/>
          </w:tcPr>
          <w:p w:rsidR="00F15513" w:rsidRDefault="00F15513" w:rsidP="00B42BF9">
            <w:pPr>
              <w:widowControl/>
              <w:adjustRightInd/>
              <w:jc w:val="center"/>
              <w:rPr>
                <w:b/>
                <w:color w:val="000000"/>
                <w:kern w:val="0"/>
              </w:rPr>
            </w:pPr>
            <w:r w:rsidRPr="00171C4F">
              <w:rPr>
                <w:b/>
                <w:color w:val="000000"/>
                <w:kern w:val="0"/>
              </w:rPr>
              <w:t>代理人</w:t>
            </w:r>
          </w:p>
        </w:tc>
        <w:tc>
          <w:tcPr>
            <w:tcW w:w="1456" w:type="dxa"/>
            <w:tcBorders>
              <w:top w:val="single" w:sz="4" w:space="0" w:color="auto"/>
              <w:left w:val="nil"/>
              <w:bottom w:val="single" w:sz="4" w:space="0" w:color="auto"/>
              <w:right w:val="single" w:sz="4" w:space="0" w:color="auto"/>
            </w:tcBorders>
            <w:shd w:val="clear" w:color="auto" w:fill="D9D9D9"/>
            <w:vAlign w:val="center"/>
          </w:tcPr>
          <w:p w:rsidR="00F15513" w:rsidRDefault="00F15513" w:rsidP="00B42BF9">
            <w:pPr>
              <w:widowControl/>
              <w:adjustRightInd/>
              <w:jc w:val="center"/>
              <w:rPr>
                <w:b/>
                <w:color w:val="000000"/>
                <w:kern w:val="0"/>
              </w:rPr>
            </w:pPr>
            <w:r w:rsidRPr="00171C4F">
              <w:rPr>
                <w:b/>
                <w:color w:val="000000"/>
                <w:kern w:val="0"/>
              </w:rPr>
              <w:t>聯絡電話</w:t>
            </w:r>
          </w:p>
        </w:tc>
        <w:tc>
          <w:tcPr>
            <w:tcW w:w="3724" w:type="dxa"/>
            <w:tcBorders>
              <w:top w:val="single" w:sz="4" w:space="0" w:color="auto"/>
              <w:left w:val="nil"/>
              <w:bottom w:val="single" w:sz="4" w:space="0" w:color="auto"/>
              <w:right w:val="single" w:sz="4" w:space="0" w:color="auto"/>
            </w:tcBorders>
            <w:shd w:val="clear" w:color="auto" w:fill="D9D9D9"/>
            <w:vAlign w:val="center"/>
          </w:tcPr>
          <w:p w:rsidR="00F15513" w:rsidRDefault="00F15513" w:rsidP="00B42BF9">
            <w:pPr>
              <w:widowControl/>
              <w:adjustRightInd/>
              <w:jc w:val="center"/>
              <w:rPr>
                <w:b/>
                <w:color w:val="000000"/>
                <w:kern w:val="0"/>
              </w:rPr>
            </w:pPr>
            <w:r w:rsidRPr="00171C4F">
              <w:rPr>
                <w:b/>
                <w:color w:val="000000"/>
                <w:kern w:val="0"/>
              </w:rPr>
              <w:t>負責工作</w:t>
            </w:r>
          </w:p>
        </w:tc>
      </w:tr>
      <w:tr w:rsidR="00654D51" w:rsidRPr="00AC6F65" w:rsidTr="00654D51">
        <w:trPr>
          <w:trHeight w:val="85"/>
          <w:jc w:val="center"/>
        </w:trPr>
        <w:tc>
          <w:tcPr>
            <w:tcW w:w="824"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F15513" w:rsidRDefault="00F15513" w:rsidP="00B42BF9">
            <w:pPr>
              <w:widowControl/>
              <w:adjustRightInd/>
              <w:jc w:val="center"/>
              <w:rPr>
                <w:color w:val="000000"/>
                <w:kern w:val="0"/>
              </w:rPr>
            </w:pPr>
            <w:r w:rsidRPr="00455C0E">
              <w:rPr>
                <w:color w:val="000000"/>
                <w:kern w:val="0"/>
              </w:rPr>
              <w:t>指揮官</w:t>
            </w:r>
          </w:p>
        </w:tc>
        <w:tc>
          <w:tcPr>
            <w:tcW w:w="1105" w:type="dxa"/>
            <w:tcBorders>
              <w:top w:val="nil"/>
              <w:left w:val="nil"/>
              <w:bottom w:val="single" w:sz="4" w:space="0" w:color="auto"/>
              <w:right w:val="single" w:sz="4" w:space="0" w:color="auto"/>
            </w:tcBorders>
            <w:shd w:val="clear" w:color="auto" w:fill="auto"/>
            <w:vAlign w:val="center"/>
          </w:tcPr>
          <w:p w:rsidR="00F15513" w:rsidRDefault="00654D51" w:rsidP="00B42BF9">
            <w:pPr>
              <w:widowControl/>
              <w:adjustRightInd/>
              <w:jc w:val="both"/>
              <w:rPr>
                <w:color w:val="000000"/>
                <w:kern w:val="0"/>
              </w:rPr>
            </w:pPr>
            <w:r>
              <w:rPr>
                <w:rFonts w:ascii="新細明體" w:hAnsi="新細明體" w:hint="eastAsia"/>
              </w:rPr>
              <w:t>李世文</w:t>
            </w:r>
          </w:p>
        </w:tc>
        <w:tc>
          <w:tcPr>
            <w:tcW w:w="1496" w:type="dxa"/>
            <w:tcBorders>
              <w:top w:val="nil"/>
              <w:left w:val="nil"/>
              <w:bottom w:val="single" w:sz="4" w:space="0" w:color="auto"/>
              <w:right w:val="single" w:sz="4" w:space="0" w:color="auto"/>
            </w:tcBorders>
            <w:shd w:val="clear" w:color="auto" w:fill="auto"/>
            <w:vAlign w:val="center"/>
          </w:tcPr>
          <w:p w:rsidR="00F15513" w:rsidRPr="00654D51" w:rsidRDefault="00654D51" w:rsidP="00B42BF9">
            <w:pPr>
              <w:widowControl/>
              <w:adjustRightInd/>
              <w:jc w:val="both"/>
              <w:rPr>
                <w:rFonts w:ascii="標楷體" w:hAnsi="標楷體"/>
                <w:color w:val="000000"/>
                <w:kern w:val="0"/>
              </w:rPr>
            </w:pPr>
            <w:r w:rsidRPr="00654D51">
              <w:rPr>
                <w:rFonts w:ascii="標楷體" w:hAnsi="標楷體" w:hint="eastAsia"/>
              </w:rPr>
              <w:t>25334017-101</w:t>
            </w:r>
          </w:p>
        </w:tc>
        <w:tc>
          <w:tcPr>
            <w:tcW w:w="824" w:type="dxa"/>
            <w:tcBorders>
              <w:top w:val="nil"/>
              <w:left w:val="nil"/>
              <w:bottom w:val="single" w:sz="4" w:space="0" w:color="auto"/>
              <w:right w:val="single" w:sz="4" w:space="0" w:color="auto"/>
            </w:tcBorders>
            <w:shd w:val="clear" w:color="auto" w:fill="auto"/>
            <w:vAlign w:val="center"/>
          </w:tcPr>
          <w:p w:rsidR="00F15513" w:rsidRDefault="00654D51" w:rsidP="00B42BF9">
            <w:pPr>
              <w:widowControl/>
              <w:adjustRightInd/>
              <w:jc w:val="center"/>
              <w:rPr>
                <w:color w:val="000000"/>
                <w:kern w:val="0"/>
              </w:rPr>
            </w:pPr>
            <w:r>
              <w:rPr>
                <w:rFonts w:hint="eastAsia"/>
                <w:color w:val="000000"/>
                <w:kern w:val="0"/>
              </w:rPr>
              <w:t>校</w:t>
            </w:r>
            <w:r w:rsidR="00F15513">
              <w:rPr>
                <w:color w:val="000000"/>
                <w:kern w:val="0"/>
              </w:rPr>
              <w:t>長</w:t>
            </w:r>
            <w:r>
              <w:rPr>
                <w:rFonts w:hint="eastAsia"/>
                <w:color w:val="000000"/>
                <w:kern w:val="0"/>
              </w:rPr>
              <w:t>室</w:t>
            </w:r>
          </w:p>
        </w:tc>
        <w:tc>
          <w:tcPr>
            <w:tcW w:w="824" w:type="dxa"/>
            <w:tcBorders>
              <w:top w:val="nil"/>
              <w:left w:val="nil"/>
              <w:bottom w:val="single" w:sz="4" w:space="0" w:color="auto"/>
              <w:right w:val="single" w:sz="4" w:space="0" w:color="auto"/>
            </w:tcBorders>
            <w:shd w:val="clear" w:color="auto" w:fill="auto"/>
            <w:vAlign w:val="center"/>
          </w:tcPr>
          <w:p w:rsidR="00F15513" w:rsidRDefault="00654D51" w:rsidP="00B42BF9">
            <w:pPr>
              <w:widowControl/>
              <w:adjustRightInd/>
              <w:jc w:val="both"/>
              <w:rPr>
                <w:color w:val="000000"/>
                <w:kern w:val="0"/>
              </w:rPr>
            </w:pPr>
            <w:r w:rsidRPr="00601130">
              <w:rPr>
                <w:rFonts w:ascii="新細明體" w:hAnsi="新細明體" w:hint="eastAsia"/>
              </w:rPr>
              <w:t>郭建誠</w:t>
            </w:r>
          </w:p>
        </w:tc>
        <w:tc>
          <w:tcPr>
            <w:tcW w:w="1456" w:type="dxa"/>
            <w:tcBorders>
              <w:top w:val="nil"/>
              <w:left w:val="nil"/>
              <w:bottom w:val="single" w:sz="4" w:space="0" w:color="auto"/>
              <w:right w:val="single" w:sz="4" w:space="0" w:color="auto"/>
            </w:tcBorders>
            <w:shd w:val="clear" w:color="auto" w:fill="auto"/>
            <w:vAlign w:val="center"/>
          </w:tcPr>
          <w:p w:rsidR="00F15513" w:rsidRDefault="00654D51" w:rsidP="00B42BF9">
            <w:pPr>
              <w:widowControl/>
              <w:adjustRightInd/>
              <w:jc w:val="both"/>
              <w:rPr>
                <w:color w:val="000000"/>
                <w:kern w:val="0"/>
              </w:rPr>
            </w:pPr>
            <w:r>
              <w:rPr>
                <w:rFonts w:hint="eastAsia"/>
                <w:color w:val="000000"/>
                <w:kern w:val="0"/>
              </w:rPr>
              <w:t>25334017-121</w:t>
            </w:r>
          </w:p>
        </w:tc>
        <w:tc>
          <w:tcPr>
            <w:tcW w:w="3724" w:type="dxa"/>
            <w:tcBorders>
              <w:top w:val="nil"/>
              <w:left w:val="nil"/>
              <w:bottom w:val="single" w:sz="4" w:space="0" w:color="auto"/>
              <w:right w:val="single" w:sz="4" w:space="0" w:color="auto"/>
            </w:tcBorders>
            <w:shd w:val="clear" w:color="auto" w:fill="auto"/>
            <w:noWrap/>
            <w:vAlign w:val="center"/>
          </w:tcPr>
          <w:p w:rsidR="00F15513" w:rsidRDefault="00F15513" w:rsidP="006C1854">
            <w:pPr>
              <w:numPr>
                <w:ilvl w:val="0"/>
                <w:numId w:val="37"/>
              </w:numPr>
              <w:adjustRightInd/>
              <w:ind w:left="280" w:hanging="284"/>
              <w:jc w:val="both"/>
            </w:pPr>
            <w:r w:rsidRPr="00455C0E">
              <w:rPr>
                <w:rFonts w:hint="eastAsia"/>
              </w:rPr>
              <w:t>負責指揮、督導、協調。</w:t>
            </w:r>
          </w:p>
          <w:p w:rsidR="00F15513" w:rsidRDefault="00F15513" w:rsidP="006C1854">
            <w:pPr>
              <w:numPr>
                <w:ilvl w:val="0"/>
                <w:numId w:val="37"/>
              </w:numPr>
              <w:adjustRightInd/>
              <w:ind w:left="280" w:hanging="284"/>
              <w:jc w:val="both"/>
            </w:pPr>
            <w:r>
              <w:rPr>
                <w:rFonts w:hint="eastAsia"/>
              </w:rPr>
              <w:t>依情況調動</w:t>
            </w:r>
            <w:r w:rsidRPr="00455C0E">
              <w:rPr>
                <w:rFonts w:hint="eastAsia"/>
              </w:rPr>
              <w:t>各組</w:t>
            </w:r>
            <w:r>
              <w:rPr>
                <w:rFonts w:hint="eastAsia"/>
              </w:rPr>
              <w:t>間相互支援。</w:t>
            </w:r>
          </w:p>
        </w:tc>
      </w:tr>
      <w:tr w:rsidR="00654D51" w:rsidRPr="00AC6F65" w:rsidTr="00654D51">
        <w:trPr>
          <w:trHeight w:val="859"/>
          <w:jc w:val="center"/>
        </w:trPr>
        <w:tc>
          <w:tcPr>
            <w:tcW w:w="824"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654D51" w:rsidRDefault="00654D51" w:rsidP="00B42BF9">
            <w:pPr>
              <w:widowControl/>
              <w:adjustRightInd/>
              <w:jc w:val="center"/>
              <w:rPr>
                <w:color w:val="000000"/>
                <w:kern w:val="0"/>
              </w:rPr>
            </w:pPr>
            <w:r w:rsidRPr="00455C0E">
              <w:rPr>
                <w:color w:val="000000"/>
                <w:kern w:val="0"/>
              </w:rPr>
              <w:t>副指揮官</w:t>
            </w:r>
          </w:p>
        </w:tc>
        <w:tc>
          <w:tcPr>
            <w:tcW w:w="1105" w:type="dxa"/>
            <w:tcBorders>
              <w:top w:val="nil"/>
              <w:left w:val="nil"/>
              <w:bottom w:val="single" w:sz="4" w:space="0" w:color="auto"/>
              <w:right w:val="single" w:sz="4" w:space="0" w:color="auto"/>
            </w:tcBorders>
            <w:shd w:val="clear" w:color="auto" w:fill="auto"/>
            <w:vAlign w:val="center"/>
          </w:tcPr>
          <w:p w:rsidR="00654D51" w:rsidRDefault="00654D51" w:rsidP="00D30411">
            <w:pPr>
              <w:widowControl/>
              <w:adjustRightInd/>
              <w:jc w:val="both"/>
              <w:rPr>
                <w:color w:val="000000"/>
                <w:kern w:val="0"/>
              </w:rPr>
            </w:pPr>
            <w:r>
              <w:rPr>
                <w:rFonts w:ascii="新細明體" w:hAnsi="新細明體" w:hint="eastAsia"/>
              </w:rPr>
              <w:t>林芸欣</w:t>
            </w:r>
          </w:p>
        </w:tc>
        <w:tc>
          <w:tcPr>
            <w:tcW w:w="1496" w:type="dxa"/>
            <w:tcBorders>
              <w:top w:val="nil"/>
              <w:left w:val="nil"/>
              <w:bottom w:val="single" w:sz="4" w:space="0" w:color="auto"/>
              <w:right w:val="single" w:sz="4" w:space="0" w:color="auto"/>
            </w:tcBorders>
            <w:shd w:val="clear" w:color="auto" w:fill="auto"/>
            <w:vAlign w:val="center"/>
          </w:tcPr>
          <w:p w:rsidR="00654D51" w:rsidRDefault="00654D51" w:rsidP="00654D51">
            <w:pPr>
              <w:widowControl/>
              <w:adjustRightInd/>
              <w:jc w:val="both"/>
              <w:rPr>
                <w:color w:val="000000"/>
                <w:kern w:val="0"/>
              </w:rPr>
            </w:pPr>
            <w:r>
              <w:rPr>
                <w:rFonts w:hint="eastAsia"/>
                <w:color w:val="000000"/>
                <w:kern w:val="0"/>
              </w:rPr>
              <w:t>25334017-111</w:t>
            </w:r>
          </w:p>
        </w:tc>
        <w:tc>
          <w:tcPr>
            <w:tcW w:w="824" w:type="dxa"/>
            <w:tcBorders>
              <w:top w:val="nil"/>
              <w:left w:val="nil"/>
              <w:bottom w:val="single" w:sz="4" w:space="0" w:color="auto"/>
              <w:right w:val="single" w:sz="4" w:space="0" w:color="auto"/>
            </w:tcBorders>
            <w:shd w:val="clear" w:color="auto" w:fill="auto"/>
            <w:vAlign w:val="center"/>
          </w:tcPr>
          <w:p w:rsidR="00654D51" w:rsidRDefault="00654D51" w:rsidP="00B42BF9">
            <w:pPr>
              <w:widowControl/>
              <w:adjustRightInd/>
              <w:jc w:val="both"/>
              <w:rPr>
                <w:color w:val="000000"/>
                <w:kern w:val="0"/>
              </w:rPr>
            </w:pPr>
            <w:r>
              <w:rPr>
                <w:rFonts w:hint="eastAsia"/>
                <w:color w:val="000000"/>
                <w:kern w:val="0"/>
              </w:rPr>
              <w:t>校</w:t>
            </w:r>
            <w:r>
              <w:rPr>
                <w:color w:val="000000"/>
                <w:kern w:val="0"/>
              </w:rPr>
              <w:t>長</w:t>
            </w:r>
            <w:r>
              <w:rPr>
                <w:rFonts w:hint="eastAsia"/>
                <w:color w:val="000000"/>
                <w:kern w:val="0"/>
              </w:rPr>
              <w:t>室</w:t>
            </w:r>
          </w:p>
        </w:tc>
        <w:tc>
          <w:tcPr>
            <w:tcW w:w="824" w:type="dxa"/>
            <w:tcBorders>
              <w:top w:val="nil"/>
              <w:left w:val="nil"/>
              <w:bottom w:val="single" w:sz="4" w:space="0" w:color="auto"/>
              <w:right w:val="single" w:sz="4" w:space="0" w:color="auto"/>
            </w:tcBorders>
            <w:shd w:val="clear" w:color="auto" w:fill="auto"/>
            <w:vAlign w:val="center"/>
          </w:tcPr>
          <w:p w:rsidR="00654D51" w:rsidRDefault="00654D51" w:rsidP="00D30411">
            <w:pPr>
              <w:widowControl/>
              <w:adjustRightInd/>
              <w:jc w:val="both"/>
              <w:rPr>
                <w:color w:val="000000"/>
                <w:kern w:val="0"/>
              </w:rPr>
            </w:pPr>
            <w:r w:rsidRPr="00601130">
              <w:rPr>
                <w:rFonts w:ascii="新細明體" w:hAnsi="新細明體" w:hint="eastAsia"/>
              </w:rPr>
              <w:t>郭建誠</w:t>
            </w:r>
          </w:p>
        </w:tc>
        <w:tc>
          <w:tcPr>
            <w:tcW w:w="1456" w:type="dxa"/>
            <w:tcBorders>
              <w:top w:val="nil"/>
              <w:left w:val="nil"/>
              <w:bottom w:val="single" w:sz="4" w:space="0" w:color="auto"/>
              <w:right w:val="single" w:sz="4" w:space="0" w:color="auto"/>
            </w:tcBorders>
            <w:shd w:val="clear" w:color="auto" w:fill="auto"/>
            <w:vAlign w:val="center"/>
          </w:tcPr>
          <w:p w:rsidR="00654D51" w:rsidRDefault="00654D51" w:rsidP="00D30411">
            <w:pPr>
              <w:widowControl/>
              <w:adjustRightInd/>
              <w:jc w:val="both"/>
              <w:rPr>
                <w:color w:val="000000"/>
                <w:kern w:val="0"/>
              </w:rPr>
            </w:pPr>
            <w:r>
              <w:rPr>
                <w:rFonts w:hint="eastAsia"/>
                <w:color w:val="000000"/>
                <w:kern w:val="0"/>
              </w:rPr>
              <w:t>25334017-121</w:t>
            </w:r>
          </w:p>
        </w:tc>
        <w:tc>
          <w:tcPr>
            <w:tcW w:w="3724" w:type="dxa"/>
            <w:tcBorders>
              <w:top w:val="nil"/>
              <w:left w:val="nil"/>
              <w:bottom w:val="single" w:sz="4" w:space="0" w:color="auto"/>
              <w:right w:val="single" w:sz="4" w:space="0" w:color="auto"/>
            </w:tcBorders>
            <w:shd w:val="clear" w:color="auto" w:fill="auto"/>
            <w:noWrap/>
            <w:vAlign w:val="center"/>
          </w:tcPr>
          <w:p w:rsidR="00654D51" w:rsidRDefault="00654D51" w:rsidP="006C1854">
            <w:pPr>
              <w:numPr>
                <w:ilvl w:val="0"/>
                <w:numId w:val="38"/>
              </w:numPr>
              <w:adjustRightInd/>
              <w:ind w:left="284" w:hanging="284"/>
              <w:jc w:val="both"/>
            </w:pPr>
            <w:r w:rsidRPr="00455C0E">
              <w:rPr>
                <w:rFonts w:hint="eastAsia"/>
              </w:rPr>
              <w:t>負責統一對外發言。</w:t>
            </w:r>
          </w:p>
          <w:p w:rsidR="00654D51" w:rsidRDefault="00654D51" w:rsidP="006C1854">
            <w:pPr>
              <w:numPr>
                <w:ilvl w:val="0"/>
                <w:numId w:val="38"/>
              </w:numPr>
              <w:adjustRightInd/>
              <w:ind w:left="280" w:hanging="280"/>
              <w:jc w:val="both"/>
            </w:pPr>
            <w:r w:rsidRPr="00455C0E">
              <w:rPr>
                <w:rFonts w:hint="eastAsia"/>
              </w:rPr>
              <w:t>通報受災情形、目前處置狀況等。</w:t>
            </w:r>
          </w:p>
          <w:p w:rsidR="00654D51" w:rsidRDefault="00654D51" w:rsidP="006C1854">
            <w:pPr>
              <w:numPr>
                <w:ilvl w:val="0"/>
                <w:numId w:val="38"/>
              </w:numPr>
              <w:adjustRightInd/>
              <w:ind w:left="280" w:hanging="280"/>
              <w:jc w:val="both"/>
            </w:pPr>
            <w:r>
              <w:rPr>
                <w:rFonts w:hint="eastAsia"/>
              </w:rPr>
              <w:t>協助指揮官督導各組執行。</w:t>
            </w:r>
          </w:p>
        </w:tc>
      </w:tr>
      <w:tr w:rsidR="00671D8B" w:rsidRPr="00AC6F65" w:rsidTr="00654D51">
        <w:trPr>
          <w:trHeight w:val="452"/>
          <w:jc w:val="center"/>
        </w:trPr>
        <w:tc>
          <w:tcPr>
            <w:tcW w:w="510" w:type="dxa"/>
            <w:vMerge w:val="restart"/>
            <w:tcBorders>
              <w:top w:val="nil"/>
              <w:left w:val="single" w:sz="4" w:space="0" w:color="auto"/>
              <w:right w:val="single" w:sz="4" w:space="0" w:color="auto"/>
            </w:tcBorders>
            <w:shd w:val="clear" w:color="auto" w:fill="auto"/>
            <w:textDirection w:val="tbRlV"/>
            <w:vAlign w:val="center"/>
          </w:tcPr>
          <w:p w:rsidR="00654D51" w:rsidRDefault="00654D51" w:rsidP="00B42BF9">
            <w:pPr>
              <w:widowControl/>
              <w:adjustRightInd/>
              <w:ind w:left="113" w:right="113"/>
              <w:jc w:val="center"/>
              <w:rPr>
                <w:color w:val="000000"/>
                <w:kern w:val="0"/>
              </w:rPr>
            </w:pPr>
            <w:r w:rsidRPr="00455C0E">
              <w:rPr>
                <w:color w:val="000000"/>
                <w:kern w:val="0"/>
              </w:rPr>
              <w:t>通報組</w:t>
            </w:r>
          </w:p>
        </w:tc>
        <w:tc>
          <w:tcPr>
            <w:tcW w:w="314" w:type="dxa"/>
            <w:tcBorders>
              <w:top w:val="nil"/>
              <w:left w:val="nil"/>
              <w:bottom w:val="single" w:sz="4" w:space="0" w:color="auto"/>
              <w:right w:val="single" w:sz="4" w:space="0" w:color="auto"/>
            </w:tcBorders>
            <w:shd w:val="clear" w:color="auto" w:fill="auto"/>
            <w:vAlign w:val="center"/>
          </w:tcPr>
          <w:p w:rsidR="00654D51" w:rsidRDefault="00654D51" w:rsidP="00B42BF9">
            <w:pPr>
              <w:widowControl/>
              <w:adjustRightInd/>
              <w:jc w:val="center"/>
              <w:rPr>
                <w:color w:val="000000"/>
                <w:kern w:val="0"/>
              </w:rPr>
            </w:pPr>
            <w:r w:rsidRPr="00455C0E">
              <w:rPr>
                <w:color w:val="000000"/>
                <w:kern w:val="0"/>
              </w:rPr>
              <w:t>組長</w:t>
            </w:r>
          </w:p>
        </w:tc>
        <w:tc>
          <w:tcPr>
            <w:tcW w:w="1105" w:type="dxa"/>
            <w:tcBorders>
              <w:top w:val="nil"/>
              <w:left w:val="nil"/>
              <w:bottom w:val="single" w:sz="4" w:space="0" w:color="auto"/>
              <w:right w:val="single" w:sz="4" w:space="0" w:color="auto"/>
            </w:tcBorders>
            <w:shd w:val="clear" w:color="auto" w:fill="auto"/>
            <w:vAlign w:val="center"/>
          </w:tcPr>
          <w:p w:rsidR="00654D51" w:rsidRDefault="00654D51" w:rsidP="00654D51">
            <w:pPr>
              <w:spacing w:line="240" w:lineRule="exact"/>
              <w:rPr>
                <w:color w:val="000000"/>
                <w:kern w:val="0"/>
              </w:rPr>
            </w:pPr>
            <w:r>
              <w:rPr>
                <w:rFonts w:ascii="新細明體" w:hAnsi="新細明體" w:hint="eastAsia"/>
              </w:rPr>
              <w:t>陳名杰</w:t>
            </w:r>
          </w:p>
        </w:tc>
        <w:tc>
          <w:tcPr>
            <w:tcW w:w="1496" w:type="dxa"/>
            <w:tcBorders>
              <w:top w:val="nil"/>
              <w:left w:val="nil"/>
              <w:bottom w:val="single" w:sz="4" w:space="0" w:color="auto"/>
              <w:right w:val="single" w:sz="4" w:space="0" w:color="auto"/>
            </w:tcBorders>
            <w:shd w:val="clear" w:color="auto" w:fill="auto"/>
          </w:tcPr>
          <w:p w:rsidR="00654D51" w:rsidRDefault="00654D51">
            <w:r w:rsidRPr="00282B68">
              <w:rPr>
                <w:rFonts w:hint="eastAsia"/>
              </w:rPr>
              <w:t>25334017-181</w:t>
            </w:r>
          </w:p>
        </w:tc>
        <w:tc>
          <w:tcPr>
            <w:tcW w:w="824" w:type="dxa"/>
            <w:tcBorders>
              <w:top w:val="nil"/>
              <w:left w:val="nil"/>
              <w:bottom w:val="single" w:sz="4" w:space="0" w:color="auto"/>
              <w:right w:val="single" w:sz="4" w:space="0" w:color="auto"/>
            </w:tcBorders>
            <w:shd w:val="clear" w:color="auto" w:fill="auto"/>
            <w:vAlign w:val="center"/>
          </w:tcPr>
          <w:p w:rsidR="00654D51" w:rsidRDefault="0018793C" w:rsidP="00B42BF9">
            <w:pPr>
              <w:widowControl/>
              <w:adjustRightInd/>
              <w:jc w:val="both"/>
              <w:rPr>
                <w:color w:val="000000"/>
                <w:kern w:val="0"/>
              </w:rPr>
            </w:pPr>
            <w:r w:rsidRPr="0018793C">
              <w:rPr>
                <w:rFonts w:hint="eastAsia"/>
                <w:color w:val="000000"/>
                <w:kern w:val="0"/>
              </w:rPr>
              <w:t>教官室</w:t>
            </w:r>
          </w:p>
        </w:tc>
        <w:tc>
          <w:tcPr>
            <w:tcW w:w="824" w:type="dxa"/>
            <w:tcBorders>
              <w:top w:val="nil"/>
              <w:left w:val="nil"/>
              <w:bottom w:val="single" w:sz="4" w:space="0" w:color="auto"/>
              <w:right w:val="single" w:sz="4" w:space="0" w:color="auto"/>
            </w:tcBorders>
            <w:shd w:val="clear" w:color="auto" w:fill="auto"/>
            <w:vAlign w:val="center"/>
          </w:tcPr>
          <w:p w:rsidR="00654D51" w:rsidRPr="00682DD8" w:rsidRDefault="0018793C" w:rsidP="00D30411">
            <w:pPr>
              <w:spacing w:line="320" w:lineRule="exact"/>
              <w:rPr>
                <w:rFonts w:ascii="新細明體" w:hAnsi="新細明體"/>
              </w:rPr>
            </w:pPr>
            <w:r w:rsidRPr="0018793C">
              <w:rPr>
                <w:rFonts w:ascii="新細明體" w:hAnsi="新細明體" w:hint="eastAsia"/>
              </w:rPr>
              <w:t>張建剛</w:t>
            </w:r>
          </w:p>
        </w:tc>
        <w:tc>
          <w:tcPr>
            <w:tcW w:w="1456" w:type="dxa"/>
            <w:tcBorders>
              <w:top w:val="nil"/>
              <w:left w:val="nil"/>
              <w:bottom w:val="single" w:sz="4" w:space="0" w:color="auto"/>
              <w:right w:val="single" w:sz="4" w:space="0" w:color="auto"/>
            </w:tcBorders>
            <w:shd w:val="clear" w:color="auto" w:fill="auto"/>
          </w:tcPr>
          <w:p w:rsidR="00654D51" w:rsidRDefault="00654D51" w:rsidP="00D30411">
            <w:r w:rsidRPr="00282B68">
              <w:rPr>
                <w:rFonts w:hint="eastAsia"/>
              </w:rPr>
              <w:t>25334017-18</w:t>
            </w:r>
            <w:r>
              <w:rPr>
                <w:rFonts w:hint="eastAsia"/>
              </w:rPr>
              <w:t>2</w:t>
            </w:r>
          </w:p>
        </w:tc>
        <w:tc>
          <w:tcPr>
            <w:tcW w:w="3724" w:type="dxa"/>
            <w:tcBorders>
              <w:top w:val="single" w:sz="4" w:space="0" w:color="auto"/>
              <w:left w:val="nil"/>
              <w:bottom w:val="single" w:sz="4" w:space="0" w:color="auto"/>
              <w:right w:val="single" w:sz="4" w:space="0" w:color="auto"/>
            </w:tcBorders>
            <w:shd w:val="clear" w:color="auto" w:fill="auto"/>
            <w:noWrap/>
            <w:vAlign w:val="center"/>
          </w:tcPr>
          <w:p w:rsidR="00654D51" w:rsidRDefault="006344AD" w:rsidP="00B42BF9">
            <w:pPr>
              <w:adjustRightInd/>
              <w:jc w:val="both"/>
            </w:pPr>
            <w:r>
              <w:rPr>
                <w:rFonts w:ascii="新細明體" w:hAnsi="新細明體" w:hint="eastAsia"/>
              </w:rPr>
              <w:t>綜理通報組業務</w:t>
            </w:r>
          </w:p>
        </w:tc>
      </w:tr>
      <w:tr w:rsidR="000A6B27" w:rsidRPr="00AC6F65" w:rsidTr="00740F39">
        <w:trPr>
          <w:trHeight w:val="562"/>
          <w:jc w:val="center"/>
        </w:trPr>
        <w:tc>
          <w:tcPr>
            <w:tcW w:w="510" w:type="dxa"/>
            <w:vMerge/>
            <w:tcBorders>
              <w:left w:val="single" w:sz="4" w:space="0" w:color="auto"/>
              <w:right w:val="single" w:sz="4" w:space="0" w:color="auto"/>
            </w:tcBorders>
            <w:vAlign w:val="center"/>
          </w:tcPr>
          <w:p w:rsidR="000A6B27" w:rsidRDefault="000A6B27" w:rsidP="00B42BF9">
            <w:pPr>
              <w:widowControl/>
              <w:adjustRightInd/>
              <w:jc w:val="center"/>
              <w:rPr>
                <w:color w:val="000000"/>
                <w:kern w:val="0"/>
              </w:rPr>
            </w:pPr>
          </w:p>
        </w:tc>
        <w:tc>
          <w:tcPr>
            <w:tcW w:w="314" w:type="dxa"/>
            <w:vMerge w:val="restart"/>
            <w:tcBorders>
              <w:top w:val="nil"/>
              <w:left w:val="single" w:sz="4" w:space="0" w:color="auto"/>
              <w:right w:val="single" w:sz="4" w:space="0" w:color="auto"/>
            </w:tcBorders>
            <w:shd w:val="clear" w:color="auto" w:fill="auto"/>
            <w:vAlign w:val="center"/>
          </w:tcPr>
          <w:p w:rsidR="000A6B27" w:rsidRDefault="000A6B27" w:rsidP="00B42BF9">
            <w:pPr>
              <w:widowControl/>
              <w:adjustRightInd/>
              <w:jc w:val="center"/>
              <w:rPr>
                <w:color w:val="000000"/>
                <w:kern w:val="0"/>
              </w:rPr>
            </w:pPr>
            <w:r w:rsidRPr="00455C0E">
              <w:rPr>
                <w:color w:val="000000"/>
                <w:kern w:val="0"/>
              </w:rPr>
              <w:t>組員</w:t>
            </w:r>
          </w:p>
        </w:tc>
        <w:tc>
          <w:tcPr>
            <w:tcW w:w="1105" w:type="dxa"/>
            <w:vMerge w:val="restart"/>
            <w:tcBorders>
              <w:top w:val="nil"/>
              <w:left w:val="nil"/>
              <w:right w:val="single" w:sz="4" w:space="0" w:color="auto"/>
            </w:tcBorders>
            <w:shd w:val="clear" w:color="auto" w:fill="auto"/>
            <w:vAlign w:val="center"/>
          </w:tcPr>
          <w:p w:rsidR="000A6B27" w:rsidRPr="00601130" w:rsidRDefault="000A6B27" w:rsidP="00654D51">
            <w:pPr>
              <w:spacing w:line="320" w:lineRule="exact"/>
              <w:rPr>
                <w:rFonts w:ascii="新細明體" w:hAnsi="新細明體"/>
              </w:rPr>
            </w:pPr>
            <w:r w:rsidRPr="003A0EB8">
              <w:rPr>
                <w:rFonts w:ascii="標楷體" w:hAnsi="標楷體" w:hint="eastAsia"/>
              </w:rPr>
              <w:t>張建剛</w:t>
            </w:r>
            <w:r w:rsidRPr="00601130">
              <w:rPr>
                <w:rFonts w:ascii="新細明體" w:hAnsi="新細明體"/>
              </w:rPr>
              <w:t xml:space="preserve">      </w:t>
            </w:r>
          </w:p>
        </w:tc>
        <w:tc>
          <w:tcPr>
            <w:tcW w:w="1496" w:type="dxa"/>
            <w:vMerge w:val="restart"/>
            <w:tcBorders>
              <w:top w:val="nil"/>
              <w:left w:val="nil"/>
              <w:right w:val="single" w:sz="4" w:space="0" w:color="auto"/>
            </w:tcBorders>
            <w:shd w:val="clear" w:color="auto" w:fill="auto"/>
          </w:tcPr>
          <w:p w:rsidR="000A6B27" w:rsidRDefault="000A6B27" w:rsidP="00654D51">
            <w:r>
              <w:br/>
            </w:r>
            <w:r>
              <w:br/>
            </w:r>
            <w:r>
              <w:br/>
            </w:r>
            <w:r w:rsidRPr="00282B68">
              <w:rPr>
                <w:rFonts w:hint="eastAsia"/>
              </w:rPr>
              <w:t>25334017-18</w:t>
            </w:r>
            <w:r>
              <w:rPr>
                <w:rFonts w:hint="eastAsia"/>
              </w:rPr>
              <w:t>2</w:t>
            </w:r>
          </w:p>
        </w:tc>
        <w:tc>
          <w:tcPr>
            <w:tcW w:w="824" w:type="dxa"/>
            <w:vMerge w:val="restart"/>
            <w:tcBorders>
              <w:top w:val="nil"/>
              <w:left w:val="nil"/>
              <w:right w:val="single" w:sz="4" w:space="0" w:color="auto"/>
            </w:tcBorders>
            <w:shd w:val="clear" w:color="auto" w:fill="auto"/>
          </w:tcPr>
          <w:p w:rsidR="000A6B27" w:rsidRDefault="000A6B27">
            <w:r>
              <w:rPr>
                <w:color w:val="000000"/>
                <w:kern w:val="0"/>
              </w:rPr>
              <w:br/>
            </w:r>
            <w:r>
              <w:rPr>
                <w:color w:val="000000"/>
                <w:kern w:val="0"/>
              </w:rPr>
              <w:br/>
            </w:r>
            <w:r>
              <w:rPr>
                <w:color w:val="000000"/>
                <w:kern w:val="0"/>
              </w:rPr>
              <w:br/>
            </w:r>
            <w:r w:rsidRPr="00F15C12">
              <w:rPr>
                <w:rFonts w:hint="eastAsia"/>
                <w:color w:val="000000"/>
                <w:kern w:val="0"/>
              </w:rPr>
              <w:t>教官室</w:t>
            </w:r>
          </w:p>
        </w:tc>
        <w:tc>
          <w:tcPr>
            <w:tcW w:w="824" w:type="dxa"/>
            <w:vMerge w:val="restart"/>
            <w:tcBorders>
              <w:top w:val="nil"/>
              <w:left w:val="nil"/>
              <w:right w:val="single" w:sz="4" w:space="0" w:color="auto"/>
            </w:tcBorders>
            <w:shd w:val="clear" w:color="auto" w:fill="auto"/>
            <w:vAlign w:val="center"/>
          </w:tcPr>
          <w:p w:rsidR="000A6B27" w:rsidRDefault="000A6B27" w:rsidP="00740F39">
            <w:pPr>
              <w:spacing w:line="240" w:lineRule="exact"/>
              <w:rPr>
                <w:color w:val="000000"/>
                <w:kern w:val="0"/>
              </w:rPr>
            </w:pPr>
            <w:r>
              <w:rPr>
                <w:rFonts w:ascii="新細明體" w:hAnsi="新細明體" w:hint="eastAsia"/>
              </w:rPr>
              <w:t>陳名杰</w:t>
            </w:r>
          </w:p>
        </w:tc>
        <w:tc>
          <w:tcPr>
            <w:tcW w:w="1456" w:type="dxa"/>
            <w:tcBorders>
              <w:top w:val="nil"/>
              <w:left w:val="nil"/>
              <w:right w:val="single" w:sz="4" w:space="0" w:color="auto"/>
            </w:tcBorders>
            <w:shd w:val="clear" w:color="auto" w:fill="auto"/>
          </w:tcPr>
          <w:p w:rsidR="000A6B27" w:rsidRDefault="000A6B27" w:rsidP="00740F39">
            <w:r>
              <w:br/>
            </w:r>
            <w:r>
              <w:br/>
            </w:r>
            <w:r>
              <w:br/>
            </w:r>
            <w:r w:rsidRPr="00282B68">
              <w:rPr>
                <w:rFonts w:hint="eastAsia"/>
              </w:rPr>
              <w:t>25334017-181</w:t>
            </w:r>
          </w:p>
        </w:tc>
        <w:tc>
          <w:tcPr>
            <w:tcW w:w="3724" w:type="dxa"/>
            <w:vMerge w:val="restart"/>
            <w:tcBorders>
              <w:top w:val="single" w:sz="4" w:space="0" w:color="auto"/>
              <w:left w:val="nil"/>
              <w:right w:val="single" w:sz="4" w:space="0" w:color="auto"/>
            </w:tcBorders>
            <w:shd w:val="clear" w:color="auto" w:fill="auto"/>
            <w:noWrap/>
            <w:vAlign w:val="center"/>
          </w:tcPr>
          <w:p w:rsidR="000A6B27" w:rsidRDefault="000A6B27" w:rsidP="006344AD">
            <w:pPr>
              <w:numPr>
                <w:ilvl w:val="0"/>
                <w:numId w:val="43"/>
              </w:numPr>
              <w:spacing w:line="320" w:lineRule="exact"/>
              <w:rPr>
                <w:rFonts w:ascii="新細明體" w:hAnsi="新細明體"/>
              </w:rPr>
            </w:pPr>
            <w:r w:rsidRPr="00601130">
              <w:rPr>
                <w:rFonts w:ascii="新細明體" w:hAnsi="新細明體" w:hint="eastAsia"/>
              </w:rPr>
              <w:t>負責與教育局、團本部密切連</w:t>
            </w:r>
            <w:proofErr w:type="gramStart"/>
            <w:r w:rsidRPr="00601130">
              <w:rPr>
                <w:rFonts w:ascii="新細明體" w:hAnsi="新細明體" w:hint="eastAsia"/>
              </w:rPr>
              <w:t>繫</w:t>
            </w:r>
            <w:proofErr w:type="gramEnd"/>
            <w:r w:rsidRPr="00601130">
              <w:rPr>
                <w:rFonts w:ascii="新細明體" w:hAnsi="新細明體" w:hint="eastAsia"/>
              </w:rPr>
              <w:t>，聯絡校外支援民間單位。</w:t>
            </w:r>
          </w:p>
          <w:p w:rsidR="000A6B27" w:rsidRPr="00082673" w:rsidRDefault="000A6B27" w:rsidP="006344AD">
            <w:pPr>
              <w:numPr>
                <w:ilvl w:val="0"/>
                <w:numId w:val="43"/>
              </w:numPr>
              <w:spacing w:line="320" w:lineRule="exact"/>
              <w:rPr>
                <w:rFonts w:ascii="標楷體" w:hAnsi="標楷體"/>
              </w:rPr>
            </w:pPr>
            <w:r w:rsidRPr="00082673">
              <w:rPr>
                <w:rFonts w:ascii="標楷體" w:hAnsi="標楷體" w:hint="eastAsia"/>
              </w:rPr>
              <w:t>電話通報團本部及防救災單位已疏散人數、收容地點、災情及學校教職員、學生疏散情況。</w:t>
            </w:r>
          </w:p>
          <w:p w:rsidR="000A6B27" w:rsidRDefault="000A6B27" w:rsidP="006344AD">
            <w:pPr>
              <w:spacing w:line="320" w:lineRule="exact"/>
              <w:ind w:left="240" w:hangingChars="100" w:hanging="240"/>
            </w:pPr>
            <w:r>
              <w:rPr>
                <w:rFonts w:ascii="標楷體" w:hAnsi="標楷體" w:hint="eastAsia"/>
              </w:rPr>
              <w:t>3.</w:t>
            </w:r>
            <w:r w:rsidRPr="00082673">
              <w:rPr>
                <w:rFonts w:ascii="標楷體" w:hAnsi="標楷體" w:hint="eastAsia"/>
              </w:rPr>
              <w:t>負責通知受傷學生家長。</w:t>
            </w:r>
          </w:p>
        </w:tc>
      </w:tr>
      <w:tr w:rsidR="000A6B27" w:rsidRPr="00AC6F65" w:rsidTr="00740F39">
        <w:trPr>
          <w:trHeight w:val="109"/>
          <w:jc w:val="center"/>
        </w:trPr>
        <w:tc>
          <w:tcPr>
            <w:tcW w:w="510" w:type="dxa"/>
            <w:vMerge/>
            <w:tcBorders>
              <w:left w:val="single" w:sz="4" w:space="0" w:color="auto"/>
              <w:bottom w:val="single" w:sz="4" w:space="0" w:color="auto"/>
              <w:right w:val="single" w:sz="4" w:space="0" w:color="auto"/>
            </w:tcBorders>
            <w:vAlign w:val="center"/>
          </w:tcPr>
          <w:p w:rsidR="000A6B27" w:rsidRDefault="000A6B27" w:rsidP="00B42BF9">
            <w:pPr>
              <w:widowControl/>
              <w:adjustRightInd/>
              <w:jc w:val="center"/>
              <w:rPr>
                <w:color w:val="000000"/>
                <w:kern w:val="0"/>
              </w:rPr>
            </w:pPr>
          </w:p>
        </w:tc>
        <w:tc>
          <w:tcPr>
            <w:tcW w:w="314" w:type="dxa"/>
            <w:vMerge/>
            <w:tcBorders>
              <w:left w:val="single" w:sz="4" w:space="0" w:color="auto"/>
              <w:bottom w:val="single" w:sz="4" w:space="0" w:color="auto"/>
              <w:right w:val="single" w:sz="4" w:space="0" w:color="auto"/>
            </w:tcBorders>
            <w:vAlign w:val="center"/>
          </w:tcPr>
          <w:p w:rsidR="000A6B27" w:rsidRDefault="000A6B27" w:rsidP="00B42BF9">
            <w:pPr>
              <w:widowControl/>
              <w:adjustRightInd/>
              <w:jc w:val="center"/>
              <w:rPr>
                <w:color w:val="000000"/>
                <w:kern w:val="0"/>
              </w:rPr>
            </w:pPr>
          </w:p>
        </w:tc>
        <w:tc>
          <w:tcPr>
            <w:tcW w:w="1105" w:type="dxa"/>
            <w:vMerge/>
            <w:tcBorders>
              <w:left w:val="nil"/>
              <w:bottom w:val="single" w:sz="4" w:space="0" w:color="auto"/>
              <w:right w:val="single" w:sz="4" w:space="0" w:color="auto"/>
            </w:tcBorders>
            <w:shd w:val="clear" w:color="auto" w:fill="auto"/>
            <w:vAlign w:val="center"/>
          </w:tcPr>
          <w:p w:rsidR="000A6B27" w:rsidRPr="00682DD8" w:rsidRDefault="000A6B27" w:rsidP="00654D51">
            <w:pPr>
              <w:spacing w:line="320" w:lineRule="exact"/>
              <w:rPr>
                <w:rFonts w:ascii="新細明體" w:hAnsi="新細明體"/>
              </w:rPr>
            </w:pPr>
          </w:p>
        </w:tc>
        <w:tc>
          <w:tcPr>
            <w:tcW w:w="1496" w:type="dxa"/>
            <w:vMerge/>
            <w:tcBorders>
              <w:left w:val="nil"/>
              <w:bottom w:val="single" w:sz="4" w:space="0" w:color="auto"/>
              <w:right w:val="single" w:sz="4" w:space="0" w:color="auto"/>
            </w:tcBorders>
            <w:shd w:val="clear" w:color="auto" w:fill="auto"/>
          </w:tcPr>
          <w:p w:rsidR="000A6B27" w:rsidRDefault="000A6B27" w:rsidP="00654D51"/>
        </w:tc>
        <w:tc>
          <w:tcPr>
            <w:tcW w:w="824" w:type="dxa"/>
            <w:vMerge/>
            <w:tcBorders>
              <w:left w:val="nil"/>
              <w:bottom w:val="single" w:sz="4" w:space="0" w:color="auto"/>
              <w:right w:val="single" w:sz="4" w:space="0" w:color="auto"/>
            </w:tcBorders>
            <w:shd w:val="clear" w:color="auto" w:fill="auto"/>
          </w:tcPr>
          <w:p w:rsidR="000A6B27" w:rsidRDefault="000A6B27"/>
        </w:tc>
        <w:tc>
          <w:tcPr>
            <w:tcW w:w="824" w:type="dxa"/>
            <w:vMerge/>
            <w:tcBorders>
              <w:left w:val="nil"/>
              <w:bottom w:val="single" w:sz="4" w:space="0" w:color="auto"/>
              <w:right w:val="single" w:sz="4" w:space="0" w:color="auto"/>
            </w:tcBorders>
            <w:shd w:val="clear" w:color="auto" w:fill="auto"/>
            <w:vAlign w:val="center"/>
          </w:tcPr>
          <w:p w:rsidR="000A6B27" w:rsidRPr="00601130" w:rsidRDefault="000A6B27" w:rsidP="00D30411">
            <w:pPr>
              <w:spacing w:line="320" w:lineRule="exact"/>
              <w:rPr>
                <w:rFonts w:ascii="新細明體" w:hAnsi="新細明體"/>
              </w:rPr>
            </w:pPr>
          </w:p>
        </w:tc>
        <w:tc>
          <w:tcPr>
            <w:tcW w:w="1456" w:type="dxa"/>
            <w:tcBorders>
              <w:top w:val="nil"/>
              <w:left w:val="nil"/>
              <w:bottom w:val="single" w:sz="4" w:space="0" w:color="auto"/>
              <w:right w:val="single" w:sz="4" w:space="0" w:color="auto"/>
            </w:tcBorders>
            <w:shd w:val="clear" w:color="auto" w:fill="auto"/>
          </w:tcPr>
          <w:p w:rsidR="000A6B27" w:rsidRDefault="000A6B27" w:rsidP="00D30411"/>
        </w:tc>
        <w:tc>
          <w:tcPr>
            <w:tcW w:w="3724" w:type="dxa"/>
            <w:vMerge/>
            <w:tcBorders>
              <w:left w:val="nil"/>
              <w:bottom w:val="single" w:sz="4" w:space="0" w:color="auto"/>
              <w:right w:val="single" w:sz="4" w:space="0" w:color="auto"/>
            </w:tcBorders>
            <w:shd w:val="clear" w:color="auto" w:fill="auto"/>
            <w:noWrap/>
            <w:vAlign w:val="center"/>
          </w:tcPr>
          <w:p w:rsidR="000A6B27" w:rsidRDefault="000A6B27" w:rsidP="00B42BF9">
            <w:pPr>
              <w:adjustRightInd/>
              <w:jc w:val="both"/>
            </w:pPr>
          </w:p>
        </w:tc>
      </w:tr>
      <w:tr w:rsidR="0018793C" w:rsidRPr="00AC6F65" w:rsidTr="00D30411">
        <w:trPr>
          <w:trHeight w:val="109"/>
          <w:jc w:val="center"/>
        </w:trPr>
        <w:tc>
          <w:tcPr>
            <w:tcW w:w="510" w:type="dxa"/>
            <w:vMerge w:val="restart"/>
            <w:tcBorders>
              <w:top w:val="nil"/>
              <w:left w:val="single" w:sz="4" w:space="0" w:color="auto"/>
              <w:right w:val="single" w:sz="4" w:space="0" w:color="auto"/>
            </w:tcBorders>
            <w:shd w:val="clear" w:color="auto" w:fill="auto"/>
            <w:textDirection w:val="tbRlV"/>
            <w:vAlign w:val="center"/>
          </w:tcPr>
          <w:p w:rsidR="0018793C" w:rsidRDefault="0018793C" w:rsidP="00B42BF9">
            <w:pPr>
              <w:widowControl/>
              <w:adjustRightInd/>
              <w:ind w:left="113" w:right="113"/>
              <w:jc w:val="center"/>
              <w:rPr>
                <w:color w:val="000000"/>
                <w:kern w:val="0"/>
              </w:rPr>
            </w:pPr>
            <w:r w:rsidRPr="00455C0E">
              <w:rPr>
                <w:color w:val="000000"/>
                <w:kern w:val="0"/>
              </w:rPr>
              <w:t>避難引導組</w:t>
            </w:r>
          </w:p>
        </w:tc>
        <w:tc>
          <w:tcPr>
            <w:tcW w:w="314" w:type="dxa"/>
            <w:tcBorders>
              <w:top w:val="nil"/>
              <w:left w:val="nil"/>
              <w:bottom w:val="single" w:sz="4" w:space="0" w:color="auto"/>
              <w:right w:val="single" w:sz="4" w:space="0" w:color="auto"/>
            </w:tcBorders>
            <w:shd w:val="clear" w:color="auto" w:fill="auto"/>
            <w:vAlign w:val="center"/>
          </w:tcPr>
          <w:p w:rsidR="0018793C" w:rsidRDefault="0018793C" w:rsidP="00B42BF9">
            <w:pPr>
              <w:widowControl/>
              <w:adjustRightInd/>
              <w:jc w:val="center"/>
              <w:rPr>
                <w:color w:val="000000"/>
                <w:kern w:val="0"/>
              </w:rPr>
            </w:pPr>
            <w:r w:rsidRPr="00455C0E">
              <w:rPr>
                <w:color w:val="000000"/>
                <w:kern w:val="0"/>
              </w:rPr>
              <w:t>組長</w:t>
            </w:r>
          </w:p>
        </w:tc>
        <w:tc>
          <w:tcPr>
            <w:tcW w:w="1105" w:type="dxa"/>
            <w:tcBorders>
              <w:top w:val="nil"/>
              <w:left w:val="nil"/>
              <w:bottom w:val="single" w:sz="4" w:space="0" w:color="auto"/>
              <w:right w:val="single" w:sz="4" w:space="0" w:color="auto"/>
            </w:tcBorders>
            <w:shd w:val="clear" w:color="auto" w:fill="auto"/>
            <w:vAlign w:val="center"/>
          </w:tcPr>
          <w:p w:rsidR="0018793C" w:rsidRDefault="0018793C" w:rsidP="006344AD">
            <w:pPr>
              <w:widowControl/>
              <w:adjustRightInd/>
              <w:rPr>
                <w:color w:val="000000"/>
                <w:kern w:val="0"/>
              </w:rPr>
            </w:pPr>
            <w:r>
              <w:rPr>
                <w:rFonts w:ascii="新細明體" w:hAnsi="新細明體" w:hint="eastAsia"/>
              </w:rPr>
              <w:t>楊全琮</w:t>
            </w:r>
          </w:p>
        </w:tc>
        <w:tc>
          <w:tcPr>
            <w:tcW w:w="1496" w:type="dxa"/>
            <w:tcBorders>
              <w:top w:val="nil"/>
              <w:left w:val="nil"/>
              <w:bottom w:val="single" w:sz="4" w:space="0" w:color="auto"/>
              <w:right w:val="single" w:sz="4" w:space="0" w:color="auto"/>
            </w:tcBorders>
            <w:shd w:val="clear" w:color="auto" w:fill="auto"/>
          </w:tcPr>
          <w:p w:rsidR="0018793C" w:rsidRDefault="0018793C" w:rsidP="006344AD">
            <w:r w:rsidRPr="00B21B6D">
              <w:rPr>
                <w:rFonts w:hint="eastAsia"/>
              </w:rPr>
              <w:t>25334017-1</w:t>
            </w:r>
            <w:r>
              <w:rPr>
                <w:rFonts w:hint="eastAsia"/>
              </w:rPr>
              <w:t>31</w:t>
            </w:r>
          </w:p>
        </w:tc>
        <w:tc>
          <w:tcPr>
            <w:tcW w:w="824" w:type="dxa"/>
            <w:tcBorders>
              <w:top w:val="nil"/>
              <w:left w:val="nil"/>
              <w:bottom w:val="single" w:sz="4" w:space="0" w:color="auto"/>
              <w:right w:val="single" w:sz="4" w:space="0" w:color="auto"/>
            </w:tcBorders>
            <w:shd w:val="clear" w:color="auto" w:fill="auto"/>
            <w:vAlign w:val="center"/>
          </w:tcPr>
          <w:p w:rsidR="0018793C" w:rsidRDefault="0018793C" w:rsidP="00B42BF9">
            <w:pPr>
              <w:widowControl/>
              <w:adjustRightInd/>
              <w:jc w:val="both"/>
              <w:rPr>
                <w:color w:val="000000"/>
                <w:kern w:val="0"/>
              </w:rPr>
            </w:pPr>
            <w:r>
              <w:rPr>
                <w:rFonts w:hint="eastAsia"/>
                <w:color w:val="000000"/>
                <w:kern w:val="0"/>
              </w:rPr>
              <w:t>學</w:t>
            </w:r>
            <w:proofErr w:type="gramStart"/>
            <w:r>
              <w:rPr>
                <w:rFonts w:hint="eastAsia"/>
                <w:color w:val="000000"/>
                <w:kern w:val="0"/>
              </w:rPr>
              <w:t>務</w:t>
            </w:r>
            <w:proofErr w:type="gramEnd"/>
            <w:r>
              <w:rPr>
                <w:rFonts w:hint="eastAsia"/>
                <w:color w:val="000000"/>
                <w:kern w:val="0"/>
              </w:rPr>
              <w:t>處</w:t>
            </w:r>
          </w:p>
        </w:tc>
        <w:tc>
          <w:tcPr>
            <w:tcW w:w="824" w:type="dxa"/>
            <w:tcBorders>
              <w:top w:val="nil"/>
              <w:left w:val="nil"/>
              <w:bottom w:val="single" w:sz="4" w:space="0" w:color="auto"/>
              <w:right w:val="single" w:sz="4" w:space="0" w:color="auto"/>
            </w:tcBorders>
            <w:shd w:val="clear" w:color="auto" w:fill="auto"/>
            <w:vAlign w:val="center"/>
          </w:tcPr>
          <w:p w:rsidR="0018793C" w:rsidRPr="00682DD8" w:rsidRDefault="0018793C" w:rsidP="00D30411">
            <w:pPr>
              <w:spacing w:line="320" w:lineRule="exact"/>
              <w:rPr>
                <w:rFonts w:ascii="新細明體" w:hAnsi="新細明體"/>
              </w:rPr>
            </w:pPr>
            <w:r>
              <w:rPr>
                <w:rFonts w:ascii="新細明體" w:hAnsi="新細明體" w:hint="eastAsia"/>
              </w:rPr>
              <w:t>林柏謙</w:t>
            </w:r>
          </w:p>
        </w:tc>
        <w:tc>
          <w:tcPr>
            <w:tcW w:w="1456" w:type="dxa"/>
            <w:tcBorders>
              <w:top w:val="nil"/>
              <w:left w:val="nil"/>
              <w:bottom w:val="single" w:sz="4" w:space="0" w:color="auto"/>
              <w:right w:val="single" w:sz="4" w:space="0" w:color="auto"/>
            </w:tcBorders>
            <w:shd w:val="clear" w:color="auto" w:fill="auto"/>
          </w:tcPr>
          <w:p w:rsidR="0018793C" w:rsidRDefault="0018793C" w:rsidP="00D30411">
            <w:r w:rsidRPr="00B21B6D">
              <w:rPr>
                <w:rFonts w:hint="eastAsia"/>
              </w:rPr>
              <w:t>25334017-1</w:t>
            </w:r>
            <w:r>
              <w:rPr>
                <w:rFonts w:hint="eastAsia"/>
              </w:rPr>
              <w:t>36</w:t>
            </w:r>
          </w:p>
        </w:tc>
        <w:tc>
          <w:tcPr>
            <w:tcW w:w="3724" w:type="dxa"/>
            <w:tcBorders>
              <w:top w:val="single" w:sz="4" w:space="0" w:color="auto"/>
              <w:left w:val="nil"/>
              <w:bottom w:val="single" w:sz="4" w:space="0" w:color="auto"/>
              <w:right w:val="single" w:sz="4" w:space="0" w:color="auto"/>
            </w:tcBorders>
            <w:shd w:val="clear" w:color="auto" w:fill="auto"/>
            <w:noWrap/>
            <w:vAlign w:val="center"/>
          </w:tcPr>
          <w:p w:rsidR="0018793C" w:rsidRDefault="0018793C" w:rsidP="00B42BF9">
            <w:pPr>
              <w:adjustRightInd/>
              <w:jc w:val="both"/>
            </w:pPr>
            <w:r>
              <w:rPr>
                <w:rFonts w:ascii="新細明體" w:hAnsi="新細明體" w:hint="eastAsia"/>
              </w:rPr>
              <w:t>綜理避難引導組業務</w:t>
            </w:r>
          </w:p>
        </w:tc>
      </w:tr>
      <w:tr w:rsidR="0018793C" w:rsidRPr="00AC6F65" w:rsidTr="00D30411">
        <w:trPr>
          <w:trHeight w:val="58"/>
          <w:jc w:val="center"/>
        </w:trPr>
        <w:tc>
          <w:tcPr>
            <w:tcW w:w="510" w:type="dxa"/>
            <w:vMerge/>
            <w:tcBorders>
              <w:left w:val="single" w:sz="4" w:space="0" w:color="auto"/>
              <w:right w:val="single" w:sz="4" w:space="0" w:color="auto"/>
            </w:tcBorders>
            <w:vAlign w:val="center"/>
          </w:tcPr>
          <w:p w:rsidR="0018793C" w:rsidRDefault="0018793C" w:rsidP="00B42BF9">
            <w:pPr>
              <w:widowControl/>
              <w:adjustRightInd/>
              <w:jc w:val="center"/>
              <w:rPr>
                <w:color w:val="000000"/>
                <w:kern w:val="0"/>
              </w:rPr>
            </w:pPr>
          </w:p>
        </w:tc>
        <w:tc>
          <w:tcPr>
            <w:tcW w:w="314" w:type="dxa"/>
            <w:vMerge w:val="restart"/>
            <w:tcBorders>
              <w:top w:val="nil"/>
              <w:left w:val="single" w:sz="4" w:space="0" w:color="auto"/>
              <w:right w:val="single" w:sz="4" w:space="0" w:color="auto"/>
            </w:tcBorders>
            <w:shd w:val="clear" w:color="auto" w:fill="auto"/>
            <w:vAlign w:val="center"/>
          </w:tcPr>
          <w:p w:rsidR="0018793C" w:rsidRDefault="0018793C" w:rsidP="00B42BF9">
            <w:pPr>
              <w:widowControl/>
              <w:adjustRightInd/>
              <w:jc w:val="center"/>
              <w:rPr>
                <w:color w:val="000000"/>
                <w:kern w:val="0"/>
              </w:rPr>
            </w:pPr>
            <w:r w:rsidRPr="00455C0E">
              <w:rPr>
                <w:color w:val="000000"/>
                <w:kern w:val="0"/>
              </w:rPr>
              <w:t>組員</w:t>
            </w:r>
          </w:p>
        </w:tc>
        <w:tc>
          <w:tcPr>
            <w:tcW w:w="1105" w:type="dxa"/>
            <w:tcBorders>
              <w:top w:val="nil"/>
              <w:left w:val="nil"/>
              <w:bottom w:val="single" w:sz="4" w:space="0" w:color="auto"/>
              <w:right w:val="single" w:sz="4" w:space="0" w:color="auto"/>
            </w:tcBorders>
            <w:shd w:val="clear" w:color="auto" w:fill="auto"/>
            <w:vAlign w:val="center"/>
          </w:tcPr>
          <w:p w:rsidR="0018793C" w:rsidRPr="00682DD8" w:rsidRDefault="0018793C" w:rsidP="006344AD">
            <w:pPr>
              <w:spacing w:line="320" w:lineRule="exact"/>
              <w:rPr>
                <w:rFonts w:ascii="新細明體" w:hAnsi="新細明體"/>
              </w:rPr>
            </w:pPr>
            <w:r>
              <w:rPr>
                <w:rFonts w:ascii="新細明體" w:hAnsi="新細明體" w:hint="eastAsia"/>
              </w:rPr>
              <w:t>林柏謙</w:t>
            </w:r>
          </w:p>
        </w:tc>
        <w:tc>
          <w:tcPr>
            <w:tcW w:w="1496" w:type="dxa"/>
            <w:tcBorders>
              <w:top w:val="nil"/>
              <w:left w:val="nil"/>
              <w:bottom w:val="single" w:sz="4" w:space="0" w:color="auto"/>
              <w:right w:val="single" w:sz="4" w:space="0" w:color="auto"/>
            </w:tcBorders>
            <w:shd w:val="clear" w:color="auto" w:fill="auto"/>
          </w:tcPr>
          <w:p w:rsidR="0018793C" w:rsidRDefault="0018793C">
            <w:r w:rsidRPr="00B21B6D">
              <w:rPr>
                <w:rFonts w:hint="eastAsia"/>
              </w:rPr>
              <w:t>25334017-1</w:t>
            </w:r>
            <w:r>
              <w:rPr>
                <w:rFonts w:hint="eastAsia"/>
              </w:rPr>
              <w:t>36</w:t>
            </w:r>
          </w:p>
        </w:tc>
        <w:tc>
          <w:tcPr>
            <w:tcW w:w="824" w:type="dxa"/>
            <w:tcBorders>
              <w:top w:val="nil"/>
              <w:left w:val="nil"/>
              <w:bottom w:val="single" w:sz="4" w:space="0" w:color="auto"/>
              <w:right w:val="single" w:sz="4" w:space="0" w:color="auto"/>
            </w:tcBorders>
            <w:shd w:val="clear" w:color="auto" w:fill="auto"/>
          </w:tcPr>
          <w:p w:rsidR="0018793C" w:rsidRDefault="0018793C">
            <w:r w:rsidRPr="00600E2E">
              <w:rPr>
                <w:rFonts w:hint="eastAsia"/>
                <w:color w:val="000000"/>
                <w:kern w:val="0"/>
              </w:rPr>
              <w:t>學</w:t>
            </w:r>
            <w:proofErr w:type="gramStart"/>
            <w:r w:rsidRPr="00600E2E">
              <w:rPr>
                <w:rFonts w:hint="eastAsia"/>
                <w:color w:val="000000"/>
                <w:kern w:val="0"/>
              </w:rPr>
              <w:t>務</w:t>
            </w:r>
            <w:proofErr w:type="gramEnd"/>
            <w:r w:rsidRPr="00600E2E">
              <w:rPr>
                <w:rFonts w:hint="eastAsia"/>
                <w:color w:val="000000"/>
                <w:kern w:val="0"/>
              </w:rPr>
              <w:t>處</w:t>
            </w:r>
          </w:p>
        </w:tc>
        <w:tc>
          <w:tcPr>
            <w:tcW w:w="824" w:type="dxa"/>
            <w:tcBorders>
              <w:top w:val="nil"/>
              <w:left w:val="nil"/>
              <w:bottom w:val="single" w:sz="4" w:space="0" w:color="auto"/>
              <w:right w:val="single" w:sz="4" w:space="0" w:color="auto"/>
            </w:tcBorders>
            <w:shd w:val="clear" w:color="auto" w:fill="auto"/>
            <w:vAlign w:val="center"/>
          </w:tcPr>
          <w:p w:rsidR="0018793C" w:rsidRPr="00682DD8" w:rsidRDefault="0018793C" w:rsidP="00D30411">
            <w:pPr>
              <w:rPr>
                <w:rFonts w:ascii="新細明體" w:hAnsi="新細明體"/>
                <w:szCs w:val="16"/>
              </w:rPr>
            </w:pPr>
            <w:r>
              <w:rPr>
                <w:rFonts w:ascii="新細明體" w:hAnsi="新細明體" w:hint="eastAsia"/>
              </w:rPr>
              <w:t>汪德方</w:t>
            </w:r>
          </w:p>
        </w:tc>
        <w:tc>
          <w:tcPr>
            <w:tcW w:w="1456" w:type="dxa"/>
            <w:tcBorders>
              <w:top w:val="nil"/>
              <w:left w:val="nil"/>
              <w:bottom w:val="single" w:sz="4" w:space="0" w:color="auto"/>
              <w:right w:val="single" w:sz="4" w:space="0" w:color="auto"/>
            </w:tcBorders>
            <w:shd w:val="clear" w:color="auto" w:fill="auto"/>
          </w:tcPr>
          <w:p w:rsidR="0018793C" w:rsidRDefault="0018793C" w:rsidP="00D30411">
            <w:r w:rsidRPr="00B21B6D">
              <w:rPr>
                <w:rFonts w:hint="eastAsia"/>
              </w:rPr>
              <w:t>25334017-1</w:t>
            </w:r>
            <w:r>
              <w:rPr>
                <w:rFonts w:hint="eastAsia"/>
              </w:rPr>
              <w:t>3</w:t>
            </w:r>
            <w:r w:rsidRPr="00B21B6D">
              <w:rPr>
                <w:rFonts w:hint="eastAsia"/>
              </w:rPr>
              <w:t>2</w:t>
            </w:r>
          </w:p>
        </w:tc>
        <w:tc>
          <w:tcPr>
            <w:tcW w:w="3724" w:type="dxa"/>
            <w:vMerge w:val="restart"/>
            <w:tcBorders>
              <w:top w:val="single" w:sz="4" w:space="0" w:color="auto"/>
              <w:left w:val="nil"/>
              <w:right w:val="single" w:sz="4" w:space="0" w:color="auto"/>
            </w:tcBorders>
            <w:shd w:val="clear" w:color="auto" w:fill="auto"/>
            <w:noWrap/>
            <w:vAlign w:val="center"/>
          </w:tcPr>
          <w:p w:rsidR="0018793C" w:rsidRDefault="0018793C">
            <w:pPr>
              <w:adjustRightInd/>
              <w:jc w:val="both"/>
            </w:pPr>
            <w:r w:rsidRPr="00682DD8">
              <w:rPr>
                <w:rFonts w:ascii="新細明體" w:hAnsi="新細明體" w:hint="eastAsia"/>
              </w:rPr>
              <w:t>指導師生採取適當避難措施，疏散引導、人員清查及緊急防護工作、執行與協調。</w:t>
            </w:r>
          </w:p>
        </w:tc>
      </w:tr>
      <w:tr w:rsidR="0018793C" w:rsidRPr="00AC6F65" w:rsidTr="00D30411">
        <w:trPr>
          <w:trHeight w:val="109"/>
          <w:jc w:val="center"/>
        </w:trPr>
        <w:tc>
          <w:tcPr>
            <w:tcW w:w="510" w:type="dxa"/>
            <w:vMerge/>
            <w:tcBorders>
              <w:left w:val="single" w:sz="4" w:space="0" w:color="auto"/>
              <w:right w:val="single" w:sz="4" w:space="0" w:color="auto"/>
            </w:tcBorders>
            <w:vAlign w:val="center"/>
          </w:tcPr>
          <w:p w:rsidR="0018793C" w:rsidRDefault="0018793C" w:rsidP="00B42BF9">
            <w:pPr>
              <w:widowControl/>
              <w:adjustRightInd/>
              <w:jc w:val="center"/>
              <w:rPr>
                <w:color w:val="000000"/>
                <w:kern w:val="0"/>
              </w:rPr>
            </w:pPr>
          </w:p>
        </w:tc>
        <w:tc>
          <w:tcPr>
            <w:tcW w:w="314" w:type="dxa"/>
            <w:vMerge/>
            <w:tcBorders>
              <w:left w:val="single" w:sz="4" w:space="0" w:color="auto"/>
              <w:right w:val="single" w:sz="4" w:space="0" w:color="auto"/>
            </w:tcBorders>
            <w:vAlign w:val="center"/>
          </w:tcPr>
          <w:p w:rsidR="0018793C" w:rsidRDefault="0018793C" w:rsidP="00B42BF9">
            <w:pPr>
              <w:widowControl/>
              <w:adjustRightInd/>
              <w:jc w:val="center"/>
              <w:rPr>
                <w:color w:val="000000"/>
                <w:kern w:val="0"/>
              </w:rPr>
            </w:pPr>
          </w:p>
        </w:tc>
        <w:tc>
          <w:tcPr>
            <w:tcW w:w="1105" w:type="dxa"/>
            <w:tcBorders>
              <w:top w:val="nil"/>
              <w:left w:val="nil"/>
              <w:bottom w:val="single" w:sz="4" w:space="0" w:color="auto"/>
              <w:right w:val="single" w:sz="4" w:space="0" w:color="auto"/>
            </w:tcBorders>
            <w:shd w:val="clear" w:color="auto" w:fill="auto"/>
            <w:vAlign w:val="center"/>
          </w:tcPr>
          <w:p w:rsidR="0018793C" w:rsidRPr="00682DD8" w:rsidRDefault="0018793C" w:rsidP="006344AD">
            <w:pPr>
              <w:rPr>
                <w:rFonts w:ascii="新細明體" w:hAnsi="新細明體"/>
                <w:szCs w:val="16"/>
              </w:rPr>
            </w:pPr>
            <w:r>
              <w:rPr>
                <w:rFonts w:ascii="新細明體" w:hAnsi="新細明體" w:hint="eastAsia"/>
              </w:rPr>
              <w:t>汪德方</w:t>
            </w:r>
          </w:p>
        </w:tc>
        <w:tc>
          <w:tcPr>
            <w:tcW w:w="1496" w:type="dxa"/>
            <w:tcBorders>
              <w:top w:val="nil"/>
              <w:left w:val="nil"/>
              <w:bottom w:val="single" w:sz="4" w:space="0" w:color="auto"/>
              <w:right w:val="single" w:sz="4" w:space="0" w:color="auto"/>
            </w:tcBorders>
            <w:shd w:val="clear" w:color="auto" w:fill="auto"/>
          </w:tcPr>
          <w:p w:rsidR="0018793C" w:rsidRDefault="0018793C" w:rsidP="006344AD">
            <w:r w:rsidRPr="00B21B6D">
              <w:rPr>
                <w:rFonts w:hint="eastAsia"/>
              </w:rPr>
              <w:t>25334017-1</w:t>
            </w:r>
            <w:r>
              <w:rPr>
                <w:rFonts w:hint="eastAsia"/>
              </w:rPr>
              <w:t>3</w:t>
            </w:r>
            <w:r w:rsidRPr="00B21B6D">
              <w:rPr>
                <w:rFonts w:hint="eastAsia"/>
              </w:rPr>
              <w:t>2</w:t>
            </w:r>
          </w:p>
        </w:tc>
        <w:tc>
          <w:tcPr>
            <w:tcW w:w="824" w:type="dxa"/>
            <w:tcBorders>
              <w:top w:val="nil"/>
              <w:left w:val="nil"/>
              <w:bottom w:val="single" w:sz="4" w:space="0" w:color="auto"/>
              <w:right w:val="single" w:sz="4" w:space="0" w:color="auto"/>
            </w:tcBorders>
            <w:shd w:val="clear" w:color="auto" w:fill="auto"/>
          </w:tcPr>
          <w:p w:rsidR="0018793C" w:rsidRDefault="0018793C">
            <w:r w:rsidRPr="00600E2E">
              <w:rPr>
                <w:rFonts w:hint="eastAsia"/>
                <w:color w:val="000000"/>
                <w:kern w:val="0"/>
              </w:rPr>
              <w:t>學</w:t>
            </w:r>
            <w:proofErr w:type="gramStart"/>
            <w:r w:rsidRPr="00600E2E">
              <w:rPr>
                <w:rFonts w:hint="eastAsia"/>
                <w:color w:val="000000"/>
                <w:kern w:val="0"/>
              </w:rPr>
              <w:t>務</w:t>
            </w:r>
            <w:proofErr w:type="gramEnd"/>
            <w:r w:rsidRPr="00600E2E">
              <w:rPr>
                <w:rFonts w:hint="eastAsia"/>
                <w:color w:val="000000"/>
                <w:kern w:val="0"/>
              </w:rPr>
              <w:t>處</w:t>
            </w:r>
          </w:p>
        </w:tc>
        <w:tc>
          <w:tcPr>
            <w:tcW w:w="824" w:type="dxa"/>
            <w:tcBorders>
              <w:top w:val="nil"/>
              <w:left w:val="nil"/>
              <w:bottom w:val="single" w:sz="4" w:space="0" w:color="auto"/>
              <w:right w:val="single" w:sz="4" w:space="0" w:color="auto"/>
            </w:tcBorders>
            <w:shd w:val="clear" w:color="auto" w:fill="auto"/>
            <w:vAlign w:val="center"/>
          </w:tcPr>
          <w:p w:rsidR="0018793C" w:rsidRPr="00601130" w:rsidRDefault="0018793C" w:rsidP="00D30411">
            <w:pPr>
              <w:rPr>
                <w:rFonts w:ascii="新細明體" w:hAnsi="新細明體"/>
                <w:szCs w:val="16"/>
              </w:rPr>
            </w:pPr>
            <w:r>
              <w:rPr>
                <w:rFonts w:ascii="新細明體" w:hAnsi="新細明體" w:hint="eastAsia"/>
              </w:rPr>
              <w:t>鍾銘益</w:t>
            </w:r>
          </w:p>
        </w:tc>
        <w:tc>
          <w:tcPr>
            <w:tcW w:w="1456" w:type="dxa"/>
            <w:tcBorders>
              <w:top w:val="nil"/>
              <w:left w:val="nil"/>
              <w:bottom w:val="single" w:sz="4" w:space="0" w:color="auto"/>
              <w:right w:val="single" w:sz="4" w:space="0" w:color="auto"/>
            </w:tcBorders>
            <w:shd w:val="clear" w:color="auto" w:fill="auto"/>
          </w:tcPr>
          <w:p w:rsidR="0018793C" w:rsidRDefault="0018793C" w:rsidP="00D30411">
            <w:r w:rsidRPr="00B21B6D">
              <w:rPr>
                <w:rFonts w:hint="eastAsia"/>
              </w:rPr>
              <w:t>25334017-1</w:t>
            </w:r>
            <w:r>
              <w:rPr>
                <w:rFonts w:hint="eastAsia"/>
              </w:rPr>
              <w:t>34</w:t>
            </w:r>
          </w:p>
        </w:tc>
        <w:tc>
          <w:tcPr>
            <w:tcW w:w="3724" w:type="dxa"/>
            <w:vMerge/>
            <w:tcBorders>
              <w:left w:val="nil"/>
              <w:right w:val="single" w:sz="4" w:space="0" w:color="auto"/>
            </w:tcBorders>
            <w:shd w:val="clear" w:color="auto" w:fill="auto"/>
            <w:noWrap/>
            <w:vAlign w:val="center"/>
          </w:tcPr>
          <w:p w:rsidR="0018793C" w:rsidRDefault="0018793C" w:rsidP="00B42BF9">
            <w:pPr>
              <w:adjustRightInd/>
              <w:jc w:val="both"/>
            </w:pPr>
          </w:p>
        </w:tc>
      </w:tr>
      <w:tr w:rsidR="0018793C" w:rsidRPr="00AC6F65" w:rsidTr="00D30411">
        <w:trPr>
          <w:trHeight w:val="401"/>
          <w:jc w:val="center"/>
        </w:trPr>
        <w:tc>
          <w:tcPr>
            <w:tcW w:w="510" w:type="dxa"/>
            <w:vMerge/>
            <w:tcBorders>
              <w:left w:val="single" w:sz="4" w:space="0" w:color="auto"/>
              <w:right w:val="single" w:sz="4" w:space="0" w:color="auto"/>
            </w:tcBorders>
            <w:vAlign w:val="center"/>
          </w:tcPr>
          <w:p w:rsidR="0018793C" w:rsidRDefault="0018793C" w:rsidP="00B42BF9">
            <w:pPr>
              <w:widowControl/>
              <w:adjustRightInd/>
              <w:jc w:val="center"/>
              <w:rPr>
                <w:color w:val="000000"/>
                <w:kern w:val="0"/>
              </w:rPr>
            </w:pPr>
          </w:p>
        </w:tc>
        <w:tc>
          <w:tcPr>
            <w:tcW w:w="314" w:type="dxa"/>
            <w:vMerge/>
            <w:tcBorders>
              <w:left w:val="single" w:sz="4" w:space="0" w:color="auto"/>
              <w:right w:val="single" w:sz="4" w:space="0" w:color="auto"/>
            </w:tcBorders>
            <w:vAlign w:val="center"/>
          </w:tcPr>
          <w:p w:rsidR="0018793C" w:rsidRDefault="0018793C" w:rsidP="00B42BF9">
            <w:pPr>
              <w:widowControl/>
              <w:adjustRightInd/>
              <w:jc w:val="center"/>
              <w:rPr>
                <w:color w:val="000000"/>
                <w:kern w:val="0"/>
              </w:rPr>
            </w:pPr>
          </w:p>
        </w:tc>
        <w:tc>
          <w:tcPr>
            <w:tcW w:w="1105" w:type="dxa"/>
            <w:tcBorders>
              <w:top w:val="nil"/>
              <w:left w:val="nil"/>
              <w:bottom w:val="single" w:sz="4" w:space="0" w:color="auto"/>
              <w:right w:val="single" w:sz="4" w:space="0" w:color="auto"/>
            </w:tcBorders>
            <w:shd w:val="clear" w:color="auto" w:fill="auto"/>
            <w:vAlign w:val="center"/>
          </w:tcPr>
          <w:p w:rsidR="0018793C" w:rsidRPr="00601130" w:rsidRDefault="0018793C" w:rsidP="006344AD">
            <w:pPr>
              <w:rPr>
                <w:rFonts w:ascii="新細明體" w:hAnsi="新細明體"/>
                <w:szCs w:val="16"/>
              </w:rPr>
            </w:pPr>
            <w:r>
              <w:rPr>
                <w:rFonts w:ascii="新細明體" w:hAnsi="新細明體" w:hint="eastAsia"/>
              </w:rPr>
              <w:t>鍾銘益</w:t>
            </w:r>
          </w:p>
        </w:tc>
        <w:tc>
          <w:tcPr>
            <w:tcW w:w="1496" w:type="dxa"/>
            <w:tcBorders>
              <w:top w:val="nil"/>
              <w:left w:val="nil"/>
              <w:bottom w:val="single" w:sz="4" w:space="0" w:color="auto"/>
              <w:right w:val="single" w:sz="4" w:space="0" w:color="auto"/>
            </w:tcBorders>
            <w:shd w:val="clear" w:color="auto" w:fill="auto"/>
          </w:tcPr>
          <w:p w:rsidR="0018793C" w:rsidRDefault="0018793C">
            <w:r w:rsidRPr="00B21B6D">
              <w:rPr>
                <w:rFonts w:hint="eastAsia"/>
              </w:rPr>
              <w:t>25334017-1</w:t>
            </w:r>
            <w:r>
              <w:rPr>
                <w:rFonts w:hint="eastAsia"/>
              </w:rPr>
              <w:t>34</w:t>
            </w:r>
          </w:p>
        </w:tc>
        <w:tc>
          <w:tcPr>
            <w:tcW w:w="824" w:type="dxa"/>
            <w:tcBorders>
              <w:top w:val="nil"/>
              <w:left w:val="nil"/>
              <w:bottom w:val="single" w:sz="4" w:space="0" w:color="auto"/>
              <w:right w:val="single" w:sz="4" w:space="0" w:color="auto"/>
            </w:tcBorders>
            <w:shd w:val="clear" w:color="auto" w:fill="auto"/>
          </w:tcPr>
          <w:p w:rsidR="0018793C" w:rsidRDefault="0018793C">
            <w:r w:rsidRPr="00600E2E">
              <w:rPr>
                <w:rFonts w:hint="eastAsia"/>
                <w:color w:val="000000"/>
                <w:kern w:val="0"/>
              </w:rPr>
              <w:t>學</w:t>
            </w:r>
            <w:proofErr w:type="gramStart"/>
            <w:r w:rsidRPr="00600E2E">
              <w:rPr>
                <w:rFonts w:hint="eastAsia"/>
                <w:color w:val="000000"/>
                <w:kern w:val="0"/>
              </w:rPr>
              <w:t>務</w:t>
            </w:r>
            <w:proofErr w:type="gramEnd"/>
            <w:r w:rsidRPr="00600E2E">
              <w:rPr>
                <w:rFonts w:hint="eastAsia"/>
                <w:color w:val="000000"/>
                <w:kern w:val="0"/>
              </w:rPr>
              <w:t>處</w:t>
            </w:r>
          </w:p>
        </w:tc>
        <w:tc>
          <w:tcPr>
            <w:tcW w:w="824" w:type="dxa"/>
            <w:tcBorders>
              <w:top w:val="nil"/>
              <w:left w:val="nil"/>
              <w:bottom w:val="single" w:sz="4" w:space="0" w:color="auto"/>
              <w:right w:val="single" w:sz="4" w:space="0" w:color="auto"/>
            </w:tcBorders>
            <w:shd w:val="clear" w:color="auto" w:fill="auto"/>
            <w:vAlign w:val="center"/>
          </w:tcPr>
          <w:p w:rsidR="0018793C" w:rsidRPr="00682DD8" w:rsidRDefault="0018793C" w:rsidP="00D30411">
            <w:pPr>
              <w:spacing w:line="320" w:lineRule="exact"/>
              <w:rPr>
                <w:rFonts w:ascii="新細明體" w:hAnsi="新細明體"/>
              </w:rPr>
            </w:pPr>
            <w:r>
              <w:rPr>
                <w:rFonts w:ascii="新細明體" w:hAnsi="新細明體" w:hint="eastAsia"/>
              </w:rPr>
              <w:t>林柏謙</w:t>
            </w:r>
          </w:p>
        </w:tc>
        <w:tc>
          <w:tcPr>
            <w:tcW w:w="1456" w:type="dxa"/>
            <w:tcBorders>
              <w:top w:val="nil"/>
              <w:left w:val="nil"/>
              <w:bottom w:val="single" w:sz="4" w:space="0" w:color="auto"/>
              <w:right w:val="single" w:sz="4" w:space="0" w:color="auto"/>
            </w:tcBorders>
            <w:shd w:val="clear" w:color="auto" w:fill="auto"/>
          </w:tcPr>
          <w:p w:rsidR="0018793C" w:rsidRDefault="0018793C" w:rsidP="00D30411">
            <w:r w:rsidRPr="00B21B6D">
              <w:rPr>
                <w:rFonts w:hint="eastAsia"/>
              </w:rPr>
              <w:t>25334017-1</w:t>
            </w:r>
            <w:r>
              <w:rPr>
                <w:rFonts w:hint="eastAsia"/>
              </w:rPr>
              <w:t>36</w:t>
            </w:r>
          </w:p>
        </w:tc>
        <w:tc>
          <w:tcPr>
            <w:tcW w:w="3724" w:type="dxa"/>
            <w:vMerge/>
            <w:tcBorders>
              <w:left w:val="nil"/>
              <w:right w:val="single" w:sz="4" w:space="0" w:color="auto"/>
            </w:tcBorders>
            <w:shd w:val="clear" w:color="auto" w:fill="auto"/>
            <w:noWrap/>
            <w:vAlign w:val="center"/>
          </w:tcPr>
          <w:p w:rsidR="0018793C" w:rsidRDefault="0018793C" w:rsidP="00B42BF9">
            <w:pPr>
              <w:adjustRightInd/>
              <w:jc w:val="both"/>
            </w:pPr>
          </w:p>
        </w:tc>
      </w:tr>
      <w:tr w:rsidR="0018793C" w:rsidRPr="00AC6F65" w:rsidTr="00654D51">
        <w:trPr>
          <w:trHeight w:val="109"/>
          <w:jc w:val="center"/>
        </w:trPr>
        <w:tc>
          <w:tcPr>
            <w:tcW w:w="510" w:type="dxa"/>
            <w:vMerge/>
            <w:tcBorders>
              <w:left w:val="single" w:sz="4" w:space="0" w:color="auto"/>
              <w:bottom w:val="single" w:sz="4" w:space="0" w:color="auto"/>
              <w:right w:val="single" w:sz="4" w:space="0" w:color="auto"/>
            </w:tcBorders>
            <w:vAlign w:val="center"/>
          </w:tcPr>
          <w:p w:rsidR="0018793C" w:rsidRDefault="0018793C" w:rsidP="00B42BF9">
            <w:pPr>
              <w:widowControl/>
              <w:adjustRightInd/>
              <w:jc w:val="center"/>
              <w:rPr>
                <w:color w:val="000000"/>
                <w:kern w:val="0"/>
              </w:rPr>
            </w:pPr>
          </w:p>
        </w:tc>
        <w:tc>
          <w:tcPr>
            <w:tcW w:w="314" w:type="dxa"/>
            <w:vMerge/>
            <w:tcBorders>
              <w:left w:val="single" w:sz="4" w:space="0" w:color="auto"/>
              <w:bottom w:val="single" w:sz="4" w:space="0" w:color="auto"/>
              <w:right w:val="single" w:sz="4" w:space="0" w:color="auto"/>
            </w:tcBorders>
            <w:vAlign w:val="center"/>
          </w:tcPr>
          <w:p w:rsidR="0018793C" w:rsidRDefault="0018793C" w:rsidP="00B42BF9">
            <w:pPr>
              <w:widowControl/>
              <w:adjustRightInd/>
              <w:jc w:val="center"/>
              <w:rPr>
                <w:color w:val="000000"/>
                <w:kern w:val="0"/>
              </w:rPr>
            </w:pPr>
          </w:p>
        </w:tc>
        <w:tc>
          <w:tcPr>
            <w:tcW w:w="1105" w:type="dxa"/>
            <w:tcBorders>
              <w:top w:val="nil"/>
              <w:left w:val="nil"/>
              <w:bottom w:val="single" w:sz="4" w:space="0" w:color="auto"/>
              <w:right w:val="single" w:sz="4" w:space="0" w:color="auto"/>
            </w:tcBorders>
            <w:shd w:val="clear" w:color="auto" w:fill="auto"/>
            <w:vAlign w:val="center"/>
          </w:tcPr>
          <w:p w:rsidR="0018793C" w:rsidRPr="006344AD" w:rsidRDefault="0018793C" w:rsidP="006344AD">
            <w:pPr>
              <w:spacing w:line="240" w:lineRule="exact"/>
              <w:jc w:val="distribute"/>
              <w:rPr>
                <w:rFonts w:ascii="新細明體" w:hAnsi="新細明體"/>
                <w:sz w:val="20"/>
                <w:szCs w:val="20"/>
              </w:rPr>
            </w:pPr>
            <w:r w:rsidRPr="006344AD">
              <w:rPr>
                <w:rFonts w:ascii="新細明體" w:hAnsi="新細明體" w:hint="eastAsia"/>
                <w:sz w:val="20"/>
                <w:szCs w:val="20"/>
              </w:rPr>
              <w:t>各班任課</w:t>
            </w:r>
          </w:p>
          <w:p w:rsidR="0018793C" w:rsidRDefault="0018793C" w:rsidP="006344AD">
            <w:pPr>
              <w:widowControl/>
              <w:adjustRightInd/>
              <w:jc w:val="both"/>
              <w:rPr>
                <w:color w:val="000000"/>
                <w:kern w:val="0"/>
              </w:rPr>
            </w:pPr>
            <w:r w:rsidRPr="006344AD">
              <w:rPr>
                <w:rFonts w:ascii="新細明體" w:hAnsi="新細明體" w:hint="eastAsia"/>
                <w:sz w:val="20"/>
                <w:szCs w:val="20"/>
              </w:rPr>
              <w:t>教師或導師</w:t>
            </w:r>
          </w:p>
        </w:tc>
        <w:tc>
          <w:tcPr>
            <w:tcW w:w="1496" w:type="dxa"/>
            <w:tcBorders>
              <w:top w:val="nil"/>
              <w:left w:val="nil"/>
              <w:bottom w:val="single" w:sz="4" w:space="0" w:color="auto"/>
              <w:right w:val="single" w:sz="4" w:space="0" w:color="auto"/>
            </w:tcBorders>
            <w:shd w:val="clear" w:color="auto" w:fill="auto"/>
            <w:vAlign w:val="center"/>
          </w:tcPr>
          <w:p w:rsidR="0018793C" w:rsidRDefault="0018793C" w:rsidP="00B42BF9">
            <w:pPr>
              <w:widowControl/>
              <w:adjustRightInd/>
              <w:jc w:val="both"/>
              <w:rPr>
                <w:color w:val="000000"/>
                <w:kern w:val="0"/>
              </w:rPr>
            </w:pPr>
          </w:p>
        </w:tc>
        <w:tc>
          <w:tcPr>
            <w:tcW w:w="824" w:type="dxa"/>
            <w:tcBorders>
              <w:top w:val="nil"/>
              <w:left w:val="nil"/>
              <w:bottom w:val="single" w:sz="4" w:space="0" w:color="auto"/>
              <w:right w:val="single" w:sz="4" w:space="0" w:color="auto"/>
            </w:tcBorders>
            <w:shd w:val="clear" w:color="auto" w:fill="auto"/>
            <w:vAlign w:val="center"/>
          </w:tcPr>
          <w:p w:rsidR="0018793C" w:rsidRDefault="0018793C" w:rsidP="00B42BF9">
            <w:pPr>
              <w:widowControl/>
              <w:adjustRightInd/>
              <w:jc w:val="both"/>
              <w:rPr>
                <w:color w:val="000000"/>
                <w:kern w:val="0"/>
              </w:rPr>
            </w:pPr>
          </w:p>
          <w:p w:rsidR="0018793C" w:rsidRDefault="0018793C" w:rsidP="00B42BF9">
            <w:pPr>
              <w:widowControl/>
              <w:adjustRightInd/>
              <w:jc w:val="both"/>
              <w:rPr>
                <w:color w:val="000000"/>
                <w:kern w:val="0"/>
              </w:rPr>
            </w:pPr>
          </w:p>
          <w:p w:rsidR="0018793C" w:rsidRDefault="0018793C" w:rsidP="00B42BF9">
            <w:pPr>
              <w:widowControl/>
              <w:adjustRightInd/>
              <w:jc w:val="both"/>
              <w:rPr>
                <w:color w:val="000000"/>
                <w:kern w:val="0"/>
              </w:rPr>
            </w:pPr>
          </w:p>
          <w:p w:rsidR="0018793C" w:rsidRDefault="0018793C" w:rsidP="00B42BF9">
            <w:pPr>
              <w:widowControl/>
              <w:adjustRightInd/>
              <w:jc w:val="both"/>
              <w:rPr>
                <w:color w:val="000000"/>
                <w:kern w:val="0"/>
              </w:rPr>
            </w:pPr>
          </w:p>
        </w:tc>
        <w:tc>
          <w:tcPr>
            <w:tcW w:w="824" w:type="dxa"/>
            <w:tcBorders>
              <w:top w:val="nil"/>
              <w:left w:val="nil"/>
              <w:bottom w:val="single" w:sz="4" w:space="0" w:color="auto"/>
              <w:right w:val="single" w:sz="4" w:space="0" w:color="auto"/>
            </w:tcBorders>
            <w:shd w:val="clear" w:color="auto" w:fill="auto"/>
            <w:vAlign w:val="center"/>
          </w:tcPr>
          <w:p w:rsidR="0018793C" w:rsidRDefault="0018793C" w:rsidP="00B42BF9">
            <w:pPr>
              <w:widowControl/>
              <w:adjustRightInd/>
              <w:jc w:val="both"/>
              <w:rPr>
                <w:color w:val="000000"/>
                <w:kern w:val="0"/>
              </w:rPr>
            </w:pPr>
          </w:p>
        </w:tc>
        <w:tc>
          <w:tcPr>
            <w:tcW w:w="1456" w:type="dxa"/>
            <w:tcBorders>
              <w:top w:val="nil"/>
              <w:left w:val="nil"/>
              <w:bottom w:val="single" w:sz="4" w:space="0" w:color="auto"/>
              <w:right w:val="single" w:sz="4" w:space="0" w:color="auto"/>
            </w:tcBorders>
            <w:shd w:val="clear" w:color="auto" w:fill="auto"/>
            <w:vAlign w:val="center"/>
          </w:tcPr>
          <w:p w:rsidR="0018793C" w:rsidRDefault="0018793C" w:rsidP="00B42BF9">
            <w:pPr>
              <w:widowControl/>
              <w:adjustRightInd/>
              <w:jc w:val="both"/>
              <w:rPr>
                <w:color w:val="000000"/>
                <w:kern w:val="0"/>
              </w:rPr>
            </w:pPr>
          </w:p>
        </w:tc>
        <w:tc>
          <w:tcPr>
            <w:tcW w:w="3724" w:type="dxa"/>
            <w:vMerge/>
            <w:tcBorders>
              <w:left w:val="nil"/>
              <w:bottom w:val="single" w:sz="4" w:space="0" w:color="auto"/>
              <w:right w:val="single" w:sz="4" w:space="0" w:color="auto"/>
            </w:tcBorders>
            <w:shd w:val="clear" w:color="auto" w:fill="auto"/>
            <w:noWrap/>
            <w:vAlign w:val="center"/>
          </w:tcPr>
          <w:p w:rsidR="0018793C" w:rsidRDefault="0018793C" w:rsidP="00B42BF9">
            <w:pPr>
              <w:adjustRightInd/>
              <w:jc w:val="both"/>
            </w:pPr>
          </w:p>
        </w:tc>
      </w:tr>
      <w:tr w:rsidR="0018793C" w:rsidRPr="00AC6F65" w:rsidTr="00D30411">
        <w:trPr>
          <w:trHeight w:val="109"/>
          <w:jc w:val="center"/>
        </w:trPr>
        <w:tc>
          <w:tcPr>
            <w:tcW w:w="510" w:type="dxa"/>
            <w:vMerge w:val="restart"/>
            <w:tcBorders>
              <w:top w:val="nil"/>
              <w:left w:val="single" w:sz="4" w:space="0" w:color="auto"/>
              <w:right w:val="single" w:sz="4" w:space="0" w:color="auto"/>
            </w:tcBorders>
            <w:shd w:val="clear" w:color="auto" w:fill="auto"/>
            <w:textDirection w:val="tbRlV"/>
            <w:vAlign w:val="center"/>
          </w:tcPr>
          <w:p w:rsidR="0018793C" w:rsidRDefault="0018793C" w:rsidP="00B42BF9">
            <w:pPr>
              <w:widowControl/>
              <w:adjustRightInd/>
              <w:ind w:left="113" w:right="113"/>
              <w:jc w:val="center"/>
              <w:rPr>
                <w:color w:val="000000"/>
                <w:kern w:val="0"/>
              </w:rPr>
            </w:pPr>
            <w:r w:rsidRPr="00455C0E">
              <w:rPr>
                <w:color w:val="000000"/>
                <w:kern w:val="0"/>
              </w:rPr>
              <w:t>搶救組</w:t>
            </w:r>
          </w:p>
        </w:tc>
        <w:tc>
          <w:tcPr>
            <w:tcW w:w="314" w:type="dxa"/>
            <w:tcBorders>
              <w:top w:val="nil"/>
              <w:left w:val="nil"/>
              <w:bottom w:val="single" w:sz="4" w:space="0" w:color="auto"/>
              <w:right w:val="single" w:sz="4" w:space="0" w:color="auto"/>
            </w:tcBorders>
            <w:shd w:val="clear" w:color="auto" w:fill="auto"/>
            <w:vAlign w:val="center"/>
          </w:tcPr>
          <w:p w:rsidR="0018793C" w:rsidRDefault="0018793C" w:rsidP="00B42BF9">
            <w:pPr>
              <w:widowControl/>
              <w:adjustRightInd/>
              <w:jc w:val="center"/>
              <w:rPr>
                <w:color w:val="000000"/>
                <w:kern w:val="0"/>
              </w:rPr>
            </w:pPr>
            <w:r w:rsidRPr="00455C0E">
              <w:rPr>
                <w:color w:val="000000"/>
                <w:kern w:val="0"/>
              </w:rPr>
              <w:t>組長</w:t>
            </w:r>
          </w:p>
        </w:tc>
        <w:tc>
          <w:tcPr>
            <w:tcW w:w="1105" w:type="dxa"/>
            <w:tcBorders>
              <w:top w:val="nil"/>
              <w:left w:val="nil"/>
              <w:bottom w:val="single" w:sz="4" w:space="0" w:color="auto"/>
              <w:right w:val="single" w:sz="4" w:space="0" w:color="auto"/>
            </w:tcBorders>
            <w:shd w:val="clear" w:color="auto" w:fill="auto"/>
            <w:vAlign w:val="center"/>
          </w:tcPr>
          <w:p w:rsidR="0018793C" w:rsidRPr="004E17C2" w:rsidRDefault="0018793C" w:rsidP="0037622E">
            <w:pPr>
              <w:spacing w:line="320" w:lineRule="exact"/>
              <w:rPr>
                <w:rFonts w:ascii="新細明體" w:hAnsi="新細明體"/>
              </w:rPr>
            </w:pPr>
            <w:r w:rsidRPr="004E17C2">
              <w:rPr>
                <w:rFonts w:ascii="標楷體" w:hAnsi="標楷體" w:hint="eastAsia"/>
              </w:rPr>
              <w:t>王雅菁</w:t>
            </w:r>
          </w:p>
        </w:tc>
        <w:tc>
          <w:tcPr>
            <w:tcW w:w="1496" w:type="dxa"/>
            <w:tcBorders>
              <w:top w:val="nil"/>
              <w:left w:val="nil"/>
              <w:bottom w:val="single" w:sz="4" w:space="0" w:color="auto"/>
              <w:right w:val="single" w:sz="4" w:space="0" w:color="auto"/>
            </w:tcBorders>
            <w:shd w:val="clear" w:color="auto" w:fill="auto"/>
          </w:tcPr>
          <w:p w:rsidR="0018793C" w:rsidRPr="004E17C2" w:rsidRDefault="0018793C" w:rsidP="00671D8B">
            <w:r w:rsidRPr="004E17C2">
              <w:rPr>
                <w:rFonts w:hint="eastAsia"/>
              </w:rPr>
              <w:t>25334017-183</w:t>
            </w:r>
          </w:p>
        </w:tc>
        <w:tc>
          <w:tcPr>
            <w:tcW w:w="824" w:type="dxa"/>
            <w:tcBorders>
              <w:top w:val="nil"/>
              <w:left w:val="nil"/>
              <w:bottom w:val="single" w:sz="4" w:space="0" w:color="auto"/>
              <w:right w:val="single" w:sz="4" w:space="0" w:color="auto"/>
            </w:tcBorders>
            <w:shd w:val="clear" w:color="auto" w:fill="auto"/>
            <w:vAlign w:val="center"/>
          </w:tcPr>
          <w:p w:rsidR="0018793C" w:rsidRPr="004E17C2" w:rsidRDefault="0018793C" w:rsidP="00B42BF9">
            <w:pPr>
              <w:widowControl/>
              <w:adjustRightInd/>
              <w:jc w:val="both"/>
              <w:rPr>
                <w:color w:val="000000"/>
                <w:kern w:val="0"/>
              </w:rPr>
            </w:pPr>
            <w:r w:rsidRPr="004E17C2">
              <w:rPr>
                <w:rFonts w:hint="eastAsia"/>
                <w:color w:val="000000"/>
                <w:kern w:val="0"/>
              </w:rPr>
              <w:t>學</w:t>
            </w:r>
            <w:proofErr w:type="gramStart"/>
            <w:r w:rsidRPr="004E17C2">
              <w:rPr>
                <w:rFonts w:hint="eastAsia"/>
                <w:color w:val="000000"/>
                <w:kern w:val="0"/>
              </w:rPr>
              <w:t>務</w:t>
            </w:r>
            <w:proofErr w:type="gramEnd"/>
            <w:r w:rsidRPr="004E17C2">
              <w:rPr>
                <w:rFonts w:hint="eastAsia"/>
                <w:color w:val="000000"/>
                <w:kern w:val="0"/>
              </w:rPr>
              <w:t>處</w:t>
            </w:r>
          </w:p>
        </w:tc>
        <w:tc>
          <w:tcPr>
            <w:tcW w:w="824" w:type="dxa"/>
            <w:tcBorders>
              <w:top w:val="nil"/>
              <w:left w:val="nil"/>
              <w:bottom w:val="single" w:sz="4" w:space="0" w:color="auto"/>
              <w:right w:val="single" w:sz="4" w:space="0" w:color="auto"/>
            </w:tcBorders>
            <w:shd w:val="clear" w:color="auto" w:fill="auto"/>
            <w:vAlign w:val="center"/>
          </w:tcPr>
          <w:p w:rsidR="0018793C" w:rsidRPr="004E17C2" w:rsidRDefault="0018793C" w:rsidP="00FC4E75">
            <w:pPr>
              <w:spacing w:line="320" w:lineRule="exact"/>
              <w:rPr>
                <w:rFonts w:ascii="新細明體" w:hAnsi="新細明體"/>
              </w:rPr>
            </w:pPr>
            <w:r w:rsidRPr="004E17C2">
              <w:rPr>
                <w:rFonts w:ascii="新細明體" w:hAnsi="新細明體" w:hint="eastAsia"/>
              </w:rPr>
              <w:t>王玉婷</w:t>
            </w:r>
          </w:p>
        </w:tc>
        <w:tc>
          <w:tcPr>
            <w:tcW w:w="1456" w:type="dxa"/>
            <w:tcBorders>
              <w:top w:val="nil"/>
              <w:left w:val="nil"/>
              <w:bottom w:val="single" w:sz="4" w:space="0" w:color="auto"/>
              <w:right w:val="single" w:sz="4" w:space="0" w:color="auto"/>
            </w:tcBorders>
            <w:shd w:val="clear" w:color="auto" w:fill="auto"/>
          </w:tcPr>
          <w:p w:rsidR="0018793C" w:rsidRPr="004E17C2" w:rsidRDefault="0018793C" w:rsidP="00FC4E75">
            <w:r w:rsidRPr="004E17C2">
              <w:rPr>
                <w:rFonts w:hint="eastAsia"/>
              </w:rPr>
              <w:t>25334017-135</w:t>
            </w:r>
          </w:p>
        </w:tc>
        <w:tc>
          <w:tcPr>
            <w:tcW w:w="3724" w:type="dxa"/>
            <w:tcBorders>
              <w:top w:val="single" w:sz="4" w:space="0" w:color="auto"/>
              <w:left w:val="nil"/>
              <w:bottom w:val="single" w:sz="4" w:space="0" w:color="auto"/>
              <w:right w:val="single" w:sz="4" w:space="0" w:color="auto"/>
            </w:tcBorders>
            <w:shd w:val="clear" w:color="auto" w:fill="auto"/>
            <w:noWrap/>
            <w:vAlign w:val="center"/>
          </w:tcPr>
          <w:p w:rsidR="0018793C" w:rsidRDefault="0018793C" w:rsidP="00B42BF9">
            <w:pPr>
              <w:adjustRightInd/>
              <w:jc w:val="both"/>
            </w:pPr>
            <w:r>
              <w:rPr>
                <w:rFonts w:ascii="新細明體" w:hAnsi="新細明體" w:hint="eastAsia"/>
              </w:rPr>
              <w:t>綜理搶救組業務</w:t>
            </w:r>
          </w:p>
        </w:tc>
      </w:tr>
      <w:tr w:rsidR="0018793C" w:rsidRPr="00AC6F65" w:rsidTr="00D30411">
        <w:trPr>
          <w:trHeight w:val="109"/>
          <w:jc w:val="center"/>
        </w:trPr>
        <w:tc>
          <w:tcPr>
            <w:tcW w:w="510" w:type="dxa"/>
            <w:vMerge/>
            <w:tcBorders>
              <w:left w:val="single" w:sz="4" w:space="0" w:color="auto"/>
              <w:right w:val="single" w:sz="4" w:space="0" w:color="auto"/>
            </w:tcBorders>
            <w:vAlign w:val="center"/>
          </w:tcPr>
          <w:p w:rsidR="0018793C" w:rsidRDefault="0018793C" w:rsidP="00B42BF9">
            <w:pPr>
              <w:widowControl/>
              <w:adjustRightInd/>
              <w:jc w:val="center"/>
              <w:rPr>
                <w:color w:val="000000"/>
                <w:kern w:val="0"/>
              </w:rPr>
            </w:pPr>
          </w:p>
        </w:tc>
        <w:tc>
          <w:tcPr>
            <w:tcW w:w="314" w:type="dxa"/>
            <w:vMerge w:val="restart"/>
            <w:tcBorders>
              <w:top w:val="nil"/>
              <w:left w:val="single" w:sz="4" w:space="0" w:color="auto"/>
              <w:right w:val="single" w:sz="4" w:space="0" w:color="auto"/>
            </w:tcBorders>
            <w:shd w:val="clear" w:color="auto" w:fill="auto"/>
            <w:vAlign w:val="center"/>
          </w:tcPr>
          <w:p w:rsidR="0018793C" w:rsidRDefault="0018793C" w:rsidP="00B42BF9">
            <w:pPr>
              <w:widowControl/>
              <w:adjustRightInd/>
              <w:jc w:val="center"/>
              <w:rPr>
                <w:color w:val="000000"/>
                <w:kern w:val="0"/>
              </w:rPr>
            </w:pPr>
            <w:r w:rsidRPr="00455C0E">
              <w:rPr>
                <w:color w:val="000000"/>
                <w:kern w:val="0"/>
              </w:rPr>
              <w:t>組員</w:t>
            </w:r>
          </w:p>
        </w:tc>
        <w:tc>
          <w:tcPr>
            <w:tcW w:w="1105" w:type="dxa"/>
            <w:tcBorders>
              <w:top w:val="nil"/>
              <w:left w:val="nil"/>
              <w:bottom w:val="single" w:sz="4" w:space="0" w:color="auto"/>
              <w:right w:val="single" w:sz="4" w:space="0" w:color="auto"/>
            </w:tcBorders>
            <w:shd w:val="clear" w:color="auto" w:fill="auto"/>
            <w:vAlign w:val="center"/>
          </w:tcPr>
          <w:p w:rsidR="0018793C" w:rsidRPr="004E17C2" w:rsidRDefault="0018793C" w:rsidP="0037622E">
            <w:pPr>
              <w:spacing w:line="320" w:lineRule="exact"/>
              <w:rPr>
                <w:rFonts w:ascii="新細明體" w:hAnsi="新細明體"/>
              </w:rPr>
            </w:pPr>
            <w:r w:rsidRPr="004E17C2">
              <w:rPr>
                <w:rFonts w:ascii="新細明體" w:hAnsi="新細明體" w:hint="eastAsia"/>
              </w:rPr>
              <w:t>王玉婷</w:t>
            </w:r>
          </w:p>
        </w:tc>
        <w:tc>
          <w:tcPr>
            <w:tcW w:w="1496" w:type="dxa"/>
            <w:tcBorders>
              <w:top w:val="nil"/>
              <w:left w:val="nil"/>
              <w:bottom w:val="single" w:sz="4" w:space="0" w:color="auto"/>
              <w:right w:val="single" w:sz="4" w:space="0" w:color="auto"/>
            </w:tcBorders>
            <w:shd w:val="clear" w:color="auto" w:fill="auto"/>
          </w:tcPr>
          <w:p w:rsidR="0018793C" w:rsidRPr="004E17C2" w:rsidRDefault="0018793C" w:rsidP="0037622E">
            <w:r w:rsidRPr="004E17C2">
              <w:rPr>
                <w:rFonts w:hint="eastAsia"/>
              </w:rPr>
              <w:t>25334017-135</w:t>
            </w:r>
          </w:p>
        </w:tc>
        <w:tc>
          <w:tcPr>
            <w:tcW w:w="824" w:type="dxa"/>
            <w:tcBorders>
              <w:top w:val="nil"/>
              <w:left w:val="nil"/>
              <w:bottom w:val="single" w:sz="4" w:space="0" w:color="auto"/>
              <w:right w:val="single" w:sz="4" w:space="0" w:color="auto"/>
            </w:tcBorders>
            <w:shd w:val="clear" w:color="auto" w:fill="auto"/>
            <w:vAlign w:val="center"/>
          </w:tcPr>
          <w:p w:rsidR="0018793C" w:rsidRPr="004E17C2" w:rsidRDefault="0018793C" w:rsidP="00483F27">
            <w:pPr>
              <w:adjustRightInd/>
              <w:jc w:val="both"/>
            </w:pPr>
            <w:r w:rsidRPr="004E17C2">
              <w:rPr>
                <w:rFonts w:hint="eastAsia"/>
                <w:color w:val="000000"/>
                <w:kern w:val="0"/>
              </w:rPr>
              <w:t>學</w:t>
            </w:r>
            <w:proofErr w:type="gramStart"/>
            <w:r w:rsidRPr="004E17C2">
              <w:rPr>
                <w:rFonts w:hint="eastAsia"/>
                <w:color w:val="000000"/>
                <w:kern w:val="0"/>
              </w:rPr>
              <w:t>務</w:t>
            </w:r>
            <w:proofErr w:type="gramEnd"/>
            <w:r w:rsidRPr="004E17C2">
              <w:rPr>
                <w:rFonts w:hint="eastAsia"/>
                <w:color w:val="000000"/>
                <w:kern w:val="0"/>
              </w:rPr>
              <w:t>處</w:t>
            </w:r>
          </w:p>
        </w:tc>
        <w:tc>
          <w:tcPr>
            <w:tcW w:w="824" w:type="dxa"/>
            <w:tcBorders>
              <w:top w:val="nil"/>
              <w:left w:val="nil"/>
              <w:bottom w:val="single" w:sz="4" w:space="0" w:color="auto"/>
              <w:right w:val="single" w:sz="4" w:space="0" w:color="auto"/>
            </w:tcBorders>
            <w:shd w:val="clear" w:color="auto" w:fill="auto"/>
            <w:vAlign w:val="center"/>
          </w:tcPr>
          <w:p w:rsidR="0018793C" w:rsidRPr="004E17C2" w:rsidRDefault="004E17C2" w:rsidP="00FC4E75">
            <w:pPr>
              <w:spacing w:line="320" w:lineRule="exact"/>
              <w:rPr>
                <w:rFonts w:ascii="新細明體" w:hAnsi="新細明體"/>
              </w:rPr>
            </w:pPr>
            <w:r>
              <w:rPr>
                <w:rFonts w:ascii="新細明體" w:hAnsi="新細明體" w:hint="eastAsia"/>
              </w:rPr>
              <w:t>汪德方</w:t>
            </w:r>
          </w:p>
        </w:tc>
        <w:tc>
          <w:tcPr>
            <w:tcW w:w="1456" w:type="dxa"/>
            <w:tcBorders>
              <w:top w:val="nil"/>
              <w:left w:val="nil"/>
              <w:bottom w:val="single" w:sz="4" w:space="0" w:color="auto"/>
              <w:right w:val="single" w:sz="4" w:space="0" w:color="auto"/>
            </w:tcBorders>
            <w:shd w:val="clear" w:color="auto" w:fill="auto"/>
          </w:tcPr>
          <w:p w:rsidR="0018793C" w:rsidRPr="004E17C2" w:rsidRDefault="0018793C" w:rsidP="00FC4E75">
            <w:r w:rsidRPr="004E17C2">
              <w:rPr>
                <w:rFonts w:hint="eastAsia"/>
              </w:rPr>
              <w:t>25334017-1</w:t>
            </w:r>
            <w:r w:rsidR="004E17C2">
              <w:rPr>
                <w:rFonts w:hint="eastAsia"/>
              </w:rPr>
              <w:t>32</w:t>
            </w:r>
          </w:p>
        </w:tc>
        <w:tc>
          <w:tcPr>
            <w:tcW w:w="3724" w:type="dxa"/>
            <w:vMerge w:val="restart"/>
            <w:tcBorders>
              <w:top w:val="single" w:sz="4" w:space="0" w:color="auto"/>
              <w:left w:val="nil"/>
              <w:right w:val="single" w:sz="4" w:space="0" w:color="auto"/>
            </w:tcBorders>
            <w:shd w:val="clear" w:color="auto" w:fill="auto"/>
            <w:noWrap/>
            <w:vAlign w:val="center"/>
          </w:tcPr>
          <w:p w:rsidR="0018793C" w:rsidRPr="0037622E" w:rsidRDefault="0018793C" w:rsidP="0037622E">
            <w:pPr>
              <w:numPr>
                <w:ilvl w:val="0"/>
                <w:numId w:val="44"/>
              </w:numPr>
              <w:tabs>
                <w:tab w:val="clear" w:pos="480"/>
                <w:tab w:val="num" w:pos="272"/>
                <w:tab w:val="left" w:pos="6212"/>
              </w:tabs>
              <w:adjustRightInd/>
              <w:snapToGrid/>
              <w:spacing w:line="320" w:lineRule="exact"/>
              <w:ind w:left="272" w:hanging="272"/>
              <w:jc w:val="both"/>
              <w:rPr>
                <w:rFonts w:ascii="標楷體" w:hAnsi="標楷體"/>
                <w:sz w:val="22"/>
                <w:szCs w:val="22"/>
              </w:rPr>
            </w:pPr>
            <w:r w:rsidRPr="0037622E">
              <w:rPr>
                <w:rFonts w:ascii="標楷體" w:hAnsi="標楷體" w:hint="eastAsia"/>
                <w:sz w:val="22"/>
                <w:szCs w:val="22"/>
              </w:rPr>
              <w:t>受災學校教職員生之搶救及搜救。</w:t>
            </w:r>
          </w:p>
          <w:p w:rsidR="0018793C" w:rsidRPr="0037622E" w:rsidRDefault="0018793C" w:rsidP="0037622E">
            <w:pPr>
              <w:numPr>
                <w:ilvl w:val="0"/>
                <w:numId w:val="44"/>
              </w:numPr>
              <w:tabs>
                <w:tab w:val="clear" w:pos="480"/>
                <w:tab w:val="num" w:pos="272"/>
                <w:tab w:val="left" w:pos="6212"/>
              </w:tabs>
              <w:adjustRightInd/>
              <w:snapToGrid/>
              <w:spacing w:line="320" w:lineRule="exact"/>
              <w:ind w:left="272" w:hanging="272"/>
              <w:jc w:val="both"/>
              <w:rPr>
                <w:rFonts w:ascii="標楷體" w:hAnsi="標楷體"/>
                <w:sz w:val="22"/>
                <w:szCs w:val="22"/>
              </w:rPr>
            </w:pPr>
            <w:r w:rsidRPr="0037622E">
              <w:rPr>
                <w:rFonts w:ascii="標楷體" w:hAnsi="標楷體" w:hint="eastAsia"/>
                <w:sz w:val="22"/>
                <w:szCs w:val="22"/>
              </w:rPr>
              <w:t>清除障礙物協助逃生。</w:t>
            </w:r>
          </w:p>
          <w:p w:rsidR="0018793C" w:rsidRDefault="0018793C" w:rsidP="0037622E">
            <w:pPr>
              <w:adjustRightInd/>
              <w:jc w:val="both"/>
            </w:pPr>
            <w:r w:rsidRPr="0037622E">
              <w:rPr>
                <w:rFonts w:ascii="標楷體" w:hAnsi="標楷體" w:hint="eastAsia"/>
                <w:sz w:val="22"/>
                <w:szCs w:val="22"/>
              </w:rPr>
              <w:t>3.強制疏散不願避難之學校教職員生</w:t>
            </w:r>
          </w:p>
        </w:tc>
      </w:tr>
      <w:tr w:rsidR="0018793C" w:rsidRPr="00AC6F65" w:rsidTr="00D30411">
        <w:trPr>
          <w:trHeight w:val="109"/>
          <w:jc w:val="center"/>
        </w:trPr>
        <w:tc>
          <w:tcPr>
            <w:tcW w:w="510" w:type="dxa"/>
            <w:vMerge/>
            <w:tcBorders>
              <w:left w:val="single" w:sz="4" w:space="0" w:color="auto"/>
              <w:bottom w:val="single" w:sz="4" w:space="0" w:color="auto"/>
              <w:right w:val="single" w:sz="4" w:space="0" w:color="auto"/>
            </w:tcBorders>
            <w:vAlign w:val="center"/>
          </w:tcPr>
          <w:p w:rsidR="0018793C" w:rsidRDefault="0018793C" w:rsidP="00B42BF9">
            <w:pPr>
              <w:widowControl/>
              <w:adjustRightInd/>
              <w:jc w:val="center"/>
              <w:rPr>
                <w:color w:val="000000"/>
                <w:kern w:val="0"/>
              </w:rPr>
            </w:pPr>
          </w:p>
        </w:tc>
        <w:tc>
          <w:tcPr>
            <w:tcW w:w="314" w:type="dxa"/>
            <w:vMerge/>
            <w:tcBorders>
              <w:left w:val="single" w:sz="4" w:space="0" w:color="auto"/>
              <w:bottom w:val="single" w:sz="4" w:space="0" w:color="auto"/>
              <w:right w:val="single" w:sz="4" w:space="0" w:color="auto"/>
            </w:tcBorders>
            <w:vAlign w:val="center"/>
          </w:tcPr>
          <w:p w:rsidR="0018793C" w:rsidRDefault="0018793C" w:rsidP="00B42BF9">
            <w:pPr>
              <w:widowControl/>
              <w:adjustRightInd/>
              <w:jc w:val="center"/>
              <w:rPr>
                <w:color w:val="000000"/>
                <w:kern w:val="0"/>
              </w:rPr>
            </w:pPr>
          </w:p>
        </w:tc>
        <w:tc>
          <w:tcPr>
            <w:tcW w:w="1105" w:type="dxa"/>
            <w:tcBorders>
              <w:top w:val="nil"/>
              <w:left w:val="nil"/>
              <w:bottom w:val="single" w:sz="4" w:space="0" w:color="auto"/>
              <w:right w:val="single" w:sz="4" w:space="0" w:color="auto"/>
            </w:tcBorders>
            <w:shd w:val="clear" w:color="auto" w:fill="auto"/>
            <w:vAlign w:val="center"/>
          </w:tcPr>
          <w:p w:rsidR="0018793C" w:rsidRPr="004E17C2" w:rsidRDefault="004E17C2" w:rsidP="0037622E">
            <w:pPr>
              <w:spacing w:line="320" w:lineRule="exact"/>
              <w:rPr>
                <w:rFonts w:ascii="新細明體" w:hAnsi="新細明體"/>
              </w:rPr>
            </w:pPr>
            <w:r w:rsidRPr="004E17C2">
              <w:rPr>
                <w:rFonts w:ascii="新細明體" w:hAnsi="新細明體" w:hint="eastAsia"/>
              </w:rPr>
              <w:t>劉冠瑩</w:t>
            </w:r>
          </w:p>
        </w:tc>
        <w:tc>
          <w:tcPr>
            <w:tcW w:w="1496" w:type="dxa"/>
            <w:tcBorders>
              <w:top w:val="nil"/>
              <w:left w:val="nil"/>
              <w:bottom w:val="single" w:sz="4" w:space="0" w:color="auto"/>
              <w:right w:val="single" w:sz="4" w:space="0" w:color="auto"/>
            </w:tcBorders>
            <w:shd w:val="clear" w:color="auto" w:fill="auto"/>
          </w:tcPr>
          <w:p w:rsidR="0018793C" w:rsidRPr="004E17C2" w:rsidRDefault="0018793C" w:rsidP="00671D8B">
            <w:r w:rsidRPr="004E17C2">
              <w:rPr>
                <w:rFonts w:hint="eastAsia"/>
              </w:rPr>
              <w:t>25334017-1</w:t>
            </w:r>
            <w:r w:rsidR="004E17C2">
              <w:rPr>
                <w:rFonts w:hint="eastAsia"/>
              </w:rPr>
              <w:t>36</w:t>
            </w:r>
          </w:p>
        </w:tc>
        <w:tc>
          <w:tcPr>
            <w:tcW w:w="824" w:type="dxa"/>
            <w:tcBorders>
              <w:top w:val="nil"/>
              <w:left w:val="nil"/>
              <w:bottom w:val="single" w:sz="4" w:space="0" w:color="auto"/>
              <w:right w:val="single" w:sz="4" w:space="0" w:color="auto"/>
            </w:tcBorders>
            <w:shd w:val="clear" w:color="auto" w:fill="auto"/>
            <w:vAlign w:val="center"/>
          </w:tcPr>
          <w:p w:rsidR="0018793C" w:rsidRPr="004E17C2" w:rsidRDefault="0018793C" w:rsidP="00B42BF9">
            <w:pPr>
              <w:widowControl/>
              <w:adjustRightInd/>
              <w:jc w:val="both"/>
              <w:rPr>
                <w:color w:val="000000"/>
                <w:kern w:val="0"/>
              </w:rPr>
            </w:pPr>
            <w:r w:rsidRPr="004E17C2">
              <w:rPr>
                <w:rFonts w:hint="eastAsia"/>
                <w:color w:val="000000"/>
                <w:kern w:val="0"/>
              </w:rPr>
              <w:t>學</w:t>
            </w:r>
            <w:proofErr w:type="gramStart"/>
            <w:r w:rsidRPr="004E17C2">
              <w:rPr>
                <w:rFonts w:hint="eastAsia"/>
                <w:color w:val="000000"/>
                <w:kern w:val="0"/>
              </w:rPr>
              <w:t>務</w:t>
            </w:r>
            <w:proofErr w:type="gramEnd"/>
            <w:r w:rsidRPr="004E17C2">
              <w:rPr>
                <w:rFonts w:hint="eastAsia"/>
                <w:color w:val="000000"/>
                <w:kern w:val="0"/>
              </w:rPr>
              <w:t>處</w:t>
            </w:r>
          </w:p>
        </w:tc>
        <w:tc>
          <w:tcPr>
            <w:tcW w:w="824" w:type="dxa"/>
            <w:tcBorders>
              <w:top w:val="nil"/>
              <w:left w:val="nil"/>
              <w:bottom w:val="single" w:sz="4" w:space="0" w:color="auto"/>
              <w:right w:val="single" w:sz="4" w:space="0" w:color="auto"/>
            </w:tcBorders>
            <w:shd w:val="clear" w:color="auto" w:fill="auto"/>
            <w:vAlign w:val="center"/>
          </w:tcPr>
          <w:p w:rsidR="0018793C" w:rsidRPr="004E17C2" w:rsidRDefault="004E17C2" w:rsidP="004E17C2">
            <w:pPr>
              <w:spacing w:line="320" w:lineRule="exact"/>
              <w:rPr>
                <w:rFonts w:ascii="新細明體" w:hAnsi="新細明體"/>
              </w:rPr>
            </w:pPr>
            <w:proofErr w:type="gramStart"/>
            <w:r>
              <w:rPr>
                <w:rFonts w:ascii="新細明體" w:hAnsi="新細明體" w:hint="eastAsia"/>
              </w:rPr>
              <w:t>蘇盈方</w:t>
            </w:r>
            <w:proofErr w:type="gramEnd"/>
            <w:r>
              <w:rPr>
                <w:rFonts w:ascii="新細明體" w:hAnsi="新細明體" w:hint="eastAsia"/>
              </w:rPr>
              <w:t xml:space="preserve"> </w:t>
            </w:r>
          </w:p>
        </w:tc>
        <w:tc>
          <w:tcPr>
            <w:tcW w:w="1456" w:type="dxa"/>
            <w:tcBorders>
              <w:top w:val="nil"/>
              <w:left w:val="nil"/>
              <w:bottom w:val="single" w:sz="4" w:space="0" w:color="auto"/>
              <w:right w:val="single" w:sz="4" w:space="0" w:color="auto"/>
            </w:tcBorders>
            <w:shd w:val="clear" w:color="auto" w:fill="auto"/>
          </w:tcPr>
          <w:p w:rsidR="0018793C" w:rsidRPr="004E17C2" w:rsidRDefault="0018793C" w:rsidP="00FC4E75">
            <w:r w:rsidRPr="004E17C2">
              <w:rPr>
                <w:rFonts w:hint="eastAsia"/>
              </w:rPr>
              <w:t>25334017-1</w:t>
            </w:r>
            <w:r w:rsidR="004E17C2">
              <w:rPr>
                <w:rFonts w:hint="eastAsia"/>
              </w:rPr>
              <w:t>33</w:t>
            </w:r>
          </w:p>
        </w:tc>
        <w:tc>
          <w:tcPr>
            <w:tcW w:w="3724" w:type="dxa"/>
            <w:vMerge/>
            <w:tcBorders>
              <w:top w:val="single" w:sz="4" w:space="0" w:color="auto"/>
              <w:left w:val="nil"/>
              <w:bottom w:val="single" w:sz="4" w:space="0" w:color="auto"/>
              <w:right w:val="single" w:sz="4" w:space="0" w:color="auto"/>
            </w:tcBorders>
            <w:shd w:val="clear" w:color="auto" w:fill="auto"/>
            <w:noWrap/>
            <w:vAlign w:val="center"/>
          </w:tcPr>
          <w:p w:rsidR="0018793C" w:rsidRDefault="0018793C" w:rsidP="00B42BF9">
            <w:pPr>
              <w:adjustRightInd/>
              <w:jc w:val="both"/>
            </w:pPr>
          </w:p>
        </w:tc>
      </w:tr>
      <w:tr w:rsidR="0018793C" w:rsidRPr="00AC6F65" w:rsidTr="00FC4E75">
        <w:trPr>
          <w:trHeight w:val="109"/>
          <w:jc w:val="center"/>
        </w:trPr>
        <w:tc>
          <w:tcPr>
            <w:tcW w:w="510" w:type="dxa"/>
            <w:vMerge w:val="restart"/>
            <w:tcBorders>
              <w:top w:val="nil"/>
              <w:left w:val="single" w:sz="4" w:space="0" w:color="auto"/>
              <w:right w:val="single" w:sz="4" w:space="0" w:color="auto"/>
            </w:tcBorders>
            <w:shd w:val="clear" w:color="auto" w:fill="auto"/>
            <w:textDirection w:val="tbRlV"/>
            <w:vAlign w:val="center"/>
          </w:tcPr>
          <w:p w:rsidR="0018793C" w:rsidRDefault="0018793C">
            <w:pPr>
              <w:widowControl/>
              <w:adjustRightInd/>
              <w:ind w:left="113" w:right="113"/>
              <w:jc w:val="center"/>
              <w:rPr>
                <w:color w:val="000000"/>
                <w:kern w:val="0"/>
              </w:rPr>
            </w:pPr>
            <w:r w:rsidRPr="00455C0E">
              <w:rPr>
                <w:color w:val="000000"/>
                <w:kern w:val="0"/>
              </w:rPr>
              <w:t>安全防護組</w:t>
            </w:r>
          </w:p>
        </w:tc>
        <w:tc>
          <w:tcPr>
            <w:tcW w:w="314" w:type="dxa"/>
            <w:tcBorders>
              <w:top w:val="nil"/>
              <w:left w:val="nil"/>
              <w:bottom w:val="single" w:sz="4" w:space="0" w:color="auto"/>
              <w:right w:val="single" w:sz="4" w:space="0" w:color="auto"/>
            </w:tcBorders>
            <w:shd w:val="clear" w:color="auto" w:fill="auto"/>
            <w:vAlign w:val="center"/>
          </w:tcPr>
          <w:p w:rsidR="0018793C" w:rsidRDefault="0018793C" w:rsidP="00B42BF9">
            <w:pPr>
              <w:widowControl/>
              <w:adjustRightInd/>
              <w:jc w:val="center"/>
              <w:rPr>
                <w:color w:val="000000"/>
                <w:kern w:val="0"/>
              </w:rPr>
            </w:pPr>
            <w:r w:rsidRPr="00455C0E">
              <w:rPr>
                <w:color w:val="000000"/>
                <w:kern w:val="0"/>
              </w:rPr>
              <w:t>組長</w:t>
            </w:r>
          </w:p>
        </w:tc>
        <w:tc>
          <w:tcPr>
            <w:tcW w:w="1105" w:type="dxa"/>
            <w:tcBorders>
              <w:top w:val="nil"/>
              <w:left w:val="nil"/>
              <w:bottom w:val="single" w:sz="4" w:space="0" w:color="auto"/>
              <w:right w:val="single" w:sz="4" w:space="0" w:color="auto"/>
            </w:tcBorders>
            <w:shd w:val="clear" w:color="auto" w:fill="auto"/>
            <w:vAlign w:val="center"/>
          </w:tcPr>
          <w:p w:rsidR="0018793C" w:rsidRPr="004E17C2" w:rsidRDefault="0018793C" w:rsidP="0037622E">
            <w:pPr>
              <w:spacing w:line="320" w:lineRule="exact"/>
              <w:rPr>
                <w:rFonts w:ascii="新細明體" w:hAnsi="新細明體"/>
              </w:rPr>
            </w:pPr>
            <w:r w:rsidRPr="004E17C2">
              <w:rPr>
                <w:rFonts w:ascii="新細明體" w:hAnsi="新細明體" w:hint="eastAsia"/>
                <w:bCs/>
              </w:rPr>
              <w:t>黃淑惠</w:t>
            </w:r>
          </w:p>
        </w:tc>
        <w:tc>
          <w:tcPr>
            <w:tcW w:w="1496" w:type="dxa"/>
            <w:tcBorders>
              <w:top w:val="nil"/>
              <w:left w:val="nil"/>
              <w:bottom w:val="single" w:sz="4" w:space="0" w:color="auto"/>
              <w:right w:val="single" w:sz="4" w:space="0" w:color="auto"/>
            </w:tcBorders>
            <w:shd w:val="clear" w:color="auto" w:fill="auto"/>
          </w:tcPr>
          <w:p w:rsidR="0018793C" w:rsidRPr="004E17C2" w:rsidRDefault="0018793C" w:rsidP="00FC4E75">
            <w:r w:rsidRPr="004E17C2">
              <w:rPr>
                <w:rFonts w:hint="eastAsia"/>
              </w:rPr>
              <w:t>25334017-313</w:t>
            </w:r>
          </w:p>
        </w:tc>
        <w:tc>
          <w:tcPr>
            <w:tcW w:w="824" w:type="dxa"/>
            <w:tcBorders>
              <w:top w:val="nil"/>
              <w:left w:val="nil"/>
              <w:bottom w:val="single" w:sz="4" w:space="0" w:color="auto"/>
              <w:right w:val="single" w:sz="4" w:space="0" w:color="auto"/>
            </w:tcBorders>
            <w:shd w:val="clear" w:color="auto" w:fill="auto"/>
            <w:vAlign w:val="center"/>
          </w:tcPr>
          <w:p w:rsidR="0018793C" w:rsidRPr="004E17C2" w:rsidRDefault="0018793C" w:rsidP="00B42BF9">
            <w:pPr>
              <w:widowControl/>
              <w:adjustRightInd/>
              <w:jc w:val="both"/>
              <w:rPr>
                <w:color w:val="000000"/>
                <w:kern w:val="0"/>
              </w:rPr>
            </w:pPr>
            <w:r w:rsidRPr="004E17C2">
              <w:rPr>
                <w:rFonts w:hint="eastAsia"/>
                <w:color w:val="000000"/>
                <w:kern w:val="0"/>
              </w:rPr>
              <w:t>資訊組</w:t>
            </w:r>
          </w:p>
        </w:tc>
        <w:tc>
          <w:tcPr>
            <w:tcW w:w="824" w:type="dxa"/>
            <w:tcBorders>
              <w:top w:val="nil"/>
              <w:left w:val="nil"/>
              <w:bottom w:val="single" w:sz="4" w:space="0" w:color="auto"/>
              <w:right w:val="single" w:sz="4" w:space="0" w:color="auto"/>
            </w:tcBorders>
            <w:shd w:val="clear" w:color="auto" w:fill="auto"/>
            <w:vAlign w:val="center"/>
          </w:tcPr>
          <w:p w:rsidR="0018793C" w:rsidRPr="004E17C2" w:rsidRDefault="0018793C" w:rsidP="00FC4E75">
            <w:pPr>
              <w:spacing w:line="320" w:lineRule="exact"/>
              <w:rPr>
                <w:rFonts w:ascii="新細明體" w:hAnsi="新細明體"/>
              </w:rPr>
            </w:pPr>
            <w:proofErr w:type="gramStart"/>
            <w:r w:rsidRPr="004E17C2">
              <w:rPr>
                <w:rFonts w:ascii="新細明體" w:hAnsi="新細明體" w:hint="eastAsia"/>
                <w:bCs/>
              </w:rPr>
              <w:t>鍾</w:t>
            </w:r>
            <w:proofErr w:type="gramEnd"/>
            <w:r w:rsidRPr="004E17C2">
              <w:rPr>
                <w:rFonts w:ascii="新細明體" w:hAnsi="新細明體" w:hint="eastAsia"/>
                <w:bCs/>
              </w:rPr>
              <w:t>震</w:t>
            </w:r>
          </w:p>
        </w:tc>
        <w:tc>
          <w:tcPr>
            <w:tcW w:w="1456" w:type="dxa"/>
            <w:tcBorders>
              <w:top w:val="nil"/>
              <w:left w:val="nil"/>
              <w:bottom w:val="single" w:sz="4" w:space="0" w:color="auto"/>
              <w:right w:val="single" w:sz="4" w:space="0" w:color="auto"/>
            </w:tcBorders>
            <w:shd w:val="clear" w:color="auto" w:fill="auto"/>
          </w:tcPr>
          <w:p w:rsidR="0018793C" w:rsidRPr="004E17C2" w:rsidRDefault="0018793C" w:rsidP="00FC4E75">
            <w:r w:rsidRPr="004E17C2">
              <w:rPr>
                <w:rFonts w:hint="eastAsia"/>
              </w:rPr>
              <w:t>25334017-343</w:t>
            </w:r>
          </w:p>
        </w:tc>
        <w:tc>
          <w:tcPr>
            <w:tcW w:w="3724" w:type="dxa"/>
            <w:tcBorders>
              <w:top w:val="single" w:sz="4" w:space="0" w:color="auto"/>
              <w:left w:val="nil"/>
              <w:right w:val="single" w:sz="4" w:space="0" w:color="auto"/>
            </w:tcBorders>
            <w:shd w:val="clear" w:color="auto" w:fill="auto"/>
            <w:noWrap/>
            <w:vAlign w:val="center"/>
          </w:tcPr>
          <w:p w:rsidR="0018793C" w:rsidRDefault="0018793C" w:rsidP="00B42BF9">
            <w:pPr>
              <w:adjustRightInd/>
              <w:jc w:val="both"/>
            </w:pPr>
            <w:r>
              <w:rPr>
                <w:rFonts w:ascii="新細明體" w:hAnsi="新細明體" w:hint="eastAsia"/>
              </w:rPr>
              <w:t>綜理安全防護組業務</w:t>
            </w:r>
          </w:p>
        </w:tc>
      </w:tr>
      <w:tr w:rsidR="0018793C" w:rsidRPr="00AC6F65" w:rsidTr="00FC4E75">
        <w:trPr>
          <w:trHeight w:val="109"/>
          <w:jc w:val="center"/>
        </w:trPr>
        <w:tc>
          <w:tcPr>
            <w:tcW w:w="510" w:type="dxa"/>
            <w:vMerge/>
            <w:tcBorders>
              <w:left w:val="single" w:sz="4" w:space="0" w:color="auto"/>
              <w:right w:val="single" w:sz="4" w:space="0" w:color="auto"/>
            </w:tcBorders>
            <w:vAlign w:val="center"/>
          </w:tcPr>
          <w:p w:rsidR="0018793C" w:rsidRDefault="0018793C" w:rsidP="00B42BF9">
            <w:pPr>
              <w:widowControl/>
              <w:adjustRightInd/>
              <w:jc w:val="center"/>
              <w:rPr>
                <w:color w:val="000000"/>
                <w:kern w:val="0"/>
              </w:rPr>
            </w:pPr>
          </w:p>
        </w:tc>
        <w:tc>
          <w:tcPr>
            <w:tcW w:w="314" w:type="dxa"/>
            <w:vMerge w:val="restart"/>
            <w:tcBorders>
              <w:top w:val="nil"/>
              <w:left w:val="single" w:sz="4" w:space="0" w:color="auto"/>
              <w:right w:val="single" w:sz="4" w:space="0" w:color="auto"/>
            </w:tcBorders>
            <w:shd w:val="clear" w:color="auto" w:fill="auto"/>
            <w:vAlign w:val="center"/>
          </w:tcPr>
          <w:p w:rsidR="0018793C" w:rsidRDefault="0018793C" w:rsidP="00B42BF9">
            <w:pPr>
              <w:widowControl/>
              <w:adjustRightInd/>
              <w:jc w:val="center"/>
              <w:rPr>
                <w:color w:val="000000"/>
                <w:kern w:val="0"/>
              </w:rPr>
            </w:pPr>
            <w:r w:rsidRPr="00455C0E">
              <w:rPr>
                <w:color w:val="000000"/>
                <w:kern w:val="0"/>
              </w:rPr>
              <w:t>組員</w:t>
            </w:r>
          </w:p>
        </w:tc>
        <w:tc>
          <w:tcPr>
            <w:tcW w:w="1105" w:type="dxa"/>
            <w:tcBorders>
              <w:top w:val="nil"/>
              <w:left w:val="nil"/>
              <w:bottom w:val="single" w:sz="4" w:space="0" w:color="auto"/>
              <w:right w:val="single" w:sz="4" w:space="0" w:color="auto"/>
            </w:tcBorders>
            <w:shd w:val="clear" w:color="auto" w:fill="auto"/>
            <w:vAlign w:val="center"/>
          </w:tcPr>
          <w:p w:rsidR="0018793C" w:rsidRPr="00C8599B" w:rsidRDefault="0018793C" w:rsidP="0037622E">
            <w:pPr>
              <w:spacing w:line="320" w:lineRule="exact"/>
              <w:rPr>
                <w:rFonts w:ascii="新細明體" w:hAnsi="新細明體"/>
              </w:rPr>
            </w:pPr>
            <w:proofErr w:type="gramStart"/>
            <w:r>
              <w:rPr>
                <w:rFonts w:ascii="新細明體" w:hAnsi="新細明體" w:hint="eastAsia"/>
                <w:bCs/>
              </w:rPr>
              <w:t>鍾</w:t>
            </w:r>
            <w:proofErr w:type="gramEnd"/>
            <w:r>
              <w:rPr>
                <w:rFonts w:ascii="新細明體" w:hAnsi="新細明體" w:hint="eastAsia"/>
                <w:bCs/>
              </w:rPr>
              <w:t>震</w:t>
            </w:r>
          </w:p>
        </w:tc>
        <w:tc>
          <w:tcPr>
            <w:tcW w:w="1496" w:type="dxa"/>
            <w:tcBorders>
              <w:top w:val="nil"/>
              <w:left w:val="nil"/>
              <w:bottom w:val="single" w:sz="4" w:space="0" w:color="auto"/>
              <w:right w:val="single" w:sz="4" w:space="0" w:color="auto"/>
            </w:tcBorders>
            <w:shd w:val="clear" w:color="auto" w:fill="auto"/>
          </w:tcPr>
          <w:p w:rsidR="0018793C" w:rsidRDefault="0018793C" w:rsidP="00FC4E75">
            <w:r w:rsidRPr="00A558E2">
              <w:rPr>
                <w:rFonts w:hint="eastAsia"/>
              </w:rPr>
              <w:t>25334017-</w:t>
            </w:r>
            <w:r>
              <w:rPr>
                <w:rFonts w:hint="eastAsia"/>
              </w:rPr>
              <w:t>343</w:t>
            </w:r>
          </w:p>
        </w:tc>
        <w:tc>
          <w:tcPr>
            <w:tcW w:w="824" w:type="dxa"/>
            <w:tcBorders>
              <w:top w:val="nil"/>
              <w:left w:val="nil"/>
              <w:bottom w:val="single" w:sz="4" w:space="0" w:color="auto"/>
              <w:right w:val="single" w:sz="4" w:space="0" w:color="auto"/>
            </w:tcBorders>
            <w:shd w:val="clear" w:color="auto" w:fill="auto"/>
          </w:tcPr>
          <w:p w:rsidR="0018793C" w:rsidRDefault="0018793C">
            <w:r w:rsidRPr="0035691F">
              <w:rPr>
                <w:rFonts w:hint="eastAsia"/>
                <w:color w:val="000000"/>
                <w:kern w:val="0"/>
              </w:rPr>
              <w:t>資訊組</w:t>
            </w:r>
          </w:p>
        </w:tc>
        <w:tc>
          <w:tcPr>
            <w:tcW w:w="824" w:type="dxa"/>
            <w:tcBorders>
              <w:top w:val="nil"/>
              <w:left w:val="nil"/>
              <w:bottom w:val="single" w:sz="4" w:space="0" w:color="auto"/>
              <w:right w:val="single" w:sz="4" w:space="0" w:color="auto"/>
            </w:tcBorders>
            <w:shd w:val="clear" w:color="auto" w:fill="auto"/>
            <w:vAlign w:val="center"/>
          </w:tcPr>
          <w:p w:rsidR="0018793C" w:rsidRPr="00C8599B" w:rsidRDefault="0018793C" w:rsidP="00FC4E75">
            <w:pPr>
              <w:spacing w:line="320" w:lineRule="exact"/>
              <w:rPr>
                <w:rFonts w:ascii="新細明體" w:hAnsi="新細明體"/>
                <w:bCs/>
              </w:rPr>
            </w:pPr>
            <w:r w:rsidRPr="00C8599B">
              <w:rPr>
                <w:rFonts w:ascii="新細明體" w:hAnsi="新細明體" w:hint="eastAsia"/>
                <w:bCs/>
              </w:rPr>
              <w:t>梁書銘</w:t>
            </w:r>
          </w:p>
        </w:tc>
        <w:tc>
          <w:tcPr>
            <w:tcW w:w="1456" w:type="dxa"/>
            <w:tcBorders>
              <w:top w:val="nil"/>
              <w:left w:val="nil"/>
              <w:bottom w:val="single" w:sz="4" w:space="0" w:color="auto"/>
              <w:right w:val="single" w:sz="4" w:space="0" w:color="auto"/>
            </w:tcBorders>
            <w:shd w:val="clear" w:color="auto" w:fill="auto"/>
          </w:tcPr>
          <w:p w:rsidR="0018793C" w:rsidRDefault="0018793C" w:rsidP="00FC4E75">
            <w:r w:rsidRPr="00A558E2">
              <w:rPr>
                <w:rFonts w:hint="eastAsia"/>
              </w:rPr>
              <w:t>25334017-</w:t>
            </w:r>
            <w:r>
              <w:rPr>
                <w:rFonts w:hint="eastAsia"/>
              </w:rPr>
              <w:t>314</w:t>
            </w:r>
          </w:p>
        </w:tc>
        <w:tc>
          <w:tcPr>
            <w:tcW w:w="3724" w:type="dxa"/>
            <w:vMerge w:val="restart"/>
            <w:tcBorders>
              <w:left w:val="nil"/>
              <w:right w:val="single" w:sz="4" w:space="0" w:color="auto"/>
            </w:tcBorders>
            <w:shd w:val="clear" w:color="auto" w:fill="auto"/>
            <w:noWrap/>
            <w:vAlign w:val="center"/>
          </w:tcPr>
          <w:p w:rsidR="0018793C" w:rsidRPr="00601130" w:rsidRDefault="0018793C" w:rsidP="00E119BB">
            <w:pPr>
              <w:numPr>
                <w:ilvl w:val="0"/>
                <w:numId w:val="45"/>
              </w:numPr>
              <w:tabs>
                <w:tab w:val="clear" w:pos="480"/>
                <w:tab w:val="num" w:pos="332"/>
              </w:tabs>
              <w:adjustRightInd/>
              <w:snapToGrid/>
              <w:spacing w:line="320" w:lineRule="exact"/>
              <w:ind w:left="332" w:hanging="332"/>
              <w:jc w:val="both"/>
              <w:rPr>
                <w:rFonts w:ascii="新細明體" w:hAnsi="新細明體"/>
              </w:rPr>
            </w:pPr>
            <w:r w:rsidRPr="00601130">
              <w:rPr>
                <w:rFonts w:ascii="新細明體" w:hAnsi="新細明體" w:hint="eastAsia"/>
              </w:rPr>
              <w:t>負責校園巡邏、人員管制與災情傳遞。</w:t>
            </w:r>
          </w:p>
          <w:p w:rsidR="0018793C" w:rsidRPr="00601130" w:rsidRDefault="0018793C" w:rsidP="00E119BB">
            <w:pPr>
              <w:numPr>
                <w:ilvl w:val="0"/>
                <w:numId w:val="45"/>
              </w:numPr>
              <w:tabs>
                <w:tab w:val="clear" w:pos="480"/>
                <w:tab w:val="num" w:pos="332"/>
              </w:tabs>
              <w:adjustRightInd/>
              <w:snapToGrid/>
              <w:spacing w:line="0" w:lineRule="atLeast"/>
              <w:ind w:left="332" w:hanging="332"/>
              <w:rPr>
                <w:rFonts w:ascii="新細明體" w:hAnsi="新細明體"/>
              </w:rPr>
            </w:pPr>
            <w:r w:rsidRPr="00601130">
              <w:rPr>
                <w:rFonts w:ascii="新細明體" w:hAnsi="新細明體" w:hint="eastAsia"/>
              </w:rPr>
              <w:t>協助設置警戒標誌及交通管制。</w:t>
            </w:r>
          </w:p>
          <w:p w:rsidR="0018793C" w:rsidRPr="00601130" w:rsidRDefault="0018793C" w:rsidP="00E119BB">
            <w:pPr>
              <w:numPr>
                <w:ilvl w:val="0"/>
                <w:numId w:val="45"/>
              </w:numPr>
              <w:tabs>
                <w:tab w:val="clear" w:pos="480"/>
                <w:tab w:val="num" w:pos="332"/>
              </w:tabs>
              <w:adjustRightInd/>
              <w:snapToGrid/>
              <w:spacing w:line="0" w:lineRule="atLeast"/>
              <w:ind w:left="332" w:hanging="332"/>
              <w:rPr>
                <w:rFonts w:ascii="新細明體" w:hAnsi="新細明體"/>
              </w:rPr>
            </w:pPr>
            <w:r w:rsidRPr="00601130">
              <w:rPr>
                <w:rFonts w:ascii="新細明體" w:hAnsi="新細明體" w:hint="eastAsia"/>
              </w:rPr>
              <w:t>維護學校災區及避難場所治安。</w:t>
            </w:r>
          </w:p>
          <w:p w:rsidR="0018793C" w:rsidRPr="00601130" w:rsidRDefault="0018793C" w:rsidP="00FC4E75">
            <w:pPr>
              <w:spacing w:line="320" w:lineRule="exact"/>
              <w:rPr>
                <w:rFonts w:ascii="新細明體" w:hAnsi="新細明體"/>
              </w:rPr>
            </w:pPr>
          </w:p>
        </w:tc>
      </w:tr>
      <w:tr w:rsidR="0018793C" w:rsidRPr="00AC6F65" w:rsidTr="00FC4E75">
        <w:trPr>
          <w:trHeight w:val="109"/>
          <w:jc w:val="center"/>
        </w:trPr>
        <w:tc>
          <w:tcPr>
            <w:tcW w:w="510" w:type="dxa"/>
            <w:vMerge/>
            <w:tcBorders>
              <w:left w:val="single" w:sz="4" w:space="0" w:color="auto"/>
              <w:right w:val="single" w:sz="4" w:space="0" w:color="auto"/>
            </w:tcBorders>
            <w:vAlign w:val="center"/>
          </w:tcPr>
          <w:p w:rsidR="0018793C" w:rsidRDefault="0018793C" w:rsidP="00B42BF9">
            <w:pPr>
              <w:widowControl/>
              <w:adjustRightInd/>
              <w:jc w:val="center"/>
              <w:rPr>
                <w:color w:val="000000"/>
                <w:kern w:val="0"/>
              </w:rPr>
            </w:pPr>
          </w:p>
        </w:tc>
        <w:tc>
          <w:tcPr>
            <w:tcW w:w="314" w:type="dxa"/>
            <w:vMerge/>
            <w:tcBorders>
              <w:left w:val="single" w:sz="4" w:space="0" w:color="auto"/>
              <w:right w:val="single" w:sz="4" w:space="0" w:color="auto"/>
            </w:tcBorders>
            <w:vAlign w:val="center"/>
          </w:tcPr>
          <w:p w:rsidR="0018793C" w:rsidRDefault="0018793C" w:rsidP="00B42BF9">
            <w:pPr>
              <w:widowControl/>
              <w:adjustRightInd/>
              <w:jc w:val="center"/>
              <w:rPr>
                <w:color w:val="000000"/>
                <w:kern w:val="0"/>
              </w:rPr>
            </w:pPr>
          </w:p>
        </w:tc>
        <w:tc>
          <w:tcPr>
            <w:tcW w:w="1105" w:type="dxa"/>
            <w:tcBorders>
              <w:top w:val="single" w:sz="4" w:space="0" w:color="auto"/>
              <w:left w:val="nil"/>
              <w:bottom w:val="single" w:sz="4" w:space="0" w:color="auto"/>
              <w:right w:val="single" w:sz="4" w:space="0" w:color="auto"/>
            </w:tcBorders>
            <w:shd w:val="clear" w:color="auto" w:fill="auto"/>
            <w:vAlign w:val="center"/>
          </w:tcPr>
          <w:p w:rsidR="0018793C" w:rsidRPr="00C8599B" w:rsidRDefault="0018793C" w:rsidP="0037622E">
            <w:pPr>
              <w:spacing w:line="320" w:lineRule="exact"/>
              <w:rPr>
                <w:rFonts w:ascii="新細明體" w:hAnsi="新細明體"/>
                <w:bCs/>
              </w:rPr>
            </w:pPr>
            <w:r w:rsidRPr="00C8599B">
              <w:rPr>
                <w:rFonts w:ascii="新細明體" w:hAnsi="新細明體" w:hint="eastAsia"/>
                <w:bCs/>
              </w:rPr>
              <w:t>梁書銘</w:t>
            </w:r>
          </w:p>
        </w:tc>
        <w:tc>
          <w:tcPr>
            <w:tcW w:w="1496" w:type="dxa"/>
            <w:tcBorders>
              <w:top w:val="single" w:sz="4" w:space="0" w:color="auto"/>
              <w:left w:val="nil"/>
              <w:bottom w:val="single" w:sz="4" w:space="0" w:color="auto"/>
              <w:right w:val="single" w:sz="4" w:space="0" w:color="auto"/>
            </w:tcBorders>
            <w:shd w:val="clear" w:color="auto" w:fill="auto"/>
          </w:tcPr>
          <w:p w:rsidR="0018793C" w:rsidRDefault="0018793C" w:rsidP="00FC4E75">
            <w:r w:rsidRPr="00A558E2">
              <w:rPr>
                <w:rFonts w:hint="eastAsia"/>
              </w:rPr>
              <w:t>25334017-</w:t>
            </w:r>
            <w:r>
              <w:rPr>
                <w:rFonts w:hint="eastAsia"/>
              </w:rPr>
              <w:t>314</w:t>
            </w:r>
          </w:p>
        </w:tc>
        <w:tc>
          <w:tcPr>
            <w:tcW w:w="824" w:type="dxa"/>
            <w:tcBorders>
              <w:top w:val="single" w:sz="4" w:space="0" w:color="auto"/>
              <w:left w:val="nil"/>
              <w:bottom w:val="single" w:sz="4" w:space="0" w:color="auto"/>
              <w:right w:val="single" w:sz="4" w:space="0" w:color="auto"/>
            </w:tcBorders>
            <w:shd w:val="clear" w:color="auto" w:fill="auto"/>
          </w:tcPr>
          <w:p w:rsidR="0018793C" w:rsidRDefault="0018793C">
            <w:r w:rsidRPr="0035691F">
              <w:rPr>
                <w:rFonts w:hint="eastAsia"/>
                <w:color w:val="000000"/>
                <w:kern w:val="0"/>
              </w:rPr>
              <w:t>資訊組</w:t>
            </w:r>
          </w:p>
        </w:tc>
        <w:tc>
          <w:tcPr>
            <w:tcW w:w="824" w:type="dxa"/>
            <w:tcBorders>
              <w:top w:val="single" w:sz="4" w:space="0" w:color="auto"/>
              <w:left w:val="nil"/>
              <w:bottom w:val="single" w:sz="4" w:space="0" w:color="auto"/>
              <w:right w:val="single" w:sz="4" w:space="0" w:color="auto"/>
            </w:tcBorders>
            <w:shd w:val="clear" w:color="auto" w:fill="auto"/>
            <w:vAlign w:val="center"/>
          </w:tcPr>
          <w:p w:rsidR="0018793C" w:rsidRPr="00C8599B" w:rsidRDefault="0018793C" w:rsidP="00FC4E75">
            <w:pPr>
              <w:spacing w:line="320" w:lineRule="exact"/>
              <w:rPr>
                <w:rFonts w:ascii="新細明體" w:hAnsi="新細明體"/>
              </w:rPr>
            </w:pPr>
            <w:r>
              <w:rPr>
                <w:rFonts w:ascii="新細明體" w:hAnsi="新細明體" w:hint="eastAsia"/>
                <w:bCs/>
              </w:rPr>
              <w:t>黃淑惠</w:t>
            </w:r>
          </w:p>
        </w:tc>
        <w:tc>
          <w:tcPr>
            <w:tcW w:w="1456" w:type="dxa"/>
            <w:tcBorders>
              <w:top w:val="single" w:sz="4" w:space="0" w:color="auto"/>
              <w:left w:val="nil"/>
              <w:bottom w:val="single" w:sz="4" w:space="0" w:color="auto"/>
              <w:right w:val="single" w:sz="4" w:space="0" w:color="auto"/>
            </w:tcBorders>
            <w:shd w:val="clear" w:color="auto" w:fill="auto"/>
          </w:tcPr>
          <w:p w:rsidR="0018793C" w:rsidRDefault="0018793C" w:rsidP="00FC4E75">
            <w:r w:rsidRPr="00A558E2">
              <w:rPr>
                <w:rFonts w:hint="eastAsia"/>
              </w:rPr>
              <w:t>25334017-</w:t>
            </w:r>
            <w:r>
              <w:rPr>
                <w:rFonts w:hint="eastAsia"/>
              </w:rPr>
              <w:t>313</w:t>
            </w:r>
          </w:p>
        </w:tc>
        <w:tc>
          <w:tcPr>
            <w:tcW w:w="3724" w:type="dxa"/>
            <w:vMerge/>
            <w:tcBorders>
              <w:left w:val="nil"/>
              <w:right w:val="single" w:sz="4" w:space="0" w:color="auto"/>
            </w:tcBorders>
            <w:shd w:val="clear" w:color="auto" w:fill="auto"/>
            <w:noWrap/>
            <w:vAlign w:val="center"/>
          </w:tcPr>
          <w:p w:rsidR="0018793C" w:rsidRDefault="0018793C" w:rsidP="00B42BF9">
            <w:pPr>
              <w:adjustRightInd/>
              <w:jc w:val="both"/>
            </w:pPr>
          </w:p>
        </w:tc>
      </w:tr>
      <w:tr w:rsidR="0018793C" w:rsidRPr="00AC6F65" w:rsidTr="00FC4E75">
        <w:trPr>
          <w:trHeight w:val="109"/>
          <w:jc w:val="center"/>
        </w:trPr>
        <w:tc>
          <w:tcPr>
            <w:tcW w:w="510" w:type="dxa"/>
            <w:vMerge/>
            <w:tcBorders>
              <w:left w:val="single" w:sz="4" w:space="0" w:color="auto"/>
              <w:right w:val="single" w:sz="4" w:space="0" w:color="auto"/>
            </w:tcBorders>
            <w:vAlign w:val="center"/>
          </w:tcPr>
          <w:p w:rsidR="0018793C" w:rsidRDefault="0018793C" w:rsidP="00B42BF9">
            <w:pPr>
              <w:widowControl/>
              <w:adjustRightInd/>
              <w:jc w:val="center"/>
              <w:rPr>
                <w:color w:val="000000"/>
                <w:kern w:val="0"/>
              </w:rPr>
            </w:pPr>
          </w:p>
        </w:tc>
        <w:tc>
          <w:tcPr>
            <w:tcW w:w="314" w:type="dxa"/>
            <w:vMerge/>
            <w:tcBorders>
              <w:left w:val="single" w:sz="4" w:space="0" w:color="auto"/>
              <w:right w:val="single" w:sz="4" w:space="0" w:color="auto"/>
            </w:tcBorders>
            <w:vAlign w:val="center"/>
          </w:tcPr>
          <w:p w:rsidR="0018793C" w:rsidRDefault="0018793C" w:rsidP="00B42BF9">
            <w:pPr>
              <w:widowControl/>
              <w:adjustRightInd/>
              <w:jc w:val="center"/>
              <w:rPr>
                <w:color w:val="000000"/>
                <w:kern w:val="0"/>
              </w:rPr>
            </w:pPr>
          </w:p>
        </w:tc>
        <w:tc>
          <w:tcPr>
            <w:tcW w:w="1105" w:type="dxa"/>
            <w:tcBorders>
              <w:top w:val="single" w:sz="4" w:space="0" w:color="auto"/>
              <w:left w:val="nil"/>
              <w:bottom w:val="single" w:sz="4" w:space="0" w:color="auto"/>
              <w:right w:val="single" w:sz="4" w:space="0" w:color="auto"/>
            </w:tcBorders>
            <w:shd w:val="clear" w:color="auto" w:fill="auto"/>
            <w:vAlign w:val="center"/>
          </w:tcPr>
          <w:p w:rsidR="0018793C" w:rsidRPr="00C8599B" w:rsidRDefault="0018793C" w:rsidP="0037622E">
            <w:pPr>
              <w:spacing w:line="320" w:lineRule="exact"/>
              <w:rPr>
                <w:rFonts w:ascii="新細明體" w:hAnsi="新細明體"/>
              </w:rPr>
            </w:pPr>
            <w:proofErr w:type="gramStart"/>
            <w:r w:rsidRPr="00C8599B">
              <w:rPr>
                <w:rFonts w:ascii="新細明體" w:hAnsi="新細明體" w:hint="eastAsia"/>
              </w:rPr>
              <w:t>吳科宏</w:t>
            </w:r>
            <w:proofErr w:type="gramEnd"/>
          </w:p>
        </w:tc>
        <w:tc>
          <w:tcPr>
            <w:tcW w:w="1496" w:type="dxa"/>
            <w:tcBorders>
              <w:top w:val="single" w:sz="4" w:space="0" w:color="auto"/>
              <w:left w:val="nil"/>
              <w:bottom w:val="single" w:sz="4" w:space="0" w:color="auto"/>
              <w:right w:val="single" w:sz="4" w:space="0" w:color="auto"/>
            </w:tcBorders>
            <w:shd w:val="clear" w:color="auto" w:fill="auto"/>
          </w:tcPr>
          <w:p w:rsidR="0018793C" w:rsidRDefault="0018793C" w:rsidP="00FC4E75">
            <w:r w:rsidRPr="00A558E2">
              <w:rPr>
                <w:rFonts w:hint="eastAsia"/>
              </w:rPr>
              <w:t>25334017-</w:t>
            </w:r>
            <w:r>
              <w:rPr>
                <w:rFonts w:hint="eastAsia"/>
              </w:rPr>
              <w:t>338</w:t>
            </w:r>
          </w:p>
        </w:tc>
        <w:tc>
          <w:tcPr>
            <w:tcW w:w="824" w:type="dxa"/>
            <w:tcBorders>
              <w:top w:val="single" w:sz="4" w:space="0" w:color="auto"/>
              <w:left w:val="nil"/>
              <w:bottom w:val="single" w:sz="4" w:space="0" w:color="auto"/>
              <w:right w:val="single" w:sz="4" w:space="0" w:color="auto"/>
            </w:tcBorders>
            <w:shd w:val="clear" w:color="auto" w:fill="auto"/>
            <w:vAlign w:val="center"/>
          </w:tcPr>
          <w:p w:rsidR="0018793C" w:rsidRDefault="0018793C" w:rsidP="00B42BF9">
            <w:pPr>
              <w:widowControl/>
              <w:adjustRightInd/>
              <w:jc w:val="both"/>
              <w:rPr>
                <w:color w:val="000000"/>
                <w:kern w:val="0"/>
              </w:rPr>
            </w:pPr>
            <w:r>
              <w:rPr>
                <w:rFonts w:hint="eastAsia"/>
                <w:color w:val="000000"/>
                <w:kern w:val="0"/>
              </w:rPr>
              <w:t>校警室</w:t>
            </w:r>
          </w:p>
        </w:tc>
        <w:tc>
          <w:tcPr>
            <w:tcW w:w="824" w:type="dxa"/>
            <w:tcBorders>
              <w:top w:val="single" w:sz="4" w:space="0" w:color="auto"/>
              <w:left w:val="nil"/>
              <w:bottom w:val="single" w:sz="4" w:space="0" w:color="auto"/>
              <w:right w:val="single" w:sz="4" w:space="0" w:color="auto"/>
            </w:tcBorders>
            <w:shd w:val="clear" w:color="auto" w:fill="auto"/>
            <w:vAlign w:val="center"/>
          </w:tcPr>
          <w:p w:rsidR="0018793C" w:rsidRDefault="0018793C" w:rsidP="00B42BF9">
            <w:pPr>
              <w:widowControl/>
              <w:adjustRightInd/>
              <w:jc w:val="both"/>
              <w:rPr>
                <w:color w:val="000000"/>
                <w:kern w:val="0"/>
              </w:rPr>
            </w:pPr>
            <w:proofErr w:type="gramStart"/>
            <w:r>
              <w:rPr>
                <w:rFonts w:ascii="新細明體" w:hAnsi="新細明體" w:hint="eastAsia"/>
              </w:rPr>
              <w:t>陸士為</w:t>
            </w:r>
            <w:proofErr w:type="gramEnd"/>
          </w:p>
        </w:tc>
        <w:tc>
          <w:tcPr>
            <w:tcW w:w="1456" w:type="dxa"/>
            <w:tcBorders>
              <w:top w:val="single" w:sz="4" w:space="0" w:color="auto"/>
              <w:left w:val="nil"/>
              <w:bottom w:val="single" w:sz="4" w:space="0" w:color="auto"/>
              <w:right w:val="single" w:sz="4" w:space="0" w:color="auto"/>
            </w:tcBorders>
            <w:shd w:val="clear" w:color="auto" w:fill="auto"/>
          </w:tcPr>
          <w:p w:rsidR="0018793C" w:rsidRDefault="0018793C">
            <w:r w:rsidRPr="00C7728A">
              <w:rPr>
                <w:rFonts w:hint="eastAsia"/>
              </w:rPr>
              <w:t>25334017-338</w:t>
            </w:r>
          </w:p>
        </w:tc>
        <w:tc>
          <w:tcPr>
            <w:tcW w:w="3724" w:type="dxa"/>
            <w:vMerge/>
            <w:tcBorders>
              <w:left w:val="nil"/>
              <w:bottom w:val="single" w:sz="4" w:space="0" w:color="auto"/>
              <w:right w:val="single" w:sz="4" w:space="0" w:color="auto"/>
            </w:tcBorders>
            <w:shd w:val="clear" w:color="auto" w:fill="auto"/>
            <w:noWrap/>
            <w:vAlign w:val="center"/>
          </w:tcPr>
          <w:p w:rsidR="0018793C" w:rsidRDefault="0018793C" w:rsidP="00B42BF9">
            <w:pPr>
              <w:adjustRightInd/>
              <w:jc w:val="both"/>
            </w:pPr>
          </w:p>
        </w:tc>
      </w:tr>
      <w:tr w:rsidR="0018793C" w:rsidRPr="00AC6F65" w:rsidTr="00FC4E75">
        <w:trPr>
          <w:trHeight w:val="109"/>
          <w:jc w:val="center"/>
        </w:trPr>
        <w:tc>
          <w:tcPr>
            <w:tcW w:w="510" w:type="dxa"/>
            <w:vMerge/>
            <w:tcBorders>
              <w:left w:val="single" w:sz="4" w:space="0" w:color="auto"/>
              <w:bottom w:val="single" w:sz="4" w:space="0" w:color="auto"/>
              <w:right w:val="single" w:sz="4" w:space="0" w:color="auto"/>
            </w:tcBorders>
            <w:vAlign w:val="center"/>
          </w:tcPr>
          <w:p w:rsidR="0018793C" w:rsidRDefault="0018793C" w:rsidP="00B42BF9">
            <w:pPr>
              <w:widowControl/>
              <w:adjustRightInd/>
              <w:jc w:val="center"/>
              <w:rPr>
                <w:color w:val="000000"/>
                <w:kern w:val="0"/>
              </w:rPr>
            </w:pPr>
          </w:p>
        </w:tc>
        <w:tc>
          <w:tcPr>
            <w:tcW w:w="314" w:type="dxa"/>
            <w:vMerge/>
            <w:tcBorders>
              <w:left w:val="single" w:sz="4" w:space="0" w:color="auto"/>
              <w:bottom w:val="single" w:sz="4" w:space="0" w:color="auto"/>
              <w:right w:val="single" w:sz="4" w:space="0" w:color="auto"/>
            </w:tcBorders>
            <w:vAlign w:val="center"/>
          </w:tcPr>
          <w:p w:rsidR="0018793C" w:rsidRDefault="0018793C" w:rsidP="00B42BF9">
            <w:pPr>
              <w:widowControl/>
              <w:adjustRightInd/>
              <w:jc w:val="center"/>
              <w:rPr>
                <w:color w:val="000000"/>
                <w:kern w:val="0"/>
              </w:rPr>
            </w:pPr>
          </w:p>
        </w:tc>
        <w:tc>
          <w:tcPr>
            <w:tcW w:w="1105" w:type="dxa"/>
            <w:tcBorders>
              <w:top w:val="nil"/>
              <w:left w:val="nil"/>
              <w:bottom w:val="single" w:sz="4" w:space="0" w:color="auto"/>
              <w:right w:val="single" w:sz="4" w:space="0" w:color="auto"/>
            </w:tcBorders>
            <w:shd w:val="clear" w:color="auto" w:fill="auto"/>
            <w:vAlign w:val="center"/>
          </w:tcPr>
          <w:p w:rsidR="0018793C" w:rsidRPr="00C8599B" w:rsidRDefault="0018793C" w:rsidP="0037622E">
            <w:pPr>
              <w:spacing w:line="320" w:lineRule="exact"/>
              <w:rPr>
                <w:rFonts w:ascii="新細明體" w:hAnsi="新細明體"/>
              </w:rPr>
            </w:pPr>
            <w:proofErr w:type="gramStart"/>
            <w:r>
              <w:rPr>
                <w:rFonts w:ascii="新細明體" w:hAnsi="新細明體" w:hint="eastAsia"/>
              </w:rPr>
              <w:t>陸士為</w:t>
            </w:r>
            <w:proofErr w:type="gramEnd"/>
          </w:p>
        </w:tc>
        <w:tc>
          <w:tcPr>
            <w:tcW w:w="1496" w:type="dxa"/>
            <w:tcBorders>
              <w:top w:val="nil"/>
              <w:left w:val="nil"/>
              <w:bottom w:val="single" w:sz="4" w:space="0" w:color="auto"/>
              <w:right w:val="single" w:sz="4" w:space="0" w:color="auto"/>
            </w:tcBorders>
            <w:shd w:val="clear" w:color="auto" w:fill="auto"/>
          </w:tcPr>
          <w:p w:rsidR="0018793C" w:rsidRDefault="0018793C" w:rsidP="00FC4E75">
            <w:r w:rsidRPr="00A558E2">
              <w:rPr>
                <w:rFonts w:hint="eastAsia"/>
              </w:rPr>
              <w:t>25334017-</w:t>
            </w:r>
            <w:r>
              <w:rPr>
                <w:rFonts w:hint="eastAsia"/>
              </w:rPr>
              <w:t>338</w:t>
            </w:r>
          </w:p>
        </w:tc>
        <w:tc>
          <w:tcPr>
            <w:tcW w:w="824" w:type="dxa"/>
            <w:tcBorders>
              <w:top w:val="nil"/>
              <w:left w:val="nil"/>
              <w:bottom w:val="single" w:sz="4" w:space="0" w:color="auto"/>
              <w:right w:val="single" w:sz="4" w:space="0" w:color="auto"/>
            </w:tcBorders>
            <w:shd w:val="clear" w:color="auto" w:fill="auto"/>
            <w:vAlign w:val="center"/>
          </w:tcPr>
          <w:p w:rsidR="0018793C" w:rsidRDefault="0018793C" w:rsidP="00B42BF9">
            <w:pPr>
              <w:widowControl/>
              <w:adjustRightInd/>
              <w:jc w:val="both"/>
              <w:rPr>
                <w:color w:val="000000"/>
                <w:kern w:val="0"/>
              </w:rPr>
            </w:pPr>
            <w:r>
              <w:rPr>
                <w:rFonts w:hint="eastAsia"/>
                <w:color w:val="000000"/>
                <w:kern w:val="0"/>
              </w:rPr>
              <w:t>校警室</w:t>
            </w:r>
          </w:p>
        </w:tc>
        <w:tc>
          <w:tcPr>
            <w:tcW w:w="824" w:type="dxa"/>
            <w:tcBorders>
              <w:top w:val="nil"/>
              <w:left w:val="nil"/>
              <w:bottom w:val="single" w:sz="4" w:space="0" w:color="auto"/>
              <w:right w:val="single" w:sz="4" w:space="0" w:color="auto"/>
            </w:tcBorders>
            <w:shd w:val="clear" w:color="auto" w:fill="auto"/>
            <w:vAlign w:val="center"/>
          </w:tcPr>
          <w:p w:rsidR="0018793C" w:rsidRDefault="0018793C" w:rsidP="00B42BF9">
            <w:pPr>
              <w:widowControl/>
              <w:adjustRightInd/>
              <w:jc w:val="both"/>
              <w:rPr>
                <w:color w:val="000000"/>
                <w:kern w:val="0"/>
              </w:rPr>
            </w:pPr>
            <w:proofErr w:type="gramStart"/>
            <w:r w:rsidRPr="00C8599B">
              <w:rPr>
                <w:rFonts w:ascii="新細明體" w:hAnsi="新細明體" w:hint="eastAsia"/>
              </w:rPr>
              <w:t>吳科宏</w:t>
            </w:r>
            <w:proofErr w:type="gramEnd"/>
          </w:p>
        </w:tc>
        <w:tc>
          <w:tcPr>
            <w:tcW w:w="1456" w:type="dxa"/>
            <w:tcBorders>
              <w:top w:val="nil"/>
              <w:left w:val="nil"/>
              <w:bottom w:val="single" w:sz="4" w:space="0" w:color="auto"/>
              <w:right w:val="single" w:sz="4" w:space="0" w:color="auto"/>
            </w:tcBorders>
            <w:shd w:val="clear" w:color="auto" w:fill="auto"/>
          </w:tcPr>
          <w:p w:rsidR="0018793C" w:rsidRDefault="0018793C">
            <w:r w:rsidRPr="00C7728A">
              <w:rPr>
                <w:rFonts w:hint="eastAsia"/>
              </w:rPr>
              <w:t>25334017-338</w:t>
            </w:r>
          </w:p>
        </w:tc>
        <w:tc>
          <w:tcPr>
            <w:tcW w:w="3724" w:type="dxa"/>
            <w:vMerge/>
            <w:tcBorders>
              <w:top w:val="single" w:sz="4" w:space="0" w:color="auto"/>
              <w:left w:val="nil"/>
              <w:bottom w:val="single" w:sz="4" w:space="0" w:color="auto"/>
              <w:right w:val="single" w:sz="4" w:space="0" w:color="auto"/>
            </w:tcBorders>
            <w:shd w:val="clear" w:color="auto" w:fill="auto"/>
            <w:noWrap/>
            <w:vAlign w:val="center"/>
          </w:tcPr>
          <w:p w:rsidR="0018793C" w:rsidRDefault="0018793C" w:rsidP="00B42BF9">
            <w:pPr>
              <w:adjustRightInd/>
              <w:jc w:val="both"/>
            </w:pPr>
          </w:p>
        </w:tc>
      </w:tr>
      <w:tr w:rsidR="0018793C" w:rsidRPr="00AC6F65" w:rsidTr="00FC4E75">
        <w:trPr>
          <w:trHeight w:val="109"/>
          <w:jc w:val="center"/>
        </w:trPr>
        <w:tc>
          <w:tcPr>
            <w:tcW w:w="510" w:type="dxa"/>
            <w:vMerge w:val="restart"/>
            <w:tcBorders>
              <w:top w:val="nil"/>
              <w:left w:val="single" w:sz="4" w:space="0" w:color="auto"/>
              <w:right w:val="single" w:sz="4" w:space="0" w:color="auto"/>
            </w:tcBorders>
            <w:shd w:val="clear" w:color="auto" w:fill="auto"/>
            <w:textDirection w:val="tbRlV"/>
            <w:vAlign w:val="center"/>
          </w:tcPr>
          <w:p w:rsidR="0018793C" w:rsidRDefault="0018793C" w:rsidP="00B42BF9">
            <w:pPr>
              <w:widowControl/>
              <w:adjustRightInd/>
              <w:ind w:left="113" w:right="113"/>
              <w:jc w:val="center"/>
              <w:rPr>
                <w:color w:val="000000"/>
                <w:kern w:val="0"/>
              </w:rPr>
            </w:pPr>
            <w:r w:rsidRPr="00455C0E">
              <w:rPr>
                <w:color w:val="000000"/>
                <w:kern w:val="0"/>
              </w:rPr>
              <w:t>緊急救護組</w:t>
            </w:r>
          </w:p>
        </w:tc>
        <w:tc>
          <w:tcPr>
            <w:tcW w:w="314" w:type="dxa"/>
            <w:tcBorders>
              <w:top w:val="nil"/>
              <w:left w:val="nil"/>
              <w:bottom w:val="single" w:sz="4" w:space="0" w:color="auto"/>
              <w:right w:val="single" w:sz="4" w:space="0" w:color="auto"/>
            </w:tcBorders>
            <w:shd w:val="clear" w:color="auto" w:fill="auto"/>
            <w:vAlign w:val="center"/>
          </w:tcPr>
          <w:p w:rsidR="0018793C" w:rsidRDefault="0018793C" w:rsidP="00B42BF9">
            <w:pPr>
              <w:widowControl/>
              <w:adjustRightInd/>
              <w:jc w:val="center"/>
              <w:rPr>
                <w:color w:val="000000"/>
                <w:kern w:val="0"/>
              </w:rPr>
            </w:pPr>
            <w:r w:rsidRPr="00455C0E">
              <w:rPr>
                <w:color w:val="000000"/>
                <w:kern w:val="0"/>
              </w:rPr>
              <w:t>組長</w:t>
            </w:r>
          </w:p>
        </w:tc>
        <w:tc>
          <w:tcPr>
            <w:tcW w:w="1105" w:type="dxa"/>
            <w:tcBorders>
              <w:top w:val="nil"/>
              <w:left w:val="nil"/>
              <w:bottom w:val="single" w:sz="4" w:space="0" w:color="auto"/>
              <w:right w:val="single" w:sz="4" w:space="0" w:color="auto"/>
            </w:tcBorders>
            <w:shd w:val="clear" w:color="auto" w:fill="auto"/>
            <w:vAlign w:val="center"/>
          </w:tcPr>
          <w:p w:rsidR="0018793C" w:rsidRPr="00601130" w:rsidRDefault="0018793C" w:rsidP="00FC4E75">
            <w:pPr>
              <w:spacing w:line="320" w:lineRule="exact"/>
              <w:rPr>
                <w:rFonts w:ascii="新細明體" w:hAnsi="新細明體"/>
              </w:rPr>
            </w:pPr>
            <w:r w:rsidRPr="00F903CA">
              <w:rPr>
                <w:rFonts w:ascii="標楷體" w:hAnsi="標楷體" w:hint="eastAsia"/>
              </w:rPr>
              <w:t>黃佳麗</w:t>
            </w:r>
          </w:p>
        </w:tc>
        <w:tc>
          <w:tcPr>
            <w:tcW w:w="1496" w:type="dxa"/>
            <w:tcBorders>
              <w:top w:val="nil"/>
              <w:left w:val="nil"/>
              <w:bottom w:val="single" w:sz="4" w:space="0" w:color="auto"/>
              <w:right w:val="single" w:sz="4" w:space="0" w:color="auto"/>
            </w:tcBorders>
            <w:shd w:val="clear" w:color="auto" w:fill="auto"/>
          </w:tcPr>
          <w:p w:rsidR="0018793C" w:rsidRDefault="0018793C" w:rsidP="00FC4E75">
            <w:r w:rsidRPr="00A558E2">
              <w:rPr>
                <w:rFonts w:hint="eastAsia"/>
              </w:rPr>
              <w:t>25334017-13</w:t>
            </w:r>
            <w:r>
              <w:rPr>
                <w:rFonts w:hint="eastAsia"/>
              </w:rPr>
              <w:t>5</w:t>
            </w:r>
          </w:p>
        </w:tc>
        <w:tc>
          <w:tcPr>
            <w:tcW w:w="824" w:type="dxa"/>
            <w:tcBorders>
              <w:top w:val="nil"/>
              <w:left w:val="nil"/>
              <w:bottom w:val="single" w:sz="4" w:space="0" w:color="auto"/>
              <w:right w:val="single" w:sz="4" w:space="0" w:color="auto"/>
            </w:tcBorders>
            <w:shd w:val="clear" w:color="auto" w:fill="auto"/>
            <w:vAlign w:val="center"/>
          </w:tcPr>
          <w:p w:rsidR="0018793C" w:rsidRDefault="0018793C" w:rsidP="00FC4E75">
            <w:pPr>
              <w:widowControl/>
              <w:adjustRightInd/>
              <w:jc w:val="both"/>
              <w:rPr>
                <w:color w:val="000000"/>
                <w:kern w:val="0"/>
              </w:rPr>
            </w:pPr>
            <w:r w:rsidRPr="00600E2E">
              <w:rPr>
                <w:rFonts w:hint="eastAsia"/>
                <w:color w:val="000000"/>
                <w:kern w:val="0"/>
              </w:rPr>
              <w:t>學</w:t>
            </w:r>
            <w:proofErr w:type="gramStart"/>
            <w:r w:rsidRPr="00600E2E">
              <w:rPr>
                <w:rFonts w:hint="eastAsia"/>
                <w:color w:val="000000"/>
                <w:kern w:val="0"/>
              </w:rPr>
              <w:t>務</w:t>
            </w:r>
            <w:proofErr w:type="gramEnd"/>
            <w:r w:rsidRPr="00600E2E">
              <w:rPr>
                <w:rFonts w:hint="eastAsia"/>
                <w:color w:val="000000"/>
                <w:kern w:val="0"/>
              </w:rPr>
              <w:t>處</w:t>
            </w:r>
          </w:p>
        </w:tc>
        <w:tc>
          <w:tcPr>
            <w:tcW w:w="824" w:type="dxa"/>
            <w:tcBorders>
              <w:top w:val="nil"/>
              <w:left w:val="nil"/>
              <w:bottom w:val="single" w:sz="4" w:space="0" w:color="auto"/>
              <w:right w:val="single" w:sz="4" w:space="0" w:color="auto"/>
            </w:tcBorders>
            <w:shd w:val="clear" w:color="auto" w:fill="auto"/>
            <w:vAlign w:val="center"/>
          </w:tcPr>
          <w:p w:rsidR="0018793C" w:rsidRPr="00601130" w:rsidRDefault="0018793C" w:rsidP="00FC4E75">
            <w:pPr>
              <w:spacing w:line="320" w:lineRule="exact"/>
              <w:rPr>
                <w:rFonts w:ascii="新細明體" w:hAnsi="新細明體"/>
              </w:rPr>
            </w:pPr>
            <w:r w:rsidRPr="00601130">
              <w:rPr>
                <w:rFonts w:ascii="新細明體" w:hAnsi="新細明體" w:hint="eastAsia"/>
              </w:rPr>
              <w:t>劉晏蓉</w:t>
            </w:r>
          </w:p>
        </w:tc>
        <w:tc>
          <w:tcPr>
            <w:tcW w:w="1456" w:type="dxa"/>
            <w:tcBorders>
              <w:top w:val="nil"/>
              <w:left w:val="nil"/>
              <w:bottom w:val="single" w:sz="4" w:space="0" w:color="auto"/>
              <w:right w:val="single" w:sz="4" w:space="0" w:color="auto"/>
            </w:tcBorders>
            <w:shd w:val="clear" w:color="auto" w:fill="auto"/>
          </w:tcPr>
          <w:p w:rsidR="0018793C" w:rsidRDefault="0018793C" w:rsidP="00FC4E75">
            <w:r w:rsidRPr="00A558E2">
              <w:rPr>
                <w:rFonts w:hint="eastAsia"/>
              </w:rPr>
              <w:t>25334017-13</w:t>
            </w:r>
            <w:r>
              <w:rPr>
                <w:rFonts w:hint="eastAsia"/>
              </w:rPr>
              <w:t>8</w:t>
            </w:r>
          </w:p>
        </w:tc>
        <w:tc>
          <w:tcPr>
            <w:tcW w:w="3724" w:type="dxa"/>
            <w:tcBorders>
              <w:top w:val="single" w:sz="4" w:space="0" w:color="auto"/>
              <w:left w:val="nil"/>
              <w:right w:val="single" w:sz="4" w:space="0" w:color="auto"/>
            </w:tcBorders>
            <w:shd w:val="clear" w:color="auto" w:fill="auto"/>
            <w:noWrap/>
            <w:vAlign w:val="center"/>
          </w:tcPr>
          <w:p w:rsidR="0018793C" w:rsidRDefault="0018793C" w:rsidP="00B42BF9">
            <w:pPr>
              <w:adjustRightInd/>
              <w:jc w:val="both"/>
            </w:pPr>
            <w:r>
              <w:rPr>
                <w:rFonts w:ascii="新細明體" w:hAnsi="新細明體" w:hint="eastAsia"/>
              </w:rPr>
              <w:t>綜理緊急救護組業務</w:t>
            </w:r>
          </w:p>
        </w:tc>
      </w:tr>
      <w:tr w:rsidR="0018793C" w:rsidRPr="00AC6F65" w:rsidTr="00FC4E75">
        <w:trPr>
          <w:trHeight w:val="109"/>
          <w:jc w:val="center"/>
        </w:trPr>
        <w:tc>
          <w:tcPr>
            <w:tcW w:w="510" w:type="dxa"/>
            <w:vMerge/>
            <w:tcBorders>
              <w:left w:val="single" w:sz="4" w:space="0" w:color="auto"/>
              <w:right w:val="single" w:sz="4" w:space="0" w:color="auto"/>
            </w:tcBorders>
            <w:vAlign w:val="center"/>
          </w:tcPr>
          <w:p w:rsidR="0018793C" w:rsidRDefault="0018793C" w:rsidP="00B42BF9">
            <w:pPr>
              <w:widowControl/>
              <w:adjustRightInd/>
              <w:jc w:val="center"/>
              <w:rPr>
                <w:color w:val="000000"/>
                <w:kern w:val="0"/>
              </w:rPr>
            </w:pPr>
          </w:p>
        </w:tc>
        <w:tc>
          <w:tcPr>
            <w:tcW w:w="314" w:type="dxa"/>
            <w:vMerge w:val="restart"/>
            <w:tcBorders>
              <w:top w:val="nil"/>
              <w:left w:val="single" w:sz="4" w:space="0" w:color="auto"/>
              <w:right w:val="single" w:sz="4" w:space="0" w:color="auto"/>
            </w:tcBorders>
            <w:shd w:val="clear" w:color="auto" w:fill="auto"/>
            <w:vAlign w:val="center"/>
          </w:tcPr>
          <w:p w:rsidR="0018793C" w:rsidRDefault="0018793C" w:rsidP="00B42BF9">
            <w:pPr>
              <w:widowControl/>
              <w:adjustRightInd/>
              <w:jc w:val="center"/>
              <w:rPr>
                <w:color w:val="000000"/>
                <w:kern w:val="0"/>
              </w:rPr>
            </w:pPr>
            <w:r w:rsidRPr="00455C0E">
              <w:rPr>
                <w:color w:val="000000"/>
                <w:kern w:val="0"/>
              </w:rPr>
              <w:t>組員</w:t>
            </w:r>
          </w:p>
        </w:tc>
        <w:tc>
          <w:tcPr>
            <w:tcW w:w="1105" w:type="dxa"/>
            <w:tcBorders>
              <w:top w:val="nil"/>
              <w:left w:val="nil"/>
              <w:bottom w:val="single" w:sz="4" w:space="0" w:color="auto"/>
              <w:right w:val="single" w:sz="4" w:space="0" w:color="auto"/>
            </w:tcBorders>
            <w:shd w:val="clear" w:color="auto" w:fill="auto"/>
            <w:vAlign w:val="center"/>
          </w:tcPr>
          <w:p w:rsidR="0018793C" w:rsidRPr="00601130" w:rsidRDefault="0018793C" w:rsidP="00FC4E75">
            <w:pPr>
              <w:spacing w:line="320" w:lineRule="exact"/>
              <w:rPr>
                <w:rFonts w:ascii="新細明體" w:hAnsi="新細明體"/>
              </w:rPr>
            </w:pPr>
            <w:r w:rsidRPr="00601130">
              <w:rPr>
                <w:rFonts w:ascii="新細明體" w:hAnsi="新細明體" w:hint="eastAsia"/>
              </w:rPr>
              <w:t>劉晏蓉</w:t>
            </w:r>
          </w:p>
        </w:tc>
        <w:tc>
          <w:tcPr>
            <w:tcW w:w="1496" w:type="dxa"/>
            <w:tcBorders>
              <w:top w:val="nil"/>
              <w:left w:val="nil"/>
              <w:bottom w:val="single" w:sz="4" w:space="0" w:color="auto"/>
              <w:right w:val="single" w:sz="4" w:space="0" w:color="auto"/>
            </w:tcBorders>
            <w:shd w:val="clear" w:color="auto" w:fill="auto"/>
          </w:tcPr>
          <w:p w:rsidR="0018793C" w:rsidRDefault="0018793C" w:rsidP="00FC4E75">
            <w:r w:rsidRPr="00A558E2">
              <w:rPr>
                <w:rFonts w:hint="eastAsia"/>
              </w:rPr>
              <w:t>25334017-13</w:t>
            </w:r>
            <w:r>
              <w:rPr>
                <w:rFonts w:hint="eastAsia"/>
              </w:rPr>
              <w:t>8</w:t>
            </w:r>
          </w:p>
        </w:tc>
        <w:tc>
          <w:tcPr>
            <w:tcW w:w="824" w:type="dxa"/>
            <w:tcBorders>
              <w:top w:val="nil"/>
              <w:left w:val="nil"/>
              <w:bottom w:val="single" w:sz="4" w:space="0" w:color="auto"/>
              <w:right w:val="single" w:sz="4" w:space="0" w:color="auto"/>
            </w:tcBorders>
            <w:shd w:val="clear" w:color="auto" w:fill="auto"/>
            <w:vAlign w:val="center"/>
          </w:tcPr>
          <w:p w:rsidR="0018793C" w:rsidRPr="00483F27" w:rsidRDefault="0018793C" w:rsidP="00FC4E75">
            <w:pPr>
              <w:adjustRightInd/>
              <w:jc w:val="both"/>
            </w:pPr>
            <w:r w:rsidRPr="00600E2E">
              <w:rPr>
                <w:rFonts w:hint="eastAsia"/>
                <w:color w:val="000000"/>
                <w:kern w:val="0"/>
              </w:rPr>
              <w:t>學</w:t>
            </w:r>
            <w:proofErr w:type="gramStart"/>
            <w:r w:rsidRPr="00600E2E">
              <w:rPr>
                <w:rFonts w:hint="eastAsia"/>
                <w:color w:val="000000"/>
                <w:kern w:val="0"/>
              </w:rPr>
              <w:t>務</w:t>
            </w:r>
            <w:proofErr w:type="gramEnd"/>
            <w:r w:rsidRPr="00600E2E">
              <w:rPr>
                <w:rFonts w:hint="eastAsia"/>
                <w:color w:val="000000"/>
                <w:kern w:val="0"/>
              </w:rPr>
              <w:t>處</w:t>
            </w:r>
          </w:p>
        </w:tc>
        <w:tc>
          <w:tcPr>
            <w:tcW w:w="824" w:type="dxa"/>
            <w:tcBorders>
              <w:top w:val="nil"/>
              <w:left w:val="nil"/>
              <w:bottom w:val="single" w:sz="4" w:space="0" w:color="auto"/>
              <w:right w:val="single" w:sz="4" w:space="0" w:color="auto"/>
            </w:tcBorders>
            <w:shd w:val="clear" w:color="auto" w:fill="auto"/>
            <w:vAlign w:val="center"/>
          </w:tcPr>
          <w:p w:rsidR="0018793C" w:rsidRDefault="0018793C" w:rsidP="00FC4E75">
            <w:pPr>
              <w:widowControl/>
              <w:adjustRightInd/>
              <w:jc w:val="both"/>
              <w:rPr>
                <w:color w:val="000000"/>
                <w:kern w:val="0"/>
              </w:rPr>
            </w:pPr>
            <w:r w:rsidRPr="00601130">
              <w:rPr>
                <w:rFonts w:ascii="新細明體" w:hAnsi="新細明體" w:hint="eastAsia"/>
              </w:rPr>
              <w:t>林沛君</w:t>
            </w:r>
          </w:p>
        </w:tc>
        <w:tc>
          <w:tcPr>
            <w:tcW w:w="1456" w:type="dxa"/>
            <w:tcBorders>
              <w:top w:val="nil"/>
              <w:left w:val="nil"/>
              <w:bottom w:val="single" w:sz="4" w:space="0" w:color="auto"/>
              <w:right w:val="single" w:sz="4" w:space="0" w:color="auto"/>
            </w:tcBorders>
            <w:shd w:val="clear" w:color="auto" w:fill="auto"/>
          </w:tcPr>
          <w:p w:rsidR="0018793C" w:rsidRDefault="0018793C" w:rsidP="00FC4E75">
            <w:r w:rsidRPr="00A558E2">
              <w:rPr>
                <w:rFonts w:hint="eastAsia"/>
              </w:rPr>
              <w:t>25334017-13</w:t>
            </w:r>
            <w:r>
              <w:rPr>
                <w:rFonts w:hint="eastAsia"/>
              </w:rPr>
              <w:t>8</w:t>
            </w:r>
          </w:p>
        </w:tc>
        <w:tc>
          <w:tcPr>
            <w:tcW w:w="3724" w:type="dxa"/>
            <w:vMerge w:val="restart"/>
            <w:tcBorders>
              <w:left w:val="nil"/>
              <w:right w:val="single" w:sz="4" w:space="0" w:color="auto"/>
            </w:tcBorders>
            <w:shd w:val="clear" w:color="auto" w:fill="auto"/>
            <w:noWrap/>
            <w:vAlign w:val="center"/>
          </w:tcPr>
          <w:p w:rsidR="0018793C" w:rsidRDefault="0018793C">
            <w:pPr>
              <w:adjustRightInd/>
              <w:jc w:val="both"/>
            </w:pPr>
            <w:r w:rsidRPr="00601130">
              <w:rPr>
                <w:rFonts w:ascii="新細明體" w:hAnsi="新細明體" w:hint="eastAsia"/>
              </w:rPr>
              <w:t>負責傷患急救、收容與送</w:t>
            </w:r>
            <w:proofErr w:type="gramStart"/>
            <w:r w:rsidRPr="00601130">
              <w:rPr>
                <w:rFonts w:ascii="新細明體" w:hAnsi="新細明體" w:hint="eastAsia"/>
              </w:rPr>
              <w:t>醫</w:t>
            </w:r>
            <w:proofErr w:type="gramEnd"/>
            <w:r w:rsidRPr="00601130">
              <w:rPr>
                <w:rFonts w:ascii="新細明體" w:hAnsi="新細明體" w:hint="eastAsia"/>
              </w:rPr>
              <w:t>，隨時與通報組避難組及團本部保持連</w:t>
            </w:r>
            <w:proofErr w:type="gramStart"/>
            <w:r w:rsidRPr="00601130">
              <w:rPr>
                <w:rFonts w:ascii="新細明體" w:hAnsi="新細明體" w:hint="eastAsia"/>
              </w:rPr>
              <w:t>繫</w:t>
            </w:r>
            <w:proofErr w:type="gramEnd"/>
            <w:r w:rsidRPr="00601130">
              <w:rPr>
                <w:rFonts w:ascii="新細明體" w:hAnsi="新細明體" w:hint="eastAsia"/>
              </w:rPr>
              <w:t>。</w:t>
            </w:r>
          </w:p>
        </w:tc>
      </w:tr>
      <w:tr w:rsidR="0018793C" w:rsidRPr="00AC6F65" w:rsidTr="00FC4E75">
        <w:trPr>
          <w:trHeight w:val="589"/>
          <w:jc w:val="center"/>
        </w:trPr>
        <w:tc>
          <w:tcPr>
            <w:tcW w:w="510" w:type="dxa"/>
            <w:vMerge/>
            <w:tcBorders>
              <w:left w:val="single" w:sz="4" w:space="0" w:color="auto"/>
              <w:bottom w:val="single" w:sz="4" w:space="0" w:color="auto"/>
              <w:right w:val="single" w:sz="4" w:space="0" w:color="auto"/>
            </w:tcBorders>
            <w:vAlign w:val="center"/>
          </w:tcPr>
          <w:p w:rsidR="0018793C" w:rsidRDefault="0018793C" w:rsidP="00B42BF9">
            <w:pPr>
              <w:widowControl/>
              <w:adjustRightInd/>
              <w:jc w:val="center"/>
              <w:rPr>
                <w:color w:val="000000"/>
                <w:kern w:val="0"/>
              </w:rPr>
            </w:pPr>
          </w:p>
        </w:tc>
        <w:tc>
          <w:tcPr>
            <w:tcW w:w="314" w:type="dxa"/>
            <w:vMerge/>
            <w:tcBorders>
              <w:left w:val="single" w:sz="4" w:space="0" w:color="auto"/>
              <w:bottom w:val="single" w:sz="4" w:space="0" w:color="auto"/>
              <w:right w:val="single" w:sz="4" w:space="0" w:color="auto"/>
            </w:tcBorders>
            <w:vAlign w:val="center"/>
          </w:tcPr>
          <w:p w:rsidR="0018793C" w:rsidRDefault="0018793C" w:rsidP="00B42BF9">
            <w:pPr>
              <w:widowControl/>
              <w:adjustRightInd/>
              <w:jc w:val="center"/>
              <w:rPr>
                <w:color w:val="000000"/>
                <w:kern w:val="0"/>
              </w:rPr>
            </w:pPr>
          </w:p>
        </w:tc>
        <w:tc>
          <w:tcPr>
            <w:tcW w:w="1105" w:type="dxa"/>
            <w:tcBorders>
              <w:top w:val="single" w:sz="4" w:space="0" w:color="auto"/>
              <w:left w:val="nil"/>
              <w:bottom w:val="single" w:sz="4" w:space="0" w:color="auto"/>
              <w:right w:val="single" w:sz="4" w:space="0" w:color="auto"/>
            </w:tcBorders>
            <w:shd w:val="clear" w:color="auto" w:fill="auto"/>
            <w:vAlign w:val="center"/>
          </w:tcPr>
          <w:p w:rsidR="0018793C" w:rsidRDefault="0018793C" w:rsidP="00FC4E75">
            <w:pPr>
              <w:widowControl/>
              <w:adjustRightInd/>
              <w:jc w:val="both"/>
              <w:rPr>
                <w:color w:val="000000"/>
                <w:kern w:val="0"/>
              </w:rPr>
            </w:pPr>
            <w:r w:rsidRPr="00601130">
              <w:rPr>
                <w:rFonts w:ascii="新細明體" w:hAnsi="新細明體" w:hint="eastAsia"/>
              </w:rPr>
              <w:t>林沛君</w:t>
            </w:r>
          </w:p>
        </w:tc>
        <w:tc>
          <w:tcPr>
            <w:tcW w:w="1496" w:type="dxa"/>
            <w:tcBorders>
              <w:top w:val="single" w:sz="4" w:space="0" w:color="auto"/>
              <w:left w:val="nil"/>
              <w:bottom w:val="single" w:sz="4" w:space="0" w:color="auto"/>
              <w:right w:val="single" w:sz="4" w:space="0" w:color="auto"/>
            </w:tcBorders>
            <w:shd w:val="clear" w:color="auto" w:fill="auto"/>
          </w:tcPr>
          <w:p w:rsidR="0018793C" w:rsidRDefault="0018793C" w:rsidP="00FC4E75">
            <w:r w:rsidRPr="00A558E2">
              <w:rPr>
                <w:rFonts w:hint="eastAsia"/>
              </w:rPr>
              <w:t>25334017-13</w:t>
            </w:r>
            <w:r>
              <w:rPr>
                <w:rFonts w:hint="eastAsia"/>
              </w:rPr>
              <w:t>8</w:t>
            </w:r>
          </w:p>
        </w:tc>
        <w:tc>
          <w:tcPr>
            <w:tcW w:w="824" w:type="dxa"/>
            <w:tcBorders>
              <w:top w:val="single" w:sz="4" w:space="0" w:color="auto"/>
              <w:left w:val="nil"/>
              <w:bottom w:val="single" w:sz="4" w:space="0" w:color="auto"/>
              <w:right w:val="single" w:sz="4" w:space="0" w:color="auto"/>
            </w:tcBorders>
            <w:shd w:val="clear" w:color="auto" w:fill="auto"/>
            <w:vAlign w:val="center"/>
          </w:tcPr>
          <w:p w:rsidR="0018793C" w:rsidRDefault="0018793C" w:rsidP="00FC4E75">
            <w:pPr>
              <w:widowControl/>
              <w:adjustRightInd/>
              <w:jc w:val="both"/>
              <w:rPr>
                <w:color w:val="000000"/>
                <w:kern w:val="0"/>
              </w:rPr>
            </w:pPr>
            <w:r w:rsidRPr="00600E2E">
              <w:rPr>
                <w:rFonts w:hint="eastAsia"/>
                <w:color w:val="000000"/>
                <w:kern w:val="0"/>
              </w:rPr>
              <w:t>學</w:t>
            </w:r>
            <w:proofErr w:type="gramStart"/>
            <w:r w:rsidRPr="00600E2E">
              <w:rPr>
                <w:rFonts w:hint="eastAsia"/>
                <w:color w:val="000000"/>
                <w:kern w:val="0"/>
              </w:rPr>
              <w:t>務</w:t>
            </w:r>
            <w:proofErr w:type="gramEnd"/>
            <w:r w:rsidRPr="00600E2E">
              <w:rPr>
                <w:rFonts w:hint="eastAsia"/>
                <w:color w:val="000000"/>
                <w:kern w:val="0"/>
              </w:rPr>
              <w:t>處</w:t>
            </w:r>
          </w:p>
        </w:tc>
        <w:tc>
          <w:tcPr>
            <w:tcW w:w="824" w:type="dxa"/>
            <w:tcBorders>
              <w:top w:val="single" w:sz="4" w:space="0" w:color="auto"/>
              <w:left w:val="nil"/>
              <w:bottom w:val="single" w:sz="4" w:space="0" w:color="auto"/>
              <w:right w:val="single" w:sz="4" w:space="0" w:color="auto"/>
            </w:tcBorders>
            <w:shd w:val="clear" w:color="auto" w:fill="auto"/>
            <w:vAlign w:val="center"/>
          </w:tcPr>
          <w:p w:rsidR="0018793C" w:rsidRPr="00601130" w:rsidRDefault="0018793C" w:rsidP="00FC4E75">
            <w:pPr>
              <w:spacing w:line="320" w:lineRule="exact"/>
              <w:rPr>
                <w:rFonts w:ascii="新細明體" w:hAnsi="新細明體"/>
              </w:rPr>
            </w:pPr>
            <w:r w:rsidRPr="00601130">
              <w:rPr>
                <w:rFonts w:ascii="新細明體" w:hAnsi="新細明體" w:hint="eastAsia"/>
              </w:rPr>
              <w:t>劉晏蓉</w:t>
            </w:r>
          </w:p>
        </w:tc>
        <w:tc>
          <w:tcPr>
            <w:tcW w:w="1456" w:type="dxa"/>
            <w:tcBorders>
              <w:top w:val="single" w:sz="4" w:space="0" w:color="auto"/>
              <w:left w:val="nil"/>
              <w:bottom w:val="single" w:sz="4" w:space="0" w:color="auto"/>
              <w:right w:val="single" w:sz="4" w:space="0" w:color="auto"/>
            </w:tcBorders>
            <w:shd w:val="clear" w:color="auto" w:fill="auto"/>
          </w:tcPr>
          <w:p w:rsidR="0018793C" w:rsidRDefault="0018793C" w:rsidP="00FC4E75">
            <w:r w:rsidRPr="00A558E2">
              <w:rPr>
                <w:rFonts w:hint="eastAsia"/>
              </w:rPr>
              <w:t>25334017-13</w:t>
            </w:r>
            <w:r>
              <w:rPr>
                <w:rFonts w:hint="eastAsia"/>
              </w:rPr>
              <w:t>8</w:t>
            </w:r>
          </w:p>
        </w:tc>
        <w:tc>
          <w:tcPr>
            <w:tcW w:w="3724" w:type="dxa"/>
            <w:vMerge/>
            <w:tcBorders>
              <w:left w:val="nil"/>
              <w:bottom w:val="single" w:sz="4" w:space="0" w:color="auto"/>
              <w:right w:val="single" w:sz="4" w:space="0" w:color="auto"/>
            </w:tcBorders>
            <w:shd w:val="clear" w:color="auto" w:fill="auto"/>
            <w:noWrap/>
            <w:vAlign w:val="center"/>
          </w:tcPr>
          <w:p w:rsidR="0018793C" w:rsidRDefault="0018793C" w:rsidP="00B42BF9">
            <w:pPr>
              <w:adjustRightInd/>
              <w:jc w:val="both"/>
            </w:pPr>
          </w:p>
        </w:tc>
      </w:tr>
    </w:tbl>
    <w:p w:rsidR="00E54E73" w:rsidRPr="00E54E73" w:rsidRDefault="00F15513" w:rsidP="000A6B27">
      <w:pPr>
        <w:pStyle w:val="aa"/>
        <w:spacing w:beforeLines="20" w:before="72" w:afterLines="50" w:after="180" w:afterAutospacing="0" w:line="240" w:lineRule="auto"/>
        <w:ind w:leftChars="59" w:left="142" w:firstLineChars="0" w:firstLine="0"/>
      </w:pPr>
      <w:proofErr w:type="gramStart"/>
      <w:r>
        <w:rPr>
          <w:rFonts w:hint="eastAsia"/>
        </w:rPr>
        <w:t>註</w:t>
      </w:r>
      <w:proofErr w:type="gramEnd"/>
      <w:r>
        <w:rPr>
          <w:rFonts w:hint="eastAsia"/>
        </w:rPr>
        <w:t>：請</w:t>
      </w:r>
      <w:r w:rsidRPr="00605DB8">
        <w:rPr>
          <w:rFonts w:hint="eastAsia"/>
        </w:rPr>
        <w:t>依實際狀況自行調整</w:t>
      </w:r>
      <w:r>
        <w:rPr>
          <w:rFonts w:hint="eastAsia"/>
        </w:rPr>
        <w:t>。</w:t>
      </w:r>
      <w:r w:rsidR="000A6B27">
        <w:br/>
      </w:r>
    </w:p>
    <w:p w:rsidR="00E54E73" w:rsidRDefault="00E54E73" w:rsidP="00E54E73">
      <w:pPr>
        <w:pStyle w:val="3"/>
        <w:spacing w:before="180" w:after="180"/>
      </w:pPr>
      <w:bookmarkStart w:id="26" w:name="_Toc429987081"/>
      <w:bookmarkStart w:id="27" w:name="_Toc437422557"/>
      <w:r>
        <w:rPr>
          <w:rFonts w:hint="eastAsia"/>
        </w:rPr>
        <w:t>災害防救作業流程</w:t>
      </w:r>
      <w:bookmarkEnd w:id="26"/>
      <w:bookmarkEnd w:id="27"/>
    </w:p>
    <w:p w:rsidR="002E4A71" w:rsidRDefault="002E4A71" w:rsidP="002E4A71">
      <w:pPr>
        <w:pStyle w:val="aa"/>
        <w:ind w:left="480" w:firstLine="480"/>
      </w:pPr>
      <w:r w:rsidRPr="00B44B49">
        <w:rPr>
          <w:rFonts w:hint="eastAsia"/>
        </w:rPr>
        <w:t>學校</w:t>
      </w:r>
      <w:proofErr w:type="gramStart"/>
      <w:r w:rsidRPr="00B44B49">
        <w:rPr>
          <w:rFonts w:hint="eastAsia"/>
        </w:rPr>
        <w:t>平時審</w:t>
      </w:r>
      <w:proofErr w:type="gramEnd"/>
      <w:r w:rsidRPr="00B44B49">
        <w:rPr>
          <w:rFonts w:hint="eastAsia"/>
        </w:rPr>
        <w:t>酌災害防救作業管理工作，依「平時預防」</w:t>
      </w:r>
      <w:r w:rsidRPr="00B44B49">
        <w:rPr>
          <w:rFonts w:hint="eastAsia"/>
        </w:rPr>
        <w:t>(</w:t>
      </w:r>
      <w:r w:rsidRPr="00B44B49">
        <w:rPr>
          <w:rFonts w:hint="eastAsia"/>
        </w:rPr>
        <w:t>含平時減</w:t>
      </w:r>
      <w:proofErr w:type="gramStart"/>
      <w:r w:rsidRPr="00B44B49">
        <w:rPr>
          <w:rFonts w:hint="eastAsia"/>
        </w:rPr>
        <w:t>災及災</w:t>
      </w:r>
      <w:proofErr w:type="gramEnd"/>
      <w:r w:rsidRPr="00B44B49">
        <w:rPr>
          <w:rFonts w:hint="eastAsia"/>
        </w:rPr>
        <w:t>前整備</w:t>
      </w:r>
      <w:r w:rsidRPr="00B44B49">
        <w:rPr>
          <w:rFonts w:hint="eastAsia"/>
        </w:rPr>
        <w:t>)</w:t>
      </w:r>
      <w:r w:rsidRPr="00B44B49">
        <w:rPr>
          <w:rFonts w:hint="eastAsia"/>
        </w:rPr>
        <w:t>、「災時應變」及「災後復原」管理機制進行，於受災前將校園可能</w:t>
      </w:r>
      <w:proofErr w:type="gramStart"/>
      <w:r w:rsidRPr="00B44B49">
        <w:rPr>
          <w:rFonts w:hint="eastAsia"/>
        </w:rPr>
        <w:t>導致災源</w:t>
      </w:r>
      <w:proofErr w:type="gramEnd"/>
      <w:r w:rsidRPr="00B44B49">
        <w:rPr>
          <w:rFonts w:hint="eastAsia"/>
        </w:rPr>
        <w:t>、預設災害狀況，模擬實境動員演練，提升各校災害防救警覺與安全意識，</w:t>
      </w:r>
      <w:proofErr w:type="gramStart"/>
      <w:r w:rsidRPr="00B44B49">
        <w:rPr>
          <w:rFonts w:hint="eastAsia"/>
        </w:rPr>
        <w:t>強化臨災時</w:t>
      </w:r>
      <w:proofErr w:type="gramEnd"/>
      <w:r w:rsidRPr="00B44B49">
        <w:rPr>
          <w:rFonts w:hint="eastAsia"/>
        </w:rPr>
        <w:t>災害防救應變處置，與</w:t>
      </w:r>
      <w:r>
        <w:rPr>
          <w:rFonts w:hint="eastAsia"/>
        </w:rPr>
        <w:t>災後收容復原能力，達到減少災害之效果，其災害防救作業流程如</w:t>
      </w:r>
      <w:r w:rsidR="00B0069D">
        <w:fldChar w:fldCharType="begin"/>
      </w:r>
      <w:r w:rsidR="009247D2">
        <w:instrText xml:space="preserve"> REF _Ref418776900 \h  \* MERGEFORMAT </w:instrText>
      </w:r>
      <w:r w:rsidR="00B0069D">
        <w:fldChar w:fldCharType="separate"/>
      </w:r>
      <w:r w:rsidR="006256FD">
        <w:rPr>
          <w:rFonts w:hint="eastAsia"/>
        </w:rPr>
        <w:t>圖</w:t>
      </w:r>
      <w:r w:rsidR="006256FD">
        <w:rPr>
          <w:rFonts w:hint="eastAsia"/>
        </w:rPr>
        <w:t xml:space="preserve">2- </w:t>
      </w:r>
      <w:r w:rsidR="006256FD">
        <w:t>3</w:t>
      </w:r>
      <w:r w:rsidR="00B0069D">
        <w:fldChar w:fldCharType="end"/>
      </w:r>
      <w:r>
        <w:rPr>
          <w:rFonts w:hint="eastAsia"/>
        </w:rPr>
        <w:t>所示</w:t>
      </w:r>
      <w:r w:rsidRPr="00B44B49">
        <w:rPr>
          <w:rFonts w:hint="eastAsia"/>
        </w:rPr>
        <w:t>。</w:t>
      </w:r>
    </w:p>
    <w:p w:rsidR="00483F27" w:rsidRDefault="00D15EB5" w:rsidP="00483F27">
      <w:pPr>
        <w:pStyle w:val="aa"/>
        <w:ind w:leftChars="0" w:left="0" w:firstLineChars="0" w:firstLine="0"/>
        <w:jc w:val="center"/>
      </w:pPr>
      <w:r>
        <w:rPr>
          <w:noProof/>
        </w:rPr>
        <w:lastRenderedPageBreak/>
        <w:drawing>
          <wp:inline distT="0" distB="0" distL="0" distR="0">
            <wp:extent cx="5302250" cy="6953250"/>
            <wp:effectExtent l="0" t="0" r="0" b="0"/>
            <wp:docPr id="15" name="圖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22"/>
                    <pic:cNvPicPr>
                      <a:picLocks noChangeAspect="1" noChangeArrowheads="1"/>
                    </pic:cNvPicPr>
                  </pic:nvPicPr>
                  <pic:blipFill>
                    <a:blip r:embed="rId18">
                      <a:extLst>
                        <a:ext uri="{28A0092B-C50C-407E-A947-70E740481C1C}">
                          <a14:useLocalDpi xmlns:a14="http://schemas.microsoft.com/office/drawing/2010/main" val="0"/>
                        </a:ext>
                      </a:extLst>
                    </a:blip>
                    <a:srcRect l="26958" t="10365" r="24464" b="9756"/>
                    <a:stretch>
                      <a:fillRect/>
                    </a:stretch>
                  </pic:blipFill>
                  <pic:spPr bwMode="auto">
                    <a:xfrm>
                      <a:off x="0" y="0"/>
                      <a:ext cx="5302250" cy="6953250"/>
                    </a:xfrm>
                    <a:prstGeom prst="rect">
                      <a:avLst/>
                    </a:prstGeom>
                    <a:noFill/>
                    <a:ln>
                      <a:noFill/>
                    </a:ln>
                  </pic:spPr>
                </pic:pic>
              </a:graphicData>
            </a:graphic>
          </wp:inline>
        </w:drawing>
      </w:r>
    </w:p>
    <w:p w:rsidR="004120B9" w:rsidRDefault="004120B9" w:rsidP="004120B9">
      <w:pPr>
        <w:pStyle w:val="a9"/>
      </w:pPr>
      <w:bookmarkStart w:id="28" w:name="_Ref418776900"/>
      <w:bookmarkStart w:id="29" w:name="_Toc437422675"/>
      <w:r>
        <w:rPr>
          <w:rFonts w:hint="eastAsia"/>
        </w:rPr>
        <w:t>圖</w:t>
      </w:r>
      <w:r>
        <w:rPr>
          <w:rFonts w:hint="eastAsia"/>
        </w:rPr>
        <w:t xml:space="preserve">2- </w:t>
      </w:r>
      <w:r w:rsidR="00B0069D">
        <w:fldChar w:fldCharType="begin"/>
      </w:r>
      <w:r>
        <w:instrText xml:space="preserve"> </w:instrText>
      </w:r>
      <w:r>
        <w:rPr>
          <w:rFonts w:hint="eastAsia"/>
        </w:rPr>
        <w:instrText xml:space="preserve">SEQ </w:instrText>
      </w:r>
      <w:r>
        <w:rPr>
          <w:rFonts w:hint="eastAsia"/>
        </w:rPr>
        <w:instrText>圖</w:instrText>
      </w:r>
      <w:r>
        <w:rPr>
          <w:rFonts w:hint="eastAsia"/>
        </w:rPr>
        <w:instrText>2- \* ARABIC</w:instrText>
      </w:r>
      <w:r>
        <w:instrText xml:space="preserve"> </w:instrText>
      </w:r>
      <w:r w:rsidR="00B0069D">
        <w:fldChar w:fldCharType="separate"/>
      </w:r>
      <w:r w:rsidR="006256FD">
        <w:rPr>
          <w:noProof/>
        </w:rPr>
        <w:t>3</w:t>
      </w:r>
      <w:r w:rsidR="00B0069D">
        <w:fldChar w:fldCharType="end"/>
      </w:r>
      <w:bookmarkEnd w:id="28"/>
      <w:r>
        <w:rPr>
          <w:rFonts w:hint="eastAsia"/>
        </w:rPr>
        <w:t>災害防救作業流程圖</w:t>
      </w:r>
      <w:bookmarkEnd w:id="29"/>
    </w:p>
    <w:p w:rsidR="00EE3EC0" w:rsidRDefault="00EE3EC0" w:rsidP="00EE3EC0">
      <w:pPr>
        <w:pStyle w:val="3"/>
        <w:spacing w:before="180" w:after="180"/>
      </w:pPr>
      <w:bookmarkStart w:id="30" w:name="_Toc437422558"/>
      <w:r w:rsidRPr="00EE3EC0">
        <w:rPr>
          <w:rFonts w:hint="eastAsia"/>
        </w:rPr>
        <w:t>校園災害防救應變組織</w:t>
      </w:r>
      <w:r>
        <w:rPr>
          <w:rFonts w:hint="eastAsia"/>
        </w:rPr>
        <w:t>之</w:t>
      </w:r>
      <w:r w:rsidRPr="00EE3EC0">
        <w:rPr>
          <w:rFonts w:hint="eastAsia"/>
        </w:rPr>
        <w:t>啟動時機</w:t>
      </w:r>
      <w:bookmarkEnd w:id="30"/>
    </w:p>
    <w:p w:rsidR="00EE3EC0" w:rsidRDefault="00EE3EC0" w:rsidP="00EE3EC0">
      <w:pPr>
        <w:pStyle w:val="aa"/>
        <w:ind w:left="480" w:firstLine="480"/>
      </w:pPr>
      <w:r>
        <w:rPr>
          <w:rFonts w:hint="eastAsia"/>
        </w:rPr>
        <w:t>校內之應變組織，應於災害發生視災害情況啟動，啟動時機包含：</w:t>
      </w:r>
    </w:p>
    <w:p w:rsidR="00EE3EC0" w:rsidRDefault="00EE3EC0" w:rsidP="00EE3EC0">
      <w:pPr>
        <w:pStyle w:val="4"/>
        <w:spacing w:before="180" w:after="180"/>
      </w:pPr>
      <w:r>
        <w:rPr>
          <w:rFonts w:hint="eastAsia"/>
        </w:rPr>
        <w:t>地方政府成立應變中心時。</w:t>
      </w:r>
    </w:p>
    <w:p w:rsidR="00EE3EC0" w:rsidRDefault="00EE3EC0" w:rsidP="00EE3EC0">
      <w:pPr>
        <w:pStyle w:val="4"/>
        <w:spacing w:before="180" w:after="180"/>
      </w:pPr>
      <w:r>
        <w:rPr>
          <w:rFonts w:hint="eastAsia"/>
        </w:rPr>
        <w:lastRenderedPageBreak/>
        <w:t>上級指示成立。</w:t>
      </w:r>
    </w:p>
    <w:p w:rsidR="00EE3EC0" w:rsidRDefault="00EE3EC0" w:rsidP="00EE3EC0">
      <w:pPr>
        <w:pStyle w:val="4"/>
        <w:spacing w:before="180" w:after="180"/>
      </w:pPr>
      <w:r>
        <w:rPr>
          <w:rFonts w:hint="eastAsia"/>
        </w:rPr>
        <w:t>學校位於災區且受到災損時。</w:t>
      </w:r>
    </w:p>
    <w:p w:rsidR="00EE3EC0" w:rsidRDefault="00EE3EC0" w:rsidP="00EE3EC0">
      <w:pPr>
        <w:pStyle w:val="4"/>
        <w:spacing w:before="180" w:after="180"/>
      </w:pPr>
      <w:r>
        <w:rPr>
          <w:rFonts w:hint="eastAsia"/>
        </w:rPr>
        <w:t>校長視災情程度啟動應變組織。</w:t>
      </w:r>
    </w:p>
    <w:p w:rsidR="00EE3EC0" w:rsidRDefault="00341DD2" w:rsidP="00EE3EC0">
      <w:pPr>
        <w:pStyle w:val="4"/>
        <w:spacing w:before="180" w:after="180"/>
      </w:pPr>
      <w:r>
        <w:rPr>
          <w:rFonts w:hint="eastAsia"/>
        </w:rPr>
        <w:t>中央氣象局</w:t>
      </w:r>
      <w:r w:rsidR="00EE3EC0">
        <w:rPr>
          <w:rFonts w:hint="eastAsia"/>
        </w:rPr>
        <w:t>發</w:t>
      </w:r>
      <w:r w:rsidR="00E54E73">
        <w:rPr>
          <w:rFonts w:hint="eastAsia"/>
        </w:rPr>
        <w:t>布</w:t>
      </w:r>
      <w:r w:rsidR="00EE3EC0">
        <w:rPr>
          <w:rFonts w:hint="eastAsia"/>
        </w:rPr>
        <w:t>颱風</w:t>
      </w:r>
      <w:proofErr w:type="gramStart"/>
      <w:r w:rsidR="00EE3EC0">
        <w:rPr>
          <w:rFonts w:hint="eastAsia"/>
        </w:rPr>
        <w:t>警報或豪大雨特報時</w:t>
      </w:r>
      <w:proofErr w:type="gramEnd"/>
      <w:r w:rsidR="00EE3EC0">
        <w:rPr>
          <w:rFonts w:hint="eastAsia"/>
        </w:rPr>
        <w:t>。</w:t>
      </w:r>
    </w:p>
    <w:p w:rsidR="000061C3" w:rsidRDefault="000061C3" w:rsidP="00EE3EC0">
      <w:pPr>
        <w:pStyle w:val="4"/>
        <w:spacing w:before="180" w:after="180"/>
      </w:pPr>
      <w:r>
        <w:rPr>
          <w:rFonts w:hint="eastAsia"/>
        </w:rPr>
        <w:t>感受地震</w:t>
      </w:r>
      <w:proofErr w:type="gramStart"/>
      <w:r>
        <w:rPr>
          <w:rFonts w:hint="eastAsia"/>
        </w:rPr>
        <w:t>震</w:t>
      </w:r>
      <w:proofErr w:type="gramEnd"/>
      <w:r>
        <w:rPr>
          <w:rFonts w:hint="eastAsia"/>
        </w:rPr>
        <w:t>度大於</w:t>
      </w:r>
      <w:r w:rsidR="008A4029">
        <w:rPr>
          <w:rFonts w:hint="eastAsia"/>
        </w:rPr>
        <w:t>四</w:t>
      </w:r>
      <w:r>
        <w:rPr>
          <w:rFonts w:hint="eastAsia"/>
        </w:rPr>
        <w:t>級時。</w:t>
      </w:r>
    </w:p>
    <w:p w:rsidR="00E54E73" w:rsidRDefault="00E54E73" w:rsidP="00E54E73">
      <w:pPr>
        <w:pStyle w:val="4"/>
        <w:numPr>
          <w:ilvl w:val="0"/>
          <w:numId w:val="0"/>
        </w:numPr>
        <w:spacing w:before="180" w:after="180"/>
        <w:ind w:left="170"/>
      </w:pPr>
    </w:p>
    <w:p w:rsidR="00EE3EC0" w:rsidRDefault="00EE3EC0" w:rsidP="00EE3EC0">
      <w:pPr>
        <w:pStyle w:val="3"/>
        <w:spacing w:before="180" w:after="180"/>
      </w:pPr>
      <w:bookmarkStart w:id="31" w:name="_Toc437422559"/>
      <w:r w:rsidRPr="00EE3EC0">
        <w:rPr>
          <w:rFonts w:hint="eastAsia"/>
        </w:rPr>
        <w:t>校園災害防救應變組織</w:t>
      </w:r>
      <w:r>
        <w:rPr>
          <w:rFonts w:hint="eastAsia"/>
        </w:rPr>
        <w:t>之設立與運作</w:t>
      </w:r>
      <w:bookmarkEnd w:id="31"/>
    </w:p>
    <w:p w:rsidR="00EE3EC0" w:rsidRDefault="00EE3EC0" w:rsidP="00EE3EC0">
      <w:pPr>
        <w:pStyle w:val="aa"/>
        <w:ind w:left="480" w:firstLine="480"/>
      </w:pPr>
      <w:r>
        <w:rPr>
          <w:rFonts w:hint="eastAsia"/>
        </w:rPr>
        <w:t>校內災害應變小組之設立須考量災害</w:t>
      </w:r>
      <w:proofErr w:type="gramStart"/>
      <w:r>
        <w:rPr>
          <w:rFonts w:hint="eastAsia"/>
        </w:rPr>
        <w:t>潛勢區</w:t>
      </w:r>
      <w:proofErr w:type="gramEnd"/>
      <w:r>
        <w:rPr>
          <w:rFonts w:hint="eastAsia"/>
        </w:rPr>
        <w:t>，並可於戶外設立第二災害應變場所以防重大災害之發生，應變小組主要由指揮官下達指示，指揮各分組進行應變作業。</w:t>
      </w:r>
    </w:p>
    <w:p w:rsidR="00EE3EC0" w:rsidRDefault="00EE3EC0" w:rsidP="00EE3EC0">
      <w:pPr>
        <w:pStyle w:val="4"/>
        <w:spacing w:before="180" w:after="180"/>
      </w:pPr>
      <w:r>
        <w:rPr>
          <w:rFonts w:hint="eastAsia"/>
        </w:rPr>
        <w:t>應變小組之設立</w:t>
      </w:r>
    </w:p>
    <w:p w:rsidR="00EE3EC0" w:rsidRDefault="00EE3EC0" w:rsidP="00EE3EC0">
      <w:pPr>
        <w:pStyle w:val="aa"/>
        <w:ind w:left="480" w:firstLine="480"/>
      </w:pPr>
      <w:r>
        <w:rPr>
          <w:rFonts w:hint="eastAsia"/>
        </w:rPr>
        <w:t>調查校內之建物，以</w:t>
      </w:r>
      <w:r w:rsidR="00B9284B" w:rsidRPr="00601130">
        <w:rPr>
          <w:rFonts w:hint="eastAsia"/>
        </w:rPr>
        <w:t>教學大樓</w:t>
      </w:r>
      <w:r w:rsidR="00EC77DE">
        <w:rPr>
          <w:rFonts w:hint="eastAsia"/>
        </w:rPr>
        <w:t>學</w:t>
      </w:r>
      <w:proofErr w:type="gramStart"/>
      <w:r w:rsidR="00EC77DE">
        <w:rPr>
          <w:rFonts w:hint="eastAsia"/>
        </w:rPr>
        <w:t>務</w:t>
      </w:r>
      <w:proofErr w:type="gramEnd"/>
      <w:r w:rsidR="00EC77DE">
        <w:rPr>
          <w:rFonts w:hint="eastAsia"/>
        </w:rPr>
        <w:t>處</w:t>
      </w:r>
      <w:r>
        <w:rPr>
          <w:rFonts w:hint="eastAsia"/>
        </w:rPr>
        <w:t>作為緊急應變小組，中心內備有電話、傳真、網路及相關之救災器具，中心內成員有指揮官、副指揮官、各應變小組負責人，由指揮官</w:t>
      </w:r>
      <w:r>
        <w:rPr>
          <w:rFonts w:hint="eastAsia"/>
        </w:rPr>
        <w:t>(</w:t>
      </w:r>
      <w:r>
        <w:rPr>
          <w:rFonts w:hint="eastAsia"/>
        </w:rPr>
        <w:t>校長</w:t>
      </w:r>
      <w:r>
        <w:rPr>
          <w:rFonts w:hint="eastAsia"/>
        </w:rPr>
        <w:t>)</w:t>
      </w:r>
      <w:r>
        <w:rPr>
          <w:rFonts w:hint="eastAsia"/>
        </w:rPr>
        <w:t>坐鎮發布救災指示，各應變小組負責人接獲指示後，帶領各分組成員進行救災作業。為確保地震災害發生時應變小組之設立，指定戶外</w:t>
      </w:r>
      <w:r w:rsidR="00B9284B">
        <w:rPr>
          <w:rFonts w:hint="eastAsia"/>
        </w:rPr>
        <w:t>操場</w:t>
      </w:r>
      <w:r>
        <w:rPr>
          <w:rFonts w:hint="eastAsia"/>
        </w:rPr>
        <w:t>為第二開設集合地點。</w:t>
      </w:r>
    </w:p>
    <w:p w:rsidR="00EE3EC0" w:rsidRDefault="00EE3EC0" w:rsidP="00EE3EC0">
      <w:pPr>
        <w:pStyle w:val="4"/>
        <w:spacing w:before="180" w:after="180"/>
      </w:pPr>
      <w:r>
        <w:rPr>
          <w:rFonts w:hint="eastAsia"/>
        </w:rPr>
        <w:t>應變小組之運作</w:t>
      </w:r>
    </w:p>
    <w:p w:rsidR="00354E36" w:rsidRPr="00354E36" w:rsidRDefault="00354E36" w:rsidP="00354E36">
      <w:pPr>
        <w:pStyle w:val="aa"/>
        <w:ind w:left="480" w:firstLine="480"/>
      </w:pPr>
      <w:r w:rsidRPr="00175BC7">
        <w:rPr>
          <w:rFonts w:hint="eastAsia"/>
        </w:rPr>
        <w:t>為使學校能於</w:t>
      </w:r>
      <w:r>
        <w:rPr>
          <w:rFonts w:hint="eastAsia"/>
        </w:rPr>
        <w:t>地震</w:t>
      </w:r>
      <w:r w:rsidRPr="00175BC7">
        <w:rPr>
          <w:rFonts w:hint="eastAsia"/>
        </w:rPr>
        <w:t>災害發生後快速執行負責疏散、避難及搶救等應變工作，宜將應變啟動時機以及各應變小組所擔負之作業明確定義，亦須排定人員進行輪值，確實於災害初期即能快速啟動應變計畫，方能於適當時機召集應變小組成員，並於適當地點集結，進行災情分析及避難救助之行動，以避免因人力分配</w:t>
      </w:r>
      <w:proofErr w:type="gramStart"/>
      <w:r w:rsidRPr="00175BC7">
        <w:rPr>
          <w:rFonts w:hint="eastAsia"/>
        </w:rPr>
        <w:t>不均而延誤</w:t>
      </w:r>
      <w:proofErr w:type="gramEnd"/>
      <w:r w:rsidRPr="00175BC7">
        <w:rPr>
          <w:rFonts w:hint="eastAsia"/>
        </w:rPr>
        <w:t>災害搶救時機。</w:t>
      </w:r>
    </w:p>
    <w:p w:rsidR="00EE3EC0" w:rsidRDefault="00EE3EC0" w:rsidP="00EE3EC0">
      <w:pPr>
        <w:pStyle w:val="aa"/>
        <w:ind w:left="480" w:firstLine="480"/>
      </w:pPr>
      <w:r>
        <w:rPr>
          <w:rFonts w:hint="eastAsia"/>
        </w:rPr>
        <w:t>災害發生後，指揮官、副指揮官及各分組負責人需快速進駐應變小組進行救災指示之發布及分派調度，但於災害發生時，須由人員先前往勘查，確認災害應變場所之安全無虞，若有安全</w:t>
      </w:r>
      <w:proofErr w:type="gramStart"/>
      <w:r>
        <w:rPr>
          <w:rFonts w:hint="eastAsia"/>
        </w:rPr>
        <w:t>之虞慮</w:t>
      </w:r>
      <w:proofErr w:type="gramEnd"/>
      <w:r>
        <w:rPr>
          <w:rFonts w:hint="eastAsia"/>
        </w:rPr>
        <w:t>，立即於戶外指定之第二災害應變場所設立位置，進行應變小組之開設。指揮官視災害</w:t>
      </w:r>
      <w:proofErr w:type="gramStart"/>
      <w:r>
        <w:rPr>
          <w:rFonts w:hint="eastAsia"/>
        </w:rPr>
        <w:t>之類別依各</w:t>
      </w:r>
      <w:proofErr w:type="gramEnd"/>
      <w:r>
        <w:rPr>
          <w:rFonts w:hint="eastAsia"/>
        </w:rPr>
        <w:t>災害之應變程序指揮各分組進行救災作業。</w:t>
      </w:r>
    </w:p>
    <w:p w:rsidR="00BB5A7D" w:rsidRDefault="00BB5A7D" w:rsidP="002846B7">
      <w:pPr>
        <w:pStyle w:val="2"/>
        <w:spacing w:before="180" w:after="180"/>
      </w:pPr>
      <w:bookmarkStart w:id="32" w:name="_Toc437422560"/>
      <w:r>
        <w:rPr>
          <w:rFonts w:hint="eastAsia"/>
        </w:rPr>
        <w:t>災害通報</w:t>
      </w:r>
      <w:bookmarkEnd w:id="32"/>
    </w:p>
    <w:p w:rsidR="00E97AA6" w:rsidRDefault="00E97AA6" w:rsidP="00E97AA6">
      <w:pPr>
        <w:pStyle w:val="aa"/>
        <w:ind w:left="480" w:firstLine="480"/>
      </w:pPr>
      <w:r>
        <w:rPr>
          <w:rFonts w:hint="eastAsia"/>
        </w:rPr>
        <w:lastRenderedPageBreak/>
        <w:t>災情通報主要目的為爭取時效、掌握先機，快速將災害情報傳達，進行快速之搶救作業；藉由廿四小時的值勤機制，即時協助處理校園緊急危安事件，以有效維護校園整體之安全、安寧。</w:t>
      </w:r>
    </w:p>
    <w:p w:rsidR="00E97AA6" w:rsidRDefault="00E97AA6" w:rsidP="002846B7">
      <w:pPr>
        <w:pStyle w:val="3"/>
        <w:spacing w:before="180" w:after="180"/>
      </w:pPr>
      <w:bookmarkStart w:id="33" w:name="_Toc437422561"/>
      <w:r>
        <w:rPr>
          <w:rFonts w:hint="eastAsia"/>
        </w:rPr>
        <w:t>通報原則及流程</w:t>
      </w:r>
      <w:bookmarkEnd w:id="33"/>
    </w:p>
    <w:p w:rsidR="00E97AA6" w:rsidRDefault="00E97AA6" w:rsidP="00E97AA6">
      <w:pPr>
        <w:pStyle w:val="aa"/>
        <w:ind w:left="480" w:firstLine="480"/>
      </w:pPr>
      <w:r>
        <w:rPr>
          <w:rFonts w:hint="eastAsia"/>
        </w:rPr>
        <w:t>為有效協助本校處理校園安全事件，減少事件之損害程度，依照校園安全及災害事件通報作業要點之規定將進行通報。通報流程如</w:t>
      </w:r>
      <w:r w:rsidR="00B0069D">
        <w:fldChar w:fldCharType="begin"/>
      </w:r>
      <w:r>
        <w:instrText xml:space="preserve"> </w:instrText>
      </w:r>
      <w:r>
        <w:rPr>
          <w:rFonts w:hint="eastAsia"/>
        </w:rPr>
        <w:instrText>REF _Ref418768306 \h</w:instrText>
      </w:r>
      <w:r>
        <w:instrText xml:space="preserve"> </w:instrText>
      </w:r>
      <w:r w:rsidR="00B0069D">
        <w:fldChar w:fldCharType="separate"/>
      </w:r>
      <w:r w:rsidR="006256FD">
        <w:rPr>
          <w:rFonts w:hint="eastAsia"/>
        </w:rPr>
        <w:t>圖</w:t>
      </w:r>
      <w:r w:rsidR="006256FD">
        <w:rPr>
          <w:rFonts w:hint="eastAsia"/>
        </w:rPr>
        <w:t xml:space="preserve">2- </w:t>
      </w:r>
      <w:r w:rsidR="006256FD">
        <w:rPr>
          <w:noProof/>
        </w:rPr>
        <w:t>4</w:t>
      </w:r>
      <w:r w:rsidR="00B0069D">
        <w:fldChar w:fldCharType="end"/>
      </w:r>
      <w:r>
        <w:rPr>
          <w:rFonts w:hint="eastAsia"/>
        </w:rPr>
        <w:t>所示。</w:t>
      </w:r>
    </w:p>
    <w:p w:rsidR="002C62CE" w:rsidRPr="002C62CE" w:rsidRDefault="00887B82" w:rsidP="002C62CE">
      <w:pPr>
        <w:jc w:val="center"/>
      </w:pPr>
      <w:r w:rsidRPr="008A44C3">
        <w:object w:dxaOrig="8930" w:dyaOrig="6480">
          <v:shape id="_x0000_i1028" type="#_x0000_t75" style="width:446.4pt;height:324pt" o:ole="">
            <v:imagedata r:id="rId19" o:title=""/>
          </v:shape>
          <o:OLEObject Type="Embed" ProgID="Visio.Drawing.11" ShapeID="_x0000_i1028" DrawAspect="Content" ObjectID="_1573989287" r:id="rId20"/>
        </w:object>
      </w:r>
    </w:p>
    <w:p w:rsidR="002C62CE" w:rsidRPr="00BB5A7D" w:rsidRDefault="002C62CE" w:rsidP="002C62CE">
      <w:pPr>
        <w:pStyle w:val="a9"/>
      </w:pPr>
      <w:bookmarkStart w:id="34" w:name="_Ref418768306"/>
      <w:bookmarkStart w:id="35" w:name="_Toc437422676"/>
      <w:r>
        <w:rPr>
          <w:rFonts w:hint="eastAsia"/>
        </w:rPr>
        <w:t>圖</w:t>
      </w:r>
      <w:r>
        <w:rPr>
          <w:rFonts w:hint="eastAsia"/>
        </w:rPr>
        <w:t xml:space="preserve">2- </w:t>
      </w:r>
      <w:r w:rsidR="00B0069D">
        <w:fldChar w:fldCharType="begin"/>
      </w:r>
      <w:r>
        <w:instrText xml:space="preserve"> </w:instrText>
      </w:r>
      <w:r>
        <w:rPr>
          <w:rFonts w:hint="eastAsia"/>
        </w:rPr>
        <w:instrText xml:space="preserve">SEQ </w:instrText>
      </w:r>
      <w:r>
        <w:rPr>
          <w:rFonts w:hint="eastAsia"/>
        </w:rPr>
        <w:instrText>圖</w:instrText>
      </w:r>
      <w:r>
        <w:rPr>
          <w:rFonts w:hint="eastAsia"/>
        </w:rPr>
        <w:instrText>2- \* ARABIC</w:instrText>
      </w:r>
      <w:r>
        <w:instrText xml:space="preserve"> </w:instrText>
      </w:r>
      <w:r w:rsidR="00B0069D">
        <w:fldChar w:fldCharType="separate"/>
      </w:r>
      <w:r w:rsidR="006256FD">
        <w:rPr>
          <w:noProof/>
        </w:rPr>
        <w:t>4</w:t>
      </w:r>
      <w:r w:rsidR="00B0069D">
        <w:fldChar w:fldCharType="end"/>
      </w:r>
      <w:bookmarkEnd w:id="34"/>
      <w:r>
        <w:rPr>
          <w:rFonts w:hint="eastAsia"/>
        </w:rPr>
        <w:t>災害通報流程圖</w:t>
      </w:r>
      <w:bookmarkEnd w:id="35"/>
    </w:p>
    <w:p w:rsidR="00E97AA6" w:rsidRDefault="00E97AA6" w:rsidP="002846B7">
      <w:pPr>
        <w:pStyle w:val="3"/>
        <w:spacing w:before="180" w:after="180"/>
      </w:pPr>
      <w:bookmarkStart w:id="36" w:name="_Toc437422562"/>
      <w:r>
        <w:rPr>
          <w:rFonts w:hint="eastAsia"/>
        </w:rPr>
        <w:t>通報時機</w:t>
      </w:r>
      <w:bookmarkEnd w:id="36"/>
    </w:p>
    <w:p w:rsidR="00E97AA6" w:rsidRDefault="00E97AA6" w:rsidP="00E97AA6">
      <w:pPr>
        <w:pStyle w:val="aa"/>
        <w:ind w:left="480" w:firstLine="480"/>
      </w:pPr>
      <w:r>
        <w:rPr>
          <w:rFonts w:hint="eastAsia"/>
        </w:rPr>
        <w:t>為使災害發生後之應變更為快速執行，通報之時機依事件級別之不同進行通報。</w:t>
      </w:r>
    </w:p>
    <w:p w:rsidR="00E97AA6" w:rsidRDefault="00E97AA6" w:rsidP="002846B7">
      <w:pPr>
        <w:pStyle w:val="4"/>
        <w:spacing w:before="180" w:after="180"/>
      </w:pPr>
      <w:r>
        <w:rPr>
          <w:rFonts w:hint="eastAsia"/>
        </w:rPr>
        <w:t>緊急事件</w:t>
      </w:r>
    </w:p>
    <w:p w:rsidR="00E97AA6" w:rsidRDefault="00E97AA6" w:rsidP="00E97AA6">
      <w:pPr>
        <w:pStyle w:val="aa"/>
        <w:ind w:left="480" w:firstLine="480"/>
      </w:pPr>
      <w:r>
        <w:rPr>
          <w:rFonts w:hint="eastAsia"/>
        </w:rPr>
        <w:t>應於知悉事件後，立即應變及處理，即時以電話、傳真、網路或其他科技設備通報縣市教育局及教育部，並於二小時內</w:t>
      </w:r>
      <w:proofErr w:type="gramStart"/>
      <w:r>
        <w:rPr>
          <w:rFonts w:hint="eastAsia"/>
        </w:rPr>
        <w:t>於校安通報</w:t>
      </w:r>
      <w:proofErr w:type="gramEnd"/>
      <w:r>
        <w:rPr>
          <w:rFonts w:hint="eastAsia"/>
        </w:rPr>
        <w:t>網通報。若遇有網路中斷時，改以紙本</w:t>
      </w:r>
      <w:r>
        <w:rPr>
          <w:rFonts w:hint="eastAsia"/>
        </w:rPr>
        <w:lastRenderedPageBreak/>
        <w:t>方式傳真至教育部，待網路恢復後再補行通報作業。</w:t>
      </w:r>
    </w:p>
    <w:p w:rsidR="00E97AA6" w:rsidRDefault="00E97AA6" w:rsidP="002846B7">
      <w:pPr>
        <w:pStyle w:val="4"/>
        <w:spacing w:before="180" w:after="180"/>
      </w:pPr>
      <w:r>
        <w:rPr>
          <w:rFonts w:hint="eastAsia"/>
        </w:rPr>
        <w:t>法定通報</w:t>
      </w:r>
    </w:p>
    <w:p w:rsidR="00E97AA6" w:rsidRDefault="00E97AA6" w:rsidP="00E97AA6">
      <w:pPr>
        <w:pStyle w:val="aa"/>
        <w:ind w:left="480" w:firstLine="480"/>
      </w:pPr>
      <w:r>
        <w:rPr>
          <w:rFonts w:hint="eastAsia"/>
        </w:rPr>
        <w:t>應於知悉事件後，</w:t>
      </w:r>
      <w:proofErr w:type="gramStart"/>
      <w:r>
        <w:rPr>
          <w:rFonts w:hint="eastAsia"/>
        </w:rPr>
        <w:t>於校安通報</w:t>
      </w:r>
      <w:proofErr w:type="gramEnd"/>
      <w:r>
        <w:rPr>
          <w:rFonts w:hint="eastAsia"/>
        </w:rPr>
        <w:t>網通報。甲級、乙級事件至遲不得逾二十四小時，丙級事件至遲不得逾七十二小時；法有</w:t>
      </w:r>
      <w:proofErr w:type="gramStart"/>
      <w:r>
        <w:rPr>
          <w:rFonts w:hint="eastAsia"/>
        </w:rPr>
        <w:t>明定者</w:t>
      </w:r>
      <w:proofErr w:type="gramEnd"/>
      <w:r>
        <w:rPr>
          <w:rFonts w:hint="eastAsia"/>
        </w:rPr>
        <w:t>，依各該法規定通報。</w:t>
      </w:r>
      <w:r w:rsidR="002C62CE">
        <w:rPr>
          <w:rFonts w:hint="eastAsia"/>
        </w:rPr>
        <w:t>若遇有網路中斷時，改以紙本方式傳真至教育部，待網路恢復後再補行通報作業。</w:t>
      </w:r>
    </w:p>
    <w:p w:rsidR="002C62CE" w:rsidRDefault="002C62CE" w:rsidP="002846B7">
      <w:pPr>
        <w:pStyle w:val="4"/>
        <w:spacing w:before="180" w:after="180"/>
      </w:pPr>
      <w:proofErr w:type="gramStart"/>
      <w:r>
        <w:rPr>
          <w:rFonts w:hint="eastAsia"/>
        </w:rPr>
        <w:t>一般校安事件</w:t>
      </w:r>
      <w:proofErr w:type="gramEnd"/>
    </w:p>
    <w:p w:rsidR="00E97AA6" w:rsidRDefault="002C62CE" w:rsidP="002C62CE">
      <w:pPr>
        <w:pStyle w:val="aa"/>
        <w:ind w:left="480" w:firstLine="480"/>
      </w:pPr>
      <w:r>
        <w:rPr>
          <w:rFonts w:hint="eastAsia"/>
        </w:rPr>
        <w:t>應於知悉</w:t>
      </w:r>
      <w:r w:rsidR="00E97AA6">
        <w:rPr>
          <w:rFonts w:hint="eastAsia"/>
        </w:rPr>
        <w:t>事件</w:t>
      </w:r>
      <w:r>
        <w:rPr>
          <w:rFonts w:hint="eastAsia"/>
        </w:rPr>
        <w:t>後，</w:t>
      </w:r>
      <w:proofErr w:type="gramStart"/>
      <w:r>
        <w:rPr>
          <w:rFonts w:hint="eastAsia"/>
        </w:rPr>
        <w:t>於校安通報</w:t>
      </w:r>
      <w:proofErr w:type="gramEnd"/>
      <w:r>
        <w:rPr>
          <w:rFonts w:hint="eastAsia"/>
        </w:rPr>
        <w:t>網通報，至遲不得逾七日。</w:t>
      </w:r>
    </w:p>
    <w:p w:rsidR="00E97AA6" w:rsidRDefault="00E97AA6" w:rsidP="00EE3EC0">
      <w:pPr>
        <w:pStyle w:val="4"/>
        <w:spacing w:before="180" w:after="180"/>
      </w:pPr>
      <w:r>
        <w:rPr>
          <w:rFonts w:hint="eastAsia"/>
        </w:rPr>
        <w:t>建立校外支援單位電話清冊</w:t>
      </w:r>
    </w:p>
    <w:p w:rsidR="00E97AA6" w:rsidRDefault="00E97AA6" w:rsidP="00E97AA6">
      <w:pPr>
        <w:pStyle w:val="aa"/>
        <w:ind w:left="480" w:firstLine="480"/>
      </w:pPr>
      <w:r>
        <w:rPr>
          <w:rFonts w:hint="eastAsia"/>
        </w:rPr>
        <w:t>為使災害發</w:t>
      </w:r>
      <w:r w:rsidR="00887B82">
        <w:rPr>
          <w:rFonts w:hint="eastAsia"/>
        </w:rPr>
        <w:t>生快速尋求支援協助，通報組應建立之校外應變支援單位之聯絡資訊如</w:t>
      </w:r>
      <w:r w:rsidR="00B0069D">
        <w:fldChar w:fldCharType="begin"/>
      </w:r>
      <w:r w:rsidR="00145D31">
        <w:instrText xml:space="preserve"> </w:instrText>
      </w:r>
      <w:r w:rsidR="00145D31">
        <w:rPr>
          <w:rFonts w:hint="eastAsia"/>
        </w:rPr>
        <w:instrText>REF _Ref413139624 \h</w:instrText>
      </w:r>
      <w:r w:rsidR="00145D31">
        <w:instrText xml:space="preserve"> </w:instrText>
      </w:r>
      <w:r w:rsidR="00B0069D">
        <w:fldChar w:fldCharType="separate"/>
      </w:r>
      <w:r w:rsidR="006256FD">
        <w:rPr>
          <w:rFonts w:hint="eastAsia"/>
        </w:rPr>
        <w:t>表</w:t>
      </w:r>
      <w:r w:rsidR="006256FD">
        <w:rPr>
          <w:rFonts w:hint="eastAsia"/>
        </w:rPr>
        <w:t>2- 3</w:t>
      </w:r>
      <w:r w:rsidR="00B0069D">
        <w:fldChar w:fldCharType="end"/>
      </w:r>
      <w:r w:rsidR="00887B82">
        <w:rPr>
          <w:rFonts w:hint="eastAsia"/>
        </w:rPr>
        <w:t>所示，表中詳細記載支援之單位</w:t>
      </w:r>
      <w:r>
        <w:rPr>
          <w:rFonts w:hint="eastAsia"/>
        </w:rPr>
        <w:t>及支援單位所能提供之器材。</w:t>
      </w:r>
    </w:p>
    <w:p w:rsidR="00887B82" w:rsidRDefault="00887B82" w:rsidP="00887B82">
      <w:pPr>
        <w:pStyle w:val="a9"/>
      </w:pPr>
      <w:bookmarkStart w:id="37" w:name="_Ref413139624"/>
      <w:bookmarkStart w:id="38" w:name="_Toc437422709"/>
      <w:r>
        <w:rPr>
          <w:rFonts w:hint="eastAsia"/>
        </w:rPr>
        <w:t>表</w:t>
      </w:r>
      <w:r>
        <w:rPr>
          <w:rFonts w:hint="eastAsia"/>
        </w:rPr>
        <w:t xml:space="preserve">2- </w:t>
      </w:r>
      <w:r w:rsidR="00EC77DE">
        <w:rPr>
          <w:rFonts w:hint="eastAsia"/>
        </w:rPr>
        <w:t>3</w:t>
      </w:r>
      <w:bookmarkEnd w:id="37"/>
      <w:r w:rsidRPr="00605DB8">
        <w:rPr>
          <w:rFonts w:hint="eastAsia"/>
        </w:rPr>
        <w:t>外部支援單位聯絡清冊</w:t>
      </w:r>
      <w:bookmarkEnd w:id="38"/>
    </w:p>
    <w:tbl>
      <w:tblPr>
        <w:tblW w:w="98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642"/>
        <w:gridCol w:w="29"/>
        <w:gridCol w:w="1306"/>
        <w:gridCol w:w="4184"/>
        <w:gridCol w:w="1701"/>
      </w:tblGrid>
      <w:tr w:rsidR="00887B82" w:rsidRPr="00BE02C8" w:rsidTr="004A19F3">
        <w:trPr>
          <w:trHeight w:val="283"/>
          <w:jc w:val="center"/>
        </w:trPr>
        <w:tc>
          <w:tcPr>
            <w:tcW w:w="2671" w:type="dxa"/>
            <w:gridSpan w:val="2"/>
            <w:tcBorders>
              <w:bottom w:val="single" w:sz="4" w:space="0" w:color="auto"/>
            </w:tcBorders>
            <w:shd w:val="clear" w:color="auto" w:fill="D9D9D9"/>
            <w:vAlign w:val="center"/>
          </w:tcPr>
          <w:p w:rsidR="003D3812" w:rsidRPr="003D3812" w:rsidRDefault="00887B82" w:rsidP="00887B82">
            <w:pPr>
              <w:widowControl/>
              <w:adjustRightInd/>
              <w:snapToGrid/>
              <w:jc w:val="center"/>
              <w:rPr>
                <w:rFonts w:ascii="標楷體" w:hAnsi="標楷體"/>
                <w:b/>
              </w:rPr>
            </w:pPr>
            <w:r w:rsidRPr="00605DB8">
              <w:rPr>
                <w:rFonts w:ascii="標楷體" w:hAnsi="標楷體"/>
                <w:b/>
              </w:rPr>
              <w:t>單位名稱</w:t>
            </w:r>
          </w:p>
        </w:tc>
        <w:tc>
          <w:tcPr>
            <w:tcW w:w="1306" w:type="dxa"/>
            <w:tcBorders>
              <w:bottom w:val="single" w:sz="4" w:space="0" w:color="auto"/>
            </w:tcBorders>
            <w:shd w:val="clear" w:color="auto" w:fill="D9D9D9"/>
            <w:vAlign w:val="center"/>
          </w:tcPr>
          <w:p w:rsidR="00887B82" w:rsidRPr="00605DB8" w:rsidRDefault="00887B82" w:rsidP="00887B82">
            <w:pPr>
              <w:adjustRightInd/>
              <w:snapToGrid/>
              <w:jc w:val="center"/>
              <w:rPr>
                <w:rFonts w:ascii="標楷體" w:hAnsi="標楷體"/>
                <w:b/>
              </w:rPr>
            </w:pPr>
            <w:r w:rsidRPr="00605DB8">
              <w:rPr>
                <w:rFonts w:ascii="標楷體" w:hAnsi="標楷體"/>
                <w:b/>
              </w:rPr>
              <w:t>聯絡電話</w:t>
            </w:r>
          </w:p>
        </w:tc>
        <w:tc>
          <w:tcPr>
            <w:tcW w:w="4184" w:type="dxa"/>
            <w:tcBorders>
              <w:bottom w:val="single" w:sz="4" w:space="0" w:color="auto"/>
            </w:tcBorders>
            <w:shd w:val="clear" w:color="auto" w:fill="D9D9D9"/>
            <w:vAlign w:val="center"/>
          </w:tcPr>
          <w:p w:rsidR="00887B82" w:rsidRPr="00605DB8" w:rsidRDefault="00887B82" w:rsidP="00887B82">
            <w:pPr>
              <w:adjustRightInd/>
              <w:snapToGrid/>
              <w:jc w:val="center"/>
              <w:rPr>
                <w:rFonts w:ascii="標楷體" w:hAnsi="標楷體"/>
                <w:b/>
              </w:rPr>
            </w:pPr>
            <w:r w:rsidRPr="00605DB8">
              <w:rPr>
                <w:rFonts w:ascii="標楷體" w:hAnsi="標楷體"/>
                <w:b/>
              </w:rPr>
              <w:t>可支援工具或技術(服務項目及內容)</w:t>
            </w:r>
          </w:p>
        </w:tc>
        <w:tc>
          <w:tcPr>
            <w:tcW w:w="1701" w:type="dxa"/>
            <w:tcBorders>
              <w:bottom w:val="single" w:sz="4" w:space="0" w:color="auto"/>
            </w:tcBorders>
            <w:shd w:val="clear" w:color="auto" w:fill="D9D9D9"/>
            <w:vAlign w:val="center"/>
          </w:tcPr>
          <w:p w:rsidR="00887B82" w:rsidRPr="00605DB8" w:rsidRDefault="00887B82" w:rsidP="00887B82">
            <w:pPr>
              <w:adjustRightInd/>
              <w:snapToGrid/>
              <w:jc w:val="center"/>
              <w:rPr>
                <w:rFonts w:ascii="標楷體" w:hAnsi="標楷體"/>
                <w:b/>
              </w:rPr>
            </w:pPr>
            <w:r w:rsidRPr="00605DB8">
              <w:rPr>
                <w:rFonts w:ascii="標楷體" w:hAnsi="標楷體"/>
                <w:b/>
              </w:rPr>
              <w:t>備註</w:t>
            </w:r>
          </w:p>
        </w:tc>
      </w:tr>
      <w:tr w:rsidR="00887B82" w:rsidRPr="00BE02C8" w:rsidTr="004A19F3">
        <w:trPr>
          <w:trHeight w:val="283"/>
          <w:jc w:val="center"/>
        </w:trPr>
        <w:tc>
          <w:tcPr>
            <w:tcW w:w="9862" w:type="dxa"/>
            <w:gridSpan w:val="5"/>
            <w:shd w:val="clear" w:color="auto" w:fill="D9D9D9"/>
            <w:vAlign w:val="center"/>
          </w:tcPr>
          <w:p w:rsidR="00887B82" w:rsidRPr="00605DB8" w:rsidRDefault="00887B82" w:rsidP="00887B82">
            <w:pPr>
              <w:adjustRightInd/>
              <w:snapToGrid/>
              <w:jc w:val="center"/>
              <w:rPr>
                <w:rFonts w:ascii="標楷體" w:hAnsi="標楷體"/>
                <w:b/>
              </w:rPr>
            </w:pPr>
            <w:r w:rsidRPr="00605DB8">
              <w:rPr>
                <w:rFonts w:ascii="標楷體" w:hAnsi="標楷體"/>
                <w:b/>
              </w:rPr>
              <w:t>消防</w:t>
            </w:r>
            <w:r w:rsidRPr="00605DB8">
              <w:rPr>
                <w:rFonts w:ascii="標楷體" w:hAnsi="標楷體" w:hint="eastAsia"/>
                <w:b/>
              </w:rPr>
              <w:t>及醫療</w:t>
            </w:r>
            <w:r w:rsidRPr="00605DB8">
              <w:rPr>
                <w:rFonts w:ascii="標楷體" w:hAnsi="標楷體"/>
                <w:b/>
              </w:rPr>
              <w:t>單位</w:t>
            </w:r>
          </w:p>
        </w:tc>
      </w:tr>
      <w:tr w:rsidR="00E73B54" w:rsidRPr="009D0DBC" w:rsidTr="00FC4E75">
        <w:trPr>
          <w:trHeight w:val="283"/>
          <w:jc w:val="center"/>
        </w:trPr>
        <w:tc>
          <w:tcPr>
            <w:tcW w:w="2642" w:type="dxa"/>
            <w:vAlign w:val="center"/>
          </w:tcPr>
          <w:p w:rsidR="00E73B54" w:rsidRPr="00CE391A" w:rsidRDefault="00E73B54" w:rsidP="00E73B54">
            <w:pPr>
              <w:rPr>
                <w:rFonts w:ascii="標楷體" w:hAnsi="標楷體"/>
              </w:rPr>
            </w:pPr>
            <w:r w:rsidRPr="00CE391A">
              <w:rPr>
                <w:rFonts w:ascii="標楷體" w:hAnsi="標楷體" w:hint="eastAsia"/>
              </w:rPr>
              <w:t>大直</w:t>
            </w:r>
            <w:r w:rsidRPr="00CE391A">
              <w:rPr>
                <w:rFonts w:ascii="標楷體" w:hAnsi="標楷體"/>
              </w:rPr>
              <w:t>消防</w:t>
            </w:r>
            <w:r w:rsidRPr="00CE391A">
              <w:rPr>
                <w:rFonts w:ascii="標楷體" w:hAnsi="標楷體" w:hint="eastAsia"/>
              </w:rPr>
              <w:t>分</w:t>
            </w:r>
            <w:r w:rsidRPr="00CE391A">
              <w:rPr>
                <w:rFonts w:ascii="標楷體" w:hAnsi="標楷體"/>
              </w:rPr>
              <w:t>隊</w:t>
            </w:r>
          </w:p>
        </w:tc>
        <w:tc>
          <w:tcPr>
            <w:tcW w:w="1335" w:type="dxa"/>
            <w:gridSpan w:val="2"/>
            <w:vAlign w:val="center"/>
          </w:tcPr>
          <w:p w:rsidR="00E73B54" w:rsidRPr="00CE391A" w:rsidRDefault="00E73B54" w:rsidP="00E73B54">
            <w:pPr>
              <w:rPr>
                <w:rFonts w:ascii="標楷體" w:hAnsi="標楷體"/>
              </w:rPr>
            </w:pPr>
            <w:r w:rsidRPr="00CE391A">
              <w:rPr>
                <w:rFonts w:ascii="標楷體" w:hAnsi="標楷體" w:hint="eastAsia"/>
              </w:rPr>
              <w:t>85026151</w:t>
            </w:r>
          </w:p>
        </w:tc>
        <w:tc>
          <w:tcPr>
            <w:tcW w:w="4184" w:type="dxa"/>
          </w:tcPr>
          <w:p w:rsidR="00E73B54" w:rsidRPr="00601130" w:rsidRDefault="00E73B54" w:rsidP="00E73B54">
            <w:pPr>
              <w:rPr>
                <w:rFonts w:ascii="新細明體" w:eastAsia="新細明體" w:hAnsi="新細明體"/>
              </w:rPr>
            </w:pPr>
          </w:p>
        </w:tc>
        <w:tc>
          <w:tcPr>
            <w:tcW w:w="1701" w:type="dxa"/>
          </w:tcPr>
          <w:p w:rsidR="00E73B54" w:rsidRPr="00605DB8" w:rsidRDefault="00E73B54" w:rsidP="00145D31">
            <w:pPr>
              <w:adjustRightInd/>
              <w:snapToGrid/>
              <w:jc w:val="both"/>
              <w:rPr>
                <w:rFonts w:ascii="標楷體" w:hAnsi="標楷體"/>
              </w:rPr>
            </w:pPr>
          </w:p>
        </w:tc>
      </w:tr>
      <w:tr w:rsidR="00887B82" w:rsidRPr="009D0DBC" w:rsidTr="004A19F3">
        <w:trPr>
          <w:trHeight w:val="283"/>
          <w:jc w:val="center"/>
        </w:trPr>
        <w:tc>
          <w:tcPr>
            <w:tcW w:w="2642" w:type="dxa"/>
          </w:tcPr>
          <w:p w:rsidR="00CE391A" w:rsidRPr="00CE391A" w:rsidRDefault="00CE391A" w:rsidP="00CE391A">
            <w:pPr>
              <w:autoSpaceDE w:val="0"/>
              <w:autoSpaceDN w:val="0"/>
              <w:snapToGrid/>
              <w:rPr>
                <w:rFonts w:ascii="標楷體" w:hAnsi="標楷體" w:cs="DFKaiShu-SB-Estd-BF"/>
                <w:kern w:val="0"/>
              </w:rPr>
            </w:pPr>
            <w:r w:rsidRPr="00CE391A">
              <w:rPr>
                <w:rFonts w:ascii="標楷體" w:hAnsi="標楷體" w:cs="DFKaiShu-SB-Estd-BF" w:hint="eastAsia"/>
                <w:kern w:val="0"/>
              </w:rPr>
              <w:t>臺</w:t>
            </w:r>
            <w:r w:rsidRPr="00CE391A">
              <w:rPr>
                <w:rFonts w:ascii="標楷體" w:hAnsi="標楷體" w:cs="新細明體" w:hint="eastAsia"/>
                <w:kern w:val="0"/>
              </w:rPr>
              <w:t>北</w:t>
            </w:r>
            <w:r w:rsidRPr="00CE391A">
              <w:rPr>
                <w:rFonts w:ascii="標楷體" w:hAnsi="標楷體" w:cs="書法中黑（注音一）" w:hint="eastAsia"/>
                <w:kern w:val="0"/>
              </w:rPr>
              <w:t>市</w:t>
            </w:r>
            <w:r w:rsidRPr="00CE391A">
              <w:rPr>
                <w:rFonts w:ascii="標楷體" w:hAnsi="標楷體" w:cs="新細明體" w:hint="eastAsia"/>
                <w:kern w:val="0"/>
              </w:rPr>
              <w:t>立聯</w:t>
            </w:r>
            <w:r w:rsidRPr="00CE391A">
              <w:rPr>
                <w:rFonts w:ascii="標楷體" w:hAnsi="標楷體" w:cs="書法中黑（注音一）" w:hint="eastAsia"/>
                <w:kern w:val="0"/>
              </w:rPr>
              <w:t>合醫院附設</w:t>
            </w:r>
          </w:p>
          <w:p w:rsidR="00887B82" w:rsidRPr="00605DB8" w:rsidRDefault="00CE391A" w:rsidP="00CE391A">
            <w:pPr>
              <w:adjustRightInd/>
              <w:snapToGrid/>
              <w:jc w:val="both"/>
              <w:rPr>
                <w:rFonts w:ascii="標楷體" w:hAnsi="標楷體"/>
              </w:rPr>
            </w:pPr>
            <w:r w:rsidRPr="00CE391A">
              <w:rPr>
                <w:rFonts w:ascii="標楷體" w:hAnsi="標楷體" w:cs="DFKaiShu-SB-Estd-BF" w:hint="eastAsia"/>
                <w:kern w:val="0"/>
              </w:rPr>
              <w:t>中山門診部</w:t>
            </w:r>
          </w:p>
        </w:tc>
        <w:tc>
          <w:tcPr>
            <w:tcW w:w="1335" w:type="dxa"/>
            <w:gridSpan w:val="2"/>
          </w:tcPr>
          <w:p w:rsidR="00887B82" w:rsidRPr="00605DB8" w:rsidRDefault="00CE391A" w:rsidP="00145D31">
            <w:pPr>
              <w:adjustRightInd/>
              <w:snapToGrid/>
              <w:jc w:val="both"/>
              <w:rPr>
                <w:rFonts w:ascii="標楷體" w:hAnsi="標楷體"/>
              </w:rPr>
            </w:pPr>
            <w:r>
              <w:rPr>
                <w:rFonts w:eastAsia="新細明體"/>
                <w:kern w:val="0"/>
              </w:rPr>
              <w:t>2501-3363</w:t>
            </w:r>
          </w:p>
        </w:tc>
        <w:tc>
          <w:tcPr>
            <w:tcW w:w="4184" w:type="dxa"/>
          </w:tcPr>
          <w:p w:rsidR="00887B82" w:rsidRPr="00605DB8" w:rsidRDefault="00887B82" w:rsidP="00145D31">
            <w:pPr>
              <w:adjustRightInd/>
              <w:snapToGrid/>
              <w:jc w:val="both"/>
              <w:rPr>
                <w:rFonts w:ascii="標楷體" w:hAnsi="標楷體"/>
              </w:rPr>
            </w:pPr>
          </w:p>
        </w:tc>
        <w:tc>
          <w:tcPr>
            <w:tcW w:w="1701" w:type="dxa"/>
          </w:tcPr>
          <w:p w:rsidR="00887B82" w:rsidRPr="00605DB8" w:rsidRDefault="00887B82" w:rsidP="00145D31">
            <w:pPr>
              <w:adjustRightInd/>
              <w:snapToGrid/>
              <w:jc w:val="both"/>
              <w:rPr>
                <w:rFonts w:ascii="標楷體" w:hAnsi="標楷體"/>
              </w:rPr>
            </w:pPr>
          </w:p>
        </w:tc>
      </w:tr>
      <w:tr w:rsidR="00887B82" w:rsidRPr="00BE02C8" w:rsidTr="004A19F3">
        <w:trPr>
          <w:trHeight w:val="283"/>
          <w:jc w:val="center"/>
        </w:trPr>
        <w:tc>
          <w:tcPr>
            <w:tcW w:w="9862" w:type="dxa"/>
            <w:gridSpan w:val="5"/>
            <w:shd w:val="clear" w:color="auto" w:fill="D9D9D9"/>
            <w:vAlign w:val="center"/>
          </w:tcPr>
          <w:p w:rsidR="00887B82" w:rsidRPr="00605DB8" w:rsidRDefault="00887B82" w:rsidP="00887B82">
            <w:pPr>
              <w:adjustRightInd/>
              <w:snapToGrid/>
              <w:jc w:val="center"/>
              <w:rPr>
                <w:rFonts w:ascii="標楷體" w:hAnsi="標楷體"/>
                <w:b/>
              </w:rPr>
            </w:pPr>
            <w:r w:rsidRPr="00605DB8">
              <w:rPr>
                <w:rFonts w:ascii="標楷體" w:hAnsi="標楷體"/>
                <w:b/>
              </w:rPr>
              <w:t>警政單位</w:t>
            </w:r>
          </w:p>
        </w:tc>
      </w:tr>
      <w:tr w:rsidR="00CE391A" w:rsidRPr="009D0DBC" w:rsidTr="00FC4E75">
        <w:trPr>
          <w:trHeight w:val="283"/>
          <w:jc w:val="center"/>
        </w:trPr>
        <w:tc>
          <w:tcPr>
            <w:tcW w:w="2642" w:type="dxa"/>
            <w:vAlign w:val="center"/>
          </w:tcPr>
          <w:p w:rsidR="00CE391A" w:rsidRPr="00CE391A" w:rsidRDefault="00CE391A" w:rsidP="00CE391A">
            <w:pPr>
              <w:rPr>
                <w:rFonts w:ascii="標楷體" w:hAnsi="標楷體"/>
              </w:rPr>
            </w:pPr>
            <w:r w:rsidRPr="00CE391A">
              <w:rPr>
                <w:rFonts w:ascii="標楷體" w:hAnsi="標楷體" w:hint="eastAsia"/>
              </w:rPr>
              <w:t>大直派出所</w:t>
            </w:r>
          </w:p>
        </w:tc>
        <w:tc>
          <w:tcPr>
            <w:tcW w:w="1335" w:type="dxa"/>
            <w:gridSpan w:val="2"/>
            <w:vAlign w:val="center"/>
          </w:tcPr>
          <w:p w:rsidR="00CE391A" w:rsidRPr="00CE391A" w:rsidRDefault="00CE391A" w:rsidP="00CE391A">
            <w:pPr>
              <w:rPr>
                <w:rFonts w:ascii="標楷體" w:hAnsi="標楷體"/>
              </w:rPr>
            </w:pPr>
            <w:r w:rsidRPr="00CE391A">
              <w:rPr>
                <w:rFonts w:ascii="標楷體" w:hAnsi="標楷體" w:hint="eastAsia"/>
              </w:rPr>
              <w:t>25332984</w:t>
            </w:r>
          </w:p>
        </w:tc>
        <w:tc>
          <w:tcPr>
            <w:tcW w:w="4184" w:type="dxa"/>
          </w:tcPr>
          <w:p w:rsidR="00CE391A" w:rsidRPr="00605DB8" w:rsidRDefault="00CE391A" w:rsidP="00145D31">
            <w:pPr>
              <w:adjustRightInd/>
              <w:snapToGrid/>
              <w:jc w:val="both"/>
              <w:rPr>
                <w:rFonts w:ascii="標楷體" w:hAnsi="標楷體"/>
              </w:rPr>
            </w:pPr>
          </w:p>
        </w:tc>
        <w:tc>
          <w:tcPr>
            <w:tcW w:w="1701" w:type="dxa"/>
          </w:tcPr>
          <w:p w:rsidR="00CE391A" w:rsidRPr="00605DB8" w:rsidRDefault="00CE391A" w:rsidP="00145D31">
            <w:pPr>
              <w:adjustRightInd/>
              <w:snapToGrid/>
              <w:jc w:val="both"/>
              <w:rPr>
                <w:rFonts w:ascii="標楷體" w:hAnsi="標楷體"/>
              </w:rPr>
            </w:pPr>
          </w:p>
        </w:tc>
      </w:tr>
      <w:tr w:rsidR="00887B82" w:rsidRPr="00BE02C8" w:rsidTr="004A19F3">
        <w:trPr>
          <w:trHeight w:val="283"/>
          <w:jc w:val="center"/>
        </w:trPr>
        <w:tc>
          <w:tcPr>
            <w:tcW w:w="9862" w:type="dxa"/>
            <w:gridSpan w:val="5"/>
            <w:shd w:val="clear" w:color="auto" w:fill="D9D9D9"/>
            <w:vAlign w:val="center"/>
          </w:tcPr>
          <w:p w:rsidR="00887B82" w:rsidRPr="00605DB8" w:rsidRDefault="00887B82" w:rsidP="00887B82">
            <w:pPr>
              <w:adjustRightInd/>
              <w:snapToGrid/>
              <w:jc w:val="center"/>
              <w:rPr>
                <w:rFonts w:ascii="標楷體" w:hAnsi="標楷體"/>
                <w:b/>
              </w:rPr>
            </w:pPr>
            <w:r w:rsidRPr="00605DB8">
              <w:rPr>
                <w:rFonts w:ascii="標楷體" w:hAnsi="標楷體"/>
                <w:b/>
              </w:rPr>
              <w:t>公共設施公司</w:t>
            </w:r>
          </w:p>
        </w:tc>
      </w:tr>
      <w:tr w:rsidR="00887B82" w:rsidRPr="009D0DBC" w:rsidTr="004A19F3">
        <w:trPr>
          <w:trHeight w:val="283"/>
          <w:jc w:val="center"/>
        </w:trPr>
        <w:tc>
          <w:tcPr>
            <w:tcW w:w="2642" w:type="dxa"/>
            <w:vAlign w:val="center"/>
          </w:tcPr>
          <w:p w:rsidR="00887B82" w:rsidRPr="00605DB8" w:rsidRDefault="00887B82" w:rsidP="00887B82">
            <w:pPr>
              <w:adjustRightInd/>
              <w:snapToGrid/>
              <w:jc w:val="both"/>
              <w:rPr>
                <w:rFonts w:ascii="標楷體" w:hAnsi="標楷體"/>
              </w:rPr>
            </w:pPr>
            <w:r w:rsidRPr="00605DB8">
              <w:rPr>
                <w:rFonts w:ascii="標楷體" w:hAnsi="標楷體" w:hint="eastAsia"/>
              </w:rPr>
              <w:t>臺灣電力公司</w:t>
            </w:r>
            <w:r w:rsidR="00CE391A" w:rsidRPr="00CE391A">
              <w:rPr>
                <w:rFonts w:ascii="標楷體" w:hAnsi="標楷體" w:hint="eastAsia"/>
              </w:rPr>
              <w:t>北區</w:t>
            </w:r>
            <w:r w:rsidR="00CE391A" w:rsidRPr="00CE391A">
              <w:rPr>
                <w:rFonts w:ascii="標楷體" w:hAnsi="標楷體"/>
              </w:rPr>
              <w:t>分處</w:t>
            </w:r>
          </w:p>
        </w:tc>
        <w:tc>
          <w:tcPr>
            <w:tcW w:w="1335" w:type="dxa"/>
            <w:gridSpan w:val="2"/>
          </w:tcPr>
          <w:p w:rsidR="00887B82" w:rsidRPr="00CE391A" w:rsidRDefault="00CE391A" w:rsidP="00145D31">
            <w:pPr>
              <w:adjustRightInd/>
              <w:snapToGrid/>
              <w:jc w:val="both"/>
              <w:rPr>
                <w:rFonts w:ascii="標楷體" w:hAnsi="標楷體" w:cs="新細明體"/>
              </w:rPr>
            </w:pPr>
            <w:r w:rsidRPr="00CE391A">
              <w:rPr>
                <w:rFonts w:ascii="標楷體" w:hAnsi="標楷體"/>
              </w:rPr>
              <w:t>28881678</w:t>
            </w:r>
            <w:r w:rsidRPr="00CE391A">
              <w:rPr>
                <w:rFonts w:ascii="標楷體" w:hAnsi="標楷體" w:hint="eastAsia"/>
              </w:rPr>
              <w:t>*527</w:t>
            </w:r>
          </w:p>
        </w:tc>
        <w:tc>
          <w:tcPr>
            <w:tcW w:w="4184" w:type="dxa"/>
          </w:tcPr>
          <w:p w:rsidR="00887B82" w:rsidRPr="00605DB8" w:rsidRDefault="00887B82" w:rsidP="00145D31">
            <w:pPr>
              <w:adjustRightInd/>
              <w:snapToGrid/>
              <w:jc w:val="both"/>
              <w:rPr>
                <w:rFonts w:ascii="標楷體" w:hAnsi="標楷體"/>
              </w:rPr>
            </w:pPr>
          </w:p>
        </w:tc>
        <w:tc>
          <w:tcPr>
            <w:tcW w:w="1701" w:type="dxa"/>
          </w:tcPr>
          <w:p w:rsidR="00887B82" w:rsidRPr="00605DB8" w:rsidRDefault="00887B82" w:rsidP="00145D31">
            <w:pPr>
              <w:adjustRightInd/>
              <w:snapToGrid/>
              <w:jc w:val="both"/>
              <w:rPr>
                <w:rFonts w:ascii="標楷體" w:hAnsi="標楷體"/>
              </w:rPr>
            </w:pPr>
          </w:p>
        </w:tc>
      </w:tr>
      <w:tr w:rsidR="00887B82" w:rsidRPr="009D0DBC" w:rsidTr="004A19F3">
        <w:trPr>
          <w:trHeight w:val="283"/>
          <w:jc w:val="center"/>
        </w:trPr>
        <w:tc>
          <w:tcPr>
            <w:tcW w:w="2642" w:type="dxa"/>
            <w:vAlign w:val="center"/>
          </w:tcPr>
          <w:p w:rsidR="00887B82" w:rsidRPr="00605DB8" w:rsidRDefault="00887B82" w:rsidP="00565281">
            <w:pPr>
              <w:adjustRightInd/>
              <w:snapToGrid/>
              <w:jc w:val="both"/>
              <w:rPr>
                <w:rFonts w:ascii="標楷體" w:hAnsi="標楷體"/>
              </w:rPr>
            </w:pPr>
            <w:r w:rsidRPr="00605DB8">
              <w:rPr>
                <w:rFonts w:ascii="標楷體" w:hAnsi="標楷體" w:hint="eastAsia"/>
              </w:rPr>
              <w:t>臺灣自來水公司</w:t>
            </w:r>
          </w:p>
        </w:tc>
        <w:tc>
          <w:tcPr>
            <w:tcW w:w="1335" w:type="dxa"/>
            <w:gridSpan w:val="2"/>
          </w:tcPr>
          <w:p w:rsidR="00887B82" w:rsidRPr="00605DB8" w:rsidRDefault="00565281" w:rsidP="00145D31">
            <w:pPr>
              <w:adjustRightInd/>
              <w:snapToGrid/>
              <w:jc w:val="both"/>
              <w:rPr>
                <w:rFonts w:ascii="標楷體" w:hAnsi="標楷體" w:cs="新細明體"/>
              </w:rPr>
            </w:pPr>
            <w:r w:rsidRPr="00601130">
              <w:t>87335678</w:t>
            </w:r>
          </w:p>
        </w:tc>
        <w:tc>
          <w:tcPr>
            <w:tcW w:w="4184" w:type="dxa"/>
          </w:tcPr>
          <w:p w:rsidR="00887B82" w:rsidRPr="00605DB8" w:rsidRDefault="00887B82" w:rsidP="00145D31">
            <w:pPr>
              <w:adjustRightInd/>
              <w:snapToGrid/>
              <w:jc w:val="both"/>
              <w:rPr>
                <w:rFonts w:ascii="標楷體" w:hAnsi="標楷體"/>
              </w:rPr>
            </w:pPr>
          </w:p>
        </w:tc>
        <w:tc>
          <w:tcPr>
            <w:tcW w:w="1701" w:type="dxa"/>
          </w:tcPr>
          <w:p w:rsidR="00887B82" w:rsidRPr="00605DB8" w:rsidRDefault="00887B82" w:rsidP="00145D31">
            <w:pPr>
              <w:adjustRightInd/>
              <w:snapToGrid/>
              <w:jc w:val="both"/>
              <w:rPr>
                <w:rFonts w:ascii="標楷體" w:hAnsi="標楷體"/>
              </w:rPr>
            </w:pPr>
          </w:p>
        </w:tc>
      </w:tr>
      <w:tr w:rsidR="00887B82" w:rsidRPr="009D0DBC" w:rsidTr="004A19F3">
        <w:trPr>
          <w:trHeight w:val="283"/>
          <w:jc w:val="center"/>
        </w:trPr>
        <w:tc>
          <w:tcPr>
            <w:tcW w:w="2642" w:type="dxa"/>
            <w:vAlign w:val="center"/>
          </w:tcPr>
          <w:p w:rsidR="00887B82" w:rsidRPr="00605DB8" w:rsidRDefault="00887B82" w:rsidP="00887B82">
            <w:pPr>
              <w:adjustRightInd/>
              <w:snapToGrid/>
              <w:jc w:val="both"/>
              <w:rPr>
                <w:rFonts w:ascii="標楷體" w:hAnsi="標楷體"/>
              </w:rPr>
            </w:pPr>
            <w:r w:rsidRPr="00605DB8">
              <w:rPr>
                <w:rFonts w:ascii="標楷體" w:hAnsi="標楷體" w:hint="eastAsia"/>
              </w:rPr>
              <w:t>其他工務單位</w:t>
            </w:r>
          </w:p>
        </w:tc>
        <w:tc>
          <w:tcPr>
            <w:tcW w:w="1335" w:type="dxa"/>
            <w:gridSpan w:val="2"/>
          </w:tcPr>
          <w:p w:rsidR="00887B82" w:rsidRPr="00605DB8" w:rsidRDefault="00887B82" w:rsidP="00145D31">
            <w:pPr>
              <w:adjustRightInd/>
              <w:snapToGrid/>
              <w:jc w:val="both"/>
              <w:rPr>
                <w:rFonts w:ascii="標楷體" w:hAnsi="標楷體" w:cs="新細明體"/>
              </w:rPr>
            </w:pPr>
          </w:p>
        </w:tc>
        <w:tc>
          <w:tcPr>
            <w:tcW w:w="4184" w:type="dxa"/>
          </w:tcPr>
          <w:p w:rsidR="00887B82" w:rsidRPr="00605DB8" w:rsidRDefault="00887B82" w:rsidP="00145D31">
            <w:pPr>
              <w:adjustRightInd/>
              <w:snapToGrid/>
              <w:jc w:val="both"/>
              <w:rPr>
                <w:rFonts w:ascii="標楷體" w:hAnsi="標楷體"/>
              </w:rPr>
            </w:pPr>
          </w:p>
        </w:tc>
        <w:tc>
          <w:tcPr>
            <w:tcW w:w="1701" w:type="dxa"/>
          </w:tcPr>
          <w:p w:rsidR="00887B82" w:rsidRPr="00605DB8" w:rsidRDefault="00887B82" w:rsidP="00145D31">
            <w:pPr>
              <w:adjustRightInd/>
              <w:snapToGrid/>
              <w:jc w:val="both"/>
              <w:rPr>
                <w:rFonts w:ascii="標楷體" w:hAnsi="標楷體"/>
              </w:rPr>
            </w:pPr>
          </w:p>
        </w:tc>
      </w:tr>
      <w:tr w:rsidR="00887B82" w:rsidRPr="00BE02C8" w:rsidTr="004A19F3">
        <w:trPr>
          <w:trHeight w:val="283"/>
          <w:jc w:val="center"/>
        </w:trPr>
        <w:tc>
          <w:tcPr>
            <w:tcW w:w="9862" w:type="dxa"/>
            <w:gridSpan w:val="5"/>
            <w:shd w:val="clear" w:color="auto" w:fill="D9D9D9"/>
            <w:vAlign w:val="center"/>
          </w:tcPr>
          <w:p w:rsidR="00887B82" w:rsidRPr="00605DB8" w:rsidRDefault="00887B82" w:rsidP="00887B82">
            <w:pPr>
              <w:adjustRightInd/>
              <w:snapToGrid/>
              <w:jc w:val="center"/>
              <w:rPr>
                <w:rFonts w:ascii="標楷體" w:hAnsi="標楷體"/>
                <w:b/>
              </w:rPr>
            </w:pPr>
            <w:r w:rsidRPr="00605DB8">
              <w:rPr>
                <w:rFonts w:ascii="標楷體" w:hAnsi="標楷體"/>
                <w:b/>
              </w:rPr>
              <w:t>縣市主管機</w:t>
            </w:r>
            <w:r w:rsidRPr="00605DB8">
              <w:rPr>
                <w:rFonts w:ascii="標楷體" w:hAnsi="標楷體" w:hint="eastAsia"/>
                <w:b/>
              </w:rPr>
              <w:t>關</w:t>
            </w:r>
          </w:p>
        </w:tc>
      </w:tr>
      <w:tr w:rsidR="00887B82" w:rsidRPr="009D0DBC" w:rsidTr="004A19F3">
        <w:trPr>
          <w:trHeight w:val="283"/>
          <w:jc w:val="center"/>
        </w:trPr>
        <w:tc>
          <w:tcPr>
            <w:tcW w:w="2642" w:type="dxa"/>
            <w:vAlign w:val="center"/>
          </w:tcPr>
          <w:p w:rsidR="00887B82" w:rsidRPr="00605DB8" w:rsidRDefault="00565281" w:rsidP="00565281">
            <w:pPr>
              <w:adjustRightInd/>
              <w:snapToGrid/>
              <w:jc w:val="both"/>
              <w:rPr>
                <w:rFonts w:ascii="標楷體" w:hAnsi="標楷體"/>
              </w:rPr>
            </w:pPr>
            <w:r>
              <w:rPr>
                <w:rFonts w:ascii="標楷體" w:hAnsi="標楷體" w:hint="eastAsia"/>
              </w:rPr>
              <w:t>臺北</w:t>
            </w:r>
            <w:r w:rsidR="00887B82" w:rsidRPr="00605DB8">
              <w:rPr>
                <w:rFonts w:ascii="標楷體" w:hAnsi="標楷體" w:hint="eastAsia"/>
              </w:rPr>
              <w:t>市政府</w:t>
            </w:r>
          </w:p>
        </w:tc>
        <w:tc>
          <w:tcPr>
            <w:tcW w:w="1335" w:type="dxa"/>
            <w:gridSpan w:val="2"/>
            <w:vAlign w:val="center"/>
          </w:tcPr>
          <w:p w:rsidR="00887B82" w:rsidRPr="00605DB8" w:rsidRDefault="00565281" w:rsidP="00145D31">
            <w:pPr>
              <w:adjustRightInd/>
              <w:snapToGrid/>
              <w:jc w:val="both"/>
              <w:rPr>
                <w:rFonts w:ascii="標楷體" w:hAnsi="標楷體" w:cs="新細明體"/>
              </w:rPr>
            </w:pPr>
            <w:r>
              <w:rPr>
                <w:rFonts w:ascii="標楷體" w:hAnsi="標楷體" w:cs="新細明體" w:hint="eastAsia"/>
              </w:rPr>
              <w:t>1999</w:t>
            </w:r>
          </w:p>
        </w:tc>
        <w:tc>
          <w:tcPr>
            <w:tcW w:w="4184" w:type="dxa"/>
          </w:tcPr>
          <w:p w:rsidR="00887B82" w:rsidRPr="00605DB8" w:rsidRDefault="00887B82" w:rsidP="00145D31">
            <w:pPr>
              <w:adjustRightInd/>
              <w:snapToGrid/>
              <w:jc w:val="both"/>
              <w:rPr>
                <w:rFonts w:ascii="標楷體" w:hAnsi="標楷體"/>
              </w:rPr>
            </w:pPr>
          </w:p>
        </w:tc>
        <w:tc>
          <w:tcPr>
            <w:tcW w:w="1701" w:type="dxa"/>
          </w:tcPr>
          <w:p w:rsidR="00887B82" w:rsidRPr="00605DB8" w:rsidRDefault="00887B82" w:rsidP="00145D31">
            <w:pPr>
              <w:adjustRightInd/>
              <w:snapToGrid/>
              <w:jc w:val="both"/>
              <w:rPr>
                <w:rFonts w:ascii="標楷體" w:hAnsi="標楷體"/>
              </w:rPr>
            </w:pPr>
          </w:p>
        </w:tc>
      </w:tr>
      <w:tr w:rsidR="00887B82" w:rsidRPr="009D0DBC" w:rsidTr="004A19F3">
        <w:trPr>
          <w:trHeight w:val="283"/>
          <w:jc w:val="center"/>
        </w:trPr>
        <w:tc>
          <w:tcPr>
            <w:tcW w:w="2642" w:type="dxa"/>
            <w:vAlign w:val="center"/>
          </w:tcPr>
          <w:p w:rsidR="00887B82" w:rsidRPr="00605DB8" w:rsidRDefault="00887B82" w:rsidP="00887B82">
            <w:pPr>
              <w:adjustRightInd/>
              <w:snapToGrid/>
              <w:jc w:val="both"/>
              <w:rPr>
                <w:rFonts w:ascii="標楷體" w:hAnsi="標楷體"/>
              </w:rPr>
            </w:pPr>
            <w:r w:rsidRPr="00605DB8">
              <w:rPr>
                <w:rFonts w:ascii="標楷體" w:hAnsi="標楷體" w:hint="eastAsia"/>
              </w:rPr>
              <w:t>政府防災應變中心</w:t>
            </w:r>
          </w:p>
        </w:tc>
        <w:tc>
          <w:tcPr>
            <w:tcW w:w="1335" w:type="dxa"/>
            <w:gridSpan w:val="2"/>
            <w:vAlign w:val="center"/>
          </w:tcPr>
          <w:p w:rsidR="00887B82" w:rsidRPr="00E43658" w:rsidRDefault="00565281" w:rsidP="00145D31">
            <w:pPr>
              <w:adjustRightInd/>
              <w:snapToGrid/>
              <w:jc w:val="both"/>
              <w:rPr>
                <w:rFonts w:ascii="標楷體" w:hAnsi="標楷體" w:cs="新細明體"/>
              </w:rPr>
            </w:pPr>
            <w:r w:rsidRPr="00E43658">
              <w:rPr>
                <w:rFonts w:ascii="標楷體" w:hAnsi="標楷體" w:hint="eastAsia"/>
              </w:rPr>
              <w:t>87863119</w:t>
            </w:r>
          </w:p>
        </w:tc>
        <w:tc>
          <w:tcPr>
            <w:tcW w:w="4184" w:type="dxa"/>
          </w:tcPr>
          <w:p w:rsidR="00887B82" w:rsidRPr="00605DB8" w:rsidRDefault="00887B82" w:rsidP="00145D31">
            <w:pPr>
              <w:adjustRightInd/>
              <w:snapToGrid/>
              <w:jc w:val="both"/>
              <w:rPr>
                <w:rFonts w:ascii="標楷體" w:hAnsi="標楷體"/>
              </w:rPr>
            </w:pPr>
          </w:p>
        </w:tc>
        <w:tc>
          <w:tcPr>
            <w:tcW w:w="1701" w:type="dxa"/>
          </w:tcPr>
          <w:p w:rsidR="00887B82" w:rsidRPr="00605DB8" w:rsidRDefault="00887B82" w:rsidP="00145D31">
            <w:pPr>
              <w:adjustRightInd/>
              <w:snapToGrid/>
              <w:jc w:val="both"/>
              <w:rPr>
                <w:rFonts w:ascii="標楷體" w:hAnsi="標楷體"/>
              </w:rPr>
            </w:pPr>
          </w:p>
        </w:tc>
      </w:tr>
      <w:tr w:rsidR="00887B82" w:rsidRPr="009D0DBC" w:rsidTr="004A19F3">
        <w:trPr>
          <w:trHeight w:val="283"/>
          <w:jc w:val="center"/>
        </w:trPr>
        <w:tc>
          <w:tcPr>
            <w:tcW w:w="2642" w:type="dxa"/>
            <w:vAlign w:val="center"/>
          </w:tcPr>
          <w:p w:rsidR="00887B82" w:rsidRPr="00605DB8" w:rsidRDefault="00887B82" w:rsidP="00887B82">
            <w:pPr>
              <w:adjustRightInd/>
              <w:snapToGrid/>
              <w:jc w:val="both"/>
              <w:rPr>
                <w:rFonts w:ascii="標楷體" w:hAnsi="標楷體"/>
              </w:rPr>
            </w:pPr>
            <w:r w:rsidRPr="00605DB8">
              <w:rPr>
                <w:rFonts w:ascii="標楷體" w:hAnsi="標楷體" w:hint="eastAsia"/>
              </w:rPr>
              <w:t>教育局</w:t>
            </w:r>
          </w:p>
        </w:tc>
        <w:tc>
          <w:tcPr>
            <w:tcW w:w="1335" w:type="dxa"/>
            <w:gridSpan w:val="2"/>
            <w:vAlign w:val="center"/>
          </w:tcPr>
          <w:p w:rsidR="00887B82" w:rsidRPr="00605DB8" w:rsidRDefault="00565281" w:rsidP="00145D31">
            <w:pPr>
              <w:adjustRightInd/>
              <w:snapToGrid/>
              <w:jc w:val="both"/>
              <w:rPr>
                <w:rFonts w:ascii="標楷體" w:hAnsi="標楷體" w:cs="新細明體"/>
              </w:rPr>
            </w:pPr>
            <w:r>
              <w:rPr>
                <w:rFonts w:ascii="標楷體" w:hAnsi="標楷體" w:cs="新細明體" w:hint="eastAsia"/>
              </w:rPr>
              <w:t>1999</w:t>
            </w:r>
          </w:p>
        </w:tc>
        <w:tc>
          <w:tcPr>
            <w:tcW w:w="4184" w:type="dxa"/>
          </w:tcPr>
          <w:p w:rsidR="00887B82" w:rsidRPr="00605DB8" w:rsidRDefault="00887B82" w:rsidP="00145D31">
            <w:pPr>
              <w:adjustRightInd/>
              <w:snapToGrid/>
              <w:jc w:val="both"/>
              <w:rPr>
                <w:rFonts w:ascii="標楷體" w:hAnsi="標楷體"/>
              </w:rPr>
            </w:pPr>
          </w:p>
        </w:tc>
        <w:tc>
          <w:tcPr>
            <w:tcW w:w="1701" w:type="dxa"/>
          </w:tcPr>
          <w:p w:rsidR="00887B82" w:rsidRPr="00605DB8" w:rsidRDefault="00887B82" w:rsidP="00145D31">
            <w:pPr>
              <w:adjustRightInd/>
              <w:snapToGrid/>
              <w:jc w:val="both"/>
              <w:rPr>
                <w:rFonts w:ascii="標楷體" w:hAnsi="標楷體"/>
              </w:rPr>
            </w:pPr>
          </w:p>
        </w:tc>
      </w:tr>
      <w:tr w:rsidR="00565281" w:rsidRPr="009D0DBC" w:rsidTr="004A19F3">
        <w:trPr>
          <w:trHeight w:val="283"/>
          <w:jc w:val="center"/>
        </w:trPr>
        <w:tc>
          <w:tcPr>
            <w:tcW w:w="2642" w:type="dxa"/>
            <w:vAlign w:val="center"/>
          </w:tcPr>
          <w:p w:rsidR="00565281" w:rsidRPr="00605DB8" w:rsidRDefault="00565281" w:rsidP="00887B82">
            <w:pPr>
              <w:adjustRightInd/>
              <w:snapToGrid/>
              <w:jc w:val="both"/>
              <w:rPr>
                <w:rFonts w:ascii="標楷體" w:hAnsi="標楷體"/>
              </w:rPr>
            </w:pPr>
            <w:r w:rsidRPr="00605DB8">
              <w:rPr>
                <w:rFonts w:ascii="標楷體" w:hAnsi="標楷體" w:hint="eastAsia"/>
              </w:rPr>
              <w:t>衛生局</w:t>
            </w:r>
          </w:p>
        </w:tc>
        <w:tc>
          <w:tcPr>
            <w:tcW w:w="1335" w:type="dxa"/>
            <w:gridSpan w:val="2"/>
            <w:vAlign w:val="center"/>
          </w:tcPr>
          <w:p w:rsidR="00565281" w:rsidRPr="00605DB8" w:rsidRDefault="00565281" w:rsidP="00FC4E75">
            <w:pPr>
              <w:adjustRightInd/>
              <w:snapToGrid/>
              <w:jc w:val="both"/>
              <w:rPr>
                <w:rFonts w:ascii="標楷體" w:hAnsi="標楷體" w:cs="新細明體"/>
              </w:rPr>
            </w:pPr>
            <w:r>
              <w:rPr>
                <w:rFonts w:ascii="標楷體" w:hAnsi="標楷體" w:cs="新細明體" w:hint="eastAsia"/>
              </w:rPr>
              <w:t>1999</w:t>
            </w:r>
          </w:p>
        </w:tc>
        <w:tc>
          <w:tcPr>
            <w:tcW w:w="4184" w:type="dxa"/>
          </w:tcPr>
          <w:p w:rsidR="00565281" w:rsidRPr="00605DB8" w:rsidRDefault="00565281" w:rsidP="00145D31">
            <w:pPr>
              <w:adjustRightInd/>
              <w:snapToGrid/>
              <w:jc w:val="both"/>
              <w:rPr>
                <w:rFonts w:ascii="標楷體" w:hAnsi="標楷體"/>
              </w:rPr>
            </w:pPr>
          </w:p>
        </w:tc>
        <w:tc>
          <w:tcPr>
            <w:tcW w:w="1701" w:type="dxa"/>
          </w:tcPr>
          <w:p w:rsidR="00565281" w:rsidRPr="00605DB8" w:rsidRDefault="00565281" w:rsidP="00145D31">
            <w:pPr>
              <w:adjustRightInd/>
              <w:snapToGrid/>
              <w:jc w:val="both"/>
              <w:rPr>
                <w:rFonts w:ascii="標楷體" w:hAnsi="標楷體"/>
              </w:rPr>
            </w:pPr>
          </w:p>
        </w:tc>
      </w:tr>
      <w:tr w:rsidR="00565281" w:rsidRPr="009D0DBC" w:rsidTr="004A19F3">
        <w:trPr>
          <w:trHeight w:val="283"/>
          <w:jc w:val="center"/>
        </w:trPr>
        <w:tc>
          <w:tcPr>
            <w:tcW w:w="2642" w:type="dxa"/>
            <w:vAlign w:val="center"/>
          </w:tcPr>
          <w:p w:rsidR="00565281" w:rsidRPr="00605DB8" w:rsidRDefault="00565281" w:rsidP="00887B82">
            <w:pPr>
              <w:adjustRightInd/>
              <w:snapToGrid/>
              <w:jc w:val="both"/>
              <w:rPr>
                <w:rFonts w:ascii="標楷體" w:hAnsi="標楷體"/>
              </w:rPr>
            </w:pPr>
            <w:r w:rsidRPr="00605DB8">
              <w:rPr>
                <w:rFonts w:ascii="標楷體" w:hAnsi="標楷體" w:hint="eastAsia"/>
              </w:rPr>
              <w:t>環保局</w:t>
            </w:r>
          </w:p>
        </w:tc>
        <w:tc>
          <w:tcPr>
            <w:tcW w:w="1335" w:type="dxa"/>
            <w:gridSpan w:val="2"/>
            <w:vAlign w:val="center"/>
          </w:tcPr>
          <w:p w:rsidR="00565281" w:rsidRPr="00605DB8" w:rsidRDefault="00565281" w:rsidP="00FC4E75">
            <w:pPr>
              <w:adjustRightInd/>
              <w:snapToGrid/>
              <w:jc w:val="both"/>
              <w:rPr>
                <w:rFonts w:ascii="標楷體" w:hAnsi="標楷體" w:cs="新細明體"/>
              </w:rPr>
            </w:pPr>
            <w:r>
              <w:rPr>
                <w:rFonts w:ascii="標楷體" w:hAnsi="標楷體" w:cs="新細明體" w:hint="eastAsia"/>
              </w:rPr>
              <w:t>1999</w:t>
            </w:r>
          </w:p>
        </w:tc>
        <w:tc>
          <w:tcPr>
            <w:tcW w:w="4184" w:type="dxa"/>
          </w:tcPr>
          <w:p w:rsidR="00565281" w:rsidRPr="00605DB8" w:rsidRDefault="00565281" w:rsidP="00145D31">
            <w:pPr>
              <w:adjustRightInd/>
              <w:snapToGrid/>
              <w:jc w:val="both"/>
              <w:rPr>
                <w:rFonts w:ascii="標楷體" w:hAnsi="標楷體"/>
              </w:rPr>
            </w:pPr>
          </w:p>
        </w:tc>
        <w:tc>
          <w:tcPr>
            <w:tcW w:w="1701" w:type="dxa"/>
          </w:tcPr>
          <w:p w:rsidR="00565281" w:rsidRPr="00605DB8" w:rsidRDefault="00565281" w:rsidP="00145D31">
            <w:pPr>
              <w:adjustRightInd/>
              <w:snapToGrid/>
              <w:jc w:val="both"/>
              <w:rPr>
                <w:rFonts w:ascii="標楷體" w:hAnsi="標楷體"/>
              </w:rPr>
            </w:pPr>
          </w:p>
        </w:tc>
      </w:tr>
      <w:tr w:rsidR="00565281" w:rsidRPr="009D0DBC" w:rsidTr="004A19F3">
        <w:trPr>
          <w:trHeight w:val="283"/>
          <w:jc w:val="center"/>
        </w:trPr>
        <w:tc>
          <w:tcPr>
            <w:tcW w:w="2642" w:type="dxa"/>
            <w:vAlign w:val="center"/>
          </w:tcPr>
          <w:p w:rsidR="00565281" w:rsidRPr="00605DB8" w:rsidRDefault="00565281" w:rsidP="00887B82">
            <w:pPr>
              <w:adjustRightInd/>
              <w:snapToGrid/>
              <w:jc w:val="both"/>
              <w:rPr>
                <w:rFonts w:ascii="標楷體" w:hAnsi="標楷體"/>
              </w:rPr>
            </w:pPr>
            <w:r w:rsidRPr="00605DB8">
              <w:rPr>
                <w:rFonts w:ascii="標楷體" w:hAnsi="標楷體" w:hint="eastAsia"/>
              </w:rPr>
              <w:t>社會局</w:t>
            </w:r>
          </w:p>
        </w:tc>
        <w:tc>
          <w:tcPr>
            <w:tcW w:w="1335" w:type="dxa"/>
            <w:gridSpan w:val="2"/>
            <w:vAlign w:val="center"/>
          </w:tcPr>
          <w:p w:rsidR="00565281" w:rsidRPr="00605DB8" w:rsidRDefault="00565281" w:rsidP="00FC4E75">
            <w:pPr>
              <w:adjustRightInd/>
              <w:snapToGrid/>
              <w:jc w:val="both"/>
              <w:rPr>
                <w:rFonts w:ascii="標楷體" w:hAnsi="標楷體" w:cs="新細明體"/>
              </w:rPr>
            </w:pPr>
            <w:r>
              <w:rPr>
                <w:rFonts w:ascii="標楷體" w:hAnsi="標楷體" w:cs="新細明體" w:hint="eastAsia"/>
              </w:rPr>
              <w:t>1999</w:t>
            </w:r>
          </w:p>
        </w:tc>
        <w:tc>
          <w:tcPr>
            <w:tcW w:w="4184" w:type="dxa"/>
          </w:tcPr>
          <w:p w:rsidR="00565281" w:rsidRPr="00605DB8" w:rsidRDefault="00565281" w:rsidP="00145D31">
            <w:pPr>
              <w:adjustRightInd/>
              <w:snapToGrid/>
              <w:jc w:val="both"/>
              <w:rPr>
                <w:rFonts w:ascii="標楷體" w:hAnsi="標楷體"/>
              </w:rPr>
            </w:pPr>
          </w:p>
        </w:tc>
        <w:tc>
          <w:tcPr>
            <w:tcW w:w="1701" w:type="dxa"/>
          </w:tcPr>
          <w:p w:rsidR="00565281" w:rsidRPr="00605DB8" w:rsidRDefault="00565281" w:rsidP="00145D31">
            <w:pPr>
              <w:adjustRightInd/>
              <w:snapToGrid/>
              <w:jc w:val="both"/>
              <w:rPr>
                <w:rFonts w:ascii="標楷體" w:hAnsi="標楷體"/>
              </w:rPr>
            </w:pPr>
          </w:p>
        </w:tc>
      </w:tr>
      <w:tr w:rsidR="00887B82" w:rsidRPr="00BE02C8" w:rsidTr="004A19F3">
        <w:trPr>
          <w:trHeight w:val="283"/>
          <w:jc w:val="center"/>
        </w:trPr>
        <w:tc>
          <w:tcPr>
            <w:tcW w:w="9862" w:type="dxa"/>
            <w:gridSpan w:val="5"/>
            <w:shd w:val="clear" w:color="auto" w:fill="D9D9D9"/>
            <w:vAlign w:val="center"/>
          </w:tcPr>
          <w:p w:rsidR="00887B82" w:rsidRPr="00605DB8" w:rsidRDefault="00887B82" w:rsidP="00887B82">
            <w:pPr>
              <w:adjustRightInd/>
              <w:snapToGrid/>
              <w:jc w:val="center"/>
              <w:rPr>
                <w:rFonts w:ascii="標楷體" w:hAnsi="標楷體"/>
                <w:b/>
              </w:rPr>
            </w:pPr>
            <w:r w:rsidRPr="00605DB8">
              <w:rPr>
                <w:rFonts w:ascii="標楷體" w:hAnsi="標楷體"/>
                <w:b/>
              </w:rPr>
              <w:lastRenderedPageBreak/>
              <w:t>其他支援單位</w:t>
            </w:r>
          </w:p>
        </w:tc>
      </w:tr>
      <w:tr w:rsidR="00E43658" w:rsidRPr="009D0DBC" w:rsidTr="00FC4E75">
        <w:trPr>
          <w:trHeight w:val="283"/>
          <w:jc w:val="center"/>
        </w:trPr>
        <w:tc>
          <w:tcPr>
            <w:tcW w:w="2642" w:type="dxa"/>
            <w:vAlign w:val="center"/>
          </w:tcPr>
          <w:p w:rsidR="00E43658" w:rsidRPr="00605DB8" w:rsidRDefault="00E43658" w:rsidP="0018793C">
            <w:pPr>
              <w:adjustRightInd/>
              <w:snapToGrid/>
              <w:jc w:val="both"/>
              <w:rPr>
                <w:rFonts w:ascii="標楷體" w:hAnsi="標楷體" w:cs="新細明體"/>
              </w:rPr>
            </w:pPr>
            <w:r w:rsidRPr="00605DB8">
              <w:rPr>
                <w:rFonts w:ascii="標楷體" w:hAnsi="標楷體" w:hint="eastAsia"/>
              </w:rPr>
              <w:t>家長會長</w:t>
            </w:r>
            <w:r>
              <w:rPr>
                <w:rFonts w:ascii="標楷體" w:hAnsi="標楷體" w:hint="eastAsia"/>
              </w:rPr>
              <w:t>(</w:t>
            </w:r>
            <w:r w:rsidR="0018793C">
              <w:rPr>
                <w:rFonts w:ascii="標楷體" w:hAnsi="標楷體" w:hint="eastAsia"/>
              </w:rPr>
              <w:t>李佩俽</w:t>
            </w:r>
            <w:r>
              <w:rPr>
                <w:rFonts w:ascii="標楷體" w:hAnsi="標楷體" w:hint="eastAsia"/>
              </w:rPr>
              <w:t>)</w:t>
            </w:r>
          </w:p>
        </w:tc>
        <w:tc>
          <w:tcPr>
            <w:tcW w:w="1335" w:type="dxa"/>
            <w:gridSpan w:val="2"/>
          </w:tcPr>
          <w:p w:rsidR="00E43658" w:rsidRPr="00E43658" w:rsidRDefault="00E43658" w:rsidP="00FC4E75">
            <w:pPr>
              <w:rPr>
                <w:rFonts w:ascii="標楷體" w:hAnsi="標楷體"/>
                <w:sz w:val="20"/>
                <w:szCs w:val="20"/>
              </w:rPr>
            </w:pPr>
            <w:r w:rsidRPr="00E43658">
              <w:rPr>
                <w:rFonts w:ascii="標楷體" w:hAnsi="標楷體" w:hint="eastAsia"/>
                <w:sz w:val="20"/>
                <w:szCs w:val="20"/>
              </w:rPr>
              <w:t>0939236222</w:t>
            </w:r>
          </w:p>
        </w:tc>
        <w:tc>
          <w:tcPr>
            <w:tcW w:w="4184" w:type="dxa"/>
          </w:tcPr>
          <w:p w:rsidR="00E43658" w:rsidRPr="00605DB8" w:rsidRDefault="00E43658" w:rsidP="00145D31">
            <w:pPr>
              <w:adjustRightInd/>
              <w:snapToGrid/>
              <w:jc w:val="both"/>
              <w:rPr>
                <w:rFonts w:ascii="標楷體" w:hAnsi="標楷體"/>
              </w:rPr>
            </w:pPr>
          </w:p>
        </w:tc>
        <w:tc>
          <w:tcPr>
            <w:tcW w:w="1701" w:type="dxa"/>
          </w:tcPr>
          <w:p w:rsidR="00E43658" w:rsidRPr="00605DB8" w:rsidRDefault="00E43658" w:rsidP="00145D31">
            <w:pPr>
              <w:adjustRightInd/>
              <w:snapToGrid/>
              <w:jc w:val="both"/>
              <w:rPr>
                <w:rFonts w:ascii="標楷體" w:hAnsi="標楷體"/>
              </w:rPr>
            </w:pPr>
          </w:p>
        </w:tc>
      </w:tr>
      <w:tr w:rsidR="00E43658" w:rsidRPr="009D0DBC" w:rsidTr="00FC4E75">
        <w:trPr>
          <w:trHeight w:val="283"/>
          <w:jc w:val="center"/>
        </w:trPr>
        <w:tc>
          <w:tcPr>
            <w:tcW w:w="2642" w:type="dxa"/>
            <w:vAlign w:val="center"/>
          </w:tcPr>
          <w:p w:rsidR="00E43658" w:rsidRPr="00605DB8" w:rsidRDefault="00E43658" w:rsidP="00887B82">
            <w:pPr>
              <w:adjustRightInd/>
              <w:snapToGrid/>
              <w:jc w:val="both"/>
              <w:rPr>
                <w:rFonts w:ascii="標楷體" w:hAnsi="標楷體" w:cs="新細明體"/>
              </w:rPr>
            </w:pPr>
            <w:r w:rsidRPr="00605DB8">
              <w:rPr>
                <w:rFonts w:ascii="標楷體" w:hAnsi="標楷體" w:hint="eastAsia"/>
              </w:rPr>
              <w:t>教師會長</w:t>
            </w:r>
            <w:r>
              <w:rPr>
                <w:rFonts w:ascii="標楷體" w:hAnsi="標楷體" w:hint="eastAsia"/>
              </w:rPr>
              <w:t>(</w:t>
            </w:r>
            <w:proofErr w:type="gramStart"/>
            <w:r w:rsidR="0018793C">
              <w:rPr>
                <w:rFonts w:ascii="標楷體" w:hAnsi="標楷體" w:hint="eastAsia"/>
              </w:rPr>
              <w:t>鄞</w:t>
            </w:r>
            <w:proofErr w:type="gramEnd"/>
            <w:r w:rsidR="0018793C">
              <w:rPr>
                <w:rFonts w:ascii="標楷體" w:hAnsi="標楷體" w:hint="eastAsia"/>
              </w:rPr>
              <w:t>以</w:t>
            </w:r>
            <w:proofErr w:type="gramStart"/>
            <w:r w:rsidR="0018793C">
              <w:rPr>
                <w:rFonts w:ascii="標楷體" w:hAnsi="標楷體" w:hint="eastAsia"/>
              </w:rPr>
              <w:t>玟</w:t>
            </w:r>
            <w:proofErr w:type="gramEnd"/>
            <w:r>
              <w:rPr>
                <w:rFonts w:ascii="標楷體" w:hAnsi="標楷體" w:hint="eastAsia"/>
              </w:rPr>
              <w:t>)</w:t>
            </w:r>
          </w:p>
        </w:tc>
        <w:tc>
          <w:tcPr>
            <w:tcW w:w="1335" w:type="dxa"/>
            <w:gridSpan w:val="2"/>
          </w:tcPr>
          <w:p w:rsidR="00E43658" w:rsidRPr="00E43658" w:rsidRDefault="00E43658" w:rsidP="00FC4E75">
            <w:pPr>
              <w:rPr>
                <w:rFonts w:ascii="標楷體" w:hAnsi="標楷體"/>
                <w:sz w:val="20"/>
                <w:szCs w:val="20"/>
              </w:rPr>
            </w:pPr>
            <w:r w:rsidRPr="00E43658">
              <w:rPr>
                <w:rFonts w:ascii="標楷體" w:hAnsi="標楷體" w:hint="eastAsia"/>
                <w:sz w:val="20"/>
                <w:szCs w:val="20"/>
              </w:rPr>
              <w:t>0932323567</w:t>
            </w:r>
          </w:p>
        </w:tc>
        <w:tc>
          <w:tcPr>
            <w:tcW w:w="4184" w:type="dxa"/>
          </w:tcPr>
          <w:p w:rsidR="00E43658" w:rsidRPr="00605DB8" w:rsidRDefault="00E43658" w:rsidP="00145D31">
            <w:pPr>
              <w:adjustRightInd/>
              <w:snapToGrid/>
              <w:jc w:val="both"/>
              <w:rPr>
                <w:rFonts w:ascii="標楷體" w:hAnsi="標楷體"/>
              </w:rPr>
            </w:pPr>
          </w:p>
        </w:tc>
        <w:tc>
          <w:tcPr>
            <w:tcW w:w="1701" w:type="dxa"/>
          </w:tcPr>
          <w:p w:rsidR="00E43658" w:rsidRPr="00605DB8" w:rsidRDefault="00E43658" w:rsidP="00145D31">
            <w:pPr>
              <w:adjustRightInd/>
              <w:snapToGrid/>
              <w:jc w:val="both"/>
              <w:rPr>
                <w:rFonts w:ascii="標楷體" w:hAnsi="標楷體"/>
              </w:rPr>
            </w:pPr>
          </w:p>
        </w:tc>
      </w:tr>
    </w:tbl>
    <w:p w:rsidR="006B19B5" w:rsidRDefault="006B19B5" w:rsidP="007E4EC3">
      <w:pPr>
        <w:pStyle w:val="aa"/>
        <w:spacing w:beforeLines="20" w:before="72" w:afterLines="50" w:after="180" w:afterAutospacing="0" w:line="240" w:lineRule="auto"/>
        <w:ind w:leftChars="59" w:left="142" w:firstLineChars="0" w:firstLine="0"/>
      </w:pPr>
      <w:proofErr w:type="gramStart"/>
      <w:r>
        <w:rPr>
          <w:rFonts w:hint="eastAsia"/>
        </w:rPr>
        <w:t>註</w:t>
      </w:r>
      <w:proofErr w:type="gramEnd"/>
      <w:r>
        <w:rPr>
          <w:rFonts w:hint="eastAsia"/>
        </w:rPr>
        <w:t>：請</w:t>
      </w:r>
      <w:r w:rsidRPr="00605DB8">
        <w:rPr>
          <w:rFonts w:hint="eastAsia"/>
        </w:rPr>
        <w:t>依實際狀況自行調整</w:t>
      </w:r>
      <w:r>
        <w:rPr>
          <w:rFonts w:hint="eastAsia"/>
        </w:rPr>
        <w:t>。</w:t>
      </w:r>
    </w:p>
    <w:p w:rsidR="006563CF" w:rsidRDefault="006563CF" w:rsidP="007E4EC3">
      <w:pPr>
        <w:pStyle w:val="aa"/>
        <w:spacing w:beforeLines="20" w:before="72" w:afterLines="50" w:after="180" w:afterAutospacing="0" w:line="240" w:lineRule="auto"/>
        <w:ind w:leftChars="59" w:left="142" w:firstLineChars="0" w:firstLine="0"/>
      </w:pPr>
    </w:p>
    <w:p w:rsidR="00E97AA6" w:rsidRDefault="00E97AA6" w:rsidP="002846B7">
      <w:pPr>
        <w:pStyle w:val="3"/>
        <w:spacing w:before="180" w:after="180"/>
      </w:pPr>
      <w:bookmarkStart w:id="39" w:name="_Toc437422563"/>
      <w:r>
        <w:rPr>
          <w:rFonts w:hint="eastAsia"/>
        </w:rPr>
        <w:t>通報內容</w:t>
      </w:r>
      <w:bookmarkEnd w:id="39"/>
    </w:p>
    <w:p w:rsidR="000821B0" w:rsidRDefault="006563CF" w:rsidP="00E97AA6">
      <w:pPr>
        <w:pStyle w:val="aa"/>
        <w:ind w:left="480" w:firstLine="480"/>
      </w:pPr>
      <w:r>
        <w:rPr>
          <w:rFonts w:hint="eastAsia"/>
        </w:rPr>
        <w:t>通報時主要迅速完成通報作業，在通報上應有制式</w:t>
      </w:r>
      <w:proofErr w:type="gramStart"/>
      <w:r>
        <w:rPr>
          <w:rFonts w:hint="eastAsia"/>
        </w:rPr>
        <w:t>之說詞</w:t>
      </w:r>
      <w:proofErr w:type="gramEnd"/>
      <w:r>
        <w:rPr>
          <w:rFonts w:hint="eastAsia"/>
        </w:rPr>
        <w:t>，先告知通報人姓名、單位、職稱，接著告知事故發生時間、地點，再來說明事故狀況、傷亡情況、已實施或將實施之處置以及所需之協助等，災害通報之格式如</w:t>
      </w:r>
      <w:r w:rsidR="00B0069D">
        <w:fldChar w:fldCharType="begin"/>
      </w:r>
      <w:r w:rsidR="007D1F22">
        <w:instrText xml:space="preserve"> </w:instrText>
      </w:r>
      <w:r w:rsidR="007D1F22">
        <w:rPr>
          <w:rFonts w:hint="eastAsia"/>
        </w:rPr>
        <w:instrText>REF _Ref419207685 \h</w:instrText>
      </w:r>
      <w:r w:rsidR="007D1F22">
        <w:instrText xml:space="preserve"> </w:instrText>
      </w:r>
      <w:r w:rsidR="00B0069D">
        <w:fldChar w:fldCharType="separate"/>
      </w:r>
      <w:r w:rsidR="006256FD">
        <w:rPr>
          <w:rFonts w:hint="eastAsia"/>
        </w:rPr>
        <w:t>表</w:t>
      </w:r>
      <w:r w:rsidR="006256FD">
        <w:rPr>
          <w:rFonts w:hint="eastAsia"/>
        </w:rPr>
        <w:t>2- 4</w:t>
      </w:r>
      <w:r w:rsidR="00B0069D">
        <w:fldChar w:fldCharType="end"/>
      </w:r>
      <w:r w:rsidR="007D1F22">
        <w:rPr>
          <w:rFonts w:hint="eastAsia"/>
        </w:rPr>
        <w:t>所示</w:t>
      </w:r>
      <w:r w:rsidR="00E97AA6">
        <w:rPr>
          <w:rFonts w:hint="eastAsia"/>
        </w:rPr>
        <w:t>。</w:t>
      </w:r>
    </w:p>
    <w:p w:rsidR="007D1F22" w:rsidRDefault="007D1F22" w:rsidP="007D1F22">
      <w:pPr>
        <w:pStyle w:val="a9"/>
      </w:pPr>
      <w:bookmarkStart w:id="40" w:name="_Ref419207685"/>
      <w:bookmarkStart w:id="41" w:name="_Toc437422710"/>
      <w:r>
        <w:rPr>
          <w:rFonts w:hint="eastAsia"/>
        </w:rPr>
        <w:t>表</w:t>
      </w:r>
      <w:r>
        <w:rPr>
          <w:rFonts w:hint="eastAsia"/>
        </w:rPr>
        <w:t xml:space="preserve">2- </w:t>
      </w:r>
      <w:r w:rsidR="00D462F9">
        <w:rPr>
          <w:rFonts w:hint="eastAsia"/>
        </w:rPr>
        <w:t>4</w:t>
      </w:r>
      <w:bookmarkEnd w:id="40"/>
      <w:r>
        <w:rPr>
          <w:rFonts w:hint="eastAsia"/>
        </w:rPr>
        <w:t>災害通報事項</w:t>
      </w:r>
      <w:bookmarkEnd w:id="41"/>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643"/>
        <w:gridCol w:w="2955"/>
        <w:gridCol w:w="4030"/>
      </w:tblGrid>
      <w:tr w:rsidR="006563CF" w:rsidRPr="00AC6F65" w:rsidTr="00AC6F65">
        <w:trPr>
          <w:trHeight w:val="454"/>
        </w:trPr>
        <w:tc>
          <w:tcPr>
            <w:tcW w:w="2660" w:type="dxa"/>
            <w:shd w:val="clear" w:color="auto" w:fill="BFBFBF"/>
            <w:vAlign w:val="center"/>
          </w:tcPr>
          <w:p w:rsidR="006563CF" w:rsidRPr="00AC6F65" w:rsidRDefault="006563CF" w:rsidP="00C555C2">
            <w:pPr>
              <w:pStyle w:val="a9"/>
            </w:pPr>
            <w:bookmarkStart w:id="42" w:name="_Ref419207643"/>
            <w:r w:rsidRPr="00AC6F65">
              <w:rPr>
                <w:rFonts w:hint="eastAsia"/>
              </w:rPr>
              <w:t>通報單位</w:t>
            </w:r>
          </w:p>
        </w:tc>
        <w:tc>
          <w:tcPr>
            <w:tcW w:w="2977" w:type="dxa"/>
            <w:shd w:val="clear" w:color="auto" w:fill="BFBFBF"/>
            <w:vAlign w:val="center"/>
          </w:tcPr>
          <w:p w:rsidR="006563CF" w:rsidRPr="00AC6F65" w:rsidRDefault="006563CF" w:rsidP="00C555C2">
            <w:pPr>
              <w:pStyle w:val="a9"/>
            </w:pPr>
            <w:r w:rsidRPr="00AC6F65">
              <w:rPr>
                <w:rFonts w:hint="eastAsia"/>
              </w:rPr>
              <w:t>通報事項</w:t>
            </w:r>
          </w:p>
        </w:tc>
        <w:tc>
          <w:tcPr>
            <w:tcW w:w="4057" w:type="dxa"/>
            <w:shd w:val="clear" w:color="auto" w:fill="BFBFBF"/>
            <w:vAlign w:val="center"/>
          </w:tcPr>
          <w:p w:rsidR="006563CF" w:rsidRPr="00AC6F65" w:rsidRDefault="006563CF" w:rsidP="00C555C2">
            <w:pPr>
              <w:pStyle w:val="a9"/>
            </w:pPr>
            <w:r w:rsidRPr="00AC6F65">
              <w:rPr>
                <w:rFonts w:hint="eastAsia"/>
              </w:rPr>
              <w:t>通報內容</w:t>
            </w:r>
          </w:p>
        </w:tc>
      </w:tr>
      <w:tr w:rsidR="006563CF" w:rsidRPr="00AC6F65" w:rsidTr="00AC6F65">
        <w:tc>
          <w:tcPr>
            <w:tcW w:w="2660" w:type="dxa"/>
            <w:shd w:val="clear" w:color="auto" w:fill="auto"/>
            <w:vAlign w:val="center"/>
          </w:tcPr>
          <w:p w:rsidR="006563CF" w:rsidRPr="00AC6F65" w:rsidRDefault="006563CF" w:rsidP="00C555C2">
            <w:pPr>
              <w:pStyle w:val="a9"/>
            </w:pPr>
            <w:r w:rsidRPr="007D1F22">
              <w:rPr>
                <w:rFonts w:hint="eastAsia"/>
              </w:rPr>
              <w:t>消防隊</w:t>
            </w:r>
            <w:r w:rsidRPr="007D1F22">
              <w:rPr>
                <w:rFonts w:hint="eastAsia"/>
              </w:rPr>
              <w:t>/</w:t>
            </w:r>
            <w:r w:rsidRPr="007D1F22">
              <w:rPr>
                <w:rFonts w:hint="eastAsia"/>
              </w:rPr>
              <w:t>警察局</w:t>
            </w:r>
            <w:r w:rsidRPr="007D1F22">
              <w:rPr>
                <w:rFonts w:hint="eastAsia"/>
              </w:rPr>
              <w:t>(</w:t>
            </w:r>
            <w:r w:rsidRPr="007D1F22">
              <w:rPr>
                <w:rFonts w:hint="eastAsia"/>
              </w:rPr>
              <w:t>派出所</w:t>
            </w:r>
            <w:r w:rsidRPr="007D1F22">
              <w:rPr>
                <w:rFonts w:hint="eastAsia"/>
              </w:rPr>
              <w:t>)</w:t>
            </w:r>
          </w:p>
        </w:tc>
        <w:tc>
          <w:tcPr>
            <w:tcW w:w="2977" w:type="dxa"/>
            <w:shd w:val="clear" w:color="auto" w:fill="auto"/>
            <w:vAlign w:val="center"/>
          </w:tcPr>
          <w:p w:rsidR="006563CF" w:rsidRDefault="006563CF" w:rsidP="00AC6F65">
            <w:pPr>
              <w:adjustRightInd/>
              <w:snapToGrid/>
              <w:jc w:val="both"/>
            </w:pPr>
            <w:r>
              <w:rPr>
                <w:rFonts w:hint="eastAsia"/>
              </w:rPr>
              <w:t>發生災害類型</w:t>
            </w:r>
          </w:p>
          <w:p w:rsidR="006563CF" w:rsidRDefault="006563CF" w:rsidP="00AC6F65">
            <w:pPr>
              <w:adjustRightInd/>
              <w:snapToGrid/>
              <w:jc w:val="both"/>
            </w:pPr>
            <w:r>
              <w:rPr>
                <w:rFonts w:hint="eastAsia"/>
              </w:rPr>
              <w:t>通報人員資料</w:t>
            </w:r>
          </w:p>
          <w:p w:rsidR="006563CF" w:rsidRDefault="006563CF" w:rsidP="00AC6F65">
            <w:pPr>
              <w:adjustRightInd/>
              <w:snapToGrid/>
              <w:jc w:val="both"/>
            </w:pPr>
            <w:r>
              <w:rPr>
                <w:rFonts w:hint="eastAsia"/>
              </w:rPr>
              <w:t>災害發生時間與地點</w:t>
            </w:r>
          </w:p>
          <w:p w:rsidR="006563CF" w:rsidRDefault="006563CF" w:rsidP="00AC6F65">
            <w:pPr>
              <w:adjustRightInd/>
              <w:snapToGrid/>
              <w:jc w:val="both"/>
            </w:pPr>
            <w:r>
              <w:rPr>
                <w:rFonts w:hint="eastAsia"/>
              </w:rPr>
              <w:t>人員受傷與死亡數量</w:t>
            </w:r>
          </w:p>
          <w:p w:rsidR="006563CF" w:rsidRDefault="006563CF" w:rsidP="00AC6F65">
            <w:pPr>
              <w:adjustRightInd/>
              <w:snapToGrid/>
              <w:jc w:val="both"/>
            </w:pPr>
            <w:r>
              <w:rPr>
                <w:rFonts w:hint="eastAsia"/>
              </w:rPr>
              <w:t>人員失蹤統計</w:t>
            </w:r>
          </w:p>
          <w:p w:rsidR="006563CF" w:rsidRPr="00645E90" w:rsidRDefault="006563CF" w:rsidP="00AC6F65">
            <w:pPr>
              <w:adjustRightInd/>
              <w:snapToGrid/>
              <w:jc w:val="both"/>
            </w:pPr>
            <w:r>
              <w:rPr>
                <w:rFonts w:hint="eastAsia"/>
              </w:rPr>
              <w:t>財物損失資料</w:t>
            </w:r>
          </w:p>
        </w:tc>
        <w:tc>
          <w:tcPr>
            <w:tcW w:w="4057" w:type="dxa"/>
            <w:shd w:val="clear" w:color="auto" w:fill="auto"/>
          </w:tcPr>
          <w:p w:rsidR="006563CF" w:rsidRPr="00AC6F65" w:rsidRDefault="006563CF" w:rsidP="00861CE3">
            <w:pPr>
              <w:pStyle w:val="a9"/>
              <w:jc w:val="both"/>
            </w:pPr>
            <w:r w:rsidRPr="009376D9">
              <w:t>「</w:t>
            </w:r>
            <w:r w:rsidR="00861CE3" w:rsidRPr="00861CE3">
              <w:rPr>
                <w:rFonts w:ascii="標楷體" w:hAnsi="標楷體" w:hint="eastAsia"/>
              </w:rPr>
              <w:t>大直</w:t>
            </w:r>
            <w:r w:rsidR="00861CE3" w:rsidRPr="00861CE3">
              <w:rPr>
                <w:rFonts w:ascii="標楷體" w:hAnsi="標楷體"/>
              </w:rPr>
              <w:t>消防分隊</w:t>
            </w:r>
            <w:r w:rsidR="00861CE3">
              <w:rPr>
                <w:rFonts w:ascii="標楷體" w:hAnsi="標楷體" w:hint="eastAsia"/>
              </w:rPr>
              <w:t>(</w:t>
            </w:r>
            <w:r w:rsidR="00861CE3" w:rsidRPr="00861CE3">
              <w:rPr>
                <w:rFonts w:ascii="標楷體" w:hAnsi="標楷體"/>
              </w:rPr>
              <w:t>派出所</w:t>
            </w:r>
            <w:r w:rsidR="00861CE3">
              <w:rPr>
                <w:rFonts w:ascii="標楷體" w:hAnsi="標楷體" w:hint="eastAsia"/>
              </w:rPr>
              <w:t>)</w:t>
            </w:r>
            <w:r w:rsidRPr="009376D9">
              <w:t>嗎？這裡是</w:t>
            </w:r>
            <w:r w:rsidR="00861CE3">
              <w:rPr>
                <w:rFonts w:hint="eastAsia"/>
              </w:rPr>
              <w:t>臺北</w:t>
            </w:r>
            <w:r w:rsidRPr="009376D9">
              <w:rPr>
                <w:rFonts w:hint="eastAsia"/>
              </w:rPr>
              <w:t>市立</w:t>
            </w:r>
            <w:r w:rsidR="00861CE3" w:rsidRPr="00861CE3">
              <w:rPr>
                <w:rFonts w:ascii="標楷體" w:hAnsi="標楷體" w:hint="eastAsia"/>
              </w:rPr>
              <w:t>大直</w:t>
            </w:r>
            <w:r w:rsidR="000C7861">
              <w:rPr>
                <w:rFonts w:hint="eastAsia"/>
              </w:rPr>
              <w:t>高級中學</w:t>
            </w:r>
            <w:r w:rsidRPr="009376D9">
              <w:t>，我是</w:t>
            </w:r>
            <w:r w:rsidRPr="00AC6F65">
              <w:rPr>
                <w:rFonts w:hint="eastAsia"/>
              </w:rPr>
              <w:t>○○</w:t>
            </w:r>
            <w:r w:rsidRPr="009376D9">
              <w:t>主任</w:t>
            </w:r>
            <w:r w:rsidRPr="00AC6F65">
              <w:rPr>
                <w:rFonts w:hint="eastAsia"/>
              </w:rPr>
              <w:t>○○○</w:t>
            </w:r>
            <w:r w:rsidRPr="009376D9">
              <w:t>，大約</w:t>
            </w:r>
            <w:r w:rsidRPr="009376D9">
              <w:rPr>
                <w:rFonts w:hint="eastAsia"/>
              </w:rPr>
              <w:t>○○</w:t>
            </w:r>
            <w:r w:rsidRPr="009376D9">
              <w:t>點校內有</w:t>
            </w:r>
            <w:r w:rsidRPr="009376D9">
              <w:rPr>
                <w:rFonts w:hint="eastAsia"/>
              </w:rPr>
              <w:t>○○</w:t>
            </w:r>
            <w:r w:rsidRPr="009376D9">
              <w:t>棟建築，發生</w:t>
            </w:r>
            <w:r w:rsidRPr="009376D9">
              <w:rPr>
                <w:rFonts w:hint="eastAsia"/>
              </w:rPr>
              <w:t>○○</w:t>
            </w:r>
            <w:r w:rsidRPr="009376D9">
              <w:t>災害，目前</w:t>
            </w:r>
            <w:r w:rsidRPr="009376D9">
              <w:rPr>
                <w:rFonts w:hint="eastAsia"/>
              </w:rPr>
              <w:t>○○</w:t>
            </w:r>
            <w:r w:rsidRPr="009376D9">
              <w:t>人員傷亡，有</w:t>
            </w:r>
            <w:r w:rsidRPr="009376D9">
              <w:rPr>
                <w:rFonts w:hint="eastAsia"/>
              </w:rPr>
              <w:t>○○</w:t>
            </w:r>
            <w:r w:rsidRPr="009376D9">
              <w:t>名學生下落不明，已進行</w:t>
            </w:r>
            <w:r w:rsidRPr="009376D9">
              <w:rPr>
                <w:rFonts w:hint="eastAsia"/>
              </w:rPr>
              <w:t>○○</w:t>
            </w:r>
            <w:r w:rsidRPr="009376D9">
              <w:t>，請求救援。」</w:t>
            </w:r>
          </w:p>
        </w:tc>
      </w:tr>
      <w:tr w:rsidR="006563CF" w:rsidRPr="00AC6F65" w:rsidTr="00AC6F65">
        <w:tc>
          <w:tcPr>
            <w:tcW w:w="2660" w:type="dxa"/>
            <w:shd w:val="clear" w:color="auto" w:fill="auto"/>
            <w:vAlign w:val="center"/>
          </w:tcPr>
          <w:p w:rsidR="006563CF" w:rsidRPr="007D1F22" w:rsidRDefault="006563CF" w:rsidP="00AC6F65">
            <w:pPr>
              <w:adjustRightInd/>
              <w:snapToGrid/>
              <w:jc w:val="center"/>
            </w:pPr>
            <w:r w:rsidRPr="007D1F22">
              <w:rPr>
                <w:rFonts w:hint="eastAsia"/>
              </w:rPr>
              <w:t>縣市教育局</w:t>
            </w:r>
            <w:r w:rsidRPr="007D1F22">
              <w:rPr>
                <w:rFonts w:hint="eastAsia"/>
              </w:rPr>
              <w:t>(</w:t>
            </w:r>
            <w:r w:rsidRPr="007D1F22">
              <w:rPr>
                <w:rFonts w:hint="eastAsia"/>
              </w:rPr>
              <w:t>處</w:t>
            </w:r>
            <w:r w:rsidRPr="007D1F22">
              <w:rPr>
                <w:rFonts w:hint="eastAsia"/>
              </w:rPr>
              <w:t>)</w:t>
            </w:r>
          </w:p>
          <w:p w:rsidR="006563CF" w:rsidRDefault="006563CF" w:rsidP="00AC6F65">
            <w:pPr>
              <w:adjustRightInd/>
              <w:snapToGrid/>
              <w:jc w:val="center"/>
            </w:pPr>
            <w:r w:rsidRPr="007D1F22">
              <w:rPr>
                <w:rFonts w:hint="eastAsia"/>
              </w:rPr>
              <w:t>縣市應變中心</w:t>
            </w:r>
          </w:p>
          <w:p w:rsidR="006563CF" w:rsidRPr="007D1F22" w:rsidRDefault="006563CF" w:rsidP="00AC6F65">
            <w:pPr>
              <w:adjustRightInd/>
              <w:snapToGrid/>
              <w:jc w:val="center"/>
            </w:pPr>
            <w:r w:rsidRPr="007D1F22">
              <w:rPr>
                <w:rFonts w:hint="eastAsia"/>
              </w:rPr>
              <w:t>教育部校安中心</w:t>
            </w:r>
          </w:p>
        </w:tc>
        <w:tc>
          <w:tcPr>
            <w:tcW w:w="2977" w:type="dxa"/>
            <w:shd w:val="clear" w:color="auto" w:fill="auto"/>
            <w:vAlign w:val="center"/>
          </w:tcPr>
          <w:p w:rsidR="006563CF" w:rsidRDefault="006563CF" w:rsidP="00AC6F65">
            <w:pPr>
              <w:adjustRightInd/>
              <w:snapToGrid/>
              <w:jc w:val="both"/>
            </w:pPr>
            <w:r>
              <w:rPr>
                <w:rFonts w:hint="eastAsia"/>
              </w:rPr>
              <w:t>事件等級與發生災害類型</w:t>
            </w:r>
          </w:p>
          <w:p w:rsidR="006563CF" w:rsidRDefault="006563CF" w:rsidP="00AC6F65">
            <w:pPr>
              <w:adjustRightInd/>
              <w:snapToGrid/>
              <w:jc w:val="both"/>
            </w:pPr>
            <w:r>
              <w:rPr>
                <w:rFonts w:hint="eastAsia"/>
              </w:rPr>
              <w:t>通報人員資料</w:t>
            </w:r>
          </w:p>
          <w:p w:rsidR="006563CF" w:rsidRDefault="006563CF" w:rsidP="00AC6F65">
            <w:pPr>
              <w:adjustRightInd/>
              <w:snapToGrid/>
              <w:jc w:val="both"/>
            </w:pPr>
            <w:r>
              <w:rPr>
                <w:rFonts w:hint="eastAsia"/>
              </w:rPr>
              <w:t>災害發生時間與地點</w:t>
            </w:r>
          </w:p>
          <w:p w:rsidR="006563CF" w:rsidRDefault="006563CF" w:rsidP="00AC6F65">
            <w:pPr>
              <w:adjustRightInd/>
              <w:snapToGrid/>
              <w:jc w:val="both"/>
            </w:pPr>
            <w:r>
              <w:rPr>
                <w:rFonts w:hint="eastAsia"/>
              </w:rPr>
              <w:t>人員受傷與死亡數量</w:t>
            </w:r>
          </w:p>
          <w:p w:rsidR="006563CF" w:rsidRDefault="006563CF" w:rsidP="00AC6F65">
            <w:pPr>
              <w:adjustRightInd/>
              <w:snapToGrid/>
              <w:jc w:val="both"/>
            </w:pPr>
            <w:r>
              <w:rPr>
                <w:rFonts w:hint="eastAsia"/>
              </w:rPr>
              <w:t>人員失蹤統計</w:t>
            </w:r>
          </w:p>
          <w:p w:rsidR="006563CF" w:rsidRDefault="006563CF" w:rsidP="00AC6F65">
            <w:pPr>
              <w:adjustRightInd/>
              <w:snapToGrid/>
              <w:jc w:val="both"/>
            </w:pPr>
            <w:r>
              <w:rPr>
                <w:rFonts w:hint="eastAsia"/>
              </w:rPr>
              <w:t>目前處理及救援情形</w:t>
            </w:r>
          </w:p>
          <w:p w:rsidR="006563CF" w:rsidRDefault="006563CF" w:rsidP="00AC6F65">
            <w:pPr>
              <w:adjustRightInd/>
              <w:snapToGrid/>
              <w:jc w:val="both"/>
            </w:pPr>
            <w:r>
              <w:rPr>
                <w:rFonts w:hint="eastAsia"/>
              </w:rPr>
              <w:t>財物損失資料</w:t>
            </w:r>
          </w:p>
        </w:tc>
        <w:tc>
          <w:tcPr>
            <w:tcW w:w="4057" w:type="dxa"/>
            <w:shd w:val="clear" w:color="auto" w:fill="auto"/>
          </w:tcPr>
          <w:p w:rsidR="006563CF" w:rsidRPr="00AC6F65" w:rsidRDefault="006563CF" w:rsidP="00861CE3">
            <w:pPr>
              <w:pStyle w:val="a9"/>
              <w:jc w:val="both"/>
            </w:pPr>
            <w:r w:rsidRPr="009376D9">
              <w:t>「</w:t>
            </w:r>
            <w:r w:rsidR="00861CE3">
              <w:rPr>
                <w:rFonts w:hint="eastAsia"/>
              </w:rPr>
              <w:t>臺北</w:t>
            </w:r>
            <w:r w:rsidR="00861CE3" w:rsidRPr="009376D9">
              <w:rPr>
                <w:rFonts w:hint="eastAsia"/>
              </w:rPr>
              <w:t>市</w:t>
            </w:r>
            <w:r w:rsidR="00861CE3">
              <w:rPr>
                <w:rFonts w:hint="eastAsia"/>
              </w:rPr>
              <w:t>政府</w:t>
            </w:r>
            <w:r w:rsidRPr="00AC6F65">
              <w:rPr>
                <w:rFonts w:hint="eastAsia"/>
              </w:rPr>
              <w:t>教育局</w:t>
            </w:r>
            <w:r w:rsidRPr="009376D9">
              <w:t>嗎？這裡是</w:t>
            </w:r>
            <w:r w:rsidR="00861CE3">
              <w:rPr>
                <w:rFonts w:hint="eastAsia"/>
              </w:rPr>
              <w:t>臺北</w:t>
            </w:r>
            <w:r w:rsidR="00861CE3" w:rsidRPr="009376D9">
              <w:rPr>
                <w:rFonts w:hint="eastAsia"/>
              </w:rPr>
              <w:t>市立</w:t>
            </w:r>
            <w:r w:rsidR="00861CE3" w:rsidRPr="00861CE3">
              <w:rPr>
                <w:rFonts w:ascii="標楷體" w:hAnsi="標楷體" w:hint="eastAsia"/>
              </w:rPr>
              <w:t>大直</w:t>
            </w:r>
            <w:r w:rsidR="00861CE3">
              <w:rPr>
                <w:rFonts w:hint="eastAsia"/>
              </w:rPr>
              <w:t>高級中學</w:t>
            </w:r>
            <w:r w:rsidRPr="009376D9">
              <w:t>，</w:t>
            </w:r>
            <w:r>
              <w:rPr>
                <w:rFonts w:hint="eastAsia"/>
              </w:rPr>
              <w:t>地址是</w:t>
            </w:r>
            <w:r w:rsidR="00861CE3">
              <w:rPr>
                <w:rFonts w:hint="eastAsia"/>
              </w:rPr>
              <w:t>臺北</w:t>
            </w:r>
            <w:r w:rsidR="00861CE3" w:rsidRPr="009376D9">
              <w:rPr>
                <w:rFonts w:hint="eastAsia"/>
              </w:rPr>
              <w:t>市</w:t>
            </w:r>
            <w:r w:rsidR="00861CE3">
              <w:rPr>
                <w:rFonts w:hint="eastAsia"/>
              </w:rPr>
              <w:t>中山</w:t>
            </w:r>
            <w:r w:rsidRPr="00AC6F65">
              <w:rPr>
                <w:rFonts w:hint="eastAsia"/>
              </w:rPr>
              <w:t>區</w:t>
            </w:r>
            <w:r w:rsidR="00861CE3">
              <w:rPr>
                <w:rFonts w:hint="eastAsia"/>
              </w:rPr>
              <w:t>北安</w:t>
            </w:r>
            <w:r w:rsidRPr="00AC6F65">
              <w:t>路</w:t>
            </w:r>
            <w:r w:rsidRPr="00AC6F65">
              <w:rPr>
                <w:rFonts w:hint="eastAsia"/>
              </w:rPr>
              <w:t>○</w:t>
            </w:r>
            <w:r w:rsidR="00861CE3">
              <w:rPr>
                <w:rFonts w:hint="eastAsia"/>
              </w:rPr>
              <w:t>420</w:t>
            </w:r>
            <w:r w:rsidRPr="00AC6F65">
              <w:t>號</w:t>
            </w:r>
            <w:r>
              <w:rPr>
                <w:rFonts w:hint="eastAsia"/>
              </w:rPr>
              <w:t>，</w:t>
            </w:r>
            <w:r w:rsidRPr="009376D9">
              <w:t>我是</w:t>
            </w:r>
            <w:r w:rsidRPr="00AC6F65">
              <w:rPr>
                <w:rFonts w:hint="eastAsia"/>
              </w:rPr>
              <w:t>○○</w:t>
            </w:r>
            <w:r w:rsidRPr="009376D9">
              <w:t>主任</w:t>
            </w:r>
            <w:r w:rsidRPr="00AC6F65">
              <w:rPr>
                <w:rFonts w:hint="eastAsia"/>
              </w:rPr>
              <w:t>○○○</w:t>
            </w:r>
            <w:r w:rsidRPr="009376D9">
              <w:t>，大約</w:t>
            </w:r>
            <w:r w:rsidRPr="009376D9">
              <w:rPr>
                <w:rFonts w:hint="eastAsia"/>
              </w:rPr>
              <w:t>○○</w:t>
            </w:r>
            <w:r w:rsidRPr="009376D9">
              <w:t>點校內有</w:t>
            </w:r>
            <w:r w:rsidRPr="009376D9">
              <w:rPr>
                <w:rFonts w:hint="eastAsia"/>
              </w:rPr>
              <w:t>○○</w:t>
            </w:r>
            <w:r w:rsidRPr="009376D9">
              <w:t>棟建築，發生</w:t>
            </w:r>
            <w:r w:rsidRPr="009376D9">
              <w:rPr>
                <w:rFonts w:hint="eastAsia"/>
              </w:rPr>
              <w:t>○○</w:t>
            </w:r>
            <w:r w:rsidRPr="009376D9">
              <w:t>災害，目前</w:t>
            </w:r>
            <w:r w:rsidRPr="009376D9">
              <w:rPr>
                <w:rFonts w:hint="eastAsia"/>
              </w:rPr>
              <w:t>○○</w:t>
            </w:r>
            <w:r w:rsidRPr="009376D9">
              <w:t>人員傷亡，有</w:t>
            </w:r>
            <w:r w:rsidRPr="009376D9">
              <w:rPr>
                <w:rFonts w:hint="eastAsia"/>
              </w:rPr>
              <w:t>○○</w:t>
            </w:r>
            <w:r w:rsidRPr="009376D9">
              <w:t>名學生下落不明，已進行</w:t>
            </w:r>
            <w:r w:rsidRPr="009376D9">
              <w:rPr>
                <w:rFonts w:hint="eastAsia"/>
              </w:rPr>
              <w:t>○○</w:t>
            </w:r>
            <w:r w:rsidRPr="009376D9">
              <w:t>，請求救援。」</w:t>
            </w:r>
          </w:p>
        </w:tc>
      </w:tr>
    </w:tbl>
    <w:p w:rsidR="006563CF" w:rsidRDefault="006563CF" w:rsidP="009376D9">
      <w:pPr>
        <w:pStyle w:val="a9"/>
      </w:pPr>
    </w:p>
    <w:p w:rsidR="009376D9" w:rsidRDefault="009376D9" w:rsidP="009376D9">
      <w:pPr>
        <w:pStyle w:val="2"/>
        <w:spacing w:before="180" w:after="180"/>
      </w:pPr>
      <w:bookmarkStart w:id="43" w:name="_Toc437422564"/>
      <w:bookmarkEnd w:id="42"/>
      <w:r>
        <w:rPr>
          <w:rFonts w:hint="eastAsia"/>
        </w:rPr>
        <w:t>災害防救資料蒐集</w:t>
      </w:r>
      <w:bookmarkEnd w:id="43"/>
    </w:p>
    <w:p w:rsidR="00145D31" w:rsidRDefault="00145D31" w:rsidP="00145D31">
      <w:pPr>
        <w:pStyle w:val="aa"/>
        <w:ind w:left="480" w:firstLine="480"/>
      </w:pPr>
      <w:r w:rsidRPr="00145D31">
        <w:rPr>
          <w:rFonts w:hint="eastAsia"/>
        </w:rPr>
        <w:t>學校之災害防救資料主要交由總務處負責調查蒐集，其餘處室提供資料，</w:t>
      </w:r>
      <w:proofErr w:type="gramStart"/>
      <w:r w:rsidRPr="00145D31">
        <w:rPr>
          <w:rFonts w:hint="eastAsia"/>
        </w:rPr>
        <w:t>並請校內</w:t>
      </w:r>
      <w:proofErr w:type="gramEnd"/>
      <w:r w:rsidRPr="00145D31">
        <w:rPr>
          <w:rFonts w:hint="eastAsia"/>
        </w:rPr>
        <w:t>具有相關專業知識之老師進行協助，調查之項目包含</w:t>
      </w:r>
      <w:r>
        <w:rPr>
          <w:rFonts w:hint="eastAsia"/>
        </w:rPr>
        <w:t>歷年校園事故統計</w:t>
      </w:r>
      <w:r w:rsidR="00351713">
        <w:rPr>
          <w:rFonts w:hint="eastAsia"/>
        </w:rPr>
        <w:t>及</w:t>
      </w:r>
      <w:r w:rsidRPr="00145D31">
        <w:rPr>
          <w:rFonts w:hint="eastAsia"/>
        </w:rPr>
        <w:t>災害潛勢</w:t>
      </w:r>
      <w:r w:rsidR="00351713">
        <w:rPr>
          <w:rFonts w:hint="eastAsia"/>
        </w:rPr>
        <w:t>調查</w:t>
      </w:r>
      <w:r w:rsidRPr="00145D31">
        <w:rPr>
          <w:rFonts w:hint="eastAsia"/>
        </w:rPr>
        <w:t>。</w:t>
      </w:r>
    </w:p>
    <w:p w:rsidR="009376D9" w:rsidRDefault="00145D31" w:rsidP="00145D31">
      <w:pPr>
        <w:pStyle w:val="3"/>
        <w:spacing w:before="180" w:after="180"/>
      </w:pPr>
      <w:bookmarkStart w:id="44" w:name="_Toc437422565"/>
      <w:r w:rsidRPr="00145D31">
        <w:rPr>
          <w:rFonts w:hint="eastAsia"/>
        </w:rPr>
        <w:t>歷年校園事故統計</w:t>
      </w:r>
      <w:bookmarkEnd w:id="44"/>
    </w:p>
    <w:p w:rsidR="00351713" w:rsidRDefault="00351713" w:rsidP="00351713">
      <w:pPr>
        <w:pStyle w:val="aa"/>
        <w:ind w:left="480" w:firstLine="480"/>
      </w:pPr>
      <w:r>
        <w:rPr>
          <w:rFonts w:hint="eastAsia"/>
        </w:rPr>
        <w:lastRenderedPageBreak/>
        <w:t>本校蒙受之災害類型主要包含地震、淹水、坡地、火災、傳染病</w:t>
      </w:r>
      <w:r w:rsidRPr="00351713">
        <w:rPr>
          <w:rFonts w:hint="eastAsia"/>
        </w:rPr>
        <w:t>及交通事故等災害，歷年災害之情形統計如</w:t>
      </w:r>
      <w:r w:rsidR="00B0069D">
        <w:fldChar w:fldCharType="begin"/>
      </w:r>
      <w:r>
        <w:instrText xml:space="preserve"> </w:instrText>
      </w:r>
      <w:r>
        <w:rPr>
          <w:rFonts w:hint="eastAsia"/>
        </w:rPr>
        <w:instrText>REF _Ref418771783 \h</w:instrText>
      </w:r>
      <w:r>
        <w:instrText xml:space="preserve"> </w:instrText>
      </w:r>
      <w:r w:rsidR="00B0069D">
        <w:fldChar w:fldCharType="separate"/>
      </w:r>
      <w:r w:rsidR="006256FD">
        <w:rPr>
          <w:rFonts w:hint="eastAsia"/>
        </w:rPr>
        <w:t>表</w:t>
      </w:r>
      <w:r w:rsidR="006256FD">
        <w:rPr>
          <w:rFonts w:hint="eastAsia"/>
        </w:rPr>
        <w:t>2- 5</w:t>
      </w:r>
      <w:r w:rsidR="00B0069D">
        <w:fldChar w:fldCharType="end"/>
      </w:r>
      <w:r>
        <w:rPr>
          <w:rFonts w:hint="eastAsia"/>
        </w:rPr>
        <w:t>所示，確實紀錄歷年受災之發生時間、</w:t>
      </w:r>
      <w:r w:rsidRPr="00684CF3">
        <w:rPr>
          <w:rFonts w:hint="eastAsia"/>
        </w:rPr>
        <w:t>災害類型</w:t>
      </w:r>
      <w:r>
        <w:rPr>
          <w:rFonts w:hint="eastAsia"/>
        </w:rPr>
        <w:t>、</w:t>
      </w:r>
      <w:r w:rsidRPr="00684CF3">
        <w:rPr>
          <w:rFonts w:hint="eastAsia"/>
        </w:rPr>
        <w:t>發生地點</w:t>
      </w:r>
      <w:r>
        <w:rPr>
          <w:rFonts w:hint="eastAsia"/>
        </w:rPr>
        <w:t>、</w:t>
      </w:r>
      <w:r w:rsidRPr="00684CF3">
        <w:rPr>
          <w:rFonts w:hint="eastAsia"/>
        </w:rPr>
        <w:t>災害簡述</w:t>
      </w:r>
      <w:r>
        <w:rPr>
          <w:rFonts w:hint="eastAsia"/>
        </w:rPr>
        <w:t>、</w:t>
      </w:r>
      <w:r w:rsidRPr="00684CF3">
        <w:rPr>
          <w:rFonts w:hint="eastAsia"/>
        </w:rPr>
        <w:t>災害損失</w:t>
      </w:r>
      <w:r>
        <w:rPr>
          <w:rFonts w:hint="eastAsia"/>
        </w:rPr>
        <w:t>及</w:t>
      </w:r>
      <w:r w:rsidRPr="00684CF3">
        <w:rPr>
          <w:rFonts w:hint="eastAsia"/>
        </w:rPr>
        <w:t>災情處理情形</w:t>
      </w:r>
      <w:r>
        <w:rPr>
          <w:rFonts w:hint="eastAsia"/>
        </w:rPr>
        <w:t>等。</w:t>
      </w:r>
    </w:p>
    <w:p w:rsidR="00351713" w:rsidRDefault="00351713" w:rsidP="00351713">
      <w:pPr>
        <w:pStyle w:val="a9"/>
      </w:pPr>
      <w:bookmarkStart w:id="45" w:name="_Ref418771783"/>
      <w:bookmarkStart w:id="46" w:name="_Toc437422711"/>
      <w:r>
        <w:rPr>
          <w:rFonts w:hint="eastAsia"/>
        </w:rPr>
        <w:t>表</w:t>
      </w:r>
      <w:r>
        <w:rPr>
          <w:rFonts w:hint="eastAsia"/>
        </w:rPr>
        <w:t xml:space="preserve">2- </w:t>
      </w:r>
      <w:r w:rsidR="00D462F9">
        <w:rPr>
          <w:rFonts w:hint="eastAsia"/>
        </w:rPr>
        <w:t>5</w:t>
      </w:r>
      <w:bookmarkEnd w:id="45"/>
      <w:r w:rsidRPr="00F81AC0">
        <w:rPr>
          <w:rFonts w:hint="eastAsia"/>
        </w:rPr>
        <w:t>歷年校園事故統計表</w:t>
      </w:r>
      <w:r w:rsidRPr="00F90C6F">
        <w:rPr>
          <w:rFonts w:hint="eastAsia"/>
        </w:rPr>
        <w:t>(</w:t>
      </w:r>
      <w:r w:rsidRPr="00F90C6F">
        <w:rPr>
          <w:rFonts w:hint="eastAsia"/>
        </w:rPr>
        <w:t>依實際狀況自行調整</w:t>
      </w:r>
      <w:r w:rsidRPr="00F90C6F">
        <w:rPr>
          <w:rFonts w:hint="eastAsia"/>
        </w:rPr>
        <w:t>)</w:t>
      </w:r>
      <w:bookmarkEnd w:id="46"/>
    </w:p>
    <w:tbl>
      <w:tblPr>
        <w:tblW w:w="103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00" w:firstRow="0" w:lastRow="0" w:firstColumn="0" w:lastColumn="0" w:noHBand="0" w:noVBand="0"/>
      </w:tblPr>
      <w:tblGrid>
        <w:gridCol w:w="567"/>
        <w:gridCol w:w="1797"/>
        <w:gridCol w:w="567"/>
        <w:gridCol w:w="1042"/>
        <w:gridCol w:w="2083"/>
        <w:gridCol w:w="1077"/>
        <w:gridCol w:w="1134"/>
        <w:gridCol w:w="2126"/>
      </w:tblGrid>
      <w:tr w:rsidR="00351713" w:rsidRPr="00AC6F65" w:rsidTr="00AC6F65">
        <w:trPr>
          <w:trHeight w:val="339"/>
          <w:jc w:val="center"/>
        </w:trPr>
        <w:tc>
          <w:tcPr>
            <w:tcW w:w="567" w:type="dxa"/>
            <w:vMerge w:val="restart"/>
            <w:shd w:val="clear" w:color="auto" w:fill="D9D9D9"/>
            <w:vAlign w:val="center"/>
          </w:tcPr>
          <w:p w:rsidR="00351713" w:rsidRPr="00684CF3" w:rsidRDefault="00351713" w:rsidP="004120B9">
            <w:pPr>
              <w:adjustRightInd/>
              <w:snapToGrid/>
              <w:jc w:val="center"/>
              <w:rPr>
                <w:b/>
              </w:rPr>
            </w:pPr>
            <w:r w:rsidRPr="00684CF3">
              <w:rPr>
                <w:rFonts w:hint="eastAsia"/>
                <w:b/>
              </w:rPr>
              <w:t>紀錄編號</w:t>
            </w:r>
          </w:p>
        </w:tc>
        <w:tc>
          <w:tcPr>
            <w:tcW w:w="1797" w:type="dxa"/>
            <w:vMerge w:val="restart"/>
            <w:shd w:val="clear" w:color="auto" w:fill="D9D9D9"/>
            <w:vAlign w:val="center"/>
          </w:tcPr>
          <w:p w:rsidR="00351713" w:rsidRPr="00684CF3" w:rsidRDefault="00351713" w:rsidP="004120B9">
            <w:pPr>
              <w:adjustRightInd/>
              <w:snapToGrid/>
              <w:jc w:val="center"/>
              <w:rPr>
                <w:b/>
              </w:rPr>
            </w:pPr>
            <w:r>
              <w:rPr>
                <w:rFonts w:hint="eastAsia"/>
                <w:b/>
              </w:rPr>
              <w:t>發生時間</w:t>
            </w:r>
          </w:p>
        </w:tc>
        <w:tc>
          <w:tcPr>
            <w:tcW w:w="567" w:type="dxa"/>
            <w:vMerge w:val="restart"/>
            <w:shd w:val="clear" w:color="auto" w:fill="D9D9D9"/>
            <w:vAlign w:val="center"/>
          </w:tcPr>
          <w:p w:rsidR="00351713" w:rsidRPr="00684CF3" w:rsidRDefault="00351713" w:rsidP="004120B9">
            <w:pPr>
              <w:adjustRightInd/>
              <w:snapToGrid/>
              <w:jc w:val="center"/>
              <w:rPr>
                <w:b/>
              </w:rPr>
            </w:pPr>
            <w:r w:rsidRPr="00684CF3">
              <w:rPr>
                <w:b/>
              </w:rPr>
              <w:t>災害類型</w:t>
            </w:r>
          </w:p>
        </w:tc>
        <w:tc>
          <w:tcPr>
            <w:tcW w:w="1042" w:type="dxa"/>
            <w:vMerge w:val="restart"/>
            <w:shd w:val="clear" w:color="auto" w:fill="D9D9D9"/>
            <w:vAlign w:val="center"/>
          </w:tcPr>
          <w:p w:rsidR="00351713" w:rsidRPr="00684CF3" w:rsidRDefault="00351713" w:rsidP="004120B9">
            <w:pPr>
              <w:adjustRightInd/>
              <w:snapToGrid/>
              <w:jc w:val="center"/>
              <w:rPr>
                <w:b/>
              </w:rPr>
            </w:pPr>
            <w:r w:rsidRPr="00684CF3">
              <w:rPr>
                <w:b/>
              </w:rPr>
              <w:t>發生地點</w:t>
            </w:r>
          </w:p>
        </w:tc>
        <w:tc>
          <w:tcPr>
            <w:tcW w:w="2083" w:type="dxa"/>
            <w:vMerge w:val="restart"/>
            <w:shd w:val="clear" w:color="auto" w:fill="D9D9D9"/>
            <w:vAlign w:val="center"/>
          </w:tcPr>
          <w:p w:rsidR="00351713" w:rsidRPr="00684CF3" w:rsidRDefault="00351713" w:rsidP="004120B9">
            <w:pPr>
              <w:adjustRightInd/>
              <w:snapToGrid/>
              <w:jc w:val="center"/>
              <w:rPr>
                <w:b/>
              </w:rPr>
            </w:pPr>
            <w:r w:rsidRPr="00684CF3">
              <w:rPr>
                <w:b/>
              </w:rPr>
              <w:t>災害簡述</w:t>
            </w:r>
          </w:p>
        </w:tc>
        <w:tc>
          <w:tcPr>
            <w:tcW w:w="2211" w:type="dxa"/>
            <w:gridSpan w:val="2"/>
            <w:shd w:val="clear" w:color="auto" w:fill="D9D9D9"/>
            <w:vAlign w:val="center"/>
          </w:tcPr>
          <w:p w:rsidR="00351713" w:rsidRPr="00684CF3" w:rsidRDefault="00351713" w:rsidP="004120B9">
            <w:pPr>
              <w:adjustRightInd/>
              <w:snapToGrid/>
              <w:jc w:val="center"/>
              <w:rPr>
                <w:b/>
              </w:rPr>
            </w:pPr>
            <w:r w:rsidRPr="00684CF3">
              <w:rPr>
                <w:b/>
              </w:rPr>
              <w:t>災害損失</w:t>
            </w:r>
          </w:p>
        </w:tc>
        <w:tc>
          <w:tcPr>
            <w:tcW w:w="2126" w:type="dxa"/>
            <w:vMerge w:val="restart"/>
            <w:shd w:val="clear" w:color="auto" w:fill="D9D9D9"/>
            <w:vAlign w:val="center"/>
          </w:tcPr>
          <w:p w:rsidR="00351713" w:rsidRPr="00684CF3" w:rsidRDefault="00351713" w:rsidP="004120B9">
            <w:pPr>
              <w:adjustRightInd/>
              <w:snapToGrid/>
              <w:jc w:val="center"/>
              <w:rPr>
                <w:b/>
              </w:rPr>
            </w:pPr>
            <w:r w:rsidRPr="00684CF3">
              <w:rPr>
                <w:b/>
              </w:rPr>
              <w:t>災情處理情形</w:t>
            </w:r>
          </w:p>
        </w:tc>
      </w:tr>
      <w:tr w:rsidR="00351713" w:rsidRPr="00AC6F65" w:rsidTr="00AC6F65">
        <w:trPr>
          <w:trHeight w:val="139"/>
          <w:jc w:val="center"/>
        </w:trPr>
        <w:tc>
          <w:tcPr>
            <w:tcW w:w="567" w:type="dxa"/>
            <w:vMerge/>
            <w:shd w:val="clear" w:color="auto" w:fill="D9D9D9"/>
          </w:tcPr>
          <w:p w:rsidR="00351713" w:rsidRPr="00684CF3" w:rsidRDefault="00351713" w:rsidP="004120B9">
            <w:pPr>
              <w:adjustRightInd/>
              <w:snapToGrid/>
              <w:jc w:val="both"/>
            </w:pPr>
          </w:p>
        </w:tc>
        <w:tc>
          <w:tcPr>
            <w:tcW w:w="1797" w:type="dxa"/>
            <w:vMerge/>
            <w:shd w:val="clear" w:color="auto" w:fill="D9D9D9"/>
          </w:tcPr>
          <w:p w:rsidR="00351713" w:rsidRPr="00684CF3" w:rsidRDefault="00351713" w:rsidP="004120B9">
            <w:pPr>
              <w:adjustRightInd/>
              <w:snapToGrid/>
              <w:jc w:val="both"/>
            </w:pPr>
          </w:p>
        </w:tc>
        <w:tc>
          <w:tcPr>
            <w:tcW w:w="567" w:type="dxa"/>
            <w:vMerge/>
            <w:shd w:val="clear" w:color="auto" w:fill="D9D9D9"/>
          </w:tcPr>
          <w:p w:rsidR="00351713" w:rsidRPr="00684CF3" w:rsidRDefault="00351713" w:rsidP="004120B9">
            <w:pPr>
              <w:adjustRightInd/>
              <w:snapToGrid/>
              <w:jc w:val="both"/>
            </w:pPr>
          </w:p>
        </w:tc>
        <w:tc>
          <w:tcPr>
            <w:tcW w:w="1042" w:type="dxa"/>
            <w:vMerge/>
            <w:shd w:val="clear" w:color="auto" w:fill="D9D9D9"/>
          </w:tcPr>
          <w:p w:rsidR="00351713" w:rsidRPr="00684CF3" w:rsidRDefault="00351713" w:rsidP="004120B9">
            <w:pPr>
              <w:adjustRightInd/>
              <w:snapToGrid/>
              <w:jc w:val="both"/>
            </w:pPr>
          </w:p>
        </w:tc>
        <w:tc>
          <w:tcPr>
            <w:tcW w:w="2083" w:type="dxa"/>
            <w:vMerge/>
            <w:shd w:val="clear" w:color="auto" w:fill="D9D9D9"/>
          </w:tcPr>
          <w:p w:rsidR="00351713" w:rsidRPr="00684CF3" w:rsidRDefault="00351713" w:rsidP="004120B9">
            <w:pPr>
              <w:adjustRightInd/>
              <w:snapToGrid/>
              <w:jc w:val="both"/>
            </w:pPr>
          </w:p>
        </w:tc>
        <w:tc>
          <w:tcPr>
            <w:tcW w:w="1077" w:type="dxa"/>
            <w:shd w:val="clear" w:color="auto" w:fill="D9D9D9"/>
          </w:tcPr>
          <w:p w:rsidR="00351713" w:rsidRPr="00684CF3" w:rsidRDefault="00351713" w:rsidP="004120B9">
            <w:pPr>
              <w:adjustRightInd/>
              <w:snapToGrid/>
              <w:jc w:val="center"/>
              <w:rPr>
                <w:b/>
              </w:rPr>
            </w:pPr>
            <w:r w:rsidRPr="00684CF3">
              <w:rPr>
                <w:b/>
              </w:rPr>
              <w:t>人員</w:t>
            </w:r>
          </w:p>
        </w:tc>
        <w:tc>
          <w:tcPr>
            <w:tcW w:w="1134" w:type="dxa"/>
            <w:shd w:val="clear" w:color="auto" w:fill="D9D9D9"/>
          </w:tcPr>
          <w:p w:rsidR="00351713" w:rsidRPr="00684CF3" w:rsidRDefault="00351713" w:rsidP="004120B9">
            <w:pPr>
              <w:adjustRightInd/>
              <w:snapToGrid/>
              <w:jc w:val="center"/>
              <w:rPr>
                <w:b/>
              </w:rPr>
            </w:pPr>
            <w:r w:rsidRPr="00684CF3">
              <w:rPr>
                <w:b/>
              </w:rPr>
              <w:t>財務</w:t>
            </w:r>
            <w:r w:rsidRPr="00684CF3">
              <w:rPr>
                <w:b/>
              </w:rPr>
              <w:t>/</w:t>
            </w:r>
            <w:r w:rsidRPr="00684CF3">
              <w:rPr>
                <w:b/>
              </w:rPr>
              <w:t>設備</w:t>
            </w:r>
          </w:p>
        </w:tc>
        <w:tc>
          <w:tcPr>
            <w:tcW w:w="2126" w:type="dxa"/>
            <w:vMerge/>
          </w:tcPr>
          <w:p w:rsidR="00351713" w:rsidRPr="00684CF3" w:rsidRDefault="00351713" w:rsidP="004120B9">
            <w:pPr>
              <w:adjustRightInd/>
              <w:snapToGrid/>
              <w:jc w:val="both"/>
            </w:pPr>
          </w:p>
        </w:tc>
      </w:tr>
      <w:tr w:rsidR="00351713" w:rsidRPr="00AC6F65" w:rsidTr="004120B9">
        <w:trPr>
          <w:jc w:val="center"/>
        </w:trPr>
        <w:tc>
          <w:tcPr>
            <w:tcW w:w="567" w:type="dxa"/>
            <w:vAlign w:val="center"/>
          </w:tcPr>
          <w:p w:rsidR="00351713" w:rsidRPr="00684CF3" w:rsidRDefault="00351713" w:rsidP="004120B9">
            <w:pPr>
              <w:adjustRightInd/>
              <w:snapToGrid/>
              <w:jc w:val="center"/>
            </w:pPr>
            <w:r w:rsidRPr="00684CF3">
              <w:t>001</w:t>
            </w:r>
          </w:p>
        </w:tc>
        <w:tc>
          <w:tcPr>
            <w:tcW w:w="1797" w:type="dxa"/>
            <w:vAlign w:val="center"/>
          </w:tcPr>
          <w:p w:rsidR="00351713" w:rsidRPr="00AC6F65" w:rsidRDefault="000A2F46" w:rsidP="000A2F46">
            <w:pPr>
              <w:jc w:val="center"/>
            </w:pPr>
            <w:r>
              <w:rPr>
                <w:rFonts w:hint="eastAsia"/>
              </w:rPr>
              <w:t>90</w:t>
            </w:r>
            <w:r w:rsidR="00351713" w:rsidRPr="00AC6F65">
              <w:rPr>
                <w:rFonts w:hint="eastAsia"/>
              </w:rPr>
              <w:t>年</w:t>
            </w:r>
            <w:r>
              <w:rPr>
                <w:rFonts w:hint="eastAsia"/>
              </w:rPr>
              <w:t>9</w:t>
            </w:r>
            <w:r w:rsidR="00351713" w:rsidRPr="00AC6F65">
              <w:rPr>
                <w:rFonts w:hint="eastAsia"/>
              </w:rPr>
              <w:t>月</w:t>
            </w:r>
            <w:r>
              <w:rPr>
                <w:rFonts w:hint="eastAsia"/>
              </w:rPr>
              <w:t>16</w:t>
            </w:r>
            <w:r w:rsidR="00351713" w:rsidRPr="00AC6F65">
              <w:rPr>
                <w:rFonts w:hint="eastAsia"/>
              </w:rPr>
              <w:t>日</w:t>
            </w:r>
          </w:p>
        </w:tc>
        <w:tc>
          <w:tcPr>
            <w:tcW w:w="567" w:type="dxa"/>
            <w:vAlign w:val="center"/>
          </w:tcPr>
          <w:p w:rsidR="00351713" w:rsidRPr="00684CF3" w:rsidRDefault="00351713" w:rsidP="004120B9">
            <w:pPr>
              <w:adjustRightInd/>
              <w:snapToGrid/>
              <w:jc w:val="center"/>
            </w:pPr>
            <w:r>
              <w:rPr>
                <w:rFonts w:hint="eastAsia"/>
              </w:rPr>
              <w:t>淹水</w:t>
            </w:r>
          </w:p>
        </w:tc>
        <w:tc>
          <w:tcPr>
            <w:tcW w:w="1042" w:type="dxa"/>
            <w:vAlign w:val="center"/>
          </w:tcPr>
          <w:p w:rsidR="00351713" w:rsidRPr="00684CF3" w:rsidRDefault="000A2F46" w:rsidP="004120B9">
            <w:pPr>
              <w:adjustRightInd/>
              <w:snapToGrid/>
              <w:jc w:val="both"/>
            </w:pPr>
            <w:r>
              <w:rPr>
                <w:rFonts w:hint="eastAsia"/>
              </w:rPr>
              <w:t>地下室</w:t>
            </w:r>
          </w:p>
        </w:tc>
        <w:tc>
          <w:tcPr>
            <w:tcW w:w="2083" w:type="dxa"/>
            <w:vAlign w:val="center"/>
          </w:tcPr>
          <w:p w:rsidR="00351713" w:rsidRPr="000A2F46" w:rsidRDefault="000A2F46" w:rsidP="004120B9">
            <w:pPr>
              <w:adjustRightInd/>
              <w:snapToGrid/>
              <w:jc w:val="both"/>
              <w:rPr>
                <w:rFonts w:ascii="標楷體" w:hAnsi="標楷體"/>
              </w:rPr>
            </w:pPr>
            <w:r w:rsidRPr="000A2F46">
              <w:rPr>
                <w:rFonts w:ascii="標楷體" w:hAnsi="標楷體" w:hint="eastAsia"/>
              </w:rPr>
              <w:t>納</w:t>
            </w:r>
            <w:proofErr w:type="gramStart"/>
            <w:r w:rsidRPr="000A2F46">
              <w:rPr>
                <w:rFonts w:ascii="標楷體" w:hAnsi="標楷體" w:hint="eastAsia"/>
              </w:rPr>
              <w:t>莉</w:t>
            </w:r>
            <w:proofErr w:type="gramEnd"/>
            <w:r w:rsidRPr="000A2F46">
              <w:rPr>
                <w:rFonts w:ascii="標楷體" w:hAnsi="標楷體" w:hint="eastAsia"/>
              </w:rPr>
              <w:t>風災</w:t>
            </w:r>
            <w:r w:rsidRPr="000A2F46">
              <w:rPr>
                <w:rFonts w:ascii="標楷體" w:hAnsi="標楷體"/>
              </w:rPr>
              <w:t>豪雨侵襲，因</w:t>
            </w:r>
            <w:r w:rsidRPr="000A2F46">
              <w:rPr>
                <w:rFonts w:ascii="標楷體" w:hAnsi="標楷體" w:hint="eastAsia"/>
              </w:rPr>
              <w:t>大直抽水站</w:t>
            </w:r>
            <w:r w:rsidRPr="000A2F46">
              <w:rPr>
                <w:rFonts w:ascii="標楷體" w:hAnsi="標楷體"/>
              </w:rPr>
              <w:t>抽、排水設施</w:t>
            </w:r>
            <w:r w:rsidRPr="000A2F46">
              <w:rPr>
                <w:rFonts w:ascii="標楷體" w:hAnsi="標楷體" w:hint="eastAsia"/>
              </w:rPr>
              <w:t>故障，造成大直地區</w:t>
            </w:r>
            <w:r w:rsidRPr="000A2F46">
              <w:rPr>
                <w:rFonts w:ascii="標楷體" w:hAnsi="標楷體"/>
              </w:rPr>
              <w:t>淹水</w:t>
            </w:r>
            <w:r w:rsidRPr="000A2F46">
              <w:rPr>
                <w:rFonts w:ascii="標楷體" w:hAnsi="標楷體" w:hint="eastAsia"/>
              </w:rPr>
              <w:t>，本校亦陷於洪水之中，</w:t>
            </w:r>
            <w:proofErr w:type="gramStart"/>
            <w:r w:rsidRPr="000A2F46">
              <w:rPr>
                <w:rFonts w:ascii="標楷體" w:hAnsi="標楷體" w:hint="eastAsia"/>
              </w:rPr>
              <w:t>地下室均遭淹沒</w:t>
            </w:r>
            <w:proofErr w:type="gramEnd"/>
            <w:r w:rsidRPr="000A2F46">
              <w:rPr>
                <w:rFonts w:ascii="標楷體" w:hAnsi="標楷體"/>
              </w:rPr>
              <w:t>。</w:t>
            </w:r>
          </w:p>
        </w:tc>
        <w:tc>
          <w:tcPr>
            <w:tcW w:w="1077" w:type="dxa"/>
            <w:vAlign w:val="center"/>
          </w:tcPr>
          <w:p w:rsidR="00351713" w:rsidRPr="00684CF3" w:rsidRDefault="000A2F46" w:rsidP="000A2F46">
            <w:pPr>
              <w:adjustRightInd/>
              <w:snapToGrid/>
              <w:jc w:val="both"/>
            </w:pPr>
            <w:r>
              <w:rPr>
                <w:rFonts w:hint="eastAsia"/>
              </w:rPr>
              <w:t>2</w:t>
            </w:r>
            <w:r w:rsidR="00351713" w:rsidRPr="00684CF3">
              <w:t>傷</w:t>
            </w:r>
          </w:p>
        </w:tc>
        <w:tc>
          <w:tcPr>
            <w:tcW w:w="1134" w:type="dxa"/>
            <w:vAlign w:val="center"/>
          </w:tcPr>
          <w:p w:rsidR="00351713" w:rsidRPr="000A2F46" w:rsidRDefault="000A2F46" w:rsidP="004120B9">
            <w:pPr>
              <w:adjustRightInd/>
              <w:snapToGrid/>
              <w:jc w:val="both"/>
              <w:rPr>
                <w:rFonts w:ascii="標楷體" w:hAnsi="標楷體"/>
              </w:rPr>
            </w:pPr>
            <w:r w:rsidRPr="000A2F46">
              <w:rPr>
                <w:rFonts w:ascii="標楷體" w:hAnsi="標楷體" w:hint="eastAsia"/>
              </w:rPr>
              <w:t>約2000萬</w:t>
            </w:r>
          </w:p>
        </w:tc>
        <w:tc>
          <w:tcPr>
            <w:tcW w:w="2126" w:type="dxa"/>
            <w:vAlign w:val="center"/>
          </w:tcPr>
          <w:p w:rsidR="00351713" w:rsidRPr="000A2F46" w:rsidRDefault="000A2F46" w:rsidP="004120B9">
            <w:pPr>
              <w:adjustRightInd/>
              <w:snapToGrid/>
              <w:jc w:val="both"/>
              <w:rPr>
                <w:rFonts w:ascii="標楷體" w:hAnsi="標楷體"/>
              </w:rPr>
            </w:pPr>
            <w:r w:rsidRPr="000A2F46">
              <w:rPr>
                <w:rFonts w:ascii="標楷體" w:hAnsi="標楷體"/>
              </w:rPr>
              <w:t>使用移動式</w:t>
            </w:r>
            <w:proofErr w:type="gramStart"/>
            <w:r w:rsidRPr="000A2F46">
              <w:rPr>
                <w:rFonts w:ascii="標楷體" w:hAnsi="標楷體"/>
              </w:rPr>
              <w:t>抽水機</w:t>
            </w:r>
            <w:r w:rsidRPr="000A2F46">
              <w:rPr>
                <w:rFonts w:ascii="標楷體" w:hAnsi="標楷體" w:hint="eastAsia"/>
              </w:rPr>
              <w:t>抽</w:t>
            </w:r>
            <w:r w:rsidRPr="000A2F46">
              <w:rPr>
                <w:rFonts w:ascii="標楷體" w:hAnsi="標楷體"/>
              </w:rPr>
              <w:t>排</w:t>
            </w:r>
            <w:r w:rsidRPr="000A2F46">
              <w:rPr>
                <w:rFonts w:ascii="標楷體" w:hAnsi="標楷體" w:hint="eastAsia"/>
              </w:rPr>
              <w:t>地下室</w:t>
            </w:r>
            <w:proofErr w:type="gramEnd"/>
            <w:r w:rsidRPr="000A2F46">
              <w:rPr>
                <w:rFonts w:ascii="標楷體" w:hAnsi="標楷體" w:hint="eastAsia"/>
              </w:rPr>
              <w:t>積水，修復校內高壓供電系統</w:t>
            </w:r>
            <w:r w:rsidRPr="000A2F46">
              <w:rPr>
                <w:rFonts w:ascii="標楷體" w:hAnsi="標楷體"/>
              </w:rPr>
              <w:t>。</w:t>
            </w:r>
          </w:p>
        </w:tc>
      </w:tr>
      <w:tr w:rsidR="00351713" w:rsidRPr="00AC6F65" w:rsidTr="004120B9">
        <w:trPr>
          <w:trHeight w:val="1444"/>
          <w:jc w:val="center"/>
        </w:trPr>
        <w:tc>
          <w:tcPr>
            <w:tcW w:w="567" w:type="dxa"/>
            <w:vAlign w:val="center"/>
          </w:tcPr>
          <w:p w:rsidR="00351713" w:rsidRPr="00684CF3" w:rsidRDefault="00351713" w:rsidP="004120B9">
            <w:pPr>
              <w:adjustRightInd/>
              <w:snapToGrid/>
              <w:jc w:val="center"/>
            </w:pPr>
            <w:r w:rsidRPr="00684CF3">
              <w:t>002</w:t>
            </w:r>
          </w:p>
        </w:tc>
        <w:tc>
          <w:tcPr>
            <w:tcW w:w="1797" w:type="dxa"/>
            <w:vAlign w:val="center"/>
          </w:tcPr>
          <w:p w:rsidR="00351713" w:rsidRPr="00AC6F65" w:rsidRDefault="00351713" w:rsidP="004120B9">
            <w:pPr>
              <w:jc w:val="center"/>
            </w:pPr>
            <w:r w:rsidRPr="00AC6F65">
              <w:rPr>
                <w:rFonts w:hint="eastAsia"/>
              </w:rPr>
              <w:t>年</w:t>
            </w:r>
            <w:r w:rsidRPr="00AC6F65">
              <w:rPr>
                <w:rFonts w:hint="eastAsia"/>
              </w:rPr>
              <w:t xml:space="preserve">  </w:t>
            </w:r>
            <w:r w:rsidRPr="00AC6F65">
              <w:rPr>
                <w:rFonts w:hint="eastAsia"/>
              </w:rPr>
              <w:t>月</w:t>
            </w:r>
            <w:r w:rsidRPr="00AC6F65">
              <w:rPr>
                <w:rFonts w:hint="eastAsia"/>
              </w:rPr>
              <w:t xml:space="preserve">  </w:t>
            </w:r>
            <w:r w:rsidRPr="00AC6F65">
              <w:rPr>
                <w:rFonts w:hint="eastAsia"/>
              </w:rPr>
              <w:t>日</w:t>
            </w:r>
          </w:p>
        </w:tc>
        <w:tc>
          <w:tcPr>
            <w:tcW w:w="567" w:type="dxa"/>
            <w:vAlign w:val="center"/>
          </w:tcPr>
          <w:p w:rsidR="00351713" w:rsidRPr="00684CF3" w:rsidRDefault="00351713" w:rsidP="004120B9">
            <w:pPr>
              <w:adjustRightInd/>
              <w:snapToGrid/>
              <w:jc w:val="center"/>
            </w:pPr>
          </w:p>
        </w:tc>
        <w:tc>
          <w:tcPr>
            <w:tcW w:w="1042" w:type="dxa"/>
            <w:vAlign w:val="center"/>
          </w:tcPr>
          <w:p w:rsidR="00351713" w:rsidRPr="00684CF3" w:rsidRDefault="00351713" w:rsidP="004120B9">
            <w:pPr>
              <w:adjustRightInd/>
              <w:snapToGrid/>
              <w:jc w:val="both"/>
            </w:pPr>
          </w:p>
        </w:tc>
        <w:tc>
          <w:tcPr>
            <w:tcW w:w="2083" w:type="dxa"/>
            <w:vAlign w:val="center"/>
          </w:tcPr>
          <w:p w:rsidR="00351713" w:rsidRPr="00684CF3" w:rsidRDefault="00351713" w:rsidP="004120B9">
            <w:pPr>
              <w:adjustRightInd/>
              <w:snapToGrid/>
              <w:jc w:val="both"/>
            </w:pPr>
          </w:p>
        </w:tc>
        <w:tc>
          <w:tcPr>
            <w:tcW w:w="1077" w:type="dxa"/>
            <w:vAlign w:val="center"/>
          </w:tcPr>
          <w:p w:rsidR="00351713" w:rsidRPr="00684CF3" w:rsidRDefault="00351713" w:rsidP="004120B9">
            <w:pPr>
              <w:adjustRightInd/>
              <w:snapToGrid/>
              <w:jc w:val="both"/>
            </w:pPr>
          </w:p>
        </w:tc>
        <w:tc>
          <w:tcPr>
            <w:tcW w:w="1134" w:type="dxa"/>
            <w:vAlign w:val="center"/>
          </w:tcPr>
          <w:p w:rsidR="00351713" w:rsidRPr="00684CF3" w:rsidRDefault="00351713" w:rsidP="004120B9">
            <w:pPr>
              <w:adjustRightInd/>
              <w:snapToGrid/>
              <w:jc w:val="both"/>
            </w:pPr>
          </w:p>
        </w:tc>
        <w:tc>
          <w:tcPr>
            <w:tcW w:w="2126" w:type="dxa"/>
            <w:vAlign w:val="center"/>
          </w:tcPr>
          <w:p w:rsidR="00351713" w:rsidRPr="00684CF3" w:rsidRDefault="00351713" w:rsidP="004120B9">
            <w:pPr>
              <w:adjustRightInd/>
              <w:snapToGrid/>
              <w:jc w:val="both"/>
            </w:pPr>
          </w:p>
        </w:tc>
      </w:tr>
    </w:tbl>
    <w:p w:rsidR="00483F27" w:rsidRDefault="00F302F8" w:rsidP="00E01D28">
      <w:pPr>
        <w:pStyle w:val="aa"/>
        <w:spacing w:beforeLines="20" w:before="72" w:afterLines="50" w:after="180" w:afterAutospacing="0" w:line="240" w:lineRule="auto"/>
        <w:ind w:leftChars="59" w:left="142" w:firstLineChars="0" w:firstLine="0"/>
      </w:pPr>
      <w:proofErr w:type="gramStart"/>
      <w:r>
        <w:rPr>
          <w:rFonts w:hint="eastAsia"/>
        </w:rPr>
        <w:t>註</w:t>
      </w:r>
      <w:proofErr w:type="gramEnd"/>
      <w:r>
        <w:rPr>
          <w:rFonts w:hint="eastAsia"/>
        </w:rPr>
        <w:t>：請</w:t>
      </w:r>
      <w:r w:rsidRPr="00605DB8">
        <w:rPr>
          <w:rFonts w:hint="eastAsia"/>
        </w:rPr>
        <w:t>依實際狀況自行調整</w:t>
      </w:r>
      <w:r>
        <w:rPr>
          <w:rFonts w:hint="eastAsia"/>
        </w:rPr>
        <w:t>。</w:t>
      </w:r>
    </w:p>
    <w:p w:rsidR="00351713" w:rsidRDefault="00351713" w:rsidP="00351713">
      <w:pPr>
        <w:pStyle w:val="3"/>
        <w:spacing w:before="180" w:after="180"/>
      </w:pPr>
      <w:bookmarkStart w:id="47" w:name="_Toc437422566"/>
      <w:r>
        <w:rPr>
          <w:rFonts w:hint="eastAsia"/>
        </w:rPr>
        <w:t>災害潛勢調查</w:t>
      </w:r>
      <w:bookmarkEnd w:id="47"/>
    </w:p>
    <w:p w:rsidR="001451C1" w:rsidRDefault="00351713" w:rsidP="000C7861">
      <w:pPr>
        <w:pStyle w:val="aa"/>
        <w:ind w:left="480" w:firstLine="480"/>
      </w:pPr>
      <w:r w:rsidRPr="00351713">
        <w:rPr>
          <w:rFonts w:hint="eastAsia"/>
        </w:rPr>
        <w:t>依據「全國各級學校災害潛勢資訊管理系統」</w:t>
      </w:r>
      <w:r w:rsidRPr="00351713">
        <w:rPr>
          <w:rFonts w:hint="eastAsia"/>
        </w:rPr>
        <w:t>(http://safecampus.edu.tw/ms/)</w:t>
      </w:r>
      <w:r w:rsidR="004E73FD">
        <w:rPr>
          <w:rFonts w:hint="eastAsia"/>
        </w:rPr>
        <w:t>市立大直高中</w:t>
      </w:r>
      <w:r>
        <w:rPr>
          <w:rFonts w:hint="eastAsia"/>
        </w:rPr>
        <w:t>災害潛勢評估結果如</w:t>
      </w:r>
      <w:r w:rsidR="00B0069D">
        <w:fldChar w:fldCharType="begin"/>
      </w:r>
      <w:r w:rsidR="009C00B6">
        <w:instrText xml:space="preserve"> </w:instrText>
      </w:r>
      <w:r w:rsidR="009C00B6">
        <w:rPr>
          <w:rFonts w:hint="eastAsia"/>
        </w:rPr>
        <w:instrText>REF _Ref418772821 \h</w:instrText>
      </w:r>
      <w:r w:rsidR="009C00B6">
        <w:instrText xml:space="preserve"> </w:instrText>
      </w:r>
      <w:r w:rsidR="00B0069D">
        <w:fldChar w:fldCharType="separate"/>
      </w:r>
      <w:r w:rsidR="006256FD">
        <w:rPr>
          <w:rFonts w:hint="eastAsia"/>
        </w:rPr>
        <w:t>表</w:t>
      </w:r>
      <w:r w:rsidR="006256FD">
        <w:rPr>
          <w:rFonts w:hint="eastAsia"/>
        </w:rPr>
        <w:t>2- 6</w:t>
      </w:r>
      <w:r w:rsidR="00B0069D">
        <w:fldChar w:fldCharType="end"/>
      </w:r>
      <w:r w:rsidR="00E2661B">
        <w:rPr>
          <w:rFonts w:hint="eastAsia"/>
        </w:rPr>
        <w:t>所示</w:t>
      </w:r>
      <w:r>
        <w:rPr>
          <w:rFonts w:hint="eastAsia"/>
        </w:rPr>
        <w:t>。本系統利用</w:t>
      </w:r>
      <w:r w:rsidR="00E2661B">
        <w:rPr>
          <w:rFonts w:hint="eastAsia"/>
        </w:rPr>
        <w:t>災害潛</w:t>
      </w:r>
      <w:proofErr w:type="gramStart"/>
      <w:r w:rsidR="00E2661B">
        <w:rPr>
          <w:rFonts w:hint="eastAsia"/>
        </w:rPr>
        <w:t>勢</w:t>
      </w:r>
      <w:r>
        <w:rPr>
          <w:rFonts w:hint="eastAsia"/>
        </w:rPr>
        <w:t>圖資套疊</w:t>
      </w:r>
      <w:proofErr w:type="gramEnd"/>
      <w:r>
        <w:rPr>
          <w:rFonts w:hint="eastAsia"/>
        </w:rPr>
        <w:t>學校</w:t>
      </w:r>
      <w:proofErr w:type="gramStart"/>
      <w:r>
        <w:rPr>
          <w:rFonts w:hint="eastAsia"/>
        </w:rPr>
        <w:t>校</w:t>
      </w:r>
      <w:proofErr w:type="gramEnd"/>
      <w:r>
        <w:rPr>
          <w:rFonts w:hint="eastAsia"/>
        </w:rPr>
        <w:t>廓，</w:t>
      </w:r>
      <w:r w:rsidR="00E2661B">
        <w:rPr>
          <w:rFonts w:hint="eastAsia"/>
        </w:rPr>
        <w:t>其</w:t>
      </w:r>
      <w:r>
        <w:rPr>
          <w:rFonts w:hint="eastAsia"/>
        </w:rPr>
        <w:t>地震、淹水、坡地</w:t>
      </w:r>
      <w:r w:rsidR="00E2661B">
        <w:rPr>
          <w:rFonts w:hint="eastAsia"/>
        </w:rPr>
        <w:t>、人為、輻射及海嘯等</w:t>
      </w:r>
      <w:r w:rsidRPr="00351713">
        <w:rPr>
          <w:rFonts w:hint="eastAsia"/>
        </w:rPr>
        <w:t>災害潛</w:t>
      </w:r>
      <w:proofErr w:type="gramStart"/>
      <w:r w:rsidRPr="00351713">
        <w:rPr>
          <w:rFonts w:hint="eastAsia"/>
        </w:rPr>
        <w:t>勢圖資判勢</w:t>
      </w:r>
      <w:proofErr w:type="gramEnd"/>
      <w:r w:rsidRPr="00351713">
        <w:rPr>
          <w:rFonts w:hint="eastAsia"/>
        </w:rPr>
        <w:t>結果如</w:t>
      </w:r>
      <w:r w:rsidR="00B0069D">
        <w:fldChar w:fldCharType="begin"/>
      </w:r>
      <w:r w:rsidR="002024A9">
        <w:instrText xml:space="preserve"> </w:instrText>
      </w:r>
      <w:r w:rsidR="002024A9">
        <w:rPr>
          <w:rFonts w:hint="eastAsia"/>
        </w:rPr>
        <w:instrText>REF _Ref418775128 \h</w:instrText>
      </w:r>
      <w:r w:rsidR="002024A9">
        <w:instrText xml:space="preserve"> </w:instrText>
      </w:r>
      <w:r w:rsidR="00B0069D">
        <w:fldChar w:fldCharType="separate"/>
      </w:r>
      <w:r w:rsidR="006256FD">
        <w:rPr>
          <w:rFonts w:hint="eastAsia"/>
        </w:rPr>
        <w:t>圖</w:t>
      </w:r>
      <w:r w:rsidR="006256FD">
        <w:rPr>
          <w:rFonts w:hint="eastAsia"/>
        </w:rPr>
        <w:t xml:space="preserve">2- </w:t>
      </w:r>
      <w:r w:rsidR="006256FD">
        <w:rPr>
          <w:noProof/>
        </w:rPr>
        <w:t>5</w:t>
      </w:r>
      <w:r w:rsidR="00B0069D">
        <w:fldChar w:fldCharType="end"/>
      </w:r>
      <w:r w:rsidR="002024A9">
        <w:rPr>
          <w:rFonts w:hint="eastAsia"/>
        </w:rPr>
        <w:t>至</w:t>
      </w:r>
      <w:r w:rsidR="00B0069D">
        <w:fldChar w:fldCharType="begin"/>
      </w:r>
      <w:r w:rsidR="002024A9">
        <w:instrText xml:space="preserve"> </w:instrText>
      </w:r>
      <w:r w:rsidR="002024A9">
        <w:rPr>
          <w:rFonts w:hint="eastAsia"/>
        </w:rPr>
        <w:instrText>REF _Ref418775131 \h</w:instrText>
      </w:r>
      <w:r w:rsidR="002024A9">
        <w:instrText xml:space="preserve"> </w:instrText>
      </w:r>
      <w:r w:rsidR="00B0069D">
        <w:fldChar w:fldCharType="separate"/>
      </w:r>
      <w:r w:rsidR="006256FD">
        <w:rPr>
          <w:rFonts w:hint="eastAsia"/>
        </w:rPr>
        <w:t>圖</w:t>
      </w:r>
      <w:r w:rsidR="006256FD">
        <w:rPr>
          <w:rFonts w:hint="eastAsia"/>
        </w:rPr>
        <w:t xml:space="preserve">2- </w:t>
      </w:r>
      <w:r w:rsidR="006256FD">
        <w:rPr>
          <w:noProof/>
        </w:rPr>
        <w:t>10</w:t>
      </w:r>
      <w:r w:rsidR="00B0069D">
        <w:fldChar w:fldCharType="end"/>
      </w:r>
      <w:r>
        <w:rPr>
          <w:rFonts w:hint="eastAsia"/>
        </w:rPr>
        <w:t>所示</w:t>
      </w:r>
      <w:r w:rsidRPr="00351713">
        <w:rPr>
          <w:rFonts w:hint="eastAsia"/>
        </w:rPr>
        <w:t>。</w:t>
      </w:r>
    </w:p>
    <w:p w:rsidR="00351713" w:rsidRDefault="009C00B6" w:rsidP="009C00B6">
      <w:pPr>
        <w:pStyle w:val="a9"/>
      </w:pPr>
      <w:bookmarkStart w:id="48" w:name="_Ref418772821"/>
      <w:bookmarkStart w:id="49" w:name="_Toc437422712"/>
      <w:r>
        <w:rPr>
          <w:rFonts w:hint="eastAsia"/>
        </w:rPr>
        <w:t>表</w:t>
      </w:r>
      <w:r>
        <w:rPr>
          <w:rFonts w:hint="eastAsia"/>
        </w:rPr>
        <w:t xml:space="preserve">2- </w:t>
      </w:r>
      <w:r w:rsidR="00D462F9">
        <w:rPr>
          <w:rFonts w:hint="eastAsia"/>
        </w:rPr>
        <w:t>6</w:t>
      </w:r>
      <w:bookmarkEnd w:id="48"/>
      <w:r w:rsidR="004E73FD">
        <w:rPr>
          <w:rFonts w:hint="eastAsia"/>
        </w:rPr>
        <w:t>市立大直高中</w:t>
      </w:r>
      <w:r w:rsidRPr="00A81831">
        <w:rPr>
          <w:rFonts w:hint="eastAsia"/>
        </w:rPr>
        <w:t>災害潛勢評估結果</w:t>
      </w:r>
      <w:bookmarkEnd w:id="49"/>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235"/>
        <w:gridCol w:w="1269"/>
        <w:gridCol w:w="1268"/>
        <w:gridCol w:w="5856"/>
      </w:tblGrid>
      <w:tr w:rsidR="009C00B6" w:rsidRPr="00AC6F65" w:rsidTr="00AC6F65">
        <w:trPr>
          <w:trHeight w:val="454"/>
        </w:trPr>
        <w:tc>
          <w:tcPr>
            <w:tcW w:w="1242" w:type="dxa"/>
            <w:shd w:val="clear" w:color="auto" w:fill="D9D9D9"/>
            <w:vAlign w:val="center"/>
          </w:tcPr>
          <w:p w:rsidR="009C00B6" w:rsidRPr="00AC6F65" w:rsidRDefault="009C00B6" w:rsidP="00AC6F65">
            <w:pPr>
              <w:jc w:val="center"/>
              <w:rPr>
                <w:b/>
              </w:rPr>
            </w:pPr>
            <w:r w:rsidRPr="00AC6F65">
              <w:rPr>
                <w:rFonts w:hint="eastAsia"/>
                <w:b/>
              </w:rPr>
              <w:t>災害類型</w:t>
            </w:r>
          </w:p>
        </w:tc>
        <w:tc>
          <w:tcPr>
            <w:tcW w:w="1276" w:type="dxa"/>
            <w:shd w:val="clear" w:color="auto" w:fill="D9D9D9"/>
            <w:vAlign w:val="center"/>
          </w:tcPr>
          <w:p w:rsidR="009C00B6" w:rsidRPr="00AC6F65" w:rsidRDefault="009C00B6" w:rsidP="00AC6F65">
            <w:pPr>
              <w:jc w:val="center"/>
              <w:rPr>
                <w:b/>
              </w:rPr>
            </w:pPr>
            <w:r w:rsidRPr="00AC6F65">
              <w:rPr>
                <w:rFonts w:hint="eastAsia"/>
                <w:b/>
              </w:rPr>
              <w:t>判定年度</w:t>
            </w:r>
          </w:p>
        </w:tc>
        <w:tc>
          <w:tcPr>
            <w:tcW w:w="1276" w:type="dxa"/>
            <w:shd w:val="clear" w:color="auto" w:fill="D9D9D9"/>
            <w:vAlign w:val="center"/>
          </w:tcPr>
          <w:p w:rsidR="009C00B6" w:rsidRPr="00AC6F65" w:rsidRDefault="009C00B6" w:rsidP="00AC6F65">
            <w:pPr>
              <w:jc w:val="center"/>
              <w:rPr>
                <w:b/>
              </w:rPr>
            </w:pPr>
            <w:r w:rsidRPr="00AC6F65">
              <w:rPr>
                <w:rFonts w:hint="eastAsia"/>
                <w:b/>
              </w:rPr>
              <w:t>潛勢結果</w:t>
            </w:r>
          </w:p>
        </w:tc>
        <w:tc>
          <w:tcPr>
            <w:tcW w:w="5900" w:type="dxa"/>
            <w:shd w:val="clear" w:color="auto" w:fill="D9D9D9"/>
            <w:vAlign w:val="center"/>
          </w:tcPr>
          <w:p w:rsidR="009C00B6" w:rsidRPr="00AC6F65" w:rsidRDefault="009C00B6" w:rsidP="00AC6F65">
            <w:pPr>
              <w:jc w:val="center"/>
              <w:rPr>
                <w:b/>
              </w:rPr>
            </w:pPr>
            <w:r w:rsidRPr="00AC6F65">
              <w:rPr>
                <w:rFonts w:hint="eastAsia"/>
                <w:b/>
              </w:rPr>
              <w:t>詳細說明</w:t>
            </w:r>
          </w:p>
        </w:tc>
      </w:tr>
      <w:tr w:rsidR="009C00B6" w:rsidRPr="00AC6F65" w:rsidTr="00AC6F65">
        <w:tc>
          <w:tcPr>
            <w:tcW w:w="1242" w:type="dxa"/>
            <w:shd w:val="clear" w:color="auto" w:fill="auto"/>
            <w:vAlign w:val="center"/>
          </w:tcPr>
          <w:p w:rsidR="009C00B6" w:rsidRPr="00AC6F65" w:rsidRDefault="009C00B6" w:rsidP="00AC6F65">
            <w:pPr>
              <w:jc w:val="center"/>
            </w:pPr>
            <w:r w:rsidRPr="00AC6F65">
              <w:rPr>
                <w:rFonts w:hint="eastAsia"/>
              </w:rPr>
              <w:t>地震</w:t>
            </w:r>
          </w:p>
        </w:tc>
        <w:tc>
          <w:tcPr>
            <w:tcW w:w="1276" w:type="dxa"/>
            <w:shd w:val="clear" w:color="auto" w:fill="auto"/>
            <w:vAlign w:val="center"/>
          </w:tcPr>
          <w:p w:rsidR="009C00B6" w:rsidRPr="00AC6F65" w:rsidRDefault="004E73FD" w:rsidP="00AC6F65">
            <w:pPr>
              <w:jc w:val="center"/>
            </w:pPr>
            <w:r>
              <w:t>104</w:t>
            </w:r>
          </w:p>
        </w:tc>
        <w:tc>
          <w:tcPr>
            <w:tcW w:w="1276" w:type="dxa"/>
            <w:shd w:val="clear" w:color="auto" w:fill="auto"/>
            <w:vAlign w:val="center"/>
          </w:tcPr>
          <w:p w:rsidR="009C00B6" w:rsidRPr="00AC6F65" w:rsidRDefault="004E73FD" w:rsidP="00AC6F65">
            <w:pPr>
              <w:jc w:val="center"/>
            </w:pPr>
            <w:r>
              <w:rPr>
                <w:rFonts w:hint="eastAsia"/>
              </w:rPr>
              <w:t>中</w:t>
            </w:r>
          </w:p>
        </w:tc>
        <w:tc>
          <w:tcPr>
            <w:tcW w:w="5900" w:type="dxa"/>
            <w:shd w:val="clear" w:color="auto" w:fill="auto"/>
            <w:vAlign w:val="center"/>
          </w:tcPr>
          <w:p w:rsidR="009C00B6" w:rsidRPr="00AC6F65" w:rsidRDefault="004E73FD" w:rsidP="00AC6F65">
            <w:pPr>
              <w:jc w:val="both"/>
            </w:pPr>
            <w:r>
              <w:t>校舍耐震補強評估結果其</w:t>
            </w:r>
            <w:r>
              <w:t>"60</w:t>
            </w:r>
            <w:proofErr w:type="gramStart"/>
            <w:r>
              <w:t>≦</w:t>
            </w:r>
            <w:proofErr w:type="gramEnd"/>
            <w:r>
              <w:t>Ei</w:t>
            </w:r>
            <w:r>
              <w:t>值</w:t>
            </w:r>
            <w:proofErr w:type="gramStart"/>
            <w:r>
              <w:t>≦</w:t>
            </w:r>
            <w:proofErr w:type="gramEnd"/>
            <w:r>
              <w:t>125"</w:t>
            </w:r>
            <w:r>
              <w:t>；學校位於活動斷層兩側超過</w:t>
            </w:r>
            <w:r>
              <w:t>200</w:t>
            </w:r>
            <w:r>
              <w:t>公尺範圍之學校</w:t>
            </w:r>
          </w:p>
        </w:tc>
      </w:tr>
      <w:tr w:rsidR="009C00B6" w:rsidRPr="00AC6F65" w:rsidTr="00AC6F65">
        <w:tc>
          <w:tcPr>
            <w:tcW w:w="1242" w:type="dxa"/>
            <w:shd w:val="clear" w:color="auto" w:fill="auto"/>
            <w:vAlign w:val="center"/>
          </w:tcPr>
          <w:p w:rsidR="009C00B6" w:rsidRPr="00AC6F65" w:rsidRDefault="009C00B6" w:rsidP="00AC6F65">
            <w:pPr>
              <w:jc w:val="center"/>
            </w:pPr>
            <w:r w:rsidRPr="00AC6F65">
              <w:rPr>
                <w:rFonts w:hint="eastAsia"/>
              </w:rPr>
              <w:t>淹水</w:t>
            </w:r>
          </w:p>
        </w:tc>
        <w:tc>
          <w:tcPr>
            <w:tcW w:w="1276" w:type="dxa"/>
            <w:shd w:val="clear" w:color="auto" w:fill="auto"/>
            <w:vAlign w:val="center"/>
          </w:tcPr>
          <w:p w:rsidR="009C00B6" w:rsidRPr="00AC6F65" w:rsidRDefault="004E73FD" w:rsidP="00AC6F65">
            <w:pPr>
              <w:jc w:val="center"/>
            </w:pPr>
            <w:r>
              <w:t>104</w:t>
            </w:r>
          </w:p>
        </w:tc>
        <w:tc>
          <w:tcPr>
            <w:tcW w:w="1276" w:type="dxa"/>
            <w:shd w:val="clear" w:color="auto" w:fill="auto"/>
            <w:vAlign w:val="center"/>
          </w:tcPr>
          <w:p w:rsidR="009C00B6" w:rsidRPr="00AC6F65" w:rsidRDefault="004E73FD" w:rsidP="00AC6F65">
            <w:pPr>
              <w:jc w:val="center"/>
            </w:pPr>
            <w:r>
              <w:rPr>
                <w:rFonts w:hint="eastAsia"/>
              </w:rPr>
              <w:t>高</w:t>
            </w:r>
          </w:p>
        </w:tc>
        <w:tc>
          <w:tcPr>
            <w:tcW w:w="5900" w:type="dxa"/>
            <w:shd w:val="clear" w:color="auto" w:fill="auto"/>
            <w:vAlign w:val="center"/>
          </w:tcPr>
          <w:p w:rsidR="009C00B6" w:rsidRPr="00AC6F65" w:rsidRDefault="004E73FD" w:rsidP="00AC6F65">
            <w:pPr>
              <w:jc w:val="both"/>
            </w:pPr>
            <w:r>
              <w:rPr>
                <w:rFonts w:hint="eastAsia"/>
              </w:rPr>
              <w:t>累積雨量達</w:t>
            </w:r>
            <w:r>
              <w:rPr>
                <w:rFonts w:hint="eastAsia"/>
              </w:rPr>
              <w:t>450 mm/day</w:t>
            </w:r>
            <w:r>
              <w:rPr>
                <w:rFonts w:hint="eastAsia"/>
              </w:rPr>
              <w:t>，學校可能發生淹水深度達</w:t>
            </w:r>
            <w:r>
              <w:rPr>
                <w:rFonts w:hint="eastAsia"/>
              </w:rPr>
              <w:t>0.5</w:t>
            </w:r>
            <w:r>
              <w:rPr>
                <w:rFonts w:hint="eastAsia"/>
              </w:rPr>
              <w:t>公尺以上；過去</w:t>
            </w:r>
            <w:r>
              <w:rPr>
                <w:rFonts w:hint="eastAsia"/>
              </w:rPr>
              <w:t>5</w:t>
            </w:r>
            <w:r>
              <w:rPr>
                <w:rFonts w:hint="eastAsia"/>
              </w:rPr>
              <w:t>年內校園不曾發生淹水事件</w:t>
            </w:r>
          </w:p>
        </w:tc>
      </w:tr>
      <w:tr w:rsidR="009C00B6" w:rsidRPr="00AC6F65" w:rsidTr="00AC6F65">
        <w:tc>
          <w:tcPr>
            <w:tcW w:w="1242" w:type="dxa"/>
            <w:shd w:val="clear" w:color="auto" w:fill="auto"/>
            <w:vAlign w:val="center"/>
          </w:tcPr>
          <w:p w:rsidR="009C00B6" w:rsidRPr="00AC6F65" w:rsidRDefault="009C00B6" w:rsidP="00AC6F65">
            <w:pPr>
              <w:jc w:val="center"/>
            </w:pPr>
            <w:r w:rsidRPr="00AC6F65">
              <w:rPr>
                <w:rFonts w:hint="eastAsia"/>
              </w:rPr>
              <w:t>土石流</w:t>
            </w:r>
          </w:p>
        </w:tc>
        <w:tc>
          <w:tcPr>
            <w:tcW w:w="1276" w:type="dxa"/>
            <w:shd w:val="clear" w:color="auto" w:fill="auto"/>
            <w:vAlign w:val="center"/>
          </w:tcPr>
          <w:p w:rsidR="009C00B6" w:rsidRPr="00AC6F65" w:rsidRDefault="004E73FD" w:rsidP="00AC6F65">
            <w:pPr>
              <w:jc w:val="center"/>
            </w:pPr>
            <w:r>
              <w:t>104</w:t>
            </w:r>
          </w:p>
        </w:tc>
        <w:tc>
          <w:tcPr>
            <w:tcW w:w="1276" w:type="dxa"/>
            <w:shd w:val="clear" w:color="auto" w:fill="auto"/>
            <w:vAlign w:val="center"/>
          </w:tcPr>
          <w:p w:rsidR="009C00B6" w:rsidRPr="00AC6F65" w:rsidRDefault="004E73FD" w:rsidP="00AC6F65">
            <w:pPr>
              <w:jc w:val="center"/>
            </w:pPr>
            <w:r>
              <w:rPr>
                <w:rFonts w:hint="eastAsia"/>
              </w:rPr>
              <w:t>低</w:t>
            </w:r>
          </w:p>
        </w:tc>
        <w:tc>
          <w:tcPr>
            <w:tcW w:w="5900" w:type="dxa"/>
            <w:shd w:val="clear" w:color="auto" w:fill="auto"/>
            <w:vAlign w:val="center"/>
          </w:tcPr>
          <w:p w:rsidR="009C00B6" w:rsidRPr="00AC6F65" w:rsidRDefault="004E73FD" w:rsidP="00AC6F65">
            <w:pPr>
              <w:jc w:val="both"/>
            </w:pPr>
            <w:r>
              <w:rPr>
                <w:rFonts w:hint="eastAsia"/>
              </w:rPr>
              <w:t>校園周邊</w:t>
            </w:r>
            <w:r>
              <w:rPr>
                <w:rFonts w:hint="eastAsia"/>
              </w:rPr>
              <w:t>200</w:t>
            </w:r>
            <w:r>
              <w:rPr>
                <w:rFonts w:hint="eastAsia"/>
              </w:rPr>
              <w:t>公尺範圍以下</w:t>
            </w:r>
            <w:proofErr w:type="gramStart"/>
            <w:r>
              <w:rPr>
                <w:rFonts w:hint="eastAsia"/>
              </w:rPr>
              <w:t>無土石流潛</w:t>
            </w:r>
            <w:proofErr w:type="gramEnd"/>
            <w:r>
              <w:rPr>
                <w:rFonts w:hint="eastAsia"/>
              </w:rPr>
              <w:t>勢溪流影響範圍或土</w:t>
            </w:r>
            <w:proofErr w:type="gramStart"/>
            <w:r>
              <w:rPr>
                <w:rFonts w:hint="eastAsia"/>
              </w:rPr>
              <w:t>石流潛勢</w:t>
            </w:r>
            <w:proofErr w:type="gramEnd"/>
            <w:r>
              <w:rPr>
                <w:rFonts w:hint="eastAsia"/>
              </w:rPr>
              <w:t>溪流</w:t>
            </w:r>
            <w:proofErr w:type="gramStart"/>
            <w:r>
              <w:rPr>
                <w:rFonts w:hint="eastAsia"/>
              </w:rPr>
              <w:t>或順向坡</w:t>
            </w:r>
            <w:proofErr w:type="gramEnd"/>
            <w:r>
              <w:rPr>
                <w:rFonts w:hint="eastAsia"/>
              </w:rPr>
              <w:t>；過去</w:t>
            </w:r>
            <w:r>
              <w:rPr>
                <w:rFonts w:hint="eastAsia"/>
              </w:rPr>
              <w:t>5</w:t>
            </w:r>
            <w:r>
              <w:rPr>
                <w:rFonts w:hint="eastAsia"/>
              </w:rPr>
              <w:t>年內校園不曾發生坡地災害事件</w:t>
            </w:r>
          </w:p>
        </w:tc>
      </w:tr>
      <w:tr w:rsidR="009C00B6" w:rsidRPr="00AC6F65" w:rsidTr="00AC6F65">
        <w:tc>
          <w:tcPr>
            <w:tcW w:w="1242" w:type="dxa"/>
            <w:shd w:val="clear" w:color="auto" w:fill="auto"/>
            <w:vAlign w:val="center"/>
          </w:tcPr>
          <w:p w:rsidR="009C00B6" w:rsidRPr="00AC6F65" w:rsidRDefault="009C00B6" w:rsidP="00AC6F65">
            <w:pPr>
              <w:jc w:val="center"/>
            </w:pPr>
            <w:r w:rsidRPr="00AC6F65">
              <w:rPr>
                <w:rFonts w:hint="eastAsia"/>
              </w:rPr>
              <w:t>人為</w:t>
            </w:r>
          </w:p>
        </w:tc>
        <w:tc>
          <w:tcPr>
            <w:tcW w:w="1276" w:type="dxa"/>
            <w:shd w:val="clear" w:color="auto" w:fill="auto"/>
            <w:vAlign w:val="center"/>
          </w:tcPr>
          <w:p w:rsidR="009C00B6" w:rsidRPr="00AC6F65" w:rsidRDefault="004E73FD" w:rsidP="00AC6F65">
            <w:pPr>
              <w:jc w:val="center"/>
            </w:pPr>
            <w:r>
              <w:t>104</w:t>
            </w:r>
          </w:p>
        </w:tc>
        <w:tc>
          <w:tcPr>
            <w:tcW w:w="1276" w:type="dxa"/>
            <w:shd w:val="clear" w:color="auto" w:fill="auto"/>
            <w:vAlign w:val="center"/>
          </w:tcPr>
          <w:p w:rsidR="009C00B6" w:rsidRPr="00AC6F65" w:rsidRDefault="004E73FD" w:rsidP="00AC6F65">
            <w:pPr>
              <w:jc w:val="center"/>
            </w:pPr>
            <w:r>
              <w:rPr>
                <w:rFonts w:hint="eastAsia"/>
              </w:rPr>
              <w:t>低</w:t>
            </w:r>
          </w:p>
        </w:tc>
        <w:tc>
          <w:tcPr>
            <w:tcW w:w="5900" w:type="dxa"/>
            <w:shd w:val="clear" w:color="auto" w:fill="auto"/>
            <w:vAlign w:val="center"/>
          </w:tcPr>
          <w:p w:rsidR="009C00B6" w:rsidRPr="00AC6F65" w:rsidRDefault="004E73FD" w:rsidP="00AC6F65">
            <w:pPr>
              <w:jc w:val="both"/>
            </w:pPr>
            <w:r>
              <w:t>校園周邊</w:t>
            </w:r>
            <w:r>
              <w:t>200</w:t>
            </w:r>
            <w:r>
              <w:t>公尺範圍以下有河川；過去</w:t>
            </w:r>
            <w:r>
              <w:t>5</w:t>
            </w:r>
            <w:r>
              <w:t>年內校園不曾發生人為災害事件</w:t>
            </w:r>
          </w:p>
        </w:tc>
      </w:tr>
      <w:tr w:rsidR="009C00B6" w:rsidRPr="00AC6F65" w:rsidTr="00AC6F65">
        <w:tc>
          <w:tcPr>
            <w:tcW w:w="1242" w:type="dxa"/>
            <w:shd w:val="clear" w:color="auto" w:fill="auto"/>
            <w:vAlign w:val="center"/>
          </w:tcPr>
          <w:p w:rsidR="009C00B6" w:rsidRPr="00AC6F65" w:rsidRDefault="009C00B6" w:rsidP="00AC6F65">
            <w:pPr>
              <w:jc w:val="center"/>
            </w:pPr>
            <w:r w:rsidRPr="00AC6F65">
              <w:rPr>
                <w:rFonts w:hint="eastAsia"/>
              </w:rPr>
              <w:lastRenderedPageBreak/>
              <w:t>輻射</w:t>
            </w:r>
          </w:p>
        </w:tc>
        <w:tc>
          <w:tcPr>
            <w:tcW w:w="1276" w:type="dxa"/>
            <w:shd w:val="clear" w:color="auto" w:fill="auto"/>
            <w:vAlign w:val="center"/>
          </w:tcPr>
          <w:p w:rsidR="009C00B6" w:rsidRPr="00AC6F65" w:rsidRDefault="004E73FD" w:rsidP="00AC6F65">
            <w:pPr>
              <w:jc w:val="center"/>
            </w:pPr>
            <w:r>
              <w:t>104</w:t>
            </w:r>
          </w:p>
        </w:tc>
        <w:tc>
          <w:tcPr>
            <w:tcW w:w="1276" w:type="dxa"/>
            <w:shd w:val="clear" w:color="auto" w:fill="auto"/>
            <w:vAlign w:val="center"/>
          </w:tcPr>
          <w:p w:rsidR="009C00B6" w:rsidRPr="00AC6F65" w:rsidRDefault="004E73FD" w:rsidP="00AC6F65">
            <w:pPr>
              <w:jc w:val="center"/>
            </w:pPr>
            <w:r>
              <w:rPr>
                <w:rFonts w:hint="eastAsia"/>
              </w:rPr>
              <w:t>無潛勢</w:t>
            </w:r>
          </w:p>
        </w:tc>
        <w:tc>
          <w:tcPr>
            <w:tcW w:w="5900" w:type="dxa"/>
            <w:shd w:val="clear" w:color="auto" w:fill="auto"/>
            <w:vAlign w:val="center"/>
          </w:tcPr>
          <w:p w:rsidR="009C00B6" w:rsidRPr="00AC6F65" w:rsidRDefault="004E73FD" w:rsidP="00AC6F65">
            <w:pPr>
              <w:jc w:val="both"/>
            </w:pPr>
            <w:r>
              <w:rPr>
                <w:rFonts w:hint="eastAsia"/>
              </w:rPr>
              <w:t>學校位於核電廠圓周</w:t>
            </w:r>
            <w:r>
              <w:rPr>
                <w:rFonts w:hint="eastAsia"/>
              </w:rPr>
              <w:t>16</w:t>
            </w:r>
            <w:r>
              <w:rPr>
                <w:rFonts w:hint="eastAsia"/>
              </w:rPr>
              <w:t>公里防護準備區範圍外</w:t>
            </w:r>
          </w:p>
        </w:tc>
      </w:tr>
      <w:tr w:rsidR="009C00B6" w:rsidRPr="00AC6F65" w:rsidTr="00AC6F65">
        <w:tc>
          <w:tcPr>
            <w:tcW w:w="1242" w:type="dxa"/>
            <w:shd w:val="clear" w:color="auto" w:fill="auto"/>
            <w:vAlign w:val="center"/>
          </w:tcPr>
          <w:p w:rsidR="009C00B6" w:rsidRPr="00AC6F65" w:rsidRDefault="009C00B6" w:rsidP="00AC6F65">
            <w:pPr>
              <w:jc w:val="center"/>
            </w:pPr>
            <w:r w:rsidRPr="00AC6F65">
              <w:rPr>
                <w:rFonts w:hint="eastAsia"/>
              </w:rPr>
              <w:t>海嘯</w:t>
            </w:r>
          </w:p>
        </w:tc>
        <w:tc>
          <w:tcPr>
            <w:tcW w:w="1276" w:type="dxa"/>
            <w:shd w:val="clear" w:color="auto" w:fill="auto"/>
            <w:vAlign w:val="center"/>
          </w:tcPr>
          <w:p w:rsidR="009C00B6" w:rsidRPr="00AC6F65" w:rsidRDefault="004E73FD" w:rsidP="00AC6F65">
            <w:pPr>
              <w:jc w:val="center"/>
            </w:pPr>
            <w:r>
              <w:t>104</w:t>
            </w:r>
          </w:p>
        </w:tc>
        <w:tc>
          <w:tcPr>
            <w:tcW w:w="1276" w:type="dxa"/>
            <w:shd w:val="clear" w:color="auto" w:fill="auto"/>
            <w:vAlign w:val="center"/>
          </w:tcPr>
          <w:p w:rsidR="009C00B6" w:rsidRPr="00AC6F65" w:rsidRDefault="004E73FD" w:rsidP="00AC6F65">
            <w:pPr>
              <w:jc w:val="center"/>
            </w:pPr>
            <w:r>
              <w:rPr>
                <w:rFonts w:hint="eastAsia"/>
              </w:rPr>
              <w:t>無潛勢</w:t>
            </w:r>
          </w:p>
        </w:tc>
        <w:tc>
          <w:tcPr>
            <w:tcW w:w="5900" w:type="dxa"/>
            <w:shd w:val="clear" w:color="auto" w:fill="auto"/>
            <w:vAlign w:val="center"/>
          </w:tcPr>
          <w:p w:rsidR="009C00B6" w:rsidRPr="00AC6F65" w:rsidRDefault="004E73FD" w:rsidP="00AC6F65">
            <w:pPr>
              <w:jc w:val="both"/>
            </w:pPr>
            <w:r>
              <w:rPr>
                <w:rFonts w:hint="eastAsia"/>
              </w:rPr>
              <w:t>屬於海嘯</w:t>
            </w:r>
            <w:proofErr w:type="gramStart"/>
            <w:r>
              <w:rPr>
                <w:rFonts w:hint="eastAsia"/>
              </w:rPr>
              <w:t>溢淹潛勢圖</w:t>
            </w:r>
            <w:proofErr w:type="gramEnd"/>
            <w:r>
              <w:rPr>
                <w:rFonts w:hint="eastAsia"/>
              </w:rPr>
              <w:t>範圍外之學校</w:t>
            </w:r>
          </w:p>
        </w:tc>
      </w:tr>
    </w:tbl>
    <w:p w:rsidR="009C00B6" w:rsidRDefault="009C00B6"/>
    <w:p w:rsidR="00967CE6" w:rsidRDefault="00967CE6"/>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628"/>
      </w:tblGrid>
      <w:tr w:rsidR="009C00B6" w:rsidRPr="00AC6F65" w:rsidTr="00AC6F65">
        <w:trPr>
          <w:trHeight w:val="129"/>
        </w:trPr>
        <w:tc>
          <w:tcPr>
            <w:tcW w:w="9694" w:type="dxa"/>
            <w:shd w:val="clear" w:color="auto" w:fill="auto"/>
            <w:vAlign w:val="center"/>
          </w:tcPr>
          <w:p w:rsidR="009C00B6" w:rsidRPr="00AC6F65" w:rsidRDefault="00D15EB5" w:rsidP="00AC6F65">
            <w:pPr>
              <w:jc w:val="center"/>
            </w:pPr>
            <w:r>
              <w:rPr>
                <w:noProof/>
              </w:rPr>
              <w:drawing>
                <wp:inline distT="0" distB="0" distL="0" distR="0">
                  <wp:extent cx="5016500" cy="3759200"/>
                  <wp:effectExtent l="0" t="0" r="0" b="0"/>
                  <wp:docPr id="17" name="圖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016500" cy="3759200"/>
                          </a:xfrm>
                          <a:prstGeom prst="rect">
                            <a:avLst/>
                          </a:prstGeom>
                          <a:noFill/>
                          <a:ln>
                            <a:noFill/>
                          </a:ln>
                        </pic:spPr>
                      </pic:pic>
                    </a:graphicData>
                  </a:graphic>
                </wp:inline>
              </w:drawing>
            </w:r>
          </w:p>
        </w:tc>
      </w:tr>
    </w:tbl>
    <w:p w:rsidR="009C00B6" w:rsidRDefault="009C00B6" w:rsidP="009C00B6">
      <w:pPr>
        <w:jc w:val="right"/>
      </w:pPr>
      <w:r w:rsidRPr="00E41C2B">
        <w:rPr>
          <w:rFonts w:hint="eastAsia"/>
        </w:rPr>
        <w:t>資料來源：經濟部中央地質調查所</w:t>
      </w:r>
    </w:p>
    <w:p w:rsidR="009C00B6" w:rsidRDefault="009C00B6" w:rsidP="009C00B6">
      <w:pPr>
        <w:pStyle w:val="a9"/>
      </w:pPr>
      <w:bookmarkStart w:id="50" w:name="_Ref418775128"/>
      <w:bookmarkStart w:id="51" w:name="_Toc437422677"/>
      <w:r>
        <w:rPr>
          <w:rFonts w:hint="eastAsia"/>
        </w:rPr>
        <w:t>圖</w:t>
      </w:r>
      <w:r>
        <w:rPr>
          <w:rFonts w:hint="eastAsia"/>
        </w:rPr>
        <w:t xml:space="preserve">2- </w:t>
      </w:r>
      <w:r w:rsidR="00B0069D">
        <w:fldChar w:fldCharType="begin"/>
      </w:r>
      <w:r>
        <w:instrText xml:space="preserve"> </w:instrText>
      </w:r>
      <w:r>
        <w:rPr>
          <w:rFonts w:hint="eastAsia"/>
        </w:rPr>
        <w:instrText xml:space="preserve">SEQ </w:instrText>
      </w:r>
      <w:r>
        <w:rPr>
          <w:rFonts w:hint="eastAsia"/>
        </w:rPr>
        <w:instrText>圖</w:instrText>
      </w:r>
      <w:r>
        <w:rPr>
          <w:rFonts w:hint="eastAsia"/>
        </w:rPr>
        <w:instrText>2- \* ARABIC</w:instrText>
      </w:r>
      <w:r>
        <w:instrText xml:space="preserve"> </w:instrText>
      </w:r>
      <w:r w:rsidR="00B0069D">
        <w:fldChar w:fldCharType="separate"/>
      </w:r>
      <w:r w:rsidR="006256FD">
        <w:rPr>
          <w:noProof/>
        </w:rPr>
        <w:t>5</w:t>
      </w:r>
      <w:r w:rsidR="00B0069D">
        <w:fldChar w:fldCharType="end"/>
      </w:r>
      <w:bookmarkEnd w:id="50"/>
      <w:r>
        <w:rPr>
          <w:rFonts w:hint="eastAsia"/>
        </w:rPr>
        <w:t>地震災害</w:t>
      </w:r>
      <w:proofErr w:type="gramStart"/>
      <w:r>
        <w:rPr>
          <w:rFonts w:hint="eastAsia"/>
        </w:rPr>
        <w:t>潛勢圖資</w:t>
      </w:r>
      <w:bookmarkEnd w:id="51"/>
      <w:proofErr w:type="gramEnd"/>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628"/>
      </w:tblGrid>
      <w:tr w:rsidR="009C00B6" w:rsidRPr="00AC6F65" w:rsidTr="00AC6F65">
        <w:trPr>
          <w:trHeight w:val="85"/>
        </w:trPr>
        <w:tc>
          <w:tcPr>
            <w:tcW w:w="9694" w:type="dxa"/>
            <w:shd w:val="clear" w:color="auto" w:fill="auto"/>
            <w:vAlign w:val="center"/>
          </w:tcPr>
          <w:p w:rsidR="009C00B6" w:rsidRPr="00AC6F65" w:rsidRDefault="00D15EB5" w:rsidP="00AC6F65">
            <w:pPr>
              <w:jc w:val="center"/>
            </w:pPr>
            <w:r>
              <w:rPr>
                <w:noProof/>
              </w:rPr>
              <w:lastRenderedPageBreak/>
              <w:drawing>
                <wp:inline distT="0" distB="0" distL="0" distR="0">
                  <wp:extent cx="5016500" cy="3759200"/>
                  <wp:effectExtent l="0" t="0" r="0" b="0"/>
                  <wp:docPr id="18" name="圖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016500" cy="3759200"/>
                          </a:xfrm>
                          <a:prstGeom prst="rect">
                            <a:avLst/>
                          </a:prstGeom>
                          <a:noFill/>
                          <a:ln>
                            <a:noFill/>
                          </a:ln>
                        </pic:spPr>
                      </pic:pic>
                    </a:graphicData>
                  </a:graphic>
                </wp:inline>
              </w:drawing>
            </w:r>
          </w:p>
        </w:tc>
      </w:tr>
    </w:tbl>
    <w:p w:rsidR="009C00B6" w:rsidRDefault="009C00B6" w:rsidP="009C00B6">
      <w:pPr>
        <w:jc w:val="right"/>
      </w:pPr>
      <w:r w:rsidRPr="00E41C2B">
        <w:rPr>
          <w:rFonts w:hint="eastAsia"/>
        </w:rPr>
        <w:t>資料來源：經濟部</w:t>
      </w:r>
      <w:r>
        <w:rPr>
          <w:rFonts w:hint="eastAsia"/>
        </w:rPr>
        <w:t>水利署</w:t>
      </w:r>
    </w:p>
    <w:p w:rsidR="00F302F8" w:rsidRDefault="00F302F8" w:rsidP="00F302F8">
      <w:pPr>
        <w:pStyle w:val="a9"/>
      </w:pPr>
      <w:bookmarkStart w:id="52" w:name="_Toc426211417"/>
      <w:bookmarkStart w:id="53" w:name="_Toc437422678"/>
      <w:r>
        <w:rPr>
          <w:rFonts w:hint="eastAsia"/>
        </w:rPr>
        <w:t>圖</w:t>
      </w:r>
      <w:r>
        <w:rPr>
          <w:rFonts w:hint="eastAsia"/>
        </w:rPr>
        <w:t xml:space="preserve">2- </w:t>
      </w:r>
      <w:r w:rsidR="00B0069D">
        <w:fldChar w:fldCharType="begin"/>
      </w:r>
      <w:r>
        <w:instrText xml:space="preserve"> </w:instrText>
      </w:r>
      <w:r>
        <w:rPr>
          <w:rFonts w:hint="eastAsia"/>
        </w:rPr>
        <w:instrText xml:space="preserve">SEQ </w:instrText>
      </w:r>
      <w:r>
        <w:rPr>
          <w:rFonts w:hint="eastAsia"/>
        </w:rPr>
        <w:instrText>圖</w:instrText>
      </w:r>
      <w:r>
        <w:rPr>
          <w:rFonts w:hint="eastAsia"/>
        </w:rPr>
        <w:instrText>2- \* ARABIC</w:instrText>
      </w:r>
      <w:r>
        <w:instrText xml:space="preserve"> </w:instrText>
      </w:r>
      <w:r w:rsidR="00B0069D">
        <w:fldChar w:fldCharType="separate"/>
      </w:r>
      <w:r w:rsidR="006256FD">
        <w:rPr>
          <w:noProof/>
        </w:rPr>
        <w:t>6</w:t>
      </w:r>
      <w:r w:rsidR="00B0069D">
        <w:fldChar w:fldCharType="end"/>
      </w:r>
      <w:r>
        <w:rPr>
          <w:rFonts w:hint="eastAsia"/>
        </w:rPr>
        <w:t>淹水災害</w:t>
      </w:r>
      <w:proofErr w:type="gramStart"/>
      <w:r>
        <w:rPr>
          <w:rFonts w:hint="eastAsia"/>
        </w:rPr>
        <w:t>潛勢圖資</w:t>
      </w:r>
      <w:bookmarkEnd w:id="52"/>
      <w:bookmarkEnd w:id="53"/>
      <w:proofErr w:type="gramEnd"/>
    </w:p>
    <w:p w:rsidR="00F302F8" w:rsidRDefault="00F302F8" w:rsidP="009C00B6">
      <w:pPr>
        <w:jc w:val="right"/>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628"/>
      </w:tblGrid>
      <w:tr w:rsidR="002024A9" w:rsidRPr="00AC6F65" w:rsidTr="00AC6F65">
        <w:trPr>
          <w:trHeight w:val="85"/>
        </w:trPr>
        <w:tc>
          <w:tcPr>
            <w:tcW w:w="9694" w:type="dxa"/>
            <w:shd w:val="clear" w:color="auto" w:fill="auto"/>
            <w:vAlign w:val="center"/>
          </w:tcPr>
          <w:p w:rsidR="002024A9" w:rsidRPr="00AC6F65" w:rsidRDefault="00D15EB5" w:rsidP="00AC6F65">
            <w:pPr>
              <w:jc w:val="center"/>
            </w:pPr>
            <w:r>
              <w:rPr>
                <w:noProof/>
              </w:rPr>
              <w:drawing>
                <wp:inline distT="0" distB="0" distL="0" distR="0">
                  <wp:extent cx="5016500" cy="3759200"/>
                  <wp:effectExtent l="0" t="0" r="0" b="0"/>
                  <wp:docPr id="19" name="圖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016500" cy="3759200"/>
                          </a:xfrm>
                          <a:prstGeom prst="rect">
                            <a:avLst/>
                          </a:prstGeom>
                          <a:noFill/>
                          <a:ln>
                            <a:noFill/>
                          </a:ln>
                        </pic:spPr>
                      </pic:pic>
                    </a:graphicData>
                  </a:graphic>
                </wp:inline>
              </w:drawing>
            </w:r>
          </w:p>
        </w:tc>
      </w:tr>
    </w:tbl>
    <w:p w:rsidR="002024A9" w:rsidRDefault="002024A9" w:rsidP="002024A9">
      <w:pPr>
        <w:jc w:val="right"/>
      </w:pPr>
      <w:r w:rsidRPr="00E41C2B">
        <w:rPr>
          <w:rFonts w:hint="eastAsia"/>
        </w:rPr>
        <w:t>資料來源：行政院農委會水土保持局</w:t>
      </w:r>
    </w:p>
    <w:p w:rsidR="002024A9" w:rsidRDefault="002024A9" w:rsidP="002024A9">
      <w:pPr>
        <w:pStyle w:val="a9"/>
      </w:pPr>
      <w:bookmarkStart w:id="54" w:name="_Toc437422679"/>
      <w:r>
        <w:rPr>
          <w:rFonts w:hint="eastAsia"/>
        </w:rPr>
        <w:lastRenderedPageBreak/>
        <w:t>圖</w:t>
      </w:r>
      <w:r>
        <w:rPr>
          <w:rFonts w:hint="eastAsia"/>
        </w:rPr>
        <w:t xml:space="preserve">2- </w:t>
      </w:r>
      <w:r w:rsidR="00B0069D">
        <w:fldChar w:fldCharType="begin"/>
      </w:r>
      <w:r>
        <w:instrText xml:space="preserve"> </w:instrText>
      </w:r>
      <w:r>
        <w:rPr>
          <w:rFonts w:hint="eastAsia"/>
        </w:rPr>
        <w:instrText xml:space="preserve">SEQ </w:instrText>
      </w:r>
      <w:r>
        <w:rPr>
          <w:rFonts w:hint="eastAsia"/>
        </w:rPr>
        <w:instrText>圖</w:instrText>
      </w:r>
      <w:r>
        <w:rPr>
          <w:rFonts w:hint="eastAsia"/>
        </w:rPr>
        <w:instrText>2- \* ARABIC</w:instrText>
      </w:r>
      <w:r>
        <w:instrText xml:space="preserve"> </w:instrText>
      </w:r>
      <w:r w:rsidR="00B0069D">
        <w:fldChar w:fldCharType="separate"/>
      </w:r>
      <w:r w:rsidR="006256FD">
        <w:rPr>
          <w:noProof/>
        </w:rPr>
        <w:t>7</w:t>
      </w:r>
      <w:r w:rsidR="00B0069D">
        <w:fldChar w:fldCharType="end"/>
      </w:r>
      <w:r>
        <w:rPr>
          <w:rFonts w:hint="eastAsia"/>
        </w:rPr>
        <w:t>坡地災害</w:t>
      </w:r>
      <w:proofErr w:type="gramStart"/>
      <w:r>
        <w:rPr>
          <w:rFonts w:hint="eastAsia"/>
        </w:rPr>
        <w:t>潛勢圖資</w:t>
      </w:r>
      <w:bookmarkEnd w:id="54"/>
      <w:proofErr w:type="gramEnd"/>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628"/>
      </w:tblGrid>
      <w:tr w:rsidR="002024A9" w:rsidRPr="00AC6F65" w:rsidTr="00AC6F65">
        <w:trPr>
          <w:trHeight w:val="85"/>
        </w:trPr>
        <w:tc>
          <w:tcPr>
            <w:tcW w:w="9694" w:type="dxa"/>
            <w:shd w:val="clear" w:color="auto" w:fill="auto"/>
            <w:vAlign w:val="center"/>
          </w:tcPr>
          <w:p w:rsidR="002024A9" w:rsidRPr="00AC6F65" w:rsidRDefault="00D15EB5" w:rsidP="00AC6F65">
            <w:pPr>
              <w:jc w:val="center"/>
            </w:pPr>
            <w:r>
              <w:rPr>
                <w:noProof/>
              </w:rPr>
              <w:drawing>
                <wp:inline distT="0" distB="0" distL="0" distR="0">
                  <wp:extent cx="5016500" cy="3759200"/>
                  <wp:effectExtent l="0" t="0" r="0" b="0"/>
                  <wp:docPr id="20" name="圖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016500" cy="3759200"/>
                          </a:xfrm>
                          <a:prstGeom prst="rect">
                            <a:avLst/>
                          </a:prstGeom>
                          <a:noFill/>
                          <a:ln>
                            <a:noFill/>
                          </a:ln>
                        </pic:spPr>
                      </pic:pic>
                    </a:graphicData>
                  </a:graphic>
                </wp:inline>
              </w:drawing>
            </w:r>
          </w:p>
        </w:tc>
      </w:tr>
    </w:tbl>
    <w:p w:rsidR="002024A9" w:rsidRDefault="002024A9" w:rsidP="002024A9">
      <w:pPr>
        <w:jc w:val="right"/>
      </w:pPr>
      <w:r w:rsidRPr="00E41C2B">
        <w:rPr>
          <w:rFonts w:hint="eastAsia"/>
        </w:rPr>
        <w:t>資料來源：</w:t>
      </w:r>
      <w:r>
        <w:rPr>
          <w:rFonts w:hint="eastAsia"/>
        </w:rPr>
        <w:t>內政部國土測繪中心</w:t>
      </w:r>
    </w:p>
    <w:p w:rsidR="002024A9" w:rsidRPr="002024A9" w:rsidRDefault="002024A9" w:rsidP="002024A9">
      <w:pPr>
        <w:pStyle w:val="a9"/>
      </w:pPr>
      <w:bookmarkStart w:id="55" w:name="_Toc437422680"/>
      <w:r>
        <w:rPr>
          <w:rFonts w:hint="eastAsia"/>
        </w:rPr>
        <w:t>圖</w:t>
      </w:r>
      <w:r>
        <w:rPr>
          <w:rFonts w:hint="eastAsia"/>
        </w:rPr>
        <w:t xml:space="preserve">2- </w:t>
      </w:r>
      <w:r w:rsidR="00B0069D">
        <w:fldChar w:fldCharType="begin"/>
      </w:r>
      <w:r>
        <w:instrText xml:space="preserve"> </w:instrText>
      </w:r>
      <w:r>
        <w:rPr>
          <w:rFonts w:hint="eastAsia"/>
        </w:rPr>
        <w:instrText xml:space="preserve">SEQ </w:instrText>
      </w:r>
      <w:r>
        <w:rPr>
          <w:rFonts w:hint="eastAsia"/>
        </w:rPr>
        <w:instrText>圖</w:instrText>
      </w:r>
      <w:r>
        <w:rPr>
          <w:rFonts w:hint="eastAsia"/>
        </w:rPr>
        <w:instrText>2- \* ARABIC</w:instrText>
      </w:r>
      <w:r>
        <w:instrText xml:space="preserve"> </w:instrText>
      </w:r>
      <w:r w:rsidR="00B0069D">
        <w:fldChar w:fldCharType="separate"/>
      </w:r>
      <w:r w:rsidR="006256FD">
        <w:rPr>
          <w:noProof/>
        </w:rPr>
        <w:t>8</w:t>
      </w:r>
      <w:r w:rsidR="00B0069D">
        <w:fldChar w:fldCharType="end"/>
      </w:r>
      <w:r>
        <w:rPr>
          <w:rFonts w:hint="eastAsia"/>
        </w:rPr>
        <w:t>人為災害</w:t>
      </w:r>
      <w:proofErr w:type="gramStart"/>
      <w:r>
        <w:rPr>
          <w:rFonts w:hint="eastAsia"/>
        </w:rPr>
        <w:t>潛勢圖資</w:t>
      </w:r>
      <w:bookmarkEnd w:id="55"/>
      <w:proofErr w:type="gramEnd"/>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628"/>
      </w:tblGrid>
      <w:tr w:rsidR="002024A9" w:rsidRPr="00AC6F65" w:rsidTr="00AC6F65">
        <w:trPr>
          <w:trHeight w:val="269"/>
        </w:trPr>
        <w:tc>
          <w:tcPr>
            <w:tcW w:w="9694" w:type="dxa"/>
            <w:shd w:val="clear" w:color="auto" w:fill="auto"/>
            <w:vAlign w:val="center"/>
          </w:tcPr>
          <w:p w:rsidR="002024A9" w:rsidRPr="00AC6F65" w:rsidRDefault="00D15EB5" w:rsidP="00AC6F65">
            <w:pPr>
              <w:jc w:val="center"/>
            </w:pPr>
            <w:r>
              <w:rPr>
                <w:noProof/>
              </w:rPr>
              <w:drawing>
                <wp:inline distT="0" distB="0" distL="0" distR="0">
                  <wp:extent cx="5016500" cy="3759200"/>
                  <wp:effectExtent l="0" t="0" r="0" b="0"/>
                  <wp:docPr id="21" name="圖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016500" cy="3759200"/>
                          </a:xfrm>
                          <a:prstGeom prst="rect">
                            <a:avLst/>
                          </a:prstGeom>
                          <a:noFill/>
                          <a:ln>
                            <a:noFill/>
                          </a:ln>
                        </pic:spPr>
                      </pic:pic>
                    </a:graphicData>
                  </a:graphic>
                </wp:inline>
              </w:drawing>
            </w:r>
          </w:p>
        </w:tc>
      </w:tr>
    </w:tbl>
    <w:p w:rsidR="002024A9" w:rsidRDefault="002024A9" w:rsidP="002024A9">
      <w:pPr>
        <w:jc w:val="right"/>
      </w:pPr>
      <w:r w:rsidRPr="00E41C2B">
        <w:rPr>
          <w:rFonts w:hint="eastAsia"/>
        </w:rPr>
        <w:t>資料來源：行政院原子能委員會</w:t>
      </w:r>
    </w:p>
    <w:p w:rsidR="002024A9" w:rsidRDefault="002024A9" w:rsidP="002024A9">
      <w:pPr>
        <w:pStyle w:val="a9"/>
      </w:pPr>
      <w:bookmarkStart w:id="56" w:name="_Toc437422681"/>
      <w:r>
        <w:rPr>
          <w:rFonts w:hint="eastAsia"/>
        </w:rPr>
        <w:lastRenderedPageBreak/>
        <w:t>圖</w:t>
      </w:r>
      <w:r>
        <w:rPr>
          <w:rFonts w:hint="eastAsia"/>
        </w:rPr>
        <w:t xml:space="preserve">2- </w:t>
      </w:r>
      <w:r w:rsidR="00B0069D">
        <w:fldChar w:fldCharType="begin"/>
      </w:r>
      <w:r>
        <w:instrText xml:space="preserve"> </w:instrText>
      </w:r>
      <w:r>
        <w:rPr>
          <w:rFonts w:hint="eastAsia"/>
        </w:rPr>
        <w:instrText xml:space="preserve">SEQ </w:instrText>
      </w:r>
      <w:r>
        <w:rPr>
          <w:rFonts w:hint="eastAsia"/>
        </w:rPr>
        <w:instrText>圖</w:instrText>
      </w:r>
      <w:r>
        <w:rPr>
          <w:rFonts w:hint="eastAsia"/>
        </w:rPr>
        <w:instrText>2- \* ARABIC</w:instrText>
      </w:r>
      <w:r>
        <w:instrText xml:space="preserve"> </w:instrText>
      </w:r>
      <w:r w:rsidR="00B0069D">
        <w:fldChar w:fldCharType="separate"/>
      </w:r>
      <w:r w:rsidR="006256FD">
        <w:rPr>
          <w:noProof/>
        </w:rPr>
        <w:t>9</w:t>
      </w:r>
      <w:r w:rsidR="00B0069D">
        <w:fldChar w:fldCharType="end"/>
      </w:r>
      <w:r>
        <w:rPr>
          <w:rFonts w:hint="eastAsia"/>
        </w:rPr>
        <w:t>輻射災害</w:t>
      </w:r>
      <w:proofErr w:type="gramStart"/>
      <w:r>
        <w:rPr>
          <w:rFonts w:hint="eastAsia"/>
        </w:rPr>
        <w:t>潛勢圖資</w:t>
      </w:r>
      <w:bookmarkEnd w:id="56"/>
      <w:proofErr w:type="gramEnd"/>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628"/>
      </w:tblGrid>
      <w:tr w:rsidR="002024A9" w:rsidRPr="00AC6F65" w:rsidTr="00AC6F65">
        <w:trPr>
          <w:trHeight w:val="263"/>
        </w:trPr>
        <w:tc>
          <w:tcPr>
            <w:tcW w:w="9694" w:type="dxa"/>
            <w:shd w:val="clear" w:color="auto" w:fill="auto"/>
            <w:vAlign w:val="center"/>
          </w:tcPr>
          <w:p w:rsidR="002024A9" w:rsidRPr="00AC6F65" w:rsidRDefault="00D15EB5" w:rsidP="00AC6F65">
            <w:pPr>
              <w:jc w:val="center"/>
            </w:pPr>
            <w:r>
              <w:rPr>
                <w:noProof/>
              </w:rPr>
              <w:drawing>
                <wp:inline distT="0" distB="0" distL="0" distR="0">
                  <wp:extent cx="5016500" cy="3759200"/>
                  <wp:effectExtent l="0" t="0" r="0" b="0"/>
                  <wp:docPr id="22" name="圖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016500" cy="3759200"/>
                          </a:xfrm>
                          <a:prstGeom prst="rect">
                            <a:avLst/>
                          </a:prstGeom>
                          <a:noFill/>
                          <a:ln>
                            <a:noFill/>
                          </a:ln>
                        </pic:spPr>
                      </pic:pic>
                    </a:graphicData>
                  </a:graphic>
                </wp:inline>
              </w:drawing>
            </w:r>
          </w:p>
        </w:tc>
      </w:tr>
    </w:tbl>
    <w:p w:rsidR="002024A9" w:rsidRDefault="002024A9" w:rsidP="002024A9">
      <w:pPr>
        <w:jc w:val="right"/>
      </w:pPr>
      <w:r w:rsidRPr="00E41C2B">
        <w:rPr>
          <w:rFonts w:hint="eastAsia"/>
        </w:rPr>
        <w:t>資料來源：</w:t>
      </w:r>
      <w:r w:rsidRPr="005E0CC2">
        <w:rPr>
          <w:rFonts w:hint="eastAsia"/>
        </w:rPr>
        <w:t>國家災害防救科技中心</w:t>
      </w:r>
    </w:p>
    <w:p w:rsidR="002024A9" w:rsidRDefault="002024A9" w:rsidP="002024A9">
      <w:pPr>
        <w:pStyle w:val="a9"/>
      </w:pPr>
      <w:bookmarkStart w:id="57" w:name="_Ref418775131"/>
      <w:bookmarkStart w:id="58" w:name="_Toc437422682"/>
      <w:r>
        <w:rPr>
          <w:rFonts w:hint="eastAsia"/>
        </w:rPr>
        <w:t>圖</w:t>
      </w:r>
      <w:r>
        <w:rPr>
          <w:rFonts w:hint="eastAsia"/>
        </w:rPr>
        <w:t xml:space="preserve">2- </w:t>
      </w:r>
      <w:r w:rsidR="00B0069D">
        <w:fldChar w:fldCharType="begin"/>
      </w:r>
      <w:r>
        <w:instrText xml:space="preserve"> </w:instrText>
      </w:r>
      <w:r>
        <w:rPr>
          <w:rFonts w:hint="eastAsia"/>
        </w:rPr>
        <w:instrText xml:space="preserve">SEQ </w:instrText>
      </w:r>
      <w:r>
        <w:rPr>
          <w:rFonts w:hint="eastAsia"/>
        </w:rPr>
        <w:instrText>圖</w:instrText>
      </w:r>
      <w:r>
        <w:rPr>
          <w:rFonts w:hint="eastAsia"/>
        </w:rPr>
        <w:instrText>2- \* ARABIC</w:instrText>
      </w:r>
      <w:r>
        <w:instrText xml:space="preserve"> </w:instrText>
      </w:r>
      <w:r w:rsidR="00B0069D">
        <w:fldChar w:fldCharType="separate"/>
      </w:r>
      <w:r w:rsidR="006256FD">
        <w:rPr>
          <w:noProof/>
        </w:rPr>
        <w:t>10</w:t>
      </w:r>
      <w:r w:rsidR="00B0069D">
        <w:fldChar w:fldCharType="end"/>
      </w:r>
      <w:bookmarkEnd w:id="57"/>
      <w:r>
        <w:rPr>
          <w:rFonts w:hint="eastAsia"/>
        </w:rPr>
        <w:t>海嘯災害</w:t>
      </w:r>
      <w:proofErr w:type="gramStart"/>
      <w:r>
        <w:rPr>
          <w:rFonts w:hint="eastAsia"/>
        </w:rPr>
        <w:t>潛勢圖資</w:t>
      </w:r>
      <w:bookmarkEnd w:id="58"/>
      <w:proofErr w:type="gramEnd"/>
    </w:p>
    <w:p w:rsidR="000C7861" w:rsidRDefault="000C7861" w:rsidP="00F24027">
      <w:pPr>
        <w:pStyle w:val="aa"/>
        <w:spacing w:after="120"/>
        <w:ind w:left="480" w:firstLine="480"/>
      </w:pPr>
    </w:p>
    <w:p w:rsidR="00F24027" w:rsidRDefault="00F24027" w:rsidP="00F24027">
      <w:pPr>
        <w:pStyle w:val="aa"/>
        <w:spacing w:after="120"/>
        <w:ind w:left="480" w:firstLine="480"/>
      </w:pPr>
      <w:r>
        <w:rPr>
          <w:rFonts w:hint="eastAsia"/>
        </w:rPr>
        <w:t>若全國各級學校對於災害潛勢評估結果存有疑慮者，則可依據《</w:t>
      </w:r>
      <w:r w:rsidRPr="00CF79B6">
        <w:rPr>
          <w:rFonts w:hint="eastAsia"/>
        </w:rPr>
        <w:t>各級學校災害潛勢評估作業規定</w:t>
      </w:r>
      <w:r>
        <w:rPr>
          <w:rFonts w:hint="eastAsia"/>
        </w:rPr>
        <w:t>》第八條提出申復，其作業流程圖如</w:t>
      </w:r>
      <w:r w:rsidR="00B0069D">
        <w:fldChar w:fldCharType="begin"/>
      </w:r>
      <w:r>
        <w:instrText xml:space="preserve"> </w:instrText>
      </w:r>
      <w:r>
        <w:rPr>
          <w:rFonts w:hint="eastAsia"/>
        </w:rPr>
        <w:instrText>REF _Ref421088203 \h</w:instrText>
      </w:r>
      <w:r>
        <w:instrText xml:space="preserve"> </w:instrText>
      </w:r>
      <w:r w:rsidR="00B0069D">
        <w:fldChar w:fldCharType="separate"/>
      </w:r>
      <w:r w:rsidR="006256FD">
        <w:rPr>
          <w:rFonts w:hint="eastAsia"/>
        </w:rPr>
        <w:t>圖</w:t>
      </w:r>
      <w:r w:rsidR="006256FD">
        <w:rPr>
          <w:rFonts w:hint="eastAsia"/>
        </w:rPr>
        <w:t xml:space="preserve">2- </w:t>
      </w:r>
      <w:r w:rsidR="006256FD">
        <w:rPr>
          <w:noProof/>
        </w:rPr>
        <w:t>11</w:t>
      </w:r>
      <w:r w:rsidR="00B0069D">
        <w:fldChar w:fldCharType="end"/>
      </w:r>
      <w:r>
        <w:rPr>
          <w:rFonts w:hint="eastAsia"/>
        </w:rPr>
        <w:t>所示，而申復程序如下：</w:t>
      </w:r>
    </w:p>
    <w:p w:rsidR="00F24027" w:rsidRDefault="00D15EB5" w:rsidP="00F24027">
      <w:pPr>
        <w:spacing w:after="120"/>
        <w:jc w:val="center"/>
      </w:pPr>
      <w:r>
        <w:rPr>
          <w:noProof/>
          <w:color w:val="333333"/>
          <w:sz w:val="18"/>
          <w:szCs w:val="18"/>
        </w:rPr>
        <w:lastRenderedPageBreak/>
        <w:drawing>
          <wp:inline distT="0" distB="0" distL="0" distR="0">
            <wp:extent cx="5848350" cy="4298950"/>
            <wp:effectExtent l="0" t="0" r="0" b="6350"/>
            <wp:docPr id="23" name="圖片 5" descr="http://gazette.nat.gov.tw/EG_FileManager/eguploadpub/eg020198/ch05/type2/gov40/num5/images/image00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5" descr="http://gazette.nat.gov.tw/EG_FileManager/eguploadpub/eg020198/ch05/type2/gov40/num5/images/image002.gif"/>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848350" cy="4298950"/>
                    </a:xfrm>
                    <a:prstGeom prst="rect">
                      <a:avLst/>
                    </a:prstGeom>
                    <a:noFill/>
                    <a:ln>
                      <a:noFill/>
                    </a:ln>
                  </pic:spPr>
                </pic:pic>
              </a:graphicData>
            </a:graphic>
          </wp:inline>
        </w:drawing>
      </w:r>
    </w:p>
    <w:p w:rsidR="00F24027" w:rsidRDefault="00F24027" w:rsidP="00F24027">
      <w:pPr>
        <w:pStyle w:val="a9"/>
        <w:spacing w:after="120"/>
      </w:pPr>
      <w:bookmarkStart w:id="59" w:name="_Ref421088203"/>
      <w:bookmarkStart w:id="60" w:name="_Toc437422683"/>
      <w:r>
        <w:rPr>
          <w:rFonts w:hint="eastAsia"/>
        </w:rPr>
        <w:t>圖</w:t>
      </w:r>
      <w:r>
        <w:rPr>
          <w:rFonts w:hint="eastAsia"/>
        </w:rPr>
        <w:t xml:space="preserve">2- </w:t>
      </w:r>
      <w:r w:rsidR="00B0069D">
        <w:fldChar w:fldCharType="begin"/>
      </w:r>
      <w:r>
        <w:instrText xml:space="preserve"> </w:instrText>
      </w:r>
      <w:r>
        <w:rPr>
          <w:rFonts w:hint="eastAsia"/>
        </w:rPr>
        <w:instrText xml:space="preserve">SEQ </w:instrText>
      </w:r>
      <w:r>
        <w:rPr>
          <w:rFonts w:hint="eastAsia"/>
        </w:rPr>
        <w:instrText>圖</w:instrText>
      </w:r>
      <w:r>
        <w:rPr>
          <w:rFonts w:hint="eastAsia"/>
        </w:rPr>
        <w:instrText>2- \* ARABIC</w:instrText>
      </w:r>
      <w:r>
        <w:instrText xml:space="preserve"> </w:instrText>
      </w:r>
      <w:r w:rsidR="00B0069D">
        <w:fldChar w:fldCharType="separate"/>
      </w:r>
      <w:r w:rsidR="006256FD">
        <w:rPr>
          <w:noProof/>
        </w:rPr>
        <w:t>11</w:t>
      </w:r>
      <w:r w:rsidR="00B0069D">
        <w:fldChar w:fldCharType="end"/>
      </w:r>
      <w:bookmarkEnd w:id="59"/>
      <w:r>
        <w:rPr>
          <w:rFonts w:hint="eastAsia"/>
        </w:rPr>
        <w:t>校園災害</w:t>
      </w:r>
      <w:proofErr w:type="gramStart"/>
      <w:r>
        <w:rPr>
          <w:rFonts w:hint="eastAsia"/>
        </w:rPr>
        <w:t>潛勢申復</w:t>
      </w:r>
      <w:proofErr w:type="gramEnd"/>
      <w:r>
        <w:rPr>
          <w:rFonts w:hint="eastAsia"/>
        </w:rPr>
        <w:t>作業流程圖</w:t>
      </w:r>
      <w:bookmarkEnd w:id="60"/>
    </w:p>
    <w:p w:rsidR="00F24027" w:rsidRDefault="00F24027" w:rsidP="006C1854">
      <w:pPr>
        <w:pStyle w:val="4"/>
        <w:numPr>
          <w:ilvl w:val="3"/>
          <w:numId w:val="10"/>
        </w:numPr>
        <w:spacing w:before="180" w:after="180"/>
      </w:pPr>
      <w:r>
        <w:rPr>
          <w:rFonts w:hint="eastAsia"/>
        </w:rPr>
        <w:t>申請期限</w:t>
      </w:r>
    </w:p>
    <w:p w:rsidR="00F24027" w:rsidRDefault="00F24027" w:rsidP="00F24027">
      <w:pPr>
        <w:pStyle w:val="aa"/>
        <w:spacing w:after="120"/>
        <w:ind w:left="480" w:firstLine="480"/>
      </w:pPr>
      <w:r>
        <w:rPr>
          <w:rFonts w:hint="eastAsia"/>
        </w:rPr>
        <w:t>於教育部公告全國各級學校災害潛勢評估結果後一個月內，填寫全國各級學校災害潛勢評估結果申復申請表</w:t>
      </w:r>
      <w:proofErr w:type="gramStart"/>
      <w:r>
        <w:rPr>
          <w:rFonts w:hint="eastAsia"/>
        </w:rPr>
        <w:t>（</w:t>
      </w:r>
      <w:proofErr w:type="gramEnd"/>
      <w:r>
        <w:rPr>
          <w:rFonts w:hint="eastAsia"/>
        </w:rPr>
        <w:t>請至教育部</w:t>
      </w:r>
      <w:r>
        <w:rPr>
          <w:rFonts w:hint="eastAsia"/>
        </w:rPr>
        <w:t>-</w:t>
      </w:r>
      <w:r>
        <w:rPr>
          <w:rFonts w:hint="eastAsia"/>
        </w:rPr>
        <w:t>主管法規查詢系統下載，網址如下：</w:t>
      </w:r>
      <w:r w:rsidR="008101CC" w:rsidRPr="008101CC">
        <w:t>http://edu.law.moe.gov.tw/inc/GetFile.ashx?FileId=8264</w:t>
      </w:r>
      <w:r>
        <w:rPr>
          <w:rFonts w:hint="eastAsia"/>
        </w:rPr>
        <w:t>），向學校主管機關提出申復。</w:t>
      </w:r>
    </w:p>
    <w:p w:rsidR="00F24027" w:rsidRDefault="00F24027" w:rsidP="00F24027">
      <w:pPr>
        <w:pStyle w:val="4"/>
        <w:spacing w:before="180" w:after="180"/>
      </w:pPr>
      <w:r>
        <w:rPr>
          <w:rFonts w:hint="eastAsia"/>
        </w:rPr>
        <w:t>審查方式</w:t>
      </w:r>
    </w:p>
    <w:p w:rsidR="00F24027" w:rsidRDefault="00F24027" w:rsidP="00F24027">
      <w:pPr>
        <w:pStyle w:val="aa"/>
        <w:spacing w:after="120"/>
        <w:ind w:left="480" w:firstLine="480"/>
      </w:pPr>
      <w:r>
        <w:rPr>
          <w:rFonts w:hint="eastAsia"/>
        </w:rPr>
        <w:t>全國各學校主管機關彙整完成申復學校名單後，以函文（教育部單位以會簽方式）提報至教育部；後續依申復學校提出之災害類別，由教育部籌組檢核小組確認申復結果，並將該結果函送學校主管機關；前述作業時間仍以教育部實際公告者為</w:t>
      </w:r>
      <w:proofErr w:type="gramStart"/>
      <w:r>
        <w:rPr>
          <w:rFonts w:hint="eastAsia"/>
        </w:rPr>
        <w:t>準</w:t>
      </w:r>
      <w:proofErr w:type="gramEnd"/>
      <w:r>
        <w:rPr>
          <w:rFonts w:hint="eastAsia"/>
        </w:rPr>
        <w:t>。</w:t>
      </w:r>
    </w:p>
    <w:p w:rsidR="00F24027" w:rsidRDefault="00F24027" w:rsidP="00F24027">
      <w:pPr>
        <w:pStyle w:val="4"/>
        <w:spacing w:before="180" w:after="180"/>
      </w:pPr>
      <w:r>
        <w:rPr>
          <w:rFonts w:hint="eastAsia"/>
        </w:rPr>
        <w:t>同一年度全國各級學校申請校園災害</w:t>
      </w:r>
      <w:proofErr w:type="gramStart"/>
      <w:r>
        <w:rPr>
          <w:rFonts w:hint="eastAsia"/>
        </w:rPr>
        <w:t>潛勢申復</w:t>
      </w:r>
      <w:proofErr w:type="gramEnd"/>
      <w:r>
        <w:rPr>
          <w:rFonts w:hint="eastAsia"/>
        </w:rPr>
        <w:t>以一次為限。</w:t>
      </w:r>
    </w:p>
    <w:p w:rsidR="004120B9" w:rsidRDefault="00006C6A" w:rsidP="00006C6A">
      <w:pPr>
        <w:pStyle w:val="2"/>
        <w:spacing w:before="180" w:after="180"/>
      </w:pPr>
      <w:bookmarkStart w:id="61" w:name="_Toc437422567"/>
      <w:r w:rsidRPr="00006C6A">
        <w:rPr>
          <w:rFonts w:hint="eastAsia"/>
        </w:rPr>
        <w:t>災害應變器材整備與分配</w:t>
      </w:r>
      <w:bookmarkEnd w:id="61"/>
    </w:p>
    <w:p w:rsidR="00006C6A" w:rsidRDefault="00006C6A" w:rsidP="00006C6A">
      <w:pPr>
        <w:pStyle w:val="aa"/>
        <w:ind w:left="480" w:firstLine="480"/>
      </w:pPr>
      <w:r>
        <w:rPr>
          <w:rFonts w:hint="eastAsia"/>
        </w:rPr>
        <w:t>在災害來臨時，因救災資源之送達往往時程較長，因此學校在災時自救顯得相當重</w:t>
      </w:r>
      <w:r>
        <w:rPr>
          <w:rFonts w:hint="eastAsia"/>
        </w:rPr>
        <w:lastRenderedPageBreak/>
        <w:t>要，在外部救災資源送達前先進行救援之工作，搜尋因受災而造成受困之學生，並針對受傷之教職員工生進行緊急處置，以期能於災害時第一時間協助學校內之教職員生進行避難。</w:t>
      </w:r>
    </w:p>
    <w:p w:rsidR="00006C6A" w:rsidRPr="004120B9" w:rsidRDefault="00006C6A" w:rsidP="00006C6A">
      <w:pPr>
        <w:pStyle w:val="aa"/>
        <w:ind w:left="480" w:firstLine="480"/>
      </w:pPr>
      <w:r>
        <w:rPr>
          <w:rFonts w:hint="eastAsia"/>
        </w:rPr>
        <w:t>為增加災害應變之搶救時效，總務處必須視學校實際情形來整備災害應變器材，如</w:t>
      </w:r>
      <w:r w:rsidR="00B0069D">
        <w:fldChar w:fldCharType="begin"/>
      </w:r>
      <w:r>
        <w:instrText xml:space="preserve"> </w:instrText>
      </w:r>
      <w:r>
        <w:rPr>
          <w:rFonts w:hint="eastAsia"/>
        </w:rPr>
        <w:instrText>REF _Ref413139706 \h</w:instrText>
      </w:r>
      <w:r>
        <w:instrText xml:space="preserve"> </w:instrText>
      </w:r>
      <w:r w:rsidR="00B0069D">
        <w:fldChar w:fldCharType="separate"/>
      </w:r>
      <w:r w:rsidR="006256FD">
        <w:rPr>
          <w:rFonts w:hint="eastAsia"/>
        </w:rPr>
        <w:t>表</w:t>
      </w:r>
      <w:r w:rsidR="006256FD">
        <w:rPr>
          <w:rFonts w:hint="eastAsia"/>
        </w:rPr>
        <w:t>2- 7</w:t>
      </w:r>
      <w:r w:rsidR="00B0069D">
        <w:fldChar w:fldCharType="end"/>
      </w:r>
      <w:r>
        <w:rPr>
          <w:rFonts w:hint="eastAsia"/>
        </w:rPr>
        <w:t>所示，並每月一次定期進行檢查，若器材損壞或超過使用期限須進行替換，而整備之器材需放置於固定地點進行管理，主要整備之器材項目包含有個人防護具、檢修搶救工具、急救器材、安全管制工具、通訊聯絡器材等。個人防護具為保護搶救人員之裝備，防止救災人員轉變為受災之人員；檢修搶救工具為搶救時可能用到之器材；急救器材為防止受傷人員因受傷流血過度以致不及送</w:t>
      </w:r>
      <w:proofErr w:type="gramStart"/>
      <w:r>
        <w:rPr>
          <w:rFonts w:hint="eastAsia"/>
        </w:rPr>
        <w:t>醫</w:t>
      </w:r>
      <w:proofErr w:type="gramEnd"/>
      <w:r>
        <w:rPr>
          <w:rFonts w:hint="eastAsia"/>
        </w:rPr>
        <w:t>之緊急包紮止血處理，待道路聯通情形再行將受傷之人員外送；安全管制工具為將受損之建物劃定危險區域警戒及交通指揮之工具；通訊聯絡器材為搜救人員間之相互連絡或通報校外單位協助救援。</w:t>
      </w:r>
    </w:p>
    <w:p w:rsidR="00605DB8" w:rsidRDefault="00F90C6F" w:rsidP="00F90C6F">
      <w:pPr>
        <w:pStyle w:val="a9"/>
      </w:pPr>
      <w:bookmarkStart w:id="62" w:name="_Ref413139706"/>
      <w:bookmarkStart w:id="63" w:name="_Toc437422713"/>
      <w:r>
        <w:rPr>
          <w:rFonts w:hint="eastAsia"/>
        </w:rPr>
        <w:t>表</w:t>
      </w:r>
      <w:r>
        <w:rPr>
          <w:rFonts w:hint="eastAsia"/>
        </w:rPr>
        <w:t xml:space="preserve">2- </w:t>
      </w:r>
      <w:r w:rsidR="00B86AA0">
        <w:rPr>
          <w:rFonts w:hint="eastAsia"/>
        </w:rPr>
        <w:t>7</w:t>
      </w:r>
      <w:bookmarkEnd w:id="62"/>
      <w:r w:rsidRPr="00F90C6F">
        <w:rPr>
          <w:rFonts w:hint="eastAsia"/>
        </w:rPr>
        <w:t>搶救器材及緊急救護用品清單</w:t>
      </w:r>
      <w:bookmarkEnd w:id="63"/>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00" w:firstRow="0" w:lastRow="0" w:firstColumn="0" w:lastColumn="0" w:noHBand="0" w:noVBand="0"/>
      </w:tblPr>
      <w:tblGrid>
        <w:gridCol w:w="2526"/>
        <w:gridCol w:w="710"/>
        <w:gridCol w:w="747"/>
        <w:gridCol w:w="3956"/>
        <w:gridCol w:w="1431"/>
      </w:tblGrid>
      <w:tr w:rsidR="00F90C6F" w:rsidRPr="00BE02C8" w:rsidTr="004A19F3">
        <w:trPr>
          <w:trHeight w:val="454"/>
          <w:jc w:val="center"/>
        </w:trPr>
        <w:tc>
          <w:tcPr>
            <w:tcW w:w="2526" w:type="dxa"/>
            <w:shd w:val="clear" w:color="auto" w:fill="D9D9D9"/>
            <w:vAlign w:val="center"/>
          </w:tcPr>
          <w:p w:rsidR="003D3812" w:rsidRPr="003D3812" w:rsidRDefault="00F90C6F" w:rsidP="00467566">
            <w:pPr>
              <w:adjustRightInd/>
              <w:snapToGrid/>
              <w:ind w:left="420" w:hangingChars="175" w:hanging="420"/>
              <w:jc w:val="center"/>
              <w:rPr>
                <w:rFonts w:ascii="標楷體" w:hAnsi="標楷體"/>
                <w:b/>
                <w:bCs/>
              </w:rPr>
            </w:pPr>
            <w:r w:rsidRPr="00F90C6F">
              <w:rPr>
                <w:rFonts w:ascii="標楷體" w:hAnsi="標楷體" w:hint="eastAsia"/>
                <w:b/>
              </w:rPr>
              <w:t>應變器材</w:t>
            </w:r>
          </w:p>
        </w:tc>
        <w:tc>
          <w:tcPr>
            <w:tcW w:w="710" w:type="dxa"/>
            <w:shd w:val="clear" w:color="auto" w:fill="D9D9D9"/>
            <w:vAlign w:val="center"/>
          </w:tcPr>
          <w:p w:rsidR="00F90C6F" w:rsidRPr="00F90C6F" w:rsidRDefault="00F90C6F" w:rsidP="00467566">
            <w:pPr>
              <w:adjustRightInd/>
              <w:snapToGrid/>
              <w:jc w:val="center"/>
              <w:rPr>
                <w:rFonts w:ascii="標楷體" w:hAnsi="標楷體"/>
                <w:b/>
              </w:rPr>
            </w:pPr>
            <w:r w:rsidRPr="00F90C6F">
              <w:rPr>
                <w:rFonts w:ascii="標楷體" w:hAnsi="標楷體" w:hint="eastAsia"/>
                <w:b/>
              </w:rPr>
              <w:t>數量</w:t>
            </w:r>
          </w:p>
        </w:tc>
        <w:tc>
          <w:tcPr>
            <w:tcW w:w="747" w:type="dxa"/>
            <w:shd w:val="clear" w:color="auto" w:fill="D9D9D9"/>
            <w:vAlign w:val="center"/>
          </w:tcPr>
          <w:p w:rsidR="00F90C6F" w:rsidRPr="00F90C6F" w:rsidRDefault="00F90C6F" w:rsidP="00467566">
            <w:pPr>
              <w:adjustRightInd/>
              <w:snapToGrid/>
              <w:jc w:val="center"/>
              <w:rPr>
                <w:rFonts w:ascii="標楷體" w:hAnsi="標楷體"/>
                <w:b/>
              </w:rPr>
            </w:pPr>
            <w:r w:rsidRPr="00F90C6F">
              <w:rPr>
                <w:rFonts w:ascii="標楷體" w:hAnsi="標楷體" w:hint="eastAsia"/>
                <w:b/>
              </w:rPr>
              <w:t>單位</w:t>
            </w:r>
          </w:p>
        </w:tc>
        <w:tc>
          <w:tcPr>
            <w:tcW w:w="3956" w:type="dxa"/>
            <w:shd w:val="clear" w:color="auto" w:fill="D9D9D9"/>
            <w:vAlign w:val="center"/>
          </w:tcPr>
          <w:p w:rsidR="00F90C6F" w:rsidRPr="00F90C6F" w:rsidRDefault="00F90C6F" w:rsidP="00467566">
            <w:pPr>
              <w:adjustRightInd/>
              <w:snapToGrid/>
              <w:jc w:val="center"/>
              <w:rPr>
                <w:rFonts w:ascii="標楷體" w:hAnsi="標楷體"/>
                <w:b/>
              </w:rPr>
            </w:pPr>
            <w:r w:rsidRPr="00F90C6F">
              <w:rPr>
                <w:rFonts w:ascii="標楷體" w:hAnsi="標楷體" w:hint="eastAsia"/>
                <w:b/>
              </w:rPr>
              <w:t>存放位置</w:t>
            </w:r>
          </w:p>
        </w:tc>
        <w:tc>
          <w:tcPr>
            <w:tcW w:w="1431" w:type="dxa"/>
            <w:shd w:val="clear" w:color="auto" w:fill="D9D9D9"/>
            <w:vAlign w:val="center"/>
          </w:tcPr>
          <w:p w:rsidR="00F90C6F" w:rsidRPr="00F90C6F" w:rsidRDefault="00F90C6F" w:rsidP="00467566">
            <w:pPr>
              <w:adjustRightInd/>
              <w:snapToGrid/>
              <w:jc w:val="center"/>
              <w:rPr>
                <w:rFonts w:ascii="標楷體" w:hAnsi="標楷體"/>
                <w:b/>
              </w:rPr>
            </w:pPr>
            <w:r w:rsidRPr="00F90C6F">
              <w:rPr>
                <w:rFonts w:ascii="標楷體" w:hAnsi="標楷體" w:hint="eastAsia"/>
                <w:b/>
              </w:rPr>
              <w:t>備註</w:t>
            </w:r>
          </w:p>
        </w:tc>
      </w:tr>
      <w:tr w:rsidR="00F90C6F" w:rsidRPr="00BE02C8" w:rsidTr="00467566">
        <w:tblPrEx>
          <w:tblCellMar>
            <w:left w:w="108" w:type="dxa"/>
            <w:right w:w="108" w:type="dxa"/>
          </w:tblCellMar>
          <w:tblLook w:val="01E0" w:firstRow="1" w:lastRow="1" w:firstColumn="1" w:lastColumn="1" w:noHBand="0" w:noVBand="0"/>
        </w:tblPrEx>
        <w:trPr>
          <w:trHeight w:val="454"/>
          <w:jc w:val="center"/>
        </w:trPr>
        <w:tc>
          <w:tcPr>
            <w:tcW w:w="9370" w:type="dxa"/>
            <w:gridSpan w:val="5"/>
            <w:shd w:val="clear" w:color="auto" w:fill="E6E6E6"/>
            <w:vAlign w:val="center"/>
          </w:tcPr>
          <w:p w:rsidR="00F90C6F" w:rsidRPr="00F90C6F" w:rsidRDefault="00F90C6F" w:rsidP="00467566">
            <w:pPr>
              <w:adjustRightInd/>
              <w:snapToGrid/>
              <w:jc w:val="center"/>
              <w:rPr>
                <w:rFonts w:ascii="標楷體" w:hAnsi="標楷體"/>
                <w:b/>
              </w:rPr>
            </w:pPr>
            <w:r w:rsidRPr="00F90C6F">
              <w:rPr>
                <w:rFonts w:ascii="標楷體" w:hAnsi="標楷體" w:hint="eastAsia"/>
                <w:b/>
              </w:rPr>
              <w:t>個人防護具</w:t>
            </w:r>
          </w:p>
        </w:tc>
      </w:tr>
      <w:tr w:rsidR="00F90C6F" w:rsidRPr="009D0DBC" w:rsidTr="004A19F3">
        <w:trPr>
          <w:trHeight w:val="283"/>
          <w:jc w:val="center"/>
        </w:trPr>
        <w:tc>
          <w:tcPr>
            <w:tcW w:w="2526" w:type="dxa"/>
            <w:vAlign w:val="center"/>
          </w:tcPr>
          <w:p w:rsidR="00F90C6F" w:rsidRPr="00E01D28" w:rsidRDefault="00F90C6F" w:rsidP="00467566">
            <w:pPr>
              <w:adjustRightInd/>
              <w:snapToGrid/>
              <w:jc w:val="both"/>
              <w:rPr>
                <w:rFonts w:ascii="標楷體" w:hAnsi="標楷體"/>
              </w:rPr>
            </w:pPr>
            <w:r w:rsidRPr="00E01D28">
              <w:rPr>
                <w:rFonts w:ascii="標楷體" w:hAnsi="標楷體" w:hint="eastAsia"/>
              </w:rPr>
              <w:t>簡易式口罩</w:t>
            </w:r>
          </w:p>
        </w:tc>
        <w:tc>
          <w:tcPr>
            <w:tcW w:w="710" w:type="dxa"/>
            <w:vAlign w:val="center"/>
          </w:tcPr>
          <w:p w:rsidR="00F90C6F" w:rsidRPr="00E01D28" w:rsidRDefault="000A6B27" w:rsidP="00C657B4">
            <w:pPr>
              <w:adjustRightInd/>
              <w:snapToGrid/>
              <w:jc w:val="center"/>
              <w:rPr>
                <w:rFonts w:ascii="標楷體" w:hAnsi="標楷體" w:cs="新細明體"/>
              </w:rPr>
            </w:pPr>
            <w:r w:rsidRPr="00E01D28">
              <w:rPr>
                <w:rFonts w:ascii="標楷體" w:hAnsi="標楷體" w:cs="新細明體"/>
              </w:rPr>
              <w:t>8</w:t>
            </w:r>
            <w:r w:rsidR="00C657B4" w:rsidRPr="00E01D28">
              <w:rPr>
                <w:rFonts w:ascii="標楷體" w:hAnsi="標楷體" w:cs="新細明體" w:hint="eastAsia"/>
              </w:rPr>
              <w:t>000</w:t>
            </w:r>
          </w:p>
        </w:tc>
        <w:tc>
          <w:tcPr>
            <w:tcW w:w="747" w:type="dxa"/>
            <w:vAlign w:val="center"/>
          </w:tcPr>
          <w:p w:rsidR="00F90C6F" w:rsidRPr="00E01D28" w:rsidRDefault="00F90C6F" w:rsidP="00467566">
            <w:pPr>
              <w:adjustRightInd/>
              <w:snapToGrid/>
              <w:jc w:val="both"/>
              <w:rPr>
                <w:rFonts w:ascii="標楷體" w:hAnsi="標楷體"/>
              </w:rPr>
            </w:pPr>
            <w:r w:rsidRPr="00E01D28">
              <w:rPr>
                <w:rFonts w:ascii="標楷體" w:hAnsi="標楷體" w:hint="eastAsia"/>
              </w:rPr>
              <w:t xml:space="preserve">  </w:t>
            </w:r>
            <w:proofErr w:type="gramStart"/>
            <w:r w:rsidRPr="00E01D28">
              <w:rPr>
                <w:rFonts w:ascii="標楷體" w:hAnsi="標楷體" w:hint="eastAsia"/>
              </w:rPr>
              <w:t>個</w:t>
            </w:r>
            <w:proofErr w:type="gramEnd"/>
          </w:p>
        </w:tc>
        <w:tc>
          <w:tcPr>
            <w:tcW w:w="3956" w:type="dxa"/>
            <w:vAlign w:val="center"/>
          </w:tcPr>
          <w:p w:rsidR="00F90C6F" w:rsidRPr="00E01D28" w:rsidRDefault="00C657B4" w:rsidP="00467566">
            <w:pPr>
              <w:adjustRightInd/>
              <w:snapToGrid/>
              <w:jc w:val="both"/>
              <w:rPr>
                <w:rFonts w:ascii="標楷體" w:hAnsi="標楷體" w:cs="新細明體"/>
              </w:rPr>
            </w:pPr>
            <w:r w:rsidRPr="00E01D28">
              <w:rPr>
                <w:rFonts w:ascii="標楷體" w:hAnsi="標楷體" w:hint="eastAsia"/>
              </w:rPr>
              <w:t>健康中心</w:t>
            </w:r>
          </w:p>
        </w:tc>
        <w:tc>
          <w:tcPr>
            <w:tcW w:w="1431" w:type="dxa"/>
            <w:vAlign w:val="center"/>
          </w:tcPr>
          <w:p w:rsidR="00F90C6F" w:rsidRPr="00F90C6F" w:rsidRDefault="00F90C6F" w:rsidP="00467566">
            <w:pPr>
              <w:adjustRightInd/>
              <w:snapToGrid/>
              <w:jc w:val="both"/>
              <w:rPr>
                <w:rFonts w:ascii="標楷體" w:hAnsi="標楷體" w:cs="新細明體"/>
              </w:rPr>
            </w:pPr>
          </w:p>
        </w:tc>
      </w:tr>
      <w:tr w:rsidR="00F90C6F" w:rsidRPr="009D0DBC" w:rsidTr="004A19F3">
        <w:trPr>
          <w:trHeight w:val="283"/>
          <w:jc w:val="center"/>
        </w:trPr>
        <w:tc>
          <w:tcPr>
            <w:tcW w:w="2526" w:type="dxa"/>
            <w:vAlign w:val="center"/>
          </w:tcPr>
          <w:p w:rsidR="00F90C6F" w:rsidRPr="00F90C6F" w:rsidRDefault="00F90C6F" w:rsidP="00467566">
            <w:pPr>
              <w:adjustRightInd/>
              <w:snapToGrid/>
              <w:jc w:val="both"/>
              <w:rPr>
                <w:rFonts w:ascii="標楷體" w:hAnsi="標楷體"/>
              </w:rPr>
            </w:pPr>
            <w:r w:rsidRPr="00F90C6F">
              <w:rPr>
                <w:rFonts w:ascii="標楷體" w:hAnsi="標楷體" w:hint="eastAsia"/>
              </w:rPr>
              <w:t>耐有機溶劑手套</w:t>
            </w:r>
          </w:p>
        </w:tc>
        <w:tc>
          <w:tcPr>
            <w:tcW w:w="710" w:type="dxa"/>
            <w:vAlign w:val="center"/>
          </w:tcPr>
          <w:p w:rsidR="00F90C6F" w:rsidRPr="00F90C6F" w:rsidRDefault="00C657B4" w:rsidP="00C657B4">
            <w:pPr>
              <w:adjustRightInd/>
              <w:snapToGrid/>
              <w:jc w:val="center"/>
              <w:rPr>
                <w:rFonts w:ascii="標楷體" w:hAnsi="標楷體" w:cs="新細明體"/>
              </w:rPr>
            </w:pPr>
            <w:r>
              <w:rPr>
                <w:rFonts w:ascii="標楷體" w:hAnsi="標楷體" w:cs="新細明體" w:hint="eastAsia"/>
              </w:rPr>
              <w:t>5</w:t>
            </w:r>
          </w:p>
        </w:tc>
        <w:tc>
          <w:tcPr>
            <w:tcW w:w="747" w:type="dxa"/>
            <w:vAlign w:val="center"/>
          </w:tcPr>
          <w:p w:rsidR="00F90C6F" w:rsidRPr="00F90C6F" w:rsidRDefault="00F90C6F" w:rsidP="00467566">
            <w:pPr>
              <w:adjustRightInd/>
              <w:snapToGrid/>
              <w:jc w:val="both"/>
              <w:rPr>
                <w:rFonts w:ascii="標楷體" w:hAnsi="標楷體"/>
              </w:rPr>
            </w:pPr>
            <w:r w:rsidRPr="00F90C6F">
              <w:rPr>
                <w:rFonts w:ascii="標楷體" w:hAnsi="標楷體" w:hint="eastAsia"/>
              </w:rPr>
              <w:t xml:space="preserve">  雙</w:t>
            </w:r>
          </w:p>
        </w:tc>
        <w:tc>
          <w:tcPr>
            <w:tcW w:w="3956" w:type="dxa"/>
            <w:vAlign w:val="center"/>
          </w:tcPr>
          <w:p w:rsidR="00F90C6F" w:rsidRPr="00C657B4" w:rsidRDefault="00C657B4" w:rsidP="00467566">
            <w:pPr>
              <w:adjustRightInd/>
              <w:snapToGrid/>
              <w:jc w:val="both"/>
              <w:rPr>
                <w:rFonts w:ascii="標楷體" w:hAnsi="標楷體" w:cs="新細明體"/>
              </w:rPr>
            </w:pPr>
            <w:r w:rsidRPr="00C657B4">
              <w:rPr>
                <w:rFonts w:ascii="標楷體" w:hAnsi="標楷體" w:hint="eastAsia"/>
              </w:rPr>
              <w:t>化學準備室</w:t>
            </w:r>
          </w:p>
        </w:tc>
        <w:tc>
          <w:tcPr>
            <w:tcW w:w="1431" w:type="dxa"/>
            <w:vAlign w:val="center"/>
          </w:tcPr>
          <w:p w:rsidR="00F90C6F" w:rsidRPr="00F90C6F" w:rsidRDefault="00F90C6F" w:rsidP="00467566">
            <w:pPr>
              <w:adjustRightInd/>
              <w:snapToGrid/>
              <w:jc w:val="both"/>
              <w:rPr>
                <w:rFonts w:ascii="標楷體" w:hAnsi="標楷體" w:cs="新細明體"/>
              </w:rPr>
            </w:pPr>
          </w:p>
        </w:tc>
      </w:tr>
      <w:tr w:rsidR="00F90C6F" w:rsidRPr="009D0DBC" w:rsidTr="004A19F3">
        <w:trPr>
          <w:trHeight w:val="283"/>
          <w:jc w:val="center"/>
        </w:trPr>
        <w:tc>
          <w:tcPr>
            <w:tcW w:w="2526" w:type="dxa"/>
            <w:vAlign w:val="center"/>
          </w:tcPr>
          <w:p w:rsidR="00F90C6F" w:rsidRPr="00F90C6F" w:rsidRDefault="00F90C6F" w:rsidP="00467566">
            <w:pPr>
              <w:adjustRightInd/>
              <w:snapToGrid/>
              <w:jc w:val="both"/>
              <w:rPr>
                <w:rFonts w:ascii="標楷體" w:hAnsi="標楷體"/>
              </w:rPr>
            </w:pPr>
            <w:r w:rsidRPr="00F90C6F">
              <w:rPr>
                <w:rFonts w:ascii="標楷體" w:hAnsi="標楷體" w:hint="eastAsia"/>
              </w:rPr>
              <w:t>耐酸</w:t>
            </w:r>
            <w:proofErr w:type="gramStart"/>
            <w:r w:rsidRPr="00F90C6F">
              <w:rPr>
                <w:rFonts w:ascii="標楷體" w:hAnsi="標楷體" w:hint="eastAsia"/>
              </w:rPr>
              <w:t>鹼</w:t>
            </w:r>
            <w:proofErr w:type="gramEnd"/>
            <w:r w:rsidRPr="00F90C6F">
              <w:rPr>
                <w:rFonts w:ascii="標楷體" w:hAnsi="標楷體" w:hint="eastAsia"/>
              </w:rPr>
              <w:t>手套</w:t>
            </w:r>
          </w:p>
        </w:tc>
        <w:tc>
          <w:tcPr>
            <w:tcW w:w="710" w:type="dxa"/>
            <w:vAlign w:val="center"/>
          </w:tcPr>
          <w:p w:rsidR="00F90C6F" w:rsidRPr="00F90C6F" w:rsidRDefault="00C657B4" w:rsidP="00C657B4">
            <w:pPr>
              <w:adjustRightInd/>
              <w:snapToGrid/>
              <w:jc w:val="center"/>
              <w:rPr>
                <w:rFonts w:ascii="標楷體" w:hAnsi="標楷體" w:cs="新細明體"/>
              </w:rPr>
            </w:pPr>
            <w:r>
              <w:rPr>
                <w:rFonts w:ascii="標楷體" w:hAnsi="標楷體" w:cs="新細明體" w:hint="eastAsia"/>
              </w:rPr>
              <w:t>5</w:t>
            </w:r>
          </w:p>
        </w:tc>
        <w:tc>
          <w:tcPr>
            <w:tcW w:w="747" w:type="dxa"/>
            <w:vAlign w:val="center"/>
          </w:tcPr>
          <w:p w:rsidR="00F90C6F" w:rsidRPr="00F90C6F" w:rsidRDefault="00F90C6F" w:rsidP="00467566">
            <w:pPr>
              <w:adjustRightInd/>
              <w:snapToGrid/>
              <w:jc w:val="both"/>
              <w:rPr>
                <w:rFonts w:ascii="標楷體" w:hAnsi="標楷體"/>
              </w:rPr>
            </w:pPr>
            <w:r w:rsidRPr="00F90C6F">
              <w:rPr>
                <w:rFonts w:ascii="標楷體" w:hAnsi="標楷體" w:hint="eastAsia"/>
              </w:rPr>
              <w:t xml:space="preserve">  雙</w:t>
            </w:r>
          </w:p>
        </w:tc>
        <w:tc>
          <w:tcPr>
            <w:tcW w:w="3956" w:type="dxa"/>
            <w:vAlign w:val="center"/>
          </w:tcPr>
          <w:p w:rsidR="00F90C6F" w:rsidRPr="00C657B4" w:rsidRDefault="00C657B4" w:rsidP="00467566">
            <w:pPr>
              <w:adjustRightInd/>
              <w:snapToGrid/>
              <w:jc w:val="both"/>
              <w:rPr>
                <w:rFonts w:ascii="標楷體" w:hAnsi="標楷體" w:cs="新細明體"/>
              </w:rPr>
            </w:pPr>
            <w:r w:rsidRPr="00C657B4">
              <w:rPr>
                <w:rFonts w:ascii="標楷體" w:hAnsi="標楷體" w:hint="eastAsia"/>
              </w:rPr>
              <w:t>化學準備室</w:t>
            </w:r>
          </w:p>
        </w:tc>
        <w:tc>
          <w:tcPr>
            <w:tcW w:w="1431" w:type="dxa"/>
            <w:vAlign w:val="center"/>
          </w:tcPr>
          <w:p w:rsidR="00F90C6F" w:rsidRPr="00F90C6F" w:rsidRDefault="00F90C6F" w:rsidP="00467566">
            <w:pPr>
              <w:adjustRightInd/>
              <w:snapToGrid/>
              <w:jc w:val="both"/>
              <w:rPr>
                <w:rFonts w:ascii="標楷體" w:hAnsi="標楷體" w:cs="新細明體"/>
              </w:rPr>
            </w:pPr>
          </w:p>
        </w:tc>
      </w:tr>
      <w:tr w:rsidR="00F90C6F" w:rsidRPr="00BE02C8" w:rsidTr="00467566">
        <w:tblPrEx>
          <w:tblCellMar>
            <w:left w:w="108" w:type="dxa"/>
            <w:right w:w="108" w:type="dxa"/>
          </w:tblCellMar>
          <w:tblLook w:val="01E0" w:firstRow="1" w:lastRow="1" w:firstColumn="1" w:lastColumn="1" w:noHBand="0" w:noVBand="0"/>
        </w:tblPrEx>
        <w:trPr>
          <w:trHeight w:val="454"/>
          <w:jc w:val="center"/>
        </w:trPr>
        <w:tc>
          <w:tcPr>
            <w:tcW w:w="9370" w:type="dxa"/>
            <w:gridSpan w:val="5"/>
            <w:shd w:val="clear" w:color="auto" w:fill="E6E6E6"/>
            <w:vAlign w:val="center"/>
          </w:tcPr>
          <w:p w:rsidR="00F90C6F" w:rsidRPr="00F90C6F" w:rsidRDefault="00F90C6F" w:rsidP="00467566">
            <w:pPr>
              <w:adjustRightInd/>
              <w:snapToGrid/>
              <w:jc w:val="center"/>
              <w:rPr>
                <w:rFonts w:ascii="標楷體" w:hAnsi="標楷體"/>
                <w:b/>
              </w:rPr>
            </w:pPr>
            <w:r w:rsidRPr="00F90C6F">
              <w:rPr>
                <w:rFonts w:ascii="標楷體" w:hAnsi="標楷體" w:hint="eastAsia"/>
                <w:b/>
              </w:rPr>
              <w:t>檢修搶救工具</w:t>
            </w:r>
          </w:p>
        </w:tc>
      </w:tr>
      <w:tr w:rsidR="00F90C6F" w:rsidRPr="009D0DBC" w:rsidTr="004A19F3">
        <w:trPr>
          <w:trHeight w:val="283"/>
          <w:jc w:val="center"/>
        </w:trPr>
        <w:tc>
          <w:tcPr>
            <w:tcW w:w="2526" w:type="dxa"/>
            <w:vAlign w:val="center"/>
          </w:tcPr>
          <w:p w:rsidR="00F90C6F" w:rsidRPr="00F90C6F" w:rsidRDefault="00F90C6F" w:rsidP="00467566">
            <w:pPr>
              <w:adjustRightInd/>
              <w:snapToGrid/>
              <w:jc w:val="both"/>
              <w:rPr>
                <w:rFonts w:ascii="標楷體" w:hAnsi="標楷體"/>
              </w:rPr>
            </w:pPr>
            <w:r w:rsidRPr="00F90C6F">
              <w:rPr>
                <w:rFonts w:ascii="標楷體" w:hAnsi="標楷體" w:hint="eastAsia"/>
              </w:rPr>
              <w:t>(移動式)抽水機</w:t>
            </w:r>
          </w:p>
        </w:tc>
        <w:tc>
          <w:tcPr>
            <w:tcW w:w="710" w:type="dxa"/>
            <w:vAlign w:val="center"/>
          </w:tcPr>
          <w:p w:rsidR="00F90C6F" w:rsidRPr="00F90C6F" w:rsidRDefault="00C657B4" w:rsidP="00C657B4">
            <w:pPr>
              <w:adjustRightInd/>
              <w:snapToGrid/>
              <w:jc w:val="center"/>
              <w:rPr>
                <w:rFonts w:ascii="標楷體" w:hAnsi="標楷體" w:cs="新細明體"/>
              </w:rPr>
            </w:pPr>
            <w:r>
              <w:rPr>
                <w:rFonts w:ascii="標楷體" w:hAnsi="標楷體" w:cs="新細明體" w:hint="eastAsia"/>
              </w:rPr>
              <w:t>2</w:t>
            </w:r>
          </w:p>
        </w:tc>
        <w:tc>
          <w:tcPr>
            <w:tcW w:w="747" w:type="dxa"/>
            <w:vAlign w:val="center"/>
          </w:tcPr>
          <w:p w:rsidR="00F90C6F" w:rsidRPr="00F90C6F" w:rsidRDefault="00F90C6F" w:rsidP="00467566">
            <w:pPr>
              <w:adjustRightInd/>
              <w:snapToGrid/>
              <w:jc w:val="both"/>
              <w:rPr>
                <w:rFonts w:ascii="標楷體" w:hAnsi="標楷體"/>
              </w:rPr>
            </w:pPr>
            <w:r w:rsidRPr="00F90C6F">
              <w:rPr>
                <w:rFonts w:ascii="標楷體" w:hAnsi="標楷體" w:hint="eastAsia"/>
              </w:rPr>
              <w:t xml:space="preserve">  組</w:t>
            </w:r>
          </w:p>
        </w:tc>
        <w:tc>
          <w:tcPr>
            <w:tcW w:w="3956" w:type="dxa"/>
            <w:vAlign w:val="center"/>
          </w:tcPr>
          <w:p w:rsidR="00F90C6F" w:rsidRPr="00C657B4" w:rsidRDefault="00C657B4" w:rsidP="00467566">
            <w:pPr>
              <w:adjustRightInd/>
              <w:snapToGrid/>
              <w:jc w:val="both"/>
              <w:rPr>
                <w:rFonts w:ascii="標楷體" w:hAnsi="標楷體" w:cs="新細明體"/>
              </w:rPr>
            </w:pPr>
            <w:r w:rsidRPr="00C657B4">
              <w:rPr>
                <w:rFonts w:ascii="標楷體" w:hAnsi="標楷體" w:hint="eastAsia"/>
              </w:rPr>
              <w:t>工友工作室</w:t>
            </w:r>
          </w:p>
        </w:tc>
        <w:tc>
          <w:tcPr>
            <w:tcW w:w="1431" w:type="dxa"/>
            <w:vAlign w:val="center"/>
          </w:tcPr>
          <w:p w:rsidR="00F90C6F" w:rsidRPr="00F90C6F" w:rsidRDefault="00F90C6F" w:rsidP="00467566">
            <w:pPr>
              <w:adjustRightInd/>
              <w:snapToGrid/>
              <w:jc w:val="both"/>
              <w:rPr>
                <w:rFonts w:ascii="標楷體" w:hAnsi="標楷體" w:cs="新細明體"/>
              </w:rPr>
            </w:pPr>
          </w:p>
        </w:tc>
      </w:tr>
      <w:tr w:rsidR="00F90C6F" w:rsidRPr="009D0DBC" w:rsidTr="004A19F3">
        <w:trPr>
          <w:trHeight w:val="283"/>
          <w:jc w:val="center"/>
        </w:trPr>
        <w:tc>
          <w:tcPr>
            <w:tcW w:w="2526" w:type="dxa"/>
            <w:vAlign w:val="center"/>
          </w:tcPr>
          <w:p w:rsidR="00F90C6F" w:rsidRPr="00F90C6F" w:rsidRDefault="00F90C6F" w:rsidP="00467566">
            <w:pPr>
              <w:adjustRightInd/>
              <w:snapToGrid/>
              <w:jc w:val="both"/>
              <w:rPr>
                <w:rFonts w:ascii="標楷體" w:hAnsi="標楷體"/>
              </w:rPr>
            </w:pPr>
            <w:r w:rsidRPr="00F90C6F">
              <w:rPr>
                <w:rFonts w:ascii="標楷體" w:hAnsi="標楷體" w:hint="eastAsia"/>
              </w:rPr>
              <w:t>沙包</w:t>
            </w:r>
          </w:p>
        </w:tc>
        <w:tc>
          <w:tcPr>
            <w:tcW w:w="710" w:type="dxa"/>
            <w:vAlign w:val="center"/>
          </w:tcPr>
          <w:p w:rsidR="00F90C6F" w:rsidRPr="00F90C6F" w:rsidRDefault="00C657B4" w:rsidP="00C657B4">
            <w:pPr>
              <w:adjustRightInd/>
              <w:snapToGrid/>
              <w:jc w:val="center"/>
              <w:rPr>
                <w:rFonts w:ascii="標楷體" w:hAnsi="標楷體" w:cs="新細明體"/>
              </w:rPr>
            </w:pPr>
            <w:r>
              <w:rPr>
                <w:rFonts w:ascii="標楷體" w:hAnsi="標楷體" w:cs="新細明體" w:hint="eastAsia"/>
              </w:rPr>
              <w:t>20</w:t>
            </w:r>
          </w:p>
        </w:tc>
        <w:tc>
          <w:tcPr>
            <w:tcW w:w="747" w:type="dxa"/>
            <w:vAlign w:val="center"/>
          </w:tcPr>
          <w:p w:rsidR="00F90C6F" w:rsidRPr="00F90C6F" w:rsidRDefault="00F90C6F" w:rsidP="00467566">
            <w:pPr>
              <w:adjustRightInd/>
              <w:snapToGrid/>
              <w:jc w:val="both"/>
              <w:rPr>
                <w:rFonts w:ascii="標楷體" w:hAnsi="標楷體"/>
              </w:rPr>
            </w:pPr>
            <w:r w:rsidRPr="00F90C6F">
              <w:rPr>
                <w:rFonts w:ascii="標楷體" w:hAnsi="標楷體" w:hint="eastAsia"/>
              </w:rPr>
              <w:t xml:space="preserve">  </w:t>
            </w:r>
            <w:proofErr w:type="gramStart"/>
            <w:r w:rsidRPr="00F90C6F">
              <w:rPr>
                <w:rFonts w:ascii="標楷體" w:hAnsi="標楷體" w:hint="eastAsia"/>
              </w:rPr>
              <w:t>個</w:t>
            </w:r>
            <w:proofErr w:type="gramEnd"/>
          </w:p>
        </w:tc>
        <w:tc>
          <w:tcPr>
            <w:tcW w:w="3956" w:type="dxa"/>
            <w:vAlign w:val="center"/>
          </w:tcPr>
          <w:p w:rsidR="00F90C6F" w:rsidRPr="00C657B4" w:rsidRDefault="00C657B4" w:rsidP="00467566">
            <w:pPr>
              <w:adjustRightInd/>
              <w:snapToGrid/>
              <w:jc w:val="both"/>
              <w:rPr>
                <w:rFonts w:ascii="標楷體" w:hAnsi="標楷體" w:cs="新細明體"/>
              </w:rPr>
            </w:pPr>
            <w:r w:rsidRPr="00C657B4">
              <w:rPr>
                <w:rFonts w:ascii="標楷體" w:hAnsi="標楷體" w:hint="eastAsia"/>
              </w:rPr>
              <w:t>科學館</w:t>
            </w:r>
            <w:smartTag w:uri="urn:schemas-microsoft-com:office:smarttags" w:element="chmetcnv">
              <w:smartTagPr>
                <w:attr w:name="TCSC" w:val="0"/>
                <w:attr w:name="NumberType" w:val="1"/>
                <w:attr w:name="Negative" w:val="False"/>
                <w:attr w:name="HasSpace" w:val="False"/>
                <w:attr w:name="SourceValue" w:val="1"/>
                <w:attr w:name="UnitName" w:val="F"/>
              </w:smartTagPr>
              <w:r w:rsidRPr="00C657B4">
                <w:rPr>
                  <w:rFonts w:ascii="標楷體" w:hAnsi="標楷體" w:hint="eastAsia"/>
                </w:rPr>
                <w:t>1F</w:t>
              </w:r>
            </w:smartTag>
          </w:p>
        </w:tc>
        <w:tc>
          <w:tcPr>
            <w:tcW w:w="1431" w:type="dxa"/>
            <w:vAlign w:val="center"/>
          </w:tcPr>
          <w:p w:rsidR="00F90C6F" w:rsidRPr="00F90C6F" w:rsidRDefault="00F90C6F" w:rsidP="00467566">
            <w:pPr>
              <w:adjustRightInd/>
              <w:snapToGrid/>
              <w:jc w:val="both"/>
              <w:rPr>
                <w:rFonts w:ascii="標楷體" w:hAnsi="標楷體" w:cs="新細明體"/>
              </w:rPr>
            </w:pPr>
          </w:p>
        </w:tc>
      </w:tr>
      <w:tr w:rsidR="00F90C6F" w:rsidRPr="009D0DBC" w:rsidTr="004A19F3">
        <w:trPr>
          <w:trHeight w:val="283"/>
          <w:jc w:val="center"/>
        </w:trPr>
        <w:tc>
          <w:tcPr>
            <w:tcW w:w="2526" w:type="dxa"/>
            <w:vAlign w:val="center"/>
          </w:tcPr>
          <w:p w:rsidR="00F90C6F" w:rsidRPr="00F90C6F" w:rsidRDefault="00F90C6F" w:rsidP="00467566">
            <w:pPr>
              <w:adjustRightInd/>
              <w:snapToGrid/>
              <w:jc w:val="both"/>
              <w:rPr>
                <w:rFonts w:ascii="標楷體" w:hAnsi="標楷體"/>
              </w:rPr>
            </w:pPr>
            <w:r w:rsidRPr="00F90C6F">
              <w:rPr>
                <w:rFonts w:ascii="標楷體" w:hAnsi="標楷體" w:hint="eastAsia"/>
              </w:rPr>
              <w:t>擋水板</w:t>
            </w:r>
          </w:p>
        </w:tc>
        <w:tc>
          <w:tcPr>
            <w:tcW w:w="710" w:type="dxa"/>
            <w:vAlign w:val="center"/>
          </w:tcPr>
          <w:p w:rsidR="00F90C6F" w:rsidRPr="00F90C6F" w:rsidRDefault="00C657B4" w:rsidP="00C657B4">
            <w:pPr>
              <w:adjustRightInd/>
              <w:snapToGrid/>
              <w:jc w:val="center"/>
              <w:rPr>
                <w:rFonts w:ascii="標楷體" w:hAnsi="標楷體" w:cs="新細明體"/>
              </w:rPr>
            </w:pPr>
            <w:r>
              <w:rPr>
                <w:rFonts w:ascii="標楷體" w:hAnsi="標楷體" w:cs="新細明體" w:hint="eastAsia"/>
              </w:rPr>
              <w:t>1</w:t>
            </w:r>
          </w:p>
        </w:tc>
        <w:tc>
          <w:tcPr>
            <w:tcW w:w="747" w:type="dxa"/>
            <w:vAlign w:val="center"/>
          </w:tcPr>
          <w:p w:rsidR="00F90C6F" w:rsidRPr="00F90C6F" w:rsidRDefault="00F90C6F" w:rsidP="00467566">
            <w:pPr>
              <w:adjustRightInd/>
              <w:snapToGrid/>
              <w:jc w:val="both"/>
              <w:rPr>
                <w:rFonts w:ascii="標楷體" w:hAnsi="標楷體"/>
              </w:rPr>
            </w:pPr>
            <w:r w:rsidRPr="00F90C6F">
              <w:rPr>
                <w:rFonts w:ascii="標楷體" w:hAnsi="標楷體" w:hint="eastAsia"/>
              </w:rPr>
              <w:t xml:space="preserve">  個</w:t>
            </w:r>
          </w:p>
        </w:tc>
        <w:tc>
          <w:tcPr>
            <w:tcW w:w="3956" w:type="dxa"/>
            <w:vAlign w:val="center"/>
          </w:tcPr>
          <w:p w:rsidR="00F90C6F" w:rsidRPr="00C657B4" w:rsidRDefault="00C657B4" w:rsidP="00467566">
            <w:pPr>
              <w:adjustRightInd/>
              <w:snapToGrid/>
              <w:jc w:val="both"/>
              <w:rPr>
                <w:rFonts w:ascii="標楷體" w:hAnsi="標楷體" w:cs="新細明體"/>
              </w:rPr>
            </w:pPr>
            <w:r w:rsidRPr="00C657B4">
              <w:rPr>
                <w:rFonts w:ascii="標楷體" w:hAnsi="標楷體" w:hint="eastAsia"/>
              </w:rPr>
              <w:t>迎曦館</w:t>
            </w:r>
            <w:smartTag w:uri="urn:schemas-microsoft-com:office:smarttags" w:element="chmetcnv">
              <w:smartTagPr>
                <w:attr w:name="TCSC" w:val="0"/>
                <w:attr w:name="NumberType" w:val="1"/>
                <w:attr w:name="Negative" w:val="False"/>
                <w:attr w:name="HasSpace" w:val="False"/>
                <w:attr w:name="SourceValue" w:val="1"/>
                <w:attr w:name="UnitName" w:val="F"/>
              </w:smartTagPr>
              <w:r w:rsidRPr="00C657B4">
                <w:rPr>
                  <w:rFonts w:ascii="標楷體" w:hAnsi="標楷體" w:hint="eastAsia"/>
                </w:rPr>
                <w:t>1F</w:t>
              </w:r>
            </w:smartTag>
          </w:p>
        </w:tc>
        <w:tc>
          <w:tcPr>
            <w:tcW w:w="1431" w:type="dxa"/>
            <w:vAlign w:val="center"/>
          </w:tcPr>
          <w:p w:rsidR="00F90C6F" w:rsidRPr="00F90C6F" w:rsidRDefault="00F90C6F" w:rsidP="00467566">
            <w:pPr>
              <w:adjustRightInd/>
              <w:snapToGrid/>
              <w:jc w:val="both"/>
              <w:rPr>
                <w:rFonts w:ascii="標楷體" w:hAnsi="標楷體" w:cs="新細明體"/>
              </w:rPr>
            </w:pPr>
          </w:p>
        </w:tc>
      </w:tr>
      <w:tr w:rsidR="00F90C6F" w:rsidRPr="009D0DBC" w:rsidTr="004A19F3">
        <w:trPr>
          <w:trHeight w:val="283"/>
          <w:jc w:val="center"/>
        </w:trPr>
        <w:tc>
          <w:tcPr>
            <w:tcW w:w="2526" w:type="dxa"/>
            <w:vAlign w:val="center"/>
          </w:tcPr>
          <w:p w:rsidR="00F90C6F" w:rsidRPr="00F90C6F" w:rsidRDefault="00F90C6F" w:rsidP="00467566">
            <w:pPr>
              <w:adjustRightInd/>
              <w:snapToGrid/>
              <w:jc w:val="both"/>
              <w:rPr>
                <w:rFonts w:ascii="標楷體" w:hAnsi="標楷體"/>
              </w:rPr>
            </w:pPr>
            <w:r w:rsidRPr="00F90C6F">
              <w:rPr>
                <w:rFonts w:ascii="標楷體" w:hAnsi="標楷體" w:hint="eastAsia"/>
              </w:rPr>
              <w:t>乾粉及二氧化碳滅火器</w:t>
            </w:r>
          </w:p>
        </w:tc>
        <w:tc>
          <w:tcPr>
            <w:tcW w:w="710" w:type="dxa"/>
            <w:vAlign w:val="center"/>
          </w:tcPr>
          <w:p w:rsidR="00F90C6F" w:rsidRPr="00F90C6F" w:rsidRDefault="00C657B4" w:rsidP="00C657B4">
            <w:pPr>
              <w:adjustRightInd/>
              <w:snapToGrid/>
              <w:jc w:val="center"/>
              <w:rPr>
                <w:rFonts w:ascii="標楷體" w:hAnsi="標楷體" w:cs="新細明體"/>
              </w:rPr>
            </w:pPr>
            <w:r>
              <w:rPr>
                <w:rFonts w:ascii="標楷體" w:hAnsi="標楷體" w:cs="新細明體" w:hint="eastAsia"/>
              </w:rPr>
              <w:t>227</w:t>
            </w:r>
          </w:p>
        </w:tc>
        <w:tc>
          <w:tcPr>
            <w:tcW w:w="747" w:type="dxa"/>
            <w:vAlign w:val="center"/>
          </w:tcPr>
          <w:p w:rsidR="00F90C6F" w:rsidRPr="00F90C6F" w:rsidRDefault="00F90C6F" w:rsidP="00467566">
            <w:pPr>
              <w:adjustRightInd/>
              <w:snapToGrid/>
              <w:jc w:val="both"/>
              <w:rPr>
                <w:rFonts w:ascii="標楷體" w:hAnsi="標楷體"/>
              </w:rPr>
            </w:pPr>
            <w:r w:rsidRPr="00F90C6F">
              <w:rPr>
                <w:rFonts w:ascii="標楷體" w:hAnsi="標楷體" w:hint="eastAsia"/>
              </w:rPr>
              <w:t xml:space="preserve">  組</w:t>
            </w:r>
          </w:p>
        </w:tc>
        <w:tc>
          <w:tcPr>
            <w:tcW w:w="3956" w:type="dxa"/>
            <w:vAlign w:val="center"/>
          </w:tcPr>
          <w:p w:rsidR="00F90C6F" w:rsidRPr="00C657B4" w:rsidRDefault="00C657B4" w:rsidP="00467566">
            <w:pPr>
              <w:adjustRightInd/>
              <w:snapToGrid/>
              <w:jc w:val="both"/>
              <w:rPr>
                <w:rFonts w:ascii="標楷體" w:hAnsi="標楷體" w:cs="新細明體"/>
              </w:rPr>
            </w:pPr>
            <w:r w:rsidRPr="00C657B4">
              <w:rPr>
                <w:rFonts w:ascii="標楷體" w:hAnsi="標楷體"/>
              </w:rPr>
              <w:t>校內各場所</w:t>
            </w:r>
          </w:p>
        </w:tc>
        <w:tc>
          <w:tcPr>
            <w:tcW w:w="1431" w:type="dxa"/>
            <w:vAlign w:val="center"/>
          </w:tcPr>
          <w:p w:rsidR="00F90C6F" w:rsidRPr="00F90C6F" w:rsidRDefault="00F90C6F" w:rsidP="00467566">
            <w:pPr>
              <w:adjustRightInd/>
              <w:snapToGrid/>
              <w:jc w:val="both"/>
              <w:rPr>
                <w:rFonts w:ascii="標楷體" w:hAnsi="標楷體" w:cs="新細明體"/>
              </w:rPr>
            </w:pPr>
          </w:p>
        </w:tc>
      </w:tr>
      <w:tr w:rsidR="00F90C6F" w:rsidRPr="00BE02C8" w:rsidTr="00467566">
        <w:trPr>
          <w:trHeight w:val="454"/>
          <w:jc w:val="center"/>
        </w:trPr>
        <w:tc>
          <w:tcPr>
            <w:tcW w:w="9370" w:type="dxa"/>
            <w:gridSpan w:val="5"/>
            <w:shd w:val="clear" w:color="auto" w:fill="E7E6E6"/>
            <w:vAlign w:val="center"/>
          </w:tcPr>
          <w:p w:rsidR="00F90C6F" w:rsidRPr="00F90C6F" w:rsidRDefault="00F90C6F" w:rsidP="00467566">
            <w:pPr>
              <w:adjustRightInd/>
              <w:snapToGrid/>
              <w:jc w:val="center"/>
              <w:rPr>
                <w:rFonts w:ascii="標楷體" w:hAnsi="標楷體" w:cs="新細明體"/>
                <w:b/>
              </w:rPr>
            </w:pPr>
            <w:r w:rsidRPr="00F90C6F">
              <w:rPr>
                <w:rFonts w:ascii="標楷體" w:hAnsi="標楷體" w:cs="新細明體" w:hint="eastAsia"/>
                <w:b/>
              </w:rPr>
              <w:t>緊急救護用品</w:t>
            </w:r>
          </w:p>
        </w:tc>
      </w:tr>
      <w:tr w:rsidR="000A6B27" w:rsidRPr="009D0DBC" w:rsidTr="00FC4E75">
        <w:trPr>
          <w:trHeight w:val="283"/>
          <w:jc w:val="center"/>
        </w:trPr>
        <w:tc>
          <w:tcPr>
            <w:tcW w:w="2526" w:type="dxa"/>
            <w:vAlign w:val="center"/>
          </w:tcPr>
          <w:p w:rsidR="000A6B27" w:rsidRPr="007B4469" w:rsidRDefault="000A6B27" w:rsidP="00467566">
            <w:pPr>
              <w:adjustRightInd/>
              <w:snapToGrid/>
              <w:jc w:val="both"/>
              <w:rPr>
                <w:rFonts w:ascii="標楷體" w:hAnsi="標楷體"/>
              </w:rPr>
            </w:pPr>
            <w:r w:rsidRPr="007B4469">
              <w:rPr>
                <w:rFonts w:ascii="標楷體" w:hAnsi="標楷體" w:hint="eastAsia"/>
              </w:rPr>
              <w:t>AED</w:t>
            </w:r>
          </w:p>
        </w:tc>
        <w:tc>
          <w:tcPr>
            <w:tcW w:w="710" w:type="dxa"/>
            <w:vAlign w:val="center"/>
          </w:tcPr>
          <w:p w:rsidR="000A6B27" w:rsidRPr="007B4469" w:rsidRDefault="000A6B27" w:rsidP="002B786C">
            <w:pPr>
              <w:adjustRightInd/>
              <w:snapToGrid/>
              <w:jc w:val="center"/>
              <w:rPr>
                <w:rFonts w:ascii="標楷體" w:hAnsi="標楷體" w:cs="新細明體"/>
              </w:rPr>
            </w:pPr>
            <w:r w:rsidRPr="007B4469">
              <w:rPr>
                <w:rFonts w:ascii="標楷體" w:hAnsi="標楷體" w:cs="新細明體" w:hint="eastAsia"/>
              </w:rPr>
              <w:t>1</w:t>
            </w:r>
          </w:p>
        </w:tc>
        <w:tc>
          <w:tcPr>
            <w:tcW w:w="747" w:type="dxa"/>
            <w:vAlign w:val="center"/>
          </w:tcPr>
          <w:p w:rsidR="000A6B27" w:rsidRPr="007B4469" w:rsidRDefault="000A6B27" w:rsidP="00467566">
            <w:pPr>
              <w:adjustRightInd/>
              <w:snapToGrid/>
              <w:jc w:val="both"/>
              <w:rPr>
                <w:rFonts w:ascii="標楷體" w:hAnsi="標楷體"/>
              </w:rPr>
            </w:pPr>
            <w:r w:rsidRPr="007B4469">
              <w:rPr>
                <w:rFonts w:ascii="標楷體" w:hAnsi="標楷體" w:hint="eastAsia"/>
              </w:rPr>
              <w:t xml:space="preserve">  台 </w:t>
            </w:r>
          </w:p>
        </w:tc>
        <w:tc>
          <w:tcPr>
            <w:tcW w:w="3956" w:type="dxa"/>
          </w:tcPr>
          <w:p w:rsidR="000A6B27" w:rsidRPr="007B4469" w:rsidRDefault="007B4469">
            <w:pPr>
              <w:rPr>
                <w:rFonts w:ascii="標楷體" w:hAnsi="標楷體"/>
              </w:rPr>
            </w:pPr>
            <w:r w:rsidRPr="007B4469">
              <w:rPr>
                <w:rFonts w:ascii="標楷體" w:hAnsi="標楷體" w:hint="eastAsia"/>
              </w:rPr>
              <w:t>警衛室</w:t>
            </w:r>
          </w:p>
        </w:tc>
        <w:tc>
          <w:tcPr>
            <w:tcW w:w="1431" w:type="dxa"/>
            <w:vAlign w:val="center"/>
          </w:tcPr>
          <w:p w:rsidR="000A6B27" w:rsidRPr="00F90C6F" w:rsidRDefault="000A6B27" w:rsidP="00467566">
            <w:pPr>
              <w:adjustRightInd/>
              <w:snapToGrid/>
              <w:jc w:val="both"/>
              <w:rPr>
                <w:rFonts w:ascii="標楷體" w:hAnsi="標楷體" w:cs="新細明體"/>
              </w:rPr>
            </w:pPr>
          </w:p>
        </w:tc>
      </w:tr>
      <w:tr w:rsidR="003072E6" w:rsidRPr="009D0DBC" w:rsidTr="00FC4E75">
        <w:trPr>
          <w:trHeight w:val="283"/>
          <w:jc w:val="center"/>
        </w:trPr>
        <w:tc>
          <w:tcPr>
            <w:tcW w:w="2526" w:type="dxa"/>
            <w:vAlign w:val="center"/>
          </w:tcPr>
          <w:p w:rsidR="003072E6" w:rsidRPr="007B4469" w:rsidRDefault="003072E6" w:rsidP="00467566">
            <w:pPr>
              <w:adjustRightInd/>
              <w:snapToGrid/>
              <w:jc w:val="both"/>
              <w:rPr>
                <w:rFonts w:ascii="標楷體" w:hAnsi="標楷體"/>
              </w:rPr>
            </w:pPr>
            <w:r w:rsidRPr="007B4469">
              <w:rPr>
                <w:rFonts w:ascii="標楷體" w:hAnsi="標楷體" w:hint="eastAsia"/>
              </w:rPr>
              <w:t>擔架</w:t>
            </w:r>
          </w:p>
        </w:tc>
        <w:tc>
          <w:tcPr>
            <w:tcW w:w="710" w:type="dxa"/>
            <w:vAlign w:val="center"/>
          </w:tcPr>
          <w:p w:rsidR="003072E6" w:rsidRPr="007B4469" w:rsidRDefault="00C870EA" w:rsidP="002B786C">
            <w:pPr>
              <w:adjustRightInd/>
              <w:snapToGrid/>
              <w:jc w:val="center"/>
              <w:rPr>
                <w:rFonts w:ascii="標楷體" w:hAnsi="標楷體" w:cs="新細明體"/>
              </w:rPr>
            </w:pPr>
            <w:r>
              <w:rPr>
                <w:rFonts w:ascii="標楷體" w:hAnsi="標楷體" w:cs="新細明體"/>
              </w:rPr>
              <w:t>1</w:t>
            </w:r>
          </w:p>
        </w:tc>
        <w:tc>
          <w:tcPr>
            <w:tcW w:w="747" w:type="dxa"/>
            <w:vAlign w:val="center"/>
          </w:tcPr>
          <w:p w:rsidR="003072E6" w:rsidRPr="007B4469" w:rsidRDefault="003072E6" w:rsidP="00467566">
            <w:pPr>
              <w:adjustRightInd/>
              <w:snapToGrid/>
              <w:jc w:val="both"/>
              <w:rPr>
                <w:rFonts w:ascii="標楷體" w:hAnsi="標楷體"/>
              </w:rPr>
            </w:pPr>
            <w:r w:rsidRPr="007B4469">
              <w:rPr>
                <w:rFonts w:ascii="標楷體" w:hAnsi="標楷體" w:hint="eastAsia"/>
              </w:rPr>
              <w:t xml:space="preserve">  組</w:t>
            </w:r>
          </w:p>
        </w:tc>
        <w:tc>
          <w:tcPr>
            <w:tcW w:w="3956" w:type="dxa"/>
          </w:tcPr>
          <w:p w:rsidR="003072E6" w:rsidRPr="007B4469" w:rsidRDefault="003072E6">
            <w:r w:rsidRPr="007B4469">
              <w:rPr>
                <w:rFonts w:ascii="標楷體" w:hAnsi="標楷體" w:hint="eastAsia"/>
              </w:rPr>
              <w:t>健康中心</w:t>
            </w:r>
          </w:p>
        </w:tc>
        <w:tc>
          <w:tcPr>
            <w:tcW w:w="1431" w:type="dxa"/>
            <w:vAlign w:val="center"/>
          </w:tcPr>
          <w:p w:rsidR="003072E6" w:rsidRPr="00F90C6F" w:rsidRDefault="003072E6" w:rsidP="00467566">
            <w:pPr>
              <w:adjustRightInd/>
              <w:snapToGrid/>
              <w:jc w:val="both"/>
              <w:rPr>
                <w:rFonts w:ascii="標楷體" w:hAnsi="標楷體" w:cs="新細明體"/>
              </w:rPr>
            </w:pPr>
          </w:p>
        </w:tc>
      </w:tr>
      <w:tr w:rsidR="00C870EA" w:rsidRPr="009D0DBC" w:rsidTr="00D1524A">
        <w:trPr>
          <w:trHeight w:val="283"/>
          <w:jc w:val="center"/>
        </w:trPr>
        <w:tc>
          <w:tcPr>
            <w:tcW w:w="2526" w:type="dxa"/>
          </w:tcPr>
          <w:p w:rsidR="00C870EA" w:rsidRDefault="00C870EA" w:rsidP="00C870EA">
            <w:r>
              <w:rPr>
                <w:rFonts w:hint="eastAsia"/>
              </w:rPr>
              <w:t>長背板</w:t>
            </w:r>
          </w:p>
        </w:tc>
        <w:tc>
          <w:tcPr>
            <w:tcW w:w="710" w:type="dxa"/>
          </w:tcPr>
          <w:p w:rsidR="00C870EA" w:rsidRDefault="00C870EA" w:rsidP="00C870EA">
            <w:r>
              <w:rPr>
                <w:rFonts w:hint="eastAsia"/>
              </w:rPr>
              <w:t xml:space="preserve">  1</w:t>
            </w:r>
          </w:p>
        </w:tc>
        <w:tc>
          <w:tcPr>
            <w:tcW w:w="747" w:type="dxa"/>
          </w:tcPr>
          <w:p w:rsidR="00C870EA" w:rsidRDefault="00C870EA" w:rsidP="00C870EA">
            <w:r>
              <w:rPr>
                <w:rFonts w:hint="eastAsia"/>
              </w:rPr>
              <w:t xml:space="preserve"> </w:t>
            </w:r>
            <w:r>
              <w:rPr>
                <w:rFonts w:hint="eastAsia"/>
              </w:rPr>
              <w:t>個</w:t>
            </w:r>
          </w:p>
        </w:tc>
        <w:tc>
          <w:tcPr>
            <w:tcW w:w="3956" w:type="dxa"/>
          </w:tcPr>
          <w:p w:rsidR="00C870EA" w:rsidRDefault="00C870EA" w:rsidP="00C870EA">
            <w:r w:rsidRPr="000D5A95">
              <w:rPr>
                <w:rFonts w:hint="eastAsia"/>
              </w:rPr>
              <w:t>健康中心</w:t>
            </w:r>
          </w:p>
        </w:tc>
        <w:tc>
          <w:tcPr>
            <w:tcW w:w="1431" w:type="dxa"/>
          </w:tcPr>
          <w:p w:rsidR="00C870EA" w:rsidRDefault="00C870EA" w:rsidP="00C870EA"/>
        </w:tc>
      </w:tr>
      <w:tr w:rsidR="00C870EA" w:rsidRPr="009D0DBC" w:rsidTr="00D1524A">
        <w:trPr>
          <w:trHeight w:val="283"/>
          <w:jc w:val="center"/>
        </w:trPr>
        <w:tc>
          <w:tcPr>
            <w:tcW w:w="2526" w:type="dxa"/>
            <w:vAlign w:val="center"/>
          </w:tcPr>
          <w:p w:rsidR="00C870EA" w:rsidRDefault="00C870EA" w:rsidP="00C870EA">
            <w:pPr>
              <w:adjustRightInd/>
              <w:snapToGrid/>
              <w:jc w:val="both"/>
              <w:rPr>
                <w:rFonts w:ascii="標楷體" w:hAnsi="標楷體"/>
              </w:rPr>
            </w:pPr>
            <w:r>
              <w:rPr>
                <w:rFonts w:ascii="標楷體" w:hAnsi="標楷體" w:hint="eastAsia"/>
              </w:rPr>
              <w:t>固定板</w:t>
            </w:r>
          </w:p>
        </w:tc>
        <w:tc>
          <w:tcPr>
            <w:tcW w:w="710" w:type="dxa"/>
            <w:vAlign w:val="center"/>
          </w:tcPr>
          <w:p w:rsidR="00C870EA" w:rsidRDefault="00C870EA" w:rsidP="00C870EA">
            <w:pPr>
              <w:adjustRightInd/>
              <w:snapToGrid/>
              <w:jc w:val="center"/>
              <w:rPr>
                <w:rFonts w:ascii="標楷體" w:hAnsi="標楷體" w:cs="新細明體"/>
              </w:rPr>
            </w:pPr>
            <w:r>
              <w:rPr>
                <w:rFonts w:ascii="標楷體" w:hAnsi="標楷體" w:cs="新細明體" w:hint="eastAsia"/>
              </w:rPr>
              <w:t>1</w:t>
            </w:r>
          </w:p>
        </w:tc>
        <w:tc>
          <w:tcPr>
            <w:tcW w:w="747" w:type="dxa"/>
          </w:tcPr>
          <w:p w:rsidR="00C870EA" w:rsidRDefault="00C870EA" w:rsidP="00C870EA">
            <w:r>
              <w:rPr>
                <w:rFonts w:hint="eastAsia"/>
              </w:rPr>
              <w:t xml:space="preserve"> </w:t>
            </w:r>
            <w:r>
              <w:rPr>
                <w:rFonts w:hint="eastAsia"/>
              </w:rPr>
              <w:t>個</w:t>
            </w:r>
          </w:p>
        </w:tc>
        <w:tc>
          <w:tcPr>
            <w:tcW w:w="3956" w:type="dxa"/>
          </w:tcPr>
          <w:p w:rsidR="00C870EA" w:rsidRDefault="00C870EA" w:rsidP="00C870EA">
            <w:r w:rsidRPr="000D5A95">
              <w:rPr>
                <w:rFonts w:hint="eastAsia"/>
              </w:rPr>
              <w:t>健康中心</w:t>
            </w:r>
          </w:p>
        </w:tc>
        <w:tc>
          <w:tcPr>
            <w:tcW w:w="1431" w:type="dxa"/>
            <w:vAlign w:val="center"/>
          </w:tcPr>
          <w:p w:rsidR="00C870EA" w:rsidRPr="00F90C6F" w:rsidRDefault="00C870EA" w:rsidP="00C870EA">
            <w:pPr>
              <w:adjustRightInd/>
              <w:snapToGrid/>
              <w:jc w:val="both"/>
              <w:rPr>
                <w:rFonts w:ascii="標楷體" w:hAnsi="標楷體" w:cs="新細明體"/>
              </w:rPr>
            </w:pPr>
          </w:p>
        </w:tc>
      </w:tr>
      <w:tr w:rsidR="00C870EA" w:rsidRPr="009D0DBC" w:rsidTr="00FC4E75">
        <w:trPr>
          <w:trHeight w:val="283"/>
          <w:jc w:val="center"/>
        </w:trPr>
        <w:tc>
          <w:tcPr>
            <w:tcW w:w="2526" w:type="dxa"/>
            <w:vAlign w:val="center"/>
          </w:tcPr>
          <w:p w:rsidR="00C870EA" w:rsidRPr="00F90C6F" w:rsidRDefault="00C870EA" w:rsidP="00C870EA">
            <w:pPr>
              <w:adjustRightInd/>
              <w:snapToGrid/>
              <w:jc w:val="both"/>
              <w:rPr>
                <w:rFonts w:ascii="標楷體" w:hAnsi="標楷體"/>
              </w:rPr>
            </w:pPr>
            <w:r>
              <w:rPr>
                <w:rFonts w:ascii="標楷體" w:hAnsi="標楷體" w:hint="eastAsia"/>
              </w:rPr>
              <w:t>三合一</w:t>
            </w:r>
            <w:r w:rsidRPr="000A6B27">
              <w:rPr>
                <w:rFonts w:ascii="標楷體" w:hAnsi="標楷體" w:hint="eastAsia"/>
              </w:rPr>
              <w:t>氧氣</w:t>
            </w:r>
            <w:r>
              <w:rPr>
                <w:rFonts w:ascii="標楷體" w:hAnsi="標楷體" w:hint="eastAsia"/>
              </w:rPr>
              <w:t>組</w:t>
            </w:r>
          </w:p>
        </w:tc>
        <w:tc>
          <w:tcPr>
            <w:tcW w:w="710" w:type="dxa"/>
            <w:vAlign w:val="center"/>
          </w:tcPr>
          <w:p w:rsidR="00C870EA" w:rsidRDefault="00C870EA" w:rsidP="00C870EA">
            <w:pPr>
              <w:adjustRightInd/>
              <w:snapToGrid/>
              <w:jc w:val="center"/>
              <w:rPr>
                <w:rFonts w:ascii="標楷體" w:hAnsi="標楷體" w:cs="新細明體"/>
              </w:rPr>
            </w:pPr>
            <w:r>
              <w:rPr>
                <w:rFonts w:ascii="標楷體" w:hAnsi="標楷體" w:cs="新細明體" w:hint="eastAsia"/>
              </w:rPr>
              <w:t>1</w:t>
            </w:r>
          </w:p>
        </w:tc>
        <w:tc>
          <w:tcPr>
            <w:tcW w:w="747" w:type="dxa"/>
            <w:vAlign w:val="center"/>
          </w:tcPr>
          <w:p w:rsidR="00C870EA" w:rsidRPr="00F90C6F" w:rsidRDefault="00C870EA" w:rsidP="00C870EA">
            <w:pPr>
              <w:adjustRightInd/>
              <w:snapToGrid/>
              <w:jc w:val="both"/>
              <w:rPr>
                <w:rFonts w:ascii="標楷體" w:hAnsi="標楷體"/>
              </w:rPr>
            </w:pPr>
            <w:r>
              <w:rPr>
                <w:rFonts w:ascii="標楷體" w:hAnsi="標楷體" w:hint="eastAsia"/>
              </w:rPr>
              <w:t xml:space="preserve">  組</w:t>
            </w:r>
          </w:p>
        </w:tc>
        <w:tc>
          <w:tcPr>
            <w:tcW w:w="3956" w:type="dxa"/>
          </w:tcPr>
          <w:p w:rsidR="00C870EA" w:rsidRPr="00650F07" w:rsidRDefault="00C870EA" w:rsidP="00C870EA">
            <w:pPr>
              <w:rPr>
                <w:rFonts w:ascii="標楷體" w:hAnsi="標楷體"/>
              </w:rPr>
            </w:pPr>
            <w:r w:rsidRPr="000A6B27">
              <w:rPr>
                <w:rFonts w:ascii="標楷體" w:hAnsi="標楷體" w:hint="eastAsia"/>
              </w:rPr>
              <w:t>健康中心</w:t>
            </w:r>
          </w:p>
        </w:tc>
        <w:tc>
          <w:tcPr>
            <w:tcW w:w="1431" w:type="dxa"/>
            <w:vAlign w:val="center"/>
          </w:tcPr>
          <w:p w:rsidR="00C870EA" w:rsidRPr="00F90C6F" w:rsidRDefault="00C870EA" w:rsidP="00C870EA">
            <w:pPr>
              <w:adjustRightInd/>
              <w:snapToGrid/>
              <w:jc w:val="both"/>
              <w:rPr>
                <w:rFonts w:ascii="標楷體" w:hAnsi="標楷體" w:cs="新細明體"/>
              </w:rPr>
            </w:pPr>
          </w:p>
        </w:tc>
      </w:tr>
      <w:tr w:rsidR="00C870EA" w:rsidRPr="009D0DBC" w:rsidTr="00FC4E75">
        <w:trPr>
          <w:trHeight w:val="283"/>
          <w:jc w:val="center"/>
        </w:trPr>
        <w:tc>
          <w:tcPr>
            <w:tcW w:w="2526" w:type="dxa"/>
            <w:vAlign w:val="center"/>
          </w:tcPr>
          <w:p w:rsidR="00C870EA" w:rsidRPr="00F90C6F" w:rsidRDefault="00C870EA" w:rsidP="00C870EA">
            <w:pPr>
              <w:adjustRightInd/>
              <w:snapToGrid/>
              <w:jc w:val="both"/>
              <w:rPr>
                <w:rFonts w:ascii="標楷體" w:hAnsi="標楷體"/>
              </w:rPr>
            </w:pPr>
            <w:r w:rsidRPr="00F90C6F">
              <w:rPr>
                <w:rFonts w:ascii="標楷體" w:hAnsi="標楷體" w:hint="eastAsia"/>
              </w:rPr>
              <w:t>急救箱</w:t>
            </w:r>
          </w:p>
        </w:tc>
        <w:tc>
          <w:tcPr>
            <w:tcW w:w="710" w:type="dxa"/>
            <w:vAlign w:val="center"/>
          </w:tcPr>
          <w:p w:rsidR="00C870EA" w:rsidRPr="00F90C6F" w:rsidRDefault="00C870EA" w:rsidP="00C870EA">
            <w:pPr>
              <w:adjustRightInd/>
              <w:snapToGrid/>
              <w:jc w:val="center"/>
              <w:rPr>
                <w:rFonts w:ascii="標楷體" w:hAnsi="標楷體" w:cs="新細明體"/>
              </w:rPr>
            </w:pPr>
            <w:r>
              <w:rPr>
                <w:rFonts w:ascii="標楷體" w:hAnsi="標楷體" w:cs="新細明體" w:hint="eastAsia"/>
              </w:rPr>
              <w:t>3</w:t>
            </w:r>
          </w:p>
        </w:tc>
        <w:tc>
          <w:tcPr>
            <w:tcW w:w="747" w:type="dxa"/>
            <w:vAlign w:val="center"/>
          </w:tcPr>
          <w:p w:rsidR="00C870EA" w:rsidRPr="00F90C6F" w:rsidRDefault="00C870EA" w:rsidP="00C870EA">
            <w:pPr>
              <w:adjustRightInd/>
              <w:snapToGrid/>
              <w:jc w:val="both"/>
              <w:rPr>
                <w:rFonts w:ascii="標楷體" w:hAnsi="標楷體"/>
              </w:rPr>
            </w:pPr>
            <w:r w:rsidRPr="00F90C6F">
              <w:rPr>
                <w:rFonts w:ascii="標楷體" w:hAnsi="標楷體" w:hint="eastAsia"/>
              </w:rPr>
              <w:t xml:space="preserve">  組</w:t>
            </w:r>
          </w:p>
        </w:tc>
        <w:tc>
          <w:tcPr>
            <w:tcW w:w="3956" w:type="dxa"/>
          </w:tcPr>
          <w:p w:rsidR="00C870EA" w:rsidRDefault="00C870EA" w:rsidP="00C870EA">
            <w:r w:rsidRPr="00650F07">
              <w:rPr>
                <w:rFonts w:ascii="標楷體" w:hAnsi="標楷體" w:hint="eastAsia"/>
              </w:rPr>
              <w:t>健康中心</w:t>
            </w:r>
          </w:p>
        </w:tc>
        <w:tc>
          <w:tcPr>
            <w:tcW w:w="1431" w:type="dxa"/>
            <w:vAlign w:val="center"/>
          </w:tcPr>
          <w:p w:rsidR="00C870EA" w:rsidRPr="00F90C6F" w:rsidRDefault="00C870EA" w:rsidP="00C870EA">
            <w:pPr>
              <w:adjustRightInd/>
              <w:snapToGrid/>
              <w:jc w:val="both"/>
              <w:rPr>
                <w:rFonts w:ascii="標楷體" w:hAnsi="標楷體" w:cs="新細明體"/>
              </w:rPr>
            </w:pPr>
          </w:p>
        </w:tc>
      </w:tr>
      <w:tr w:rsidR="00C870EA" w:rsidRPr="009D0DBC" w:rsidTr="00FC4E75">
        <w:trPr>
          <w:trHeight w:val="283"/>
          <w:jc w:val="center"/>
        </w:trPr>
        <w:tc>
          <w:tcPr>
            <w:tcW w:w="2526" w:type="dxa"/>
            <w:vAlign w:val="center"/>
          </w:tcPr>
          <w:p w:rsidR="00C870EA" w:rsidRPr="00F90C6F" w:rsidRDefault="00C870EA" w:rsidP="00C870EA">
            <w:pPr>
              <w:adjustRightInd/>
              <w:snapToGrid/>
              <w:jc w:val="both"/>
              <w:rPr>
                <w:rFonts w:ascii="標楷體" w:hAnsi="標楷體"/>
              </w:rPr>
            </w:pPr>
            <w:r w:rsidRPr="00F90C6F">
              <w:rPr>
                <w:rFonts w:ascii="標楷體" w:hAnsi="標楷體" w:hint="eastAsia"/>
              </w:rPr>
              <w:t>氧氣筒</w:t>
            </w:r>
          </w:p>
        </w:tc>
        <w:tc>
          <w:tcPr>
            <w:tcW w:w="710" w:type="dxa"/>
            <w:vAlign w:val="center"/>
          </w:tcPr>
          <w:p w:rsidR="00C870EA" w:rsidRPr="00F90C6F" w:rsidRDefault="00C870EA" w:rsidP="00C870EA">
            <w:pPr>
              <w:adjustRightInd/>
              <w:snapToGrid/>
              <w:jc w:val="center"/>
              <w:rPr>
                <w:rFonts w:ascii="標楷體" w:hAnsi="標楷體" w:cs="新細明體"/>
              </w:rPr>
            </w:pPr>
            <w:r>
              <w:rPr>
                <w:rFonts w:ascii="標楷體" w:hAnsi="標楷體" w:cs="新細明體" w:hint="eastAsia"/>
              </w:rPr>
              <w:t>3</w:t>
            </w:r>
          </w:p>
        </w:tc>
        <w:tc>
          <w:tcPr>
            <w:tcW w:w="747" w:type="dxa"/>
            <w:vAlign w:val="center"/>
          </w:tcPr>
          <w:p w:rsidR="00C870EA" w:rsidRPr="00F90C6F" w:rsidRDefault="00C870EA" w:rsidP="00C870EA">
            <w:pPr>
              <w:adjustRightInd/>
              <w:snapToGrid/>
              <w:jc w:val="both"/>
              <w:rPr>
                <w:rFonts w:ascii="標楷體" w:hAnsi="標楷體"/>
              </w:rPr>
            </w:pPr>
            <w:r w:rsidRPr="00F90C6F">
              <w:rPr>
                <w:rFonts w:ascii="標楷體" w:hAnsi="標楷體" w:hint="eastAsia"/>
              </w:rPr>
              <w:t xml:space="preserve">  瓶</w:t>
            </w:r>
          </w:p>
        </w:tc>
        <w:tc>
          <w:tcPr>
            <w:tcW w:w="3956" w:type="dxa"/>
          </w:tcPr>
          <w:p w:rsidR="00C870EA" w:rsidRDefault="00C870EA" w:rsidP="00C870EA">
            <w:r w:rsidRPr="00650F07">
              <w:rPr>
                <w:rFonts w:ascii="標楷體" w:hAnsi="標楷體" w:hint="eastAsia"/>
              </w:rPr>
              <w:t>健康中心</w:t>
            </w:r>
          </w:p>
        </w:tc>
        <w:tc>
          <w:tcPr>
            <w:tcW w:w="1431" w:type="dxa"/>
            <w:vAlign w:val="center"/>
          </w:tcPr>
          <w:p w:rsidR="00C870EA" w:rsidRPr="00F90C6F" w:rsidRDefault="00C870EA" w:rsidP="00C870EA">
            <w:pPr>
              <w:adjustRightInd/>
              <w:snapToGrid/>
              <w:jc w:val="both"/>
              <w:rPr>
                <w:rFonts w:ascii="標楷體" w:hAnsi="標楷體" w:cs="新細明體"/>
              </w:rPr>
            </w:pPr>
          </w:p>
        </w:tc>
      </w:tr>
      <w:tr w:rsidR="00C870EA" w:rsidRPr="009D0DBC" w:rsidTr="00FC4E75">
        <w:trPr>
          <w:trHeight w:val="283"/>
          <w:jc w:val="center"/>
        </w:trPr>
        <w:tc>
          <w:tcPr>
            <w:tcW w:w="2526" w:type="dxa"/>
            <w:vAlign w:val="center"/>
          </w:tcPr>
          <w:p w:rsidR="00C870EA" w:rsidRPr="00F90C6F" w:rsidRDefault="00C870EA" w:rsidP="00C870EA">
            <w:pPr>
              <w:adjustRightInd/>
              <w:snapToGrid/>
              <w:jc w:val="both"/>
              <w:rPr>
                <w:rFonts w:ascii="標楷體" w:hAnsi="標楷體"/>
              </w:rPr>
            </w:pPr>
            <w:r>
              <w:rPr>
                <w:rFonts w:ascii="標楷體" w:hAnsi="標楷體" w:hint="eastAsia"/>
              </w:rPr>
              <w:t>卷式護木</w:t>
            </w:r>
          </w:p>
        </w:tc>
        <w:tc>
          <w:tcPr>
            <w:tcW w:w="710" w:type="dxa"/>
            <w:vAlign w:val="center"/>
          </w:tcPr>
          <w:p w:rsidR="00C870EA" w:rsidRPr="00F90C6F" w:rsidRDefault="00C870EA" w:rsidP="00C870EA">
            <w:pPr>
              <w:adjustRightInd/>
              <w:snapToGrid/>
              <w:jc w:val="center"/>
              <w:rPr>
                <w:rFonts w:ascii="標楷體" w:hAnsi="標楷體" w:cs="新細明體"/>
              </w:rPr>
            </w:pPr>
            <w:r>
              <w:rPr>
                <w:rFonts w:ascii="標楷體" w:hAnsi="標楷體" w:cs="新細明體" w:hint="eastAsia"/>
              </w:rPr>
              <w:t>2</w:t>
            </w:r>
          </w:p>
        </w:tc>
        <w:tc>
          <w:tcPr>
            <w:tcW w:w="747" w:type="dxa"/>
            <w:vAlign w:val="center"/>
          </w:tcPr>
          <w:p w:rsidR="00C870EA" w:rsidRPr="00F90C6F" w:rsidRDefault="00C870EA" w:rsidP="00C870EA">
            <w:pPr>
              <w:adjustRightInd/>
              <w:snapToGrid/>
              <w:jc w:val="both"/>
              <w:rPr>
                <w:rFonts w:ascii="標楷體" w:hAnsi="標楷體"/>
              </w:rPr>
            </w:pPr>
            <w:r w:rsidRPr="00F90C6F">
              <w:rPr>
                <w:rFonts w:ascii="標楷體" w:hAnsi="標楷體" w:hint="eastAsia"/>
              </w:rPr>
              <w:t xml:space="preserve">  個</w:t>
            </w:r>
          </w:p>
        </w:tc>
        <w:tc>
          <w:tcPr>
            <w:tcW w:w="3956" w:type="dxa"/>
          </w:tcPr>
          <w:p w:rsidR="00C870EA" w:rsidRDefault="00C870EA" w:rsidP="00C870EA">
            <w:r w:rsidRPr="00650F07">
              <w:rPr>
                <w:rFonts w:ascii="標楷體" w:hAnsi="標楷體" w:hint="eastAsia"/>
              </w:rPr>
              <w:t>健康中心</w:t>
            </w:r>
          </w:p>
        </w:tc>
        <w:tc>
          <w:tcPr>
            <w:tcW w:w="1431" w:type="dxa"/>
            <w:vAlign w:val="center"/>
          </w:tcPr>
          <w:p w:rsidR="00C870EA" w:rsidRPr="00F90C6F" w:rsidRDefault="00C870EA" w:rsidP="00C870EA">
            <w:pPr>
              <w:adjustRightInd/>
              <w:snapToGrid/>
              <w:jc w:val="both"/>
              <w:rPr>
                <w:rFonts w:ascii="標楷體" w:hAnsi="標楷體" w:cs="新細明體"/>
              </w:rPr>
            </w:pPr>
          </w:p>
        </w:tc>
      </w:tr>
      <w:tr w:rsidR="00C870EA" w:rsidRPr="009D0DBC" w:rsidTr="00FC4E75">
        <w:trPr>
          <w:trHeight w:val="283"/>
          <w:jc w:val="center"/>
        </w:trPr>
        <w:tc>
          <w:tcPr>
            <w:tcW w:w="2526" w:type="dxa"/>
            <w:vAlign w:val="center"/>
          </w:tcPr>
          <w:p w:rsidR="00C870EA" w:rsidRPr="00F90C6F" w:rsidRDefault="00C870EA" w:rsidP="00C870EA">
            <w:pPr>
              <w:adjustRightInd/>
              <w:snapToGrid/>
              <w:jc w:val="both"/>
              <w:rPr>
                <w:rFonts w:ascii="標楷體" w:hAnsi="標楷體"/>
              </w:rPr>
            </w:pPr>
            <w:r w:rsidRPr="00F90C6F">
              <w:rPr>
                <w:rFonts w:ascii="標楷體" w:hAnsi="標楷體" w:hint="eastAsia"/>
              </w:rPr>
              <w:t>冰敷袋</w:t>
            </w:r>
          </w:p>
        </w:tc>
        <w:tc>
          <w:tcPr>
            <w:tcW w:w="710" w:type="dxa"/>
            <w:vAlign w:val="center"/>
          </w:tcPr>
          <w:p w:rsidR="00C870EA" w:rsidRPr="00F90C6F" w:rsidRDefault="00C870EA" w:rsidP="00C870EA">
            <w:pPr>
              <w:adjustRightInd/>
              <w:snapToGrid/>
              <w:jc w:val="center"/>
              <w:rPr>
                <w:rFonts w:ascii="標楷體" w:hAnsi="標楷體" w:cs="新細明體"/>
              </w:rPr>
            </w:pPr>
            <w:r>
              <w:rPr>
                <w:rFonts w:ascii="標楷體" w:hAnsi="標楷體" w:cs="新細明體" w:hint="eastAsia"/>
              </w:rPr>
              <w:t>6</w:t>
            </w:r>
          </w:p>
        </w:tc>
        <w:tc>
          <w:tcPr>
            <w:tcW w:w="747" w:type="dxa"/>
            <w:vAlign w:val="center"/>
          </w:tcPr>
          <w:p w:rsidR="00C870EA" w:rsidRPr="00F90C6F" w:rsidRDefault="00C870EA" w:rsidP="00C870EA">
            <w:pPr>
              <w:adjustRightInd/>
              <w:snapToGrid/>
              <w:jc w:val="both"/>
              <w:rPr>
                <w:rFonts w:ascii="標楷體" w:hAnsi="標楷體"/>
              </w:rPr>
            </w:pPr>
            <w:r w:rsidRPr="00F90C6F">
              <w:rPr>
                <w:rFonts w:ascii="標楷體" w:hAnsi="標楷體" w:hint="eastAsia"/>
              </w:rPr>
              <w:t xml:space="preserve">  個</w:t>
            </w:r>
          </w:p>
        </w:tc>
        <w:tc>
          <w:tcPr>
            <w:tcW w:w="3956" w:type="dxa"/>
          </w:tcPr>
          <w:p w:rsidR="00C870EA" w:rsidRDefault="00C870EA" w:rsidP="00C870EA">
            <w:r w:rsidRPr="00650F07">
              <w:rPr>
                <w:rFonts w:ascii="標楷體" w:hAnsi="標楷體" w:hint="eastAsia"/>
              </w:rPr>
              <w:t>健康中心</w:t>
            </w:r>
          </w:p>
        </w:tc>
        <w:tc>
          <w:tcPr>
            <w:tcW w:w="1431" w:type="dxa"/>
            <w:vAlign w:val="center"/>
          </w:tcPr>
          <w:p w:rsidR="00C870EA" w:rsidRPr="00F90C6F" w:rsidRDefault="00C870EA" w:rsidP="00C870EA">
            <w:pPr>
              <w:adjustRightInd/>
              <w:snapToGrid/>
              <w:jc w:val="both"/>
              <w:rPr>
                <w:rFonts w:ascii="標楷體" w:hAnsi="標楷體" w:cs="新細明體"/>
              </w:rPr>
            </w:pPr>
          </w:p>
        </w:tc>
      </w:tr>
      <w:tr w:rsidR="00C870EA" w:rsidRPr="009D0DBC" w:rsidTr="00FC4E75">
        <w:trPr>
          <w:trHeight w:val="283"/>
          <w:jc w:val="center"/>
        </w:trPr>
        <w:tc>
          <w:tcPr>
            <w:tcW w:w="2526" w:type="dxa"/>
            <w:vAlign w:val="center"/>
          </w:tcPr>
          <w:p w:rsidR="00C870EA" w:rsidRPr="00F90C6F" w:rsidRDefault="00C870EA" w:rsidP="00C870EA">
            <w:pPr>
              <w:adjustRightInd/>
              <w:snapToGrid/>
              <w:jc w:val="both"/>
              <w:rPr>
                <w:rFonts w:ascii="標楷體" w:hAnsi="標楷體"/>
              </w:rPr>
            </w:pPr>
            <w:r w:rsidRPr="00F90C6F">
              <w:rPr>
                <w:rFonts w:ascii="標楷體" w:hAnsi="標楷體" w:hint="eastAsia"/>
              </w:rPr>
              <w:lastRenderedPageBreak/>
              <w:t>三角繃帶</w:t>
            </w:r>
          </w:p>
        </w:tc>
        <w:tc>
          <w:tcPr>
            <w:tcW w:w="710" w:type="dxa"/>
            <w:vAlign w:val="center"/>
          </w:tcPr>
          <w:p w:rsidR="00C870EA" w:rsidRPr="00F90C6F" w:rsidRDefault="00C870EA" w:rsidP="00C870EA">
            <w:pPr>
              <w:adjustRightInd/>
              <w:snapToGrid/>
              <w:jc w:val="center"/>
              <w:rPr>
                <w:rFonts w:ascii="標楷體" w:hAnsi="標楷體" w:cs="新細明體"/>
              </w:rPr>
            </w:pPr>
            <w:r>
              <w:rPr>
                <w:rFonts w:ascii="標楷體" w:hAnsi="標楷體" w:cs="新細明體" w:hint="eastAsia"/>
              </w:rPr>
              <w:t>16</w:t>
            </w:r>
          </w:p>
        </w:tc>
        <w:tc>
          <w:tcPr>
            <w:tcW w:w="747" w:type="dxa"/>
            <w:vAlign w:val="center"/>
          </w:tcPr>
          <w:p w:rsidR="00C870EA" w:rsidRPr="00F90C6F" w:rsidRDefault="00C870EA" w:rsidP="00C870EA">
            <w:pPr>
              <w:adjustRightInd/>
              <w:snapToGrid/>
              <w:jc w:val="both"/>
              <w:rPr>
                <w:rFonts w:ascii="標楷體" w:hAnsi="標楷體"/>
              </w:rPr>
            </w:pPr>
            <w:r w:rsidRPr="00F90C6F">
              <w:rPr>
                <w:rFonts w:ascii="標楷體" w:hAnsi="標楷體" w:hint="eastAsia"/>
              </w:rPr>
              <w:t xml:space="preserve">  個</w:t>
            </w:r>
          </w:p>
        </w:tc>
        <w:tc>
          <w:tcPr>
            <w:tcW w:w="3956" w:type="dxa"/>
          </w:tcPr>
          <w:p w:rsidR="00C870EA" w:rsidRDefault="00C870EA" w:rsidP="00C870EA">
            <w:r w:rsidRPr="00650F07">
              <w:rPr>
                <w:rFonts w:ascii="標楷體" w:hAnsi="標楷體" w:hint="eastAsia"/>
              </w:rPr>
              <w:t>健康中心</w:t>
            </w:r>
          </w:p>
        </w:tc>
        <w:tc>
          <w:tcPr>
            <w:tcW w:w="1431" w:type="dxa"/>
            <w:vAlign w:val="center"/>
          </w:tcPr>
          <w:p w:rsidR="00C870EA" w:rsidRPr="00F90C6F" w:rsidRDefault="00C870EA" w:rsidP="00C870EA">
            <w:pPr>
              <w:adjustRightInd/>
              <w:snapToGrid/>
              <w:jc w:val="both"/>
              <w:rPr>
                <w:rFonts w:ascii="標楷體" w:hAnsi="標楷體" w:cs="新細明體"/>
              </w:rPr>
            </w:pPr>
          </w:p>
        </w:tc>
      </w:tr>
    </w:tbl>
    <w:p w:rsidR="001451C1" w:rsidRDefault="001451C1" w:rsidP="007E4EC3">
      <w:pPr>
        <w:pStyle w:val="aa"/>
        <w:spacing w:beforeLines="20" w:before="72" w:afterLines="50" w:after="180" w:afterAutospacing="0" w:line="240" w:lineRule="auto"/>
        <w:ind w:leftChars="59" w:left="142" w:firstLineChars="0" w:firstLine="0"/>
      </w:pPr>
      <w:r>
        <w:rPr>
          <w:rFonts w:hint="eastAsia"/>
        </w:rPr>
        <w:t>註：請</w:t>
      </w:r>
      <w:r w:rsidRPr="00605DB8">
        <w:rPr>
          <w:rFonts w:hint="eastAsia"/>
        </w:rPr>
        <w:t>依實際狀況自行調整</w:t>
      </w:r>
      <w:r>
        <w:rPr>
          <w:rFonts w:hint="eastAsia"/>
        </w:rPr>
        <w:t>。</w:t>
      </w:r>
    </w:p>
    <w:p w:rsidR="001451C1" w:rsidRDefault="001451C1" w:rsidP="001451C1">
      <w:pPr>
        <w:pStyle w:val="2"/>
        <w:numPr>
          <w:ilvl w:val="0"/>
          <w:numId w:val="0"/>
        </w:numPr>
        <w:spacing w:before="180" w:after="180"/>
        <w:ind w:left="482"/>
      </w:pPr>
    </w:p>
    <w:p w:rsidR="00006C6A" w:rsidRDefault="00E2257D" w:rsidP="0089398A">
      <w:pPr>
        <w:pStyle w:val="2"/>
        <w:spacing w:before="180" w:after="180"/>
      </w:pPr>
      <w:bookmarkStart w:id="64" w:name="_Toc437422568"/>
      <w:r>
        <w:rPr>
          <w:rFonts w:hint="eastAsia"/>
        </w:rPr>
        <w:t>災害防救教育訓練</w:t>
      </w:r>
      <w:bookmarkEnd w:id="64"/>
    </w:p>
    <w:p w:rsidR="00006C6A" w:rsidRDefault="00006C6A" w:rsidP="00006C6A">
      <w:pPr>
        <w:pStyle w:val="aa"/>
        <w:ind w:left="480" w:firstLine="480"/>
      </w:pPr>
      <w:r>
        <w:rPr>
          <w:rFonts w:hint="eastAsia"/>
        </w:rPr>
        <w:t>災害防救教育為提升學校師生災害防救認知與技能之方法之一，由訓導處</w:t>
      </w:r>
      <w:r>
        <w:rPr>
          <w:rFonts w:hint="eastAsia"/>
        </w:rPr>
        <w:t>(</w:t>
      </w:r>
      <w:r>
        <w:rPr>
          <w:rFonts w:hint="eastAsia"/>
        </w:rPr>
        <w:t>學務處</w:t>
      </w:r>
      <w:r>
        <w:rPr>
          <w:rFonts w:hint="eastAsia"/>
        </w:rPr>
        <w:t>)</w:t>
      </w:r>
      <w:r>
        <w:rPr>
          <w:rFonts w:hint="eastAsia"/>
        </w:rPr>
        <w:t>邀請學者或消防局人員舉辦防災教育相關之講座或各項逃生器材使用方法及逃生方式，並在校內舉辦活動、宣導等方式</w:t>
      </w:r>
      <w:r>
        <w:rPr>
          <w:rFonts w:hint="eastAsia"/>
        </w:rPr>
        <w:t>(</w:t>
      </w:r>
      <w:r>
        <w:rPr>
          <w:rFonts w:hint="eastAsia"/>
        </w:rPr>
        <w:t>如校內公布欄張貼各項災害相關宣傳海報，定期舉辦校內防災相關比賽，如防災書法或防災警語比賽等</w:t>
      </w:r>
      <w:r>
        <w:rPr>
          <w:rFonts w:hint="eastAsia"/>
        </w:rPr>
        <w:t>)</w:t>
      </w:r>
      <w:r>
        <w:rPr>
          <w:rFonts w:hint="eastAsia"/>
        </w:rPr>
        <w:t>，針對各項有關天然與人為災害生成原因、危險性說明，加強本校師生對於各項災害之瞭解。</w:t>
      </w:r>
    </w:p>
    <w:p w:rsidR="00006C6A" w:rsidRDefault="00006C6A" w:rsidP="00006C6A">
      <w:pPr>
        <w:pStyle w:val="aa"/>
        <w:ind w:left="480" w:firstLine="480"/>
      </w:pPr>
      <w:r>
        <w:rPr>
          <w:rFonts w:hint="eastAsia"/>
        </w:rPr>
        <w:t>為確實提升本校教職員工生於災害時之應變能力，於寒暑假過程中邀請學者、曾任救災工作之人員至本校演講並要求校內所有導師、教職員工參加。開學後，於每學期之期初、期中以及期末班會，由各班導師向學生宣導災時之避難需知，必要時可聯合隔壁班級於戶外實地操演。每學期安排二次週會之時間，針對較可能發生之災害，諸如地震、風災、火災及交通事故安排講座，每種災害之講座以</w:t>
      </w:r>
      <w:r>
        <w:rPr>
          <w:rFonts w:hint="eastAsia"/>
        </w:rPr>
        <w:t>20-30</w:t>
      </w:r>
      <w:r>
        <w:rPr>
          <w:rFonts w:hint="eastAsia"/>
        </w:rPr>
        <w:t>分鐘為主，說明災害成因及如何逃生避難、宣導自助互助之精神。</w:t>
      </w:r>
      <w:r w:rsidR="001451C1">
        <w:rPr>
          <w:rFonts w:hint="eastAsia"/>
        </w:rPr>
        <w:t>辦理防災活動情形如</w:t>
      </w:r>
      <w:r w:rsidR="00B0069D">
        <w:fldChar w:fldCharType="begin"/>
      </w:r>
      <w:r w:rsidR="00DD5722">
        <w:instrText xml:space="preserve"> </w:instrText>
      </w:r>
      <w:r w:rsidR="00DD5722">
        <w:rPr>
          <w:rFonts w:hint="eastAsia"/>
        </w:rPr>
        <w:instrText>REF _Ref437355572 \h</w:instrText>
      </w:r>
      <w:r w:rsidR="00DD5722">
        <w:instrText xml:space="preserve"> </w:instrText>
      </w:r>
      <w:r w:rsidR="00B0069D">
        <w:fldChar w:fldCharType="separate"/>
      </w:r>
      <w:r w:rsidR="006256FD">
        <w:rPr>
          <w:rFonts w:hint="eastAsia"/>
        </w:rPr>
        <w:t>表</w:t>
      </w:r>
      <w:r w:rsidR="006256FD">
        <w:rPr>
          <w:rFonts w:hint="eastAsia"/>
        </w:rPr>
        <w:t>2- 8</w:t>
      </w:r>
      <w:r w:rsidR="00B0069D">
        <w:fldChar w:fldCharType="end"/>
      </w:r>
      <w:r w:rsidR="001451C1">
        <w:rPr>
          <w:rFonts w:hint="eastAsia"/>
        </w:rPr>
        <w:t>。</w:t>
      </w:r>
    </w:p>
    <w:p w:rsidR="00527681" w:rsidRDefault="001B2DCB" w:rsidP="001B2DCB">
      <w:pPr>
        <w:pStyle w:val="a9"/>
      </w:pPr>
      <w:bookmarkStart w:id="65" w:name="_Ref437355572"/>
      <w:bookmarkStart w:id="66" w:name="_Toc437422714"/>
      <w:r w:rsidRPr="00E01D28">
        <w:rPr>
          <w:rFonts w:hint="eastAsia"/>
        </w:rPr>
        <w:t>表</w:t>
      </w:r>
      <w:r w:rsidRPr="00E01D28">
        <w:rPr>
          <w:rFonts w:hint="eastAsia"/>
        </w:rPr>
        <w:t xml:space="preserve">2- </w:t>
      </w:r>
      <w:r w:rsidR="00B86AA0" w:rsidRPr="00E01D28">
        <w:rPr>
          <w:rFonts w:hint="eastAsia"/>
        </w:rPr>
        <w:t>8</w:t>
      </w:r>
      <w:bookmarkEnd w:id="65"/>
      <w:r w:rsidRPr="00E01D28">
        <w:rPr>
          <w:rFonts w:hint="eastAsia"/>
        </w:rPr>
        <w:t>學校辦理全校性防災教育教學與宣導活動情形</w:t>
      </w:r>
      <w:bookmarkEnd w:id="66"/>
    </w:p>
    <w:p w:rsidR="00527681" w:rsidRDefault="00527681" w:rsidP="001B2DCB">
      <w:pPr>
        <w:pStyle w:val="a9"/>
      </w:pPr>
      <w:r>
        <w:rPr>
          <w:rFonts w:hint="eastAsia"/>
        </w:rPr>
        <w:t>1</w:t>
      </w:r>
      <w:r w:rsidRPr="00527681">
        <w:rPr>
          <w:rFonts w:hint="eastAsia"/>
        </w:rPr>
        <w:t>06-1</w:t>
      </w:r>
      <w:r w:rsidRPr="00527681">
        <w:rPr>
          <w:rFonts w:hint="eastAsia"/>
        </w:rPr>
        <w:t>大直高中防災教育成效表</w:t>
      </w:r>
    </w:p>
    <w:tbl>
      <w:tblPr>
        <w:tblStyle w:val="ae"/>
        <w:tblW w:w="0" w:type="auto"/>
        <w:tblLook w:val="04A0" w:firstRow="1" w:lastRow="0" w:firstColumn="1" w:lastColumn="0" w:noHBand="0" w:noVBand="1"/>
      </w:tblPr>
      <w:tblGrid>
        <w:gridCol w:w="1840"/>
        <w:gridCol w:w="2475"/>
        <w:gridCol w:w="4326"/>
      </w:tblGrid>
      <w:tr w:rsidR="00527681" w:rsidTr="00E7087C">
        <w:tc>
          <w:tcPr>
            <w:tcW w:w="1840" w:type="dxa"/>
          </w:tcPr>
          <w:p w:rsidR="00527681" w:rsidRPr="00016B46" w:rsidRDefault="00527681" w:rsidP="00E7087C">
            <w:pPr>
              <w:rPr>
                <w:rFonts w:ascii="標楷體" w:hAnsi="標楷體"/>
              </w:rPr>
            </w:pPr>
            <w:r w:rsidRPr="00016B46">
              <w:rPr>
                <w:rFonts w:ascii="標楷體" w:hAnsi="標楷體" w:hint="eastAsia"/>
              </w:rPr>
              <w:t>辦理時間</w:t>
            </w:r>
          </w:p>
        </w:tc>
        <w:tc>
          <w:tcPr>
            <w:tcW w:w="6456" w:type="dxa"/>
            <w:gridSpan w:val="2"/>
          </w:tcPr>
          <w:p w:rsidR="00527681" w:rsidRPr="00016B46" w:rsidRDefault="00527681" w:rsidP="00E7087C">
            <w:pPr>
              <w:rPr>
                <w:rFonts w:ascii="標楷體" w:hAnsi="標楷體"/>
              </w:rPr>
            </w:pPr>
            <w:r>
              <w:rPr>
                <w:rFonts w:ascii="標楷體" w:hAnsi="標楷體" w:hint="eastAsia"/>
              </w:rPr>
              <w:t>9/</w:t>
            </w:r>
            <w:r>
              <w:rPr>
                <w:rFonts w:ascii="標楷體" w:hAnsi="標楷體"/>
              </w:rPr>
              <w:t>13</w:t>
            </w:r>
            <w:r>
              <w:rPr>
                <w:rFonts w:ascii="標楷體" w:hAnsi="標楷體" w:hint="eastAsia"/>
              </w:rPr>
              <w:t>及9/</w:t>
            </w:r>
            <w:r>
              <w:rPr>
                <w:rFonts w:ascii="標楷體" w:hAnsi="標楷體"/>
              </w:rPr>
              <w:t>15</w:t>
            </w:r>
            <w:r w:rsidRPr="00016B46">
              <w:rPr>
                <w:rFonts w:ascii="標楷體" w:hAnsi="標楷體" w:hint="eastAsia"/>
              </w:rPr>
              <w:t>朝會時間</w:t>
            </w:r>
            <w:r>
              <w:rPr>
                <w:rFonts w:ascii="標楷體" w:hAnsi="標楷體" w:hint="eastAsia"/>
              </w:rPr>
              <w:t>（0730-0810）</w:t>
            </w:r>
          </w:p>
        </w:tc>
      </w:tr>
      <w:tr w:rsidR="00527681" w:rsidTr="00E7087C">
        <w:tc>
          <w:tcPr>
            <w:tcW w:w="1840" w:type="dxa"/>
          </w:tcPr>
          <w:p w:rsidR="00527681" w:rsidRPr="00016B46" w:rsidRDefault="00527681" w:rsidP="00E7087C">
            <w:pPr>
              <w:rPr>
                <w:rFonts w:ascii="標楷體" w:hAnsi="標楷體"/>
              </w:rPr>
            </w:pPr>
            <w:r w:rsidRPr="00016B46">
              <w:rPr>
                <w:rFonts w:ascii="標楷體" w:hAnsi="標楷體" w:hint="eastAsia"/>
              </w:rPr>
              <w:t>辦理地點</w:t>
            </w:r>
          </w:p>
        </w:tc>
        <w:tc>
          <w:tcPr>
            <w:tcW w:w="6456" w:type="dxa"/>
            <w:gridSpan w:val="2"/>
          </w:tcPr>
          <w:p w:rsidR="00527681" w:rsidRPr="00016B46" w:rsidRDefault="00527681" w:rsidP="00E7087C">
            <w:pPr>
              <w:rPr>
                <w:rFonts w:ascii="標楷體" w:hAnsi="標楷體"/>
              </w:rPr>
            </w:pPr>
            <w:r>
              <w:rPr>
                <w:rFonts w:ascii="標楷體" w:hAnsi="標楷體" w:hint="eastAsia"/>
              </w:rPr>
              <w:t>本校活動中心</w:t>
            </w:r>
          </w:p>
        </w:tc>
      </w:tr>
      <w:tr w:rsidR="00527681" w:rsidTr="00E7087C">
        <w:tc>
          <w:tcPr>
            <w:tcW w:w="1840" w:type="dxa"/>
          </w:tcPr>
          <w:p w:rsidR="00527681" w:rsidRPr="00016B46" w:rsidRDefault="00527681" w:rsidP="00E7087C">
            <w:pPr>
              <w:rPr>
                <w:rFonts w:ascii="標楷體" w:hAnsi="標楷體"/>
              </w:rPr>
            </w:pPr>
            <w:r w:rsidRPr="00016B46">
              <w:rPr>
                <w:rFonts w:ascii="標楷體" w:hAnsi="標楷體" w:hint="eastAsia"/>
              </w:rPr>
              <w:t>辦理對象</w:t>
            </w:r>
          </w:p>
        </w:tc>
        <w:tc>
          <w:tcPr>
            <w:tcW w:w="6456" w:type="dxa"/>
            <w:gridSpan w:val="2"/>
          </w:tcPr>
          <w:p w:rsidR="00527681" w:rsidRPr="00016B46" w:rsidRDefault="00527681" w:rsidP="00E7087C">
            <w:pPr>
              <w:rPr>
                <w:rFonts w:ascii="標楷體" w:hAnsi="標楷體"/>
              </w:rPr>
            </w:pPr>
            <w:r>
              <w:rPr>
                <w:rFonts w:ascii="標楷體" w:hAnsi="標楷體" w:hint="eastAsia"/>
              </w:rPr>
              <w:t>9/</w:t>
            </w:r>
            <w:r>
              <w:rPr>
                <w:rFonts w:ascii="標楷體" w:hAnsi="標楷體"/>
              </w:rPr>
              <w:t>13</w:t>
            </w:r>
            <w:r>
              <w:rPr>
                <w:rFonts w:ascii="標楷體" w:hAnsi="標楷體" w:hint="eastAsia"/>
              </w:rPr>
              <w:t>高一至高三全體學生、9/</w:t>
            </w:r>
            <w:r>
              <w:rPr>
                <w:rFonts w:ascii="標楷體" w:hAnsi="標楷體"/>
              </w:rPr>
              <w:t>15</w:t>
            </w:r>
            <w:r>
              <w:rPr>
                <w:rFonts w:ascii="標楷體" w:hAnsi="標楷體" w:hint="eastAsia"/>
              </w:rPr>
              <w:t>國七至國九</w:t>
            </w:r>
            <w:r w:rsidRPr="00507903">
              <w:rPr>
                <w:rFonts w:ascii="標楷體" w:hAnsi="標楷體" w:hint="eastAsia"/>
              </w:rPr>
              <w:t>全體學生</w:t>
            </w:r>
          </w:p>
        </w:tc>
      </w:tr>
      <w:tr w:rsidR="00527681" w:rsidTr="00E7087C">
        <w:tc>
          <w:tcPr>
            <w:tcW w:w="4315" w:type="dxa"/>
            <w:gridSpan w:val="2"/>
          </w:tcPr>
          <w:p w:rsidR="00527681" w:rsidRPr="00016B46" w:rsidRDefault="00527681" w:rsidP="00E7087C">
            <w:pPr>
              <w:rPr>
                <w:rFonts w:ascii="標楷體" w:hAnsi="標楷體"/>
              </w:rPr>
            </w:pPr>
            <w:r w:rsidRPr="00054AA8">
              <w:rPr>
                <w:rFonts w:ascii="標楷體" w:hAnsi="標楷體"/>
                <w:noProof/>
              </w:rPr>
              <w:drawing>
                <wp:inline distT="0" distB="0" distL="0" distR="0" wp14:anchorId="3FD998CD" wp14:editId="19C7C944">
                  <wp:extent cx="2457450" cy="1842048"/>
                  <wp:effectExtent l="0" t="0" r="0" b="6350"/>
                  <wp:docPr id="4" name="圖片 4" descr="D:\雅菁生輔\03及09防災\106-1防災\防災宣導照片\106防災宣導照片_171003_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雅菁生輔\03及09防災\106-1防災\防災宣導照片\106防災宣導照片_171003_0011.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473990" cy="1854446"/>
                          </a:xfrm>
                          <a:prstGeom prst="rect">
                            <a:avLst/>
                          </a:prstGeom>
                          <a:noFill/>
                          <a:ln>
                            <a:noFill/>
                          </a:ln>
                        </pic:spPr>
                      </pic:pic>
                    </a:graphicData>
                  </a:graphic>
                </wp:inline>
              </w:drawing>
            </w:r>
          </w:p>
        </w:tc>
        <w:tc>
          <w:tcPr>
            <w:tcW w:w="3981" w:type="dxa"/>
          </w:tcPr>
          <w:p w:rsidR="00527681" w:rsidRPr="00507903" w:rsidRDefault="00527681" w:rsidP="00E7087C">
            <w:pPr>
              <w:rPr>
                <w:rFonts w:ascii="標楷體" w:hAnsi="標楷體"/>
              </w:rPr>
            </w:pPr>
            <w:r w:rsidRPr="00054AA8">
              <w:rPr>
                <w:rFonts w:ascii="標楷體" w:hAnsi="標楷體"/>
                <w:noProof/>
              </w:rPr>
              <w:drawing>
                <wp:inline distT="0" distB="0" distL="0" distR="0" wp14:anchorId="2080F28C" wp14:editId="0DE5AB38">
                  <wp:extent cx="2528725" cy="1895475"/>
                  <wp:effectExtent l="0" t="0" r="5080" b="0"/>
                  <wp:docPr id="5" name="圖片 5" descr="D:\雅菁生輔\03及09防災\106-1防災\防災宣導照片\106防災宣導照片_171003_0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雅菁生輔\03及09防災\106-1防災\防災宣導照片\106防災宣導照片_171003_0015.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543586" cy="1906614"/>
                          </a:xfrm>
                          <a:prstGeom prst="rect">
                            <a:avLst/>
                          </a:prstGeom>
                          <a:noFill/>
                          <a:ln>
                            <a:noFill/>
                          </a:ln>
                        </pic:spPr>
                      </pic:pic>
                    </a:graphicData>
                  </a:graphic>
                </wp:inline>
              </w:drawing>
            </w:r>
          </w:p>
        </w:tc>
      </w:tr>
      <w:tr w:rsidR="00527681" w:rsidTr="00E7087C">
        <w:tc>
          <w:tcPr>
            <w:tcW w:w="4315" w:type="dxa"/>
            <w:gridSpan w:val="2"/>
          </w:tcPr>
          <w:p w:rsidR="00527681" w:rsidRDefault="00527681" w:rsidP="00E7087C">
            <w:pPr>
              <w:ind w:left="720" w:hangingChars="300" w:hanging="720"/>
              <w:rPr>
                <w:rFonts w:ascii="標楷體" w:hAnsi="標楷體"/>
              </w:rPr>
            </w:pPr>
            <w:r>
              <w:rPr>
                <w:rFonts w:ascii="標楷體" w:hAnsi="標楷體" w:hint="eastAsia"/>
              </w:rPr>
              <w:t>說明：由</w:t>
            </w:r>
            <w:r>
              <w:rPr>
                <w:rFonts w:ascii="標楷體" w:hAnsi="標楷體"/>
              </w:rPr>
              <w:t>防災業務承辦教官向同學說明防災疏散演練實施時間</w:t>
            </w:r>
            <w:r>
              <w:rPr>
                <w:rFonts w:ascii="新細明體" w:eastAsia="新細明體" w:hAnsi="新細明體" w:hint="eastAsia"/>
              </w:rPr>
              <w:t>，</w:t>
            </w:r>
            <w:r>
              <w:rPr>
                <w:rFonts w:ascii="標楷體" w:hAnsi="標楷體"/>
              </w:rPr>
              <w:t>及演練</w:t>
            </w:r>
            <w:r>
              <w:rPr>
                <w:rFonts w:ascii="標楷體" w:hAnsi="標楷體"/>
              </w:rPr>
              <w:lastRenderedPageBreak/>
              <w:t>作法</w:t>
            </w:r>
            <w:r>
              <w:rPr>
                <w:rFonts w:ascii="新細明體" w:eastAsia="新細明體" w:hAnsi="新細明體" w:hint="eastAsia"/>
              </w:rPr>
              <w:t>。</w:t>
            </w:r>
          </w:p>
        </w:tc>
        <w:tc>
          <w:tcPr>
            <w:tcW w:w="3981" w:type="dxa"/>
          </w:tcPr>
          <w:p w:rsidR="00527681" w:rsidRPr="00507903" w:rsidRDefault="00527681" w:rsidP="00E7087C">
            <w:pPr>
              <w:ind w:left="720" w:hangingChars="300" w:hanging="720"/>
              <w:rPr>
                <w:rFonts w:ascii="標楷體" w:hAnsi="標楷體"/>
              </w:rPr>
            </w:pPr>
            <w:r>
              <w:rPr>
                <w:rFonts w:ascii="標楷體" w:hAnsi="標楷體" w:hint="eastAsia"/>
              </w:rPr>
              <w:lastRenderedPageBreak/>
              <w:t>說明：實際</w:t>
            </w:r>
            <w:r>
              <w:rPr>
                <w:rFonts w:ascii="標楷體" w:hAnsi="標楷體"/>
              </w:rPr>
              <w:t>講解</w:t>
            </w:r>
            <w:r>
              <w:rPr>
                <w:rFonts w:ascii="標楷體" w:hAnsi="標楷體" w:hint="eastAsia"/>
              </w:rPr>
              <w:t>疏</w:t>
            </w:r>
            <w:r>
              <w:rPr>
                <w:rFonts w:ascii="標楷體" w:hAnsi="標楷體"/>
              </w:rPr>
              <w:t>散路線及</w:t>
            </w:r>
            <w:r w:rsidRPr="002E5F3D">
              <w:rPr>
                <w:rFonts w:ascii="標楷體" w:hAnsi="標楷體" w:hint="eastAsia"/>
              </w:rPr>
              <w:t>避難三原則</w:t>
            </w:r>
            <w:r>
              <w:rPr>
                <w:rFonts w:ascii="標楷體" w:hAnsi="標楷體" w:hint="eastAsia"/>
              </w:rPr>
              <w:t>之作法</w:t>
            </w:r>
            <w:r>
              <w:rPr>
                <w:rFonts w:ascii="標楷體" w:hAnsi="標楷體"/>
              </w:rPr>
              <w:t>，</w:t>
            </w:r>
            <w:r>
              <w:rPr>
                <w:rFonts w:ascii="標楷體" w:hAnsi="標楷體" w:hint="eastAsia"/>
              </w:rPr>
              <w:t>避</w:t>
            </w:r>
            <w:r>
              <w:rPr>
                <w:rFonts w:ascii="標楷體" w:hAnsi="標楷體"/>
              </w:rPr>
              <w:t>免動作不確</w:t>
            </w:r>
            <w:r>
              <w:rPr>
                <w:rFonts w:ascii="標楷體" w:hAnsi="標楷體" w:hint="eastAsia"/>
              </w:rPr>
              <w:t>實</w:t>
            </w:r>
            <w:r w:rsidRPr="002E5F3D">
              <w:rPr>
                <w:rFonts w:ascii="標楷體" w:hAnsi="標楷體" w:hint="eastAsia"/>
              </w:rPr>
              <w:t>。</w:t>
            </w:r>
          </w:p>
        </w:tc>
      </w:tr>
      <w:tr w:rsidR="00527681" w:rsidTr="00E7087C">
        <w:tc>
          <w:tcPr>
            <w:tcW w:w="4315" w:type="dxa"/>
            <w:gridSpan w:val="2"/>
          </w:tcPr>
          <w:p w:rsidR="00527681" w:rsidRPr="00016B46" w:rsidRDefault="00527681" w:rsidP="00E7087C">
            <w:pPr>
              <w:rPr>
                <w:rFonts w:ascii="標楷體" w:hAnsi="標楷體"/>
              </w:rPr>
            </w:pPr>
            <w:r w:rsidRPr="00054AA8">
              <w:rPr>
                <w:noProof/>
              </w:rPr>
              <w:drawing>
                <wp:inline distT="0" distB="0" distL="0" distR="0" wp14:anchorId="3EE64C53" wp14:editId="240AE2D9">
                  <wp:extent cx="2255520" cy="1690686"/>
                  <wp:effectExtent l="0" t="0" r="0" b="5080"/>
                  <wp:docPr id="10" name="圖片 10" descr="D:\雅菁生輔\03及09防災\106-1防災\防災宣導照片\106防災宣導照片_171003_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雅菁生輔\03及09防災\106-1防災\防災宣導照片\106防災宣導照片_171003_0002.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264317" cy="1697280"/>
                          </a:xfrm>
                          <a:prstGeom prst="rect">
                            <a:avLst/>
                          </a:prstGeom>
                          <a:noFill/>
                          <a:ln>
                            <a:noFill/>
                          </a:ln>
                        </pic:spPr>
                      </pic:pic>
                    </a:graphicData>
                  </a:graphic>
                </wp:inline>
              </w:drawing>
            </w:r>
          </w:p>
        </w:tc>
        <w:tc>
          <w:tcPr>
            <w:tcW w:w="3981" w:type="dxa"/>
          </w:tcPr>
          <w:p w:rsidR="00527681" w:rsidRPr="00DA3124" w:rsidRDefault="00527681" w:rsidP="00E7087C">
            <w:pPr>
              <w:rPr>
                <w:rFonts w:ascii="標楷體" w:hAnsi="標楷體"/>
              </w:rPr>
            </w:pPr>
            <w:r w:rsidRPr="00054AA8">
              <w:rPr>
                <w:noProof/>
              </w:rPr>
              <w:drawing>
                <wp:inline distT="0" distB="0" distL="0" distR="0" wp14:anchorId="50AD5860" wp14:editId="252447E6">
                  <wp:extent cx="2608346" cy="1474958"/>
                  <wp:effectExtent l="0" t="0" r="1905" b="0"/>
                  <wp:docPr id="6" name="圖片 6" descr="D:\雅菁生輔\03及09防災\106-1防災\1060915開會照片\1060915防災說明會_170915_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雅菁生輔\03及09防災\106-1防災\1060915開會照片\1060915防災說明會_170915_0003.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628659" cy="1486445"/>
                          </a:xfrm>
                          <a:prstGeom prst="rect">
                            <a:avLst/>
                          </a:prstGeom>
                          <a:noFill/>
                          <a:ln>
                            <a:noFill/>
                          </a:ln>
                        </pic:spPr>
                      </pic:pic>
                    </a:graphicData>
                  </a:graphic>
                </wp:inline>
              </w:drawing>
            </w:r>
          </w:p>
        </w:tc>
      </w:tr>
      <w:tr w:rsidR="00527681" w:rsidTr="00E7087C">
        <w:tc>
          <w:tcPr>
            <w:tcW w:w="4315" w:type="dxa"/>
            <w:gridSpan w:val="2"/>
          </w:tcPr>
          <w:p w:rsidR="00527681" w:rsidRDefault="00527681" w:rsidP="00E7087C">
            <w:pPr>
              <w:ind w:left="720" w:hangingChars="300" w:hanging="720"/>
              <w:rPr>
                <w:rFonts w:ascii="標楷體" w:hAnsi="標楷體"/>
              </w:rPr>
            </w:pPr>
            <w:r>
              <w:rPr>
                <w:rFonts w:ascii="標楷體" w:hAnsi="標楷體" w:hint="eastAsia"/>
              </w:rPr>
              <w:t>說明：學</w:t>
            </w:r>
            <w:r>
              <w:rPr>
                <w:rFonts w:ascii="標楷體" w:hAnsi="標楷體"/>
              </w:rPr>
              <w:t>務主任</w:t>
            </w:r>
            <w:r>
              <w:rPr>
                <w:rFonts w:ascii="標楷體" w:hAnsi="標楷體" w:hint="eastAsia"/>
              </w:rPr>
              <w:t>以</w:t>
            </w:r>
            <w:r>
              <w:rPr>
                <w:rFonts w:ascii="標楷體" w:hAnsi="標楷體"/>
              </w:rPr>
              <w:t>實際案例說明天災造成之傷害</w:t>
            </w:r>
            <w:r>
              <w:rPr>
                <w:rFonts w:ascii="新細明體" w:eastAsia="新細明體" w:hAnsi="新細明體" w:hint="eastAsia"/>
              </w:rPr>
              <w:t>，</w:t>
            </w:r>
            <w:r>
              <w:rPr>
                <w:rFonts w:ascii="標楷體" w:hAnsi="標楷體"/>
              </w:rPr>
              <w:t>並提醒同學面對天</w:t>
            </w:r>
            <w:r>
              <w:rPr>
                <w:rFonts w:ascii="標楷體" w:hAnsi="標楷體" w:hint="eastAsia"/>
              </w:rPr>
              <w:t>災應早做準備</w:t>
            </w:r>
            <w:r>
              <w:rPr>
                <w:rFonts w:ascii="新細明體" w:eastAsia="新細明體" w:hAnsi="新細明體" w:hint="eastAsia"/>
              </w:rPr>
              <w:t>，</w:t>
            </w:r>
            <w:r>
              <w:rPr>
                <w:rFonts w:ascii="標楷體" w:hAnsi="標楷體" w:hint="eastAsia"/>
              </w:rPr>
              <w:t>避免災損擴大</w:t>
            </w:r>
          </w:p>
        </w:tc>
        <w:tc>
          <w:tcPr>
            <w:tcW w:w="3981" w:type="dxa"/>
          </w:tcPr>
          <w:p w:rsidR="00527681" w:rsidRPr="00016B46" w:rsidRDefault="00527681" w:rsidP="00E7087C">
            <w:pPr>
              <w:ind w:left="720" w:hangingChars="300" w:hanging="720"/>
              <w:rPr>
                <w:rFonts w:ascii="標楷體" w:hAnsi="標楷體"/>
              </w:rPr>
            </w:pPr>
            <w:r>
              <w:rPr>
                <w:rFonts w:ascii="標楷體" w:hAnsi="標楷體" w:hint="eastAsia"/>
              </w:rPr>
              <w:t>說明</w:t>
            </w:r>
            <w:r>
              <w:rPr>
                <w:rFonts w:ascii="標楷體" w:hAnsi="標楷體"/>
              </w:rPr>
              <w:t>：</w:t>
            </w:r>
            <w:r>
              <w:rPr>
                <w:rFonts w:ascii="標楷體" w:hAnsi="標楷體" w:hint="eastAsia"/>
              </w:rPr>
              <w:t>生</w:t>
            </w:r>
            <w:r>
              <w:rPr>
                <w:rFonts w:ascii="標楷體" w:hAnsi="標楷體"/>
              </w:rPr>
              <w:t>輔</w:t>
            </w:r>
            <w:r w:rsidRPr="00744E07">
              <w:rPr>
                <w:rFonts w:ascii="標楷體" w:hAnsi="標楷體" w:hint="eastAsia"/>
              </w:rPr>
              <w:t>組長</w:t>
            </w:r>
            <w:r>
              <w:rPr>
                <w:rFonts w:ascii="標楷體" w:hAnsi="標楷體" w:hint="eastAsia"/>
              </w:rPr>
              <w:t>王</w:t>
            </w:r>
            <w:r>
              <w:rPr>
                <w:rFonts w:ascii="標楷體" w:hAnsi="標楷體"/>
              </w:rPr>
              <w:t>雅菁教官</w:t>
            </w:r>
            <w:r w:rsidRPr="00744E07">
              <w:rPr>
                <w:rFonts w:ascii="標楷體" w:hAnsi="標楷體" w:hint="eastAsia"/>
              </w:rPr>
              <w:t>向全校師生以投影片說明疏散要領</w:t>
            </w:r>
            <w:r>
              <w:rPr>
                <w:rFonts w:ascii="新細明體" w:eastAsia="新細明體" w:hAnsi="新細明體" w:hint="eastAsia"/>
              </w:rPr>
              <w:t>。</w:t>
            </w:r>
          </w:p>
        </w:tc>
      </w:tr>
      <w:tr w:rsidR="00527681" w:rsidTr="00E7087C">
        <w:tc>
          <w:tcPr>
            <w:tcW w:w="1840" w:type="dxa"/>
          </w:tcPr>
          <w:p w:rsidR="00527681" w:rsidRDefault="00527681" w:rsidP="00E7087C">
            <w:pPr>
              <w:rPr>
                <w:rFonts w:ascii="標楷體" w:hAnsi="標楷體"/>
              </w:rPr>
            </w:pPr>
          </w:p>
          <w:p w:rsidR="00527681" w:rsidRDefault="00527681" w:rsidP="00E7087C">
            <w:pPr>
              <w:rPr>
                <w:rFonts w:ascii="標楷體" w:hAnsi="標楷體"/>
              </w:rPr>
            </w:pPr>
          </w:p>
          <w:p w:rsidR="00527681" w:rsidRDefault="00527681" w:rsidP="00E7087C">
            <w:pPr>
              <w:rPr>
                <w:rFonts w:ascii="標楷體" w:hAnsi="標楷體"/>
              </w:rPr>
            </w:pPr>
          </w:p>
          <w:p w:rsidR="00527681" w:rsidRDefault="00527681" w:rsidP="00E7087C">
            <w:pPr>
              <w:rPr>
                <w:rFonts w:ascii="標楷體" w:hAnsi="標楷體"/>
              </w:rPr>
            </w:pPr>
          </w:p>
          <w:p w:rsidR="00527681" w:rsidRDefault="00527681" w:rsidP="00E7087C">
            <w:pPr>
              <w:rPr>
                <w:rFonts w:ascii="標楷體" w:hAnsi="標楷體"/>
              </w:rPr>
            </w:pPr>
          </w:p>
          <w:p w:rsidR="00527681" w:rsidRPr="00016B46" w:rsidRDefault="00527681" w:rsidP="00E7087C">
            <w:pPr>
              <w:rPr>
                <w:rFonts w:ascii="標楷體" w:hAnsi="標楷體"/>
              </w:rPr>
            </w:pPr>
            <w:r w:rsidRPr="00016B46">
              <w:rPr>
                <w:rFonts w:ascii="標楷體" w:hAnsi="標楷體" w:hint="eastAsia"/>
              </w:rPr>
              <w:t>文字說明</w:t>
            </w:r>
          </w:p>
        </w:tc>
        <w:tc>
          <w:tcPr>
            <w:tcW w:w="6456" w:type="dxa"/>
            <w:gridSpan w:val="2"/>
          </w:tcPr>
          <w:p w:rsidR="00527681" w:rsidRDefault="00527681" w:rsidP="00E7087C">
            <w:pPr>
              <w:rPr>
                <w:rFonts w:ascii="新細明體" w:eastAsia="新細明體" w:hAnsi="新細明體"/>
              </w:rPr>
            </w:pPr>
            <w:r>
              <w:rPr>
                <w:rFonts w:ascii="標楷體" w:hAnsi="標楷體" w:hint="eastAsia"/>
              </w:rPr>
              <w:t>9/</w:t>
            </w:r>
            <w:r>
              <w:rPr>
                <w:rFonts w:ascii="標楷體" w:hAnsi="標楷體"/>
              </w:rPr>
              <w:t>13</w:t>
            </w:r>
            <w:r>
              <w:rPr>
                <w:rFonts w:ascii="標楷體" w:hAnsi="標楷體" w:hint="eastAsia"/>
              </w:rPr>
              <w:t>（一）早上0730-0810高中部朝會時間</w:t>
            </w:r>
            <w:r>
              <w:rPr>
                <w:rFonts w:ascii="新細明體" w:eastAsia="新細明體" w:hAnsi="新細明體" w:hint="eastAsia"/>
              </w:rPr>
              <w:t>，</w:t>
            </w:r>
            <w:r>
              <w:rPr>
                <w:rFonts w:ascii="標楷體" w:hAnsi="標楷體" w:hint="eastAsia"/>
              </w:rPr>
              <w:t>由本校防災教育業務承辦人王</w:t>
            </w:r>
            <w:r>
              <w:rPr>
                <w:rFonts w:ascii="標楷體" w:hAnsi="標楷體"/>
              </w:rPr>
              <w:t>雅菁</w:t>
            </w:r>
            <w:r>
              <w:rPr>
                <w:rFonts w:ascii="標楷體" w:hAnsi="標楷體" w:hint="eastAsia"/>
              </w:rPr>
              <w:t>教官向全校師生以投影片介紹災害整備及防救的重要性</w:t>
            </w:r>
            <w:r>
              <w:rPr>
                <w:rFonts w:ascii="新細明體" w:eastAsia="新細明體" w:hAnsi="新細明體" w:hint="eastAsia"/>
              </w:rPr>
              <w:t>。</w:t>
            </w:r>
            <w:r>
              <w:rPr>
                <w:rFonts w:ascii="標楷體" w:hAnsi="標楷體"/>
              </w:rPr>
              <w:t>並實際請同學示範避難三原則中趴下之作法</w:t>
            </w:r>
            <w:r>
              <w:rPr>
                <w:rFonts w:ascii="新細明體" w:eastAsia="新細明體" w:hAnsi="新細明體" w:hint="eastAsia"/>
              </w:rPr>
              <w:t>，</w:t>
            </w:r>
            <w:r>
              <w:rPr>
                <w:rFonts w:ascii="標楷體" w:hAnsi="標楷體" w:hint="eastAsia"/>
              </w:rPr>
              <w:t>讓同學能有效理解趴下、掩護、穩住三要素之重要性</w:t>
            </w:r>
            <w:r>
              <w:rPr>
                <w:rFonts w:ascii="新細明體" w:eastAsia="新細明體" w:hAnsi="新細明體" w:hint="eastAsia"/>
              </w:rPr>
              <w:t>。</w:t>
            </w:r>
          </w:p>
          <w:p w:rsidR="00527681" w:rsidRDefault="00527681" w:rsidP="00E7087C">
            <w:pPr>
              <w:rPr>
                <w:rFonts w:ascii="標楷體" w:hAnsi="標楷體"/>
              </w:rPr>
            </w:pPr>
            <w:r>
              <w:rPr>
                <w:rFonts w:ascii="標楷體" w:hAnsi="標楷體" w:hint="eastAsia"/>
              </w:rPr>
              <w:t>9/</w:t>
            </w:r>
            <w:r>
              <w:rPr>
                <w:rFonts w:ascii="標楷體" w:hAnsi="標楷體"/>
              </w:rPr>
              <w:t>15</w:t>
            </w:r>
            <w:r>
              <w:rPr>
                <w:rFonts w:ascii="標楷體" w:hAnsi="標楷體" w:hint="eastAsia"/>
              </w:rPr>
              <w:t>（五）</w:t>
            </w:r>
            <w:r w:rsidRPr="00AC45D1">
              <w:rPr>
                <w:rFonts w:ascii="標楷體" w:hAnsi="標楷體" w:hint="eastAsia"/>
              </w:rPr>
              <w:t>早上0730-0810</w:t>
            </w:r>
            <w:r>
              <w:rPr>
                <w:rFonts w:ascii="標楷體" w:hAnsi="標楷體" w:hint="eastAsia"/>
              </w:rPr>
              <w:t>國</w:t>
            </w:r>
            <w:r w:rsidRPr="00AC45D1">
              <w:rPr>
                <w:rFonts w:ascii="標楷體" w:hAnsi="標楷體" w:hint="eastAsia"/>
              </w:rPr>
              <w:t>中部朝會時間，由本校</w:t>
            </w:r>
            <w:r>
              <w:rPr>
                <w:rFonts w:ascii="標楷體" w:hAnsi="標楷體" w:hint="eastAsia"/>
              </w:rPr>
              <w:t>生教組長林伯謙老師</w:t>
            </w:r>
            <w:r w:rsidRPr="00AC45D1">
              <w:rPr>
                <w:rFonts w:ascii="標楷體" w:hAnsi="標楷體" w:hint="eastAsia"/>
              </w:rPr>
              <w:t>向全校師生以投影片</w:t>
            </w:r>
            <w:r>
              <w:rPr>
                <w:rFonts w:ascii="標楷體" w:hAnsi="標楷體" w:hint="eastAsia"/>
              </w:rPr>
              <w:t>說明疏散要領</w:t>
            </w:r>
            <w:r>
              <w:rPr>
                <w:rFonts w:ascii="新細明體" w:eastAsia="新細明體" w:hAnsi="新細明體" w:hint="eastAsia"/>
              </w:rPr>
              <w:t>，</w:t>
            </w:r>
            <w:r>
              <w:rPr>
                <w:rFonts w:ascii="標楷體" w:hAnsi="標楷體" w:hint="eastAsia"/>
              </w:rPr>
              <w:t>及各班疏散移動集合位置</w:t>
            </w:r>
            <w:r>
              <w:rPr>
                <w:rFonts w:ascii="新細明體" w:eastAsia="新細明體" w:hAnsi="新細明體" w:hint="eastAsia"/>
              </w:rPr>
              <w:t>，</w:t>
            </w:r>
            <w:r>
              <w:rPr>
                <w:rFonts w:ascii="標楷體" w:hAnsi="標楷體" w:hint="eastAsia"/>
              </w:rPr>
              <w:t>並告知防災整備之重要性</w:t>
            </w:r>
            <w:r>
              <w:rPr>
                <w:rFonts w:ascii="新細明體" w:eastAsia="新細明體" w:hAnsi="新細明體" w:hint="eastAsia"/>
              </w:rPr>
              <w:t>。</w:t>
            </w:r>
          </w:p>
          <w:p w:rsidR="00527681" w:rsidRPr="00016B46" w:rsidRDefault="00527681" w:rsidP="00E7087C">
            <w:pPr>
              <w:rPr>
                <w:rFonts w:ascii="標楷體" w:hAnsi="標楷體"/>
              </w:rPr>
            </w:pPr>
          </w:p>
        </w:tc>
      </w:tr>
    </w:tbl>
    <w:p w:rsidR="00854D0E" w:rsidRPr="00854D0E" w:rsidRDefault="001451C1" w:rsidP="00527681">
      <w:pPr>
        <w:pStyle w:val="aa"/>
        <w:spacing w:beforeLines="20" w:before="72" w:afterLines="50" w:after="180" w:afterAutospacing="0" w:line="240" w:lineRule="auto"/>
        <w:ind w:leftChars="59" w:left="142" w:firstLineChars="0" w:firstLine="0"/>
      </w:pPr>
      <w:r>
        <w:rPr>
          <w:rFonts w:hint="eastAsia"/>
        </w:rPr>
        <w:t>請</w:t>
      </w:r>
      <w:r w:rsidRPr="00605DB8">
        <w:rPr>
          <w:rFonts w:hint="eastAsia"/>
        </w:rPr>
        <w:t>依實際狀況自行調整</w:t>
      </w:r>
      <w:r>
        <w:rPr>
          <w:rFonts w:hint="eastAsia"/>
        </w:rPr>
        <w:t>。</w:t>
      </w:r>
    </w:p>
    <w:p w:rsidR="00006C6A" w:rsidRDefault="00006C6A" w:rsidP="0089398A">
      <w:pPr>
        <w:pStyle w:val="2"/>
        <w:spacing w:before="180" w:after="180"/>
      </w:pPr>
      <w:bookmarkStart w:id="67" w:name="_Toc437422569"/>
      <w:r>
        <w:rPr>
          <w:rFonts w:hint="eastAsia"/>
        </w:rPr>
        <w:t>校園災害防救演練</w:t>
      </w:r>
      <w:bookmarkEnd w:id="67"/>
    </w:p>
    <w:p w:rsidR="00006C6A" w:rsidRDefault="00006C6A" w:rsidP="00006C6A">
      <w:pPr>
        <w:pStyle w:val="aa"/>
        <w:ind w:left="480" w:firstLine="480"/>
      </w:pPr>
      <w:r>
        <w:rPr>
          <w:rFonts w:hint="eastAsia"/>
        </w:rPr>
        <w:t>為使災害發生時各教職員工生能快速避難並啟動應變分組執行救災，由訓導處</w:t>
      </w:r>
      <w:r>
        <w:rPr>
          <w:rFonts w:hint="eastAsia"/>
        </w:rPr>
        <w:t>(</w:t>
      </w:r>
      <w:r>
        <w:rPr>
          <w:rFonts w:hint="eastAsia"/>
        </w:rPr>
        <w:t>學務處</w:t>
      </w:r>
      <w:r>
        <w:rPr>
          <w:rFonts w:hint="eastAsia"/>
        </w:rPr>
        <w:t>)</w:t>
      </w:r>
      <w:r>
        <w:rPr>
          <w:rFonts w:hint="eastAsia"/>
        </w:rPr>
        <w:t>規劃演練內容，各處室人員協助辨理，務求使校園災害演練能順利執行。</w:t>
      </w:r>
    </w:p>
    <w:p w:rsidR="00006C6A" w:rsidRDefault="00006C6A" w:rsidP="00006C6A">
      <w:pPr>
        <w:pStyle w:val="aa"/>
        <w:ind w:left="480" w:firstLine="480"/>
      </w:pPr>
      <w:r>
        <w:rPr>
          <w:rFonts w:hint="eastAsia"/>
        </w:rPr>
        <w:t>演練目的在於使人員熟悉不同災害情境之應變作為，並提升應變技能，短期在學校人力、資源有限之情況下可以每年逐棟或逐區來進行應變演練，逐年完成全校應變演練之規劃，或配合多次各樓層或各棟小規模演練後，每年有一次中大規模或全校災害之演練。針對每年或每次演練之缺失應於下年或下次演練規劃前即加以改進，提昇整體災害應變能力。</w:t>
      </w:r>
    </w:p>
    <w:p w:rsidR="00006C6A" w:rsidRDefault="00006C6A" w:rsidP="00006C6A">
      <w:pPr>
        <w:pStyle w:val="aa"/>
        <w:ind w:left="480" w:firstLine="480"/>
      </w:pPr>
      <w:r>
        <w:rPr>
          <w:rFonts w:hint="eastAsia"/>
        </w:rPr>
        <w:t>學校每年至少應舉辦</w:t>
      </w:r>
      <w:r w:rsidR="001B2DCB">
        <w:rPr>
          <w:rFonts w:hint="eastAsia"/>
        </w:rPr>
        <w:t>一</w:t>
      </w:r>
      <w:r>
        <w:rPr>
          <w:rFonts w:hint="eastAsia"/>
        </w:rPr>
        <w:t>次應變計畫演練</w:t>
      </w:r>
      <w:r>
        <w:rPr>
          <w:rFonts w:hint="eastAsia"/>
        </w:rPr>
        <w:t>(</w:t>
      </w:r>
      <w:r>
        <w:rPr>
          <w:rFonts w:hint="eastAsia"/>
        </w:rPr>
        <w:t>除消防防護計畫外亦宜考量其他災害類型之演練</w:t>
      </w:r>
      <w:r>
        <w:rPr>
          <w:rFonts w:hint="eastAsia"/>
        </w:rPr>
        <w:t>)</w:t>
      </w:r>
      <w:r>
        <w:rPr>
          <w:rFonts w:hint="eastAsia"/>
        </w:rPr>
        <w:t>，演練情境可依該年度規劃重點進行腳本</w:t>
      </w:r>
      <w:proofErr w:type="gramStart"/>
      <w:r>
        <w:rPr>
          <w:rFonts w:hint="eastAsia"/>
        </w:rPr>
        <w:t>研</w:t>
      </w:r>
      <w:proofErr w:type="gramEnd"/>
      <w:r>
        <w:rPr>
          <w:rFonts w:hint="eastAsia"/>
        </w:rPr>
        <w:t>擬</w:t>
      </w:r>
      <w:r w:rsidR="00806BF7">
        <w:rPr>
          <w:rFonts w:hint="eastAsia"/>
        </w:rPr>
        <w:t>，如</w:t>
      </w:r>
      <w:r w:rsidR="00B0069D">
        <w:fldChar w:fldCharType="begin"/>
      </w:r>
      <w:r w:rsidR="00DD5722">
        <w:instrText xml:space="preserve"> </w:instrText>
      </w:r>
      <w:r w:rsidR="00DD5722">
        <w:rPr>
          <w:rFonts w:hint="eastAsia"/>
        </w:rPr>
        <w:instrText>REF _Ref437355592 \h</w:instrText>
      </w:r>
      <w:r w:rsidR="00DD5722">
        <w:instrText xml:space="preserve"> </w:instrText>
      </w:r>
      <w:r w:rsidR="00B0069D">
        <w:fldChar w:fldCharType="separate"/>
      </w:r>
      <w:r w:rsidR="006256FD">
        <w:rPr>
          <w:rFonts w:hint="eastAsia"/>
        </w:rPr>
        <w:t>表</w:t>
      </w:r>
      <w:r w:rsidR="006256FD">
        <w:rPr>
          <w:rFonts w:hint="eastAsia"/>
        </w:rPr>
        <w:t>2- 9</w:t>
      </w:r>
      <w:r w:rsidR="00B0069D">
        <w:fldChar w:fldCharType="end"/>
      </w:r>
      <w:r w:rsidR="00806BF7">
        <w:rPr>
          <w:rFonts w:hint="eastAsia"/>
        </w:rPr>
        <w:t>所示</w:t>
      </w:r>
      <w:r>
        <w:rPr>
          <w:rFonts w:hint="eastAsia"/>
        </w:rPr>
        <w:t>。演練可依各年級施行或以樓層</w:t>
      </w:r>
      <w:r>
        <w:rPr>
          <w:rFonts w:hint="eastAsia"/>
        </w:rPr>
        <w:t>(</w:t>
      </w:r>
      <w:r>
        <w:rPr>
          <w:rFonts w:hint="eastAsia"/>
        </w:rPr>
        <w:t>棟別</w:t>
      </w:r>
      <w:r>
        <w:rPr>
          <w:rFonts w:hint="eastAsia"/>
        </w:rPr>
        <w:t>)</w:t>
      </w:r>
      <w:r>
        <w:rPr>
          <w:rFonts w:hint="eastAsia"/>
        </w:rPr>
        <w:t>為劃分，依據可能發生之災害類型、規模，依實際需求來設計實務演練，如通訊對講機練習、避難疏散演練、警報測試與廣播等。演練計畫之擬定必須基於以下基本觀念：</w:t>
      </w:r>
    </w:p>
    <w:p w:rsidR="00006C6A" w:rsidRDefault="00006C6A" w:rsidP="00006C6A">
      <w:pPr>
        <w:pStyle w:val="10"/>
      </w:pPr>
      <w:r>
        <w:rPr>
          <w:rFonts w:hint="eastAsia"/>
        </w:rPr>
        <w:lastRenderedPageBreak/>
        <w:t>研擬演練計畫之前，必須先有充分的「情境假設」，並以學校所面臨的實際問題為主。</w:t>
      </w:r>
    </w:p>
    <w:p w:rsidR="00006C6A" w:rsidRDefault="00006C6A" w:rsidP="00006C6A">
      <w:pPr>
        <w:pStyle w:val="10"/>
      </w:pPr>
      <w:r>
        <w:rPr>
          <w:rFonts w:hint="eastAsia"/>
        </w:rPr>
        <w:t>至少應包含緊急避難、救護、收容、安撫之細節操作。</w:t>
      </w:r>
    </w:p>
    <w:p w:rsidR="00006C6A" w:rsidRDefault="00006C6A" w:rsidP="00006C6A">
      <w:pPr>
        <w:pStyle w:val="10"/>
      </w:pPr>
      <w:r>
        <w:rPr>
          <w:rFonts w:hint="eastAsia"/>
        </w:rPr>
        <w:t>必須明定各執行程序之權責編組及銜接介面。</w:t>
      </w:r>
      <w:r>
        <w:rPr>
          <w:rFonts w:hint="eastAsia"/>
        </w:rPr>
        <w:t xml:space="preserve"> </w:t>
      </w:r>
    </w:p>
    <w:p w:rsidR="00006C6A" w:rsidRDefault="00006C6A" w:rsidP="00006C6A">
      <w:pPr>
        <w:pStyle w:val="10"/>
      </w:pPr>
      <w:r>
        <w:rPr>
          <w:rFonts w:hint="eastAsia"/>
        </w:rPr>
        <w:t>必須確保所需的應變時所需的資源與人力。</w:t>
      </w:r>
      <w:r>
        <w:rPr>
          <w:rFonts w:hint="eastAsia"/>
        </w:rPr>
        <w:t xml:space="preserve"> </w:t>
      </w:r>
    </w:p>
    <w:p w:rsidR="00006C6A" w:rsidRDefault="00006C6A" w:rsidP="00006C6A">
      <w:pPr>
        <w:pStyle w:val="10"/>
      </w:pPr>
      <w:r>
        <w:rPr>
          <w:rFonts w:hint="eastAsia"/>
        </w:rPr>
        <w:t>在演練的過程中，所有作業均隨著時序有詳細的紀錄，以利事中查證及事後重構與檢討。</w:t>
      </w:r>
    </w:p>
    <w:p w:rsidR="00682964" w:rsidRDefault="00806BF7" w:rsidP="00E7087C">
      <w:pPr>
        <w:ind w:firstLineChars="600" w:firstLine="1440"/>
      </w:pPr>
      <w:bookmarkStart w:id="68" w:name="_Ref437355592"/>
      <w:bookmarkStart w:id="69" w:name="_Toc437422715"/>
      <w:r>
        <w:rPr>
          <w:rFonts w:hint="eastAsia"/>
        </w:rPr>
        <w:t>表</w:t>
      </w:r>
      <w:r>
        <w:rPr>
          <w:rFonts w:hint="eastAsia"/>
        </w:rPr>
        <w:t xml:space="preserve">2- </w:t>
      </w:r>
      <w:r w:rsidR="00B86AA0">
        <w:rPr>
          <w:rFonts w:hint="eastAsia"/>
        </w:rPr>
        <w:t>9</w:t>
      </w:r>
      <w:bookmarkEnd w:id="68"/>
      <w:r>
        <w:rPr>
          <w:rFonts w:hint="eastAsia"/>
        </w:rPr>
        <w:t>學校辦理防災避難演練情形</w:t>
      </w:r>
      <w:bookmarkEnd w:id="69"/>
      <w:r w:rsidR="00682964">
        <w:br/>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4180"/>
        <w:gridCol w:w="351"/>
        <w:gridCol w:w="3765"/>
      </w:tblGrid>
      <w:tr w:rsidR="00682964" w:rsidRPr="00507903" w:rsidTr="00E7087C">
        <w:tc>
          <w:tcPr>
            <w:tcW w:w="4180" w:type="dxa"/>
            <w:shd w:val="clear" w:color="auto" w:fill="auto"/>
          </w:tcPr>
          <w:p w:rsidR="00682964" w:rsidRPr="0083307B" w:rsidRDefault="00682964" w:rsidP="00E7087C">
            <w:pPr>
              <w:rPr>
                <w:rFonts w:ascii="標楷體" w:hAnsi="標楷體"/>
              </w:rPr>
            </w:pPr>
            <w:r w:rsidRPr="0083307B">
              <w:rPr>
                <w:rFonts w:ascii="標楷體" w:hAnsi="標楷體" w:hint="eastAsia"/>
              </w:rPr>
              <w:t>演練時間</w:t>
            </w:r>
          </w:p>
        </w:tc>
        <w:tc>
          <w:tcPr>
            <w:tcW w:w="4116" w:type="dxa"/>
            <w:gridSpan w:val="2"/>
            <w:shd w:val="clear" w:color="auto" w:fill="auto"/>
          </w:tcPr>
          <w:p w:rsidR="00682964" w:rsidRPr="0083307B" w:rsidRDefault="00682964" w:rsidP="00E7087C">
            <w:pPr>
              <w:rPr>
                <w:rFonts w:ascii="標楷體" w:hAnsi="標楷體"/>
              </w:rPr>
            </w:pPr>
            <w:r w:rsidRPr="0083307B">
              <w:rPr>
                <w:rFonts w:ascii="標楷體" w:hAnsi="標楷體" w:hint="eastAsia"/>
              </w:rPr>
              <w:t>9/</w:t>
            </w:r>
            <w:r>
              <w:rPr>
                <w:rFonts w:ascii="標楷體" w:hAnsi="標楷體"/>
              </w:rPr>
              <w:t>21</w:t>
            </w:r>
            <w:r w:rsidRPr="0083307B">
              <w:rPr>
                <w:rFonts w:ascii="標楷體" w:hAnsi="標楷體" w:hint="eastAsia"/>
              </w:rPr>
              <w:t>朝會時間（0730-0810）及9/</w:t>
            </w:r>
            <w:r w:rsidRPr="0083307B">
              <w:rPr>
                <w:rFonts w:ascii="標楷體" w:hAnsi="標楷體"/>
              </w:rPr>
              <w:t>21</w:t>
            </w:r>
            <w:r w:rsidRPr="0083307B">
              <w:rPr>
                <w:rFonts w:ascii="標楷體" w:hAnsi="標楷體" w:hint="eastAsia"/>
              </w:rPr>
              <w:t>早上09：21</w:t>
            </w:r>
            <w:r w:rsidRPr="0083307B">
              <w:rPr>
                <w:rFonts w:ascii="標楷體" w:hAnsi="標楷體"/>
              </w:rPr>
              <w:t xml:space="preserve"> </w:t>
            </w:r>
          </w:p>
        </w:tc>
      </w:tr>
      <w:tr w:rsidR="00682964" w:rsidRPr="00507903" w:rsidTr="00E7087C">
        <w:tc>
          <w:tcPr>
            <w:tcW w:w="4180" w:type="dxa"/>
            <w:shd w:val="clear" w:color="auto" w:fill="auto"/>
          </w:tcPr>
          <w:p w:rsidR="00682964" w:rsidRPr="0083307B" w:rsidRDefault="00682964" w:rsidP="00E7087C">
            <w:pPr>
              <w:rPr>
                <w:rFonts w:ascii="標楷體" w:hAnsi="標楷體"/>
              </w:rPr>
            </w:pPr>
            <w:r w:rsidRPr="0083307B">
              <w:rPr>
                <w:rFonts w:ascii="標楷體" w:hAnsi="標楷體" w:hint="eastAsia"/>
              </w:rPr>
              <w:t>演練人數</w:t>
            </w:r>
          </w:p>
        </w:tc>
        <w:tc>
          <w:tcPr>
            <w:tcW w:w="4116" w:type="dxa"/>
            <w:gridSpan w:val="2"/>
            <w:shd w:val="clear" w:color="auto" w:fill="auto"/>
          </w:tcPr>
          <w:p w:rsidR="00682964" w:rsidRPr="0083307B" w:rsidRDefault="00682964" w:rsidP="00E7087C">
            <w:pPr>
              <w:rPr>
                <w:rFonts w:ascii="標楷體" w:hAnsi="標楷體"/>
              </w:rPr>
            </w:pPr>
            <w:r w:rsidRPr="0083307B">
              <w:rPr>
                <w:rFonts w:ascii="標楷體" w:hAnsi="標楷體" w:hint="eastAsia"/>
              </w:rPr>
              <w:t>全校所有師生及教職同仁</w:t>
            </w:r>
          </w:p>
        </w:tc>
      </w:tr>
      <w:tr w:rsidR="00682964" w:rsidRPr="00507903" w:rsidTr="00E7087C">
        <w:tc>
          <w:tcPr>
            <w:tcW w:w="4180" w:type="dxa"/>
            <w:shd w:val="clear" w:color="auto" w:fill="auto"/>
          </w:tcPr>
          <w:p w:rsidR="00682964" w:rsidRPr="0083307B" w:rsidRDefault="00682964" w:rsidP="00E7087C">
            <w:pPr>
              <w:rPr>
                <w:rFonts w:ascii="標楷體" w:hAnsi="標楷體"/>
              </w:rPr>
            </w:pPr>
            <w:r w:rsidRPr="0083307B">
              <w:rPr>
                <w:rFonts w:ascii="標楷體" w:hAnsi="標楷體" w:hint="eastAsia"/>
              </w:rPr>
              <w:t>結合外部單位支援</w:t>
            </w:r>
          </w:p>
        </w:tc>
        <w:tc>
          <w:tcPr>
            <w:tcW w:w="4116" w:type="dxa"/>
            <w:gridSpan w:val="2"/>
            <w:shd w:val="clear" w:color="auto" w:fill="auto"/>
          </w:tcPr>
          <w:p w:rsidR="00682964" w:rsidRPr="0083307B" w:rsidRDefault="00682964" w:rsidP="00E7087C">
            <w:pPr>
              <w:rPr>
                <w:rFonts w:ascii="標楷體" w:hAnsi="標楷體"/>
              </w:rPr>
            </w:pPr>
            <w:r w:rsidRPr="0083307B">
              <w:rPr>
                <w:rFonts w:ascii="標楷體" w:hAnsi="標楷體" w:hint="eastAsia"/>
              </w:rPr>
              <w:t xml:space="preserve">□有 </w:t>
            </w:r>
            <w:r w:rsidRPr="0083307B">
              <w:rPr>
                <w:rFonts w:ascii="標楷體" w:hAnsi="標楷體"/>
              </w:rPr>
              <w:t xml:space="preserve">      </w:t>
            </w:r>
            <w:r w:rsidRPr="0083307B">
              <w:rPr>
                <w:rFonts w:ascii="新細明體" w:eastAsia="新細明體" w:hAnsi="新細明體" w:hint="eastAsia"/>
              </w:rPr>
              <w:t>■</w:t>
            </w:r>
            <w:r w:rsidRPr="0083307B">
              <w:rPr>
                <w:rFonts w:ascii="標楷體" w:hAnsi="標楷體" w:hint="eastAsia"/>
              </w:rPr>
              <w:t>無</w:t>
            </w:r>
          </w:p>
        </w:tc>
      </w:tr>
      <w:tr w:rsidR="00682964" w:rsidRPr="00507903" w:rsidTr="00E7087C">
        <w:tc>
          <w:tcPr>
            <w:tcW w:w="4180" w:type="dxa"/>
            <w:shd w:val="clear" w:color="auto" w:fill="auto"/>
          </w:tcPr>
          <w:p w:rsidR="00682964" w:rsidRPr="0083307B" w:rsidRDefault="00682964" w:rsidP="00E7087C">
            <w:pPr>
              <w:rPr>
                <w:rFonts w:ascii="標楷體" w:hAnsi="標楷體"/>
              </w:rPr>
            </w:pPr>
            <w:r w:rsidRPr="0083307B">
              <w:rPr>
                <w:rFonts w:ascii="標楷體" w:hAnsi="標楷體" w:hint="eastAsia"/>
              </w:rPr>
              <w:t>納入學校行事曆中</w:t>
            </w:r>
          </w:p>
        </w:tc>
        <w:tc>
          <w:tcPr>
            <w:tcW w:w="4116" w:type="dxa"/>
            <w:gridSpan w:val="2"/>
            <w:shd w:val="clear" w:color="auto" w:fill="auto"/>
          </w:tcPr>
          <w:p w:rsidR="00682964" w:rsidRPr="0083307B" w:rsidRDefault="00682964" w:rsidP="00E7087C">
            <w:pPr>
              <w:rPr>
                <w:rFonts w:ascii="標楷體" w:hAnsi="標楷體"/>
              </w:rPr>
            </w:pPr>
            <w:r w:rsidRPr="0083307B">
              <w:rPr>
                <w:rFonts w:ascii="新細明體" w:eastAsia="新細明體" w:hAnsi="新細明體" w:hint="eastAsia"/>
              </w:rPr>
              <w:t>■</w:t>
            </w:r>
            <w:r w:rsidRPr="0083307B">
              <w:rPr>
                <w:rFonts w:ascii="標楷體" w:hAnsi="標楷體" w:hint="eastAsia"/>
              </w:rPr>
              <w:t xml:space="preserve">有 </w:t>
            </w:r>
            <w:r w:rsidRPr="0083307B">
              <w:rPr>
                <w:rFonts w:ascii="標楷體" w:hAnsi="標楷體"/>
              </w:rPr>
              <w:t xml:space="preserve">      </w:t>
            </w:r>
            <w:r w:rsidRPr="0083307B">
              <w:rPr>
                <w:rFonts w:ascii="標楷體" w:hAnsi="標楷體" w:hint="eastAsia"/>
              </w:rPr>
              <w:t>□無</w:t>
            </w:r>
          </w:p>
        </w:tc>
      </w:tr>
      <w:tr w:rsidR="00682964" w:rsidRPr="00507903" w:rsidTr="00E7087C">
        <w:tc>
          <w:tcPr>
            <w:tcW w:w="4180" w:type="dxa"/>
            <w:shd w:val="clear" w:color="auto" w:fill="auto"/>
          </w:tcPr>
          <w:p w:rsidR="00682964" w:rsidRPr="0083307B" w:rsidRDefault="00682964" w:rsidP="00E7087C">
            <w:pPr>
              <w:rPr>
                <w:rFonts w:ascii="標楷體" w:hAnsi="標楷體"/>
              </w:rPr>
            </w:pPr>
            <w:r w:rsidRPr="0083307B">
              <w:rPr>
                <w:rFonts w:ascii="標楷體" w:hAnsi="標楷體" w:hint="eastAsia"/>
              </w:rPr>
              <w:t>演練腳本</w:t>
            </w:r>
          </w:p>
        </w:tc>
        <w:tc>
          <w:tcPr>
            <w:tcW w:w="4116" w:type="dxa"/>
            <w:gridSpan w:val="2"/>
            <w:shd w:val="clear" w:color="auto" w:fill="auto"/>
          </w:tcPr>
          <w:p w:rsidR="00682964" w:rsidRPr="0083307B" w:rsidRDefault="00682964" w:rsidP="00E7087C">
            <w:pPr>
              <w:rPr>
                <w:rFonts w:ascii="標楷體" w:hAnsi="標楷體"/>
              </w:rPr>
            </w:pPr>
            <w:r w:rsidRPr="0083307B">
              <w:rPr>
                <w:rFonts w:ascii="標楷體" w:hAnsi="標楷體" w:hint="eastAsia"/>
              </w:rPr>
              <w:t>詳如附件（廣播稿）</w:t>
            </w:r>
          </w:p>
        </w:tc>
      </w:tr>
      <w:tr w:rsidR="00682964" w:rsidRPr="00507903" w:rsidTr="00E7087C">
        <w:tc>
          <w:tcPr>
            <w:tcW w:w="4531" w:type="dxa"/>
            <w:gridSpan w:val="2"/>
            <w:shd w:val="clear" w:color="auto" w:fill="auto"/>
          </w:tcPr>
          <w:p w:rsidR="00682964" w:rsidRPr="0083307B" w:rsidRDefault="00682964" w:rsidP="00E7087C">
            <w:pPr>
              <w:rPr>
                <w:rFonts w:ascii="標楷體" w:hAnsi="標楷體"/>
              </w:rPr>
            </w:pPr>
            <w:r w:rsidRPr="005D31B5">
              <w:rPr>
                <w:rFonts w:ascii="標楷體" w:hAnsi="標楷體"/>
                <w:noProof/>
              </w:rPr>
              <w:drawing>
                <wp:inline distT="0" distB="0" distL="0" distR="0" wp14:anchorId="6B629E0D" wp14:editId="41565B2C">
                  <wp:extent cx="1942223" cy="2590800"/>
                  <wp:effectExtent l="0" t="0" r="1270" b="0"/>
                  <wp:docPr id="8" name="圖片 8" descr="D:\雅菁生輔\03及09防災\106-1防災\1060921正式演練照片\20170921防災演練_170921_00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雅菁生輔\03及09防災\106-1防災\1060921正式演練照片\20170921防災演練_170921_0090.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960538" cy="2615231"/>
                          </a:xfrm>
                          <a:prstGeom prst="rect">
                            <a:avLst/>
                          </a:prstGeom>
                          <a:noFill/>
                          <a:ln>
                            <a:noFill/>
                          </a:ln>
                        </pic:spPr>
                      </pic:pic>
                    </a:graphicData>
                  </a:graphic>
                </wp:inline>
              </w:drawing>
            </w:r>
          </w:p>
        </w:tc>
        <w:tc>
          <w:tcPr>
            <w:tcW w:w="3765" w:type="dxa"/>
            <w:shd w:val="clear" w:color="auto" w:fill="auto"/>
          </w:tcPr>
          <w:p w:rsidR="00682964" w:rsidRPr="0083307B" w:rsidRDefault="00682964" w:rsidP="00E7087C">
            <w:pPr>
              <w:rPr>
                <w:rFonts w:ascii="標楷體" w:hAnsi="標楷體"/>
              </w:rPr>
            </w:pPr>
            <w:r>
              <w:rPr>
                <w:noProof/>
              </w:rPr>
              <w:drawing>
                <wp:inline distT="0" distB="0" distL="0" distR="0" wp14:anchorId="28F489F7" wp14:editId="485DA08C">
                  <wp:extent cx="1885950" cy="2515810"/>
                  <wp:effectExtent l="0" t="0" r="0" b="0"/>
                  <wp:docPr id="9" name="圖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1900757" cy="2535563"/>
                          </a:xfrm>
                          <a:prstGeom prst="rect">
                            <a:avLst/>
                          </a:prstGeom>
                        </pic:spPr>
                      </pic:pic>
                    </a:graphicData>
                  </a:graphic>
                </wp:inline>
              </w:drawing>
            </w:r>
          </w:p>
        </w:tc>
      </w:tr>
      <w:tr w:rsidR="00682964" w:rsidRPr="00507903" w:rsidTr="00E7087C">
        <w:tc>
          <w:tcPr>
            <w:tcW w:w="4531" w:type="dxa"/>
            <w:gridSpan w:val="2"/>
            <w:shd w:val="clear" w:color="auto" w:fill="auto"/>
          </w:tcPr>
          <w:p w:rsidR="00682964" w:rsidRPr="0083307B" w:rsidRDefault="00682964" w:rsidP="00E7087C">
            <w:pPr>
              <w:ind w:left="720" w:hangingChars="300" w:hanging="720"/>
              <w:rPr>
                <w:rFonts w:ascii="標楷體" w:hAnsi="標楷體"/>
              </w:rPr>
            </w:pPr>
            <w:r w:rsidRPr="0083307B">
              <w:rPr>
                <w:rFonts w:ascii="標楷體" w:hAnsi="標楷體" w:hint="eastAsia"/>
              </w:rPr>
              <w:t>說明：</w:t>
            </w:r>
            <w:r>
              <w:rPr>
                <w:rFonts w:ascii="標楷體" w:hAnsi="標楷體" w:hint="eastAsia"/>
              </w:rPr>
              <w:t>本</w:t>
            </w:r>
            <w:r>
              <w:rPr>
                <w:rFonts w:ascii="標楷體" w:hAnsi="標楷體"/>
              </w:rPr>
              <w:t>次設立災害搶救組，於</w:t>
            </w:r>
            <w:r w:rsidRPr="0083307B">
              <w:rPr>
                <w:rFonts w:ascii="標楷體" w:hAnsi="標楷體" w:hint="eastAsia"/>
              </w:rPr>
              <w:t>學生</w:t>
            </w:r>
            <w:r>
              <w:rPr>
                <w:rFonts w:ascii="標楷體" w:hAnsi="標楷體" w:hint="eastAsia"/>
              </w:rPr>
              <w:t>疏</w:t>
            </w:r>
            <w:r>
              <w:rPr>
                <w:rFonts w:ascii="標楷體" w:hAnsi="標楷體"/>
              </w:rPr>
              <w:t>散完畢可安全</w:t>
            </w:r>
            <w:r>
              <w:rPr>
                <w:rFonts w:ascii="標楷體" w:hAnsi="標楷體" w:hint="eastAsia"/>
              </w:rPr>
              <w:t>回教室</w:t>
            </w:r>
            <w:r>
              <w:rPr>
                <w:rFonts w:ascii="標楷體" w:hAnsi="標楷體"/>
              </w:rPr>
              <w:t>後，</w:t>
            </w:r>
            <w:r w:rsidRPr="0083307B">
              <w:rPr>
                <w:rFonts w:ascii="標楷體" w:hAnsi="標楷體" w:hint="eastAsia"/>
              </w:rPr>
              <w:t>依規定</w:t>
            </w:r>
            <w:r>
              <w:rPr>
                <w:rFonts w:ascii="標楷體" w:hAnsi="標楷體" w:hint="eastAsia"/>
              </w:rPr>
              <w:t>檢</w:t>
            </w:r>
            <w:r>
              <w:rPr>
                <w:rFonts w:ascii="標楷體" w:hAnsi="標楷體"/>
              </w:rPr>
              <w:t>查教</w:t>
            </w:r>
            <w:r>
              <w:rPr>
                <w:rFonts w:ascii="標楷體" w:hAnsi="標楷體" w:hint="eastAsia"/>
              </w:rPr>
              <w:t>室</w:t>
            </w:r>
            <w:r>
              <w:rPr>
                <w:rFonts w:ascii="標楷體" w:hAnsi="標楷體"/>
              </w:rPr>
              <w:t>災損並</w:t>
            </w:r>
            <w:r>
              <w:rPr>
                <w:rFonts w:ascii="標楷體" w:hAnsi="標楷體" w:hint="eastAsia"/>
              </w:rPr>
              <w:t>回</w:t>
            </w:r>
            <w:r>
              <w:rPr>
                <w:rFonts w:ascii="標楷體" w:hAnsi="標楷體"/>
              </w:rPr>
              <w:t>報</w:t>
            </w:r>
            <w:r w:rsidRPr="0083307B">
              <w:rPr>
                <w:rFonts w:ascii="標楷體" w:hAnsi="標楷體" w:hint="eastAsia"/>
              </w:rPr>
              <w:t>。</w:t>
            </w:r>
          </w:p>
        </w:tc>
        <w:tc>
          <w:tcPr>
            <w:tcW w:w="3765" w:type="dxa"/>
            <w:shd w:val="clear" w:color="auto" w:fill="auto"/>
          </w:tcPr>
          <w:p w:rsidR="00682964" w:rsidRPr="0083307B" w:rsidRDefault="00682964" w:rsidP="00E7087C">
            <w:pPr>
              <w:ind w:left="720" w:hangingChars="300" w:hanging="720"/>
              <w:rPr>
                <w:rFonts w:ascii="標楷體" w:hAnsi="標楷體"/>
              </w:rPr>
            </w:pPr>
            <w:r w:rsidRPr="0083307B">
              <w:rPr>
                <w:rFonts w:ascii="標楷體" w:hAnsi="標楷體" w:hint="eastAsia"/>
              </w:rPr>
              <w:t>說明：</w:t>
            </w:r>
            <w:r>
              <w:rPr>
                <w:rFonts w:ascii="標楷體" w:hAnsi="標楷體" w:hint="eastAsia"/>
              </w:rPr>
              <w:t>疏</w:t>
            </w:r>
            <w:r>
              <w:rPr>
                <w:rFonts w:ascii="標楷體" w:hAnsi="標楷體"/>
              </w:rPr>
              <w:t>散</w:t>
            </w:r>
            <w:r>
              <w:rPr>
                <w:rFonts w:ascii="標楷體" w:hAnsi="標楷體" w:hint="eastAsia"/>
              </w:rPr>
              <w:t>至</w:t>
            </w:r>
            <w:r>
              <w:rPr>
                <w:rFonts w:ascii="標楷體" w:hAnsi="標楷體"/>
              </w:rPr>
              <w:t>操場後</w:t>
            </w:r>
            <w:r>
              <w:rPr>
                <w:rFonts w:ascii="標楷體" w:hAnsi="標楷體" w:hint="eastAsia"/>
              </w:rPr>
              <w:t>，</w:t>
            </w:r>
            <w:r>
              <w:rPr>
                <w:rFonts w:ascii="標楷體" w:hAnsi="標楷體"/>
              </w:rPr>
              <w:t>由秩</w:t>
            </w:r>
            <w:r>
              <w:rPr>
                <w:rFonts w:ascii="標楷體" w:hAnsi="標楷體" w:hint="eastAsia"/>
              </w:rPr>
              <w:t>序</w:t>
            </w:r>
            <w:r>
              <w:rPr>
                <w:rFonts w:ascii="標楷體" w:hAnsi="標楷體"/>
              </w:rPr>
              <w:t>維護組組長進行各班人數回報，以掌握</w:t>
            </w:r>
            <w:r>
              <w:rPr>
                <w:rFonts w:ascii="標楷體" w:hAnsi="標楷體" w:hint="eastAsia"/>
              </w:rPr>
              <w:t>順</w:t>
            </w:r>
            <w:r>
              <w:rPr>
                <w:rFonts w:ascii="標楷體" w:hAnsi="標楷體"/>
              </w:rPr>
              <w:t>利逃一生還人</w:t>
            </w:r>
            <w:r>
              <w:rPr>
                <w:rFonts w:ascii="標楷體" w:hAnsi="標楷體" w:hint="eastAsia"/>
              </w:rPr>
              <w:t>員</w:t>
            </w:r>
            <w:r>
              <w:rPr>
                <w:rFonts w:ascii="標楷體" w:hAnsi="標楷體"/>
              </w:rPr>
              <w:t>。</w:t>
            </w:r>
          </w:p>
        </w:tc>
      </w:tr>
      <w:tr w:rsidR="00682964" w:rsidRPr="00507903" w:rsidTr="00E7087C">
        <w:tc>
          <w:tcPr>
            <w:tcW w:w="4531" w:type="dxa"/>
            <w:gridSpan w:val="2"/>
            <w:shd w:val="clear" w:color="auto" w:fill="auto"/>
          </w:tcPr>
          <w:p w:rsidR="00682964" w:rsidRPr="0083307B" w:rsidRDefault="00682964" w:rsidP="00E7087C">
            <w:pPr>
              <w:rPr>
                <w:rFonts w:ascii="標楷體" w:hAnsi="標楷體"/>
              </w:rPr>
            </w:pPr>
            <w:r w:rsidRPr="005D31B5">
              <w:rPr>
                <w:rFonts w:ascii="標楷體" w:hAnsi="標楷體"/>
                <w:noProof/>
              </w:rPr>
              <w:lastRenderedPageBreak/>
              <w:drawing>
                <wp:inline distT="0" distB="0" distL="0" distR="0" wp14:anchorId="4AE4F034" wp14:editId="4BDFD075">
                  <wp:extent cx="2667000" cy="1999347"/>
                  <wp:effectExtent l="0" t="0" r="0" b="1270"/>
                  <wp:docPr id="11" name="圖片 11" descr="D:\雅菁生輔\03及09防災\106-1防災\1060921正式演練照片\20170921防災演練_170921_00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雅菁生輔\03及09防災\106-1防災\1060921正式演練照片\20170921防災演練_170921_0042.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725092" cy="2042896"/>
                          </a:xfrm>
                          <a:prstGeom prst="rect">
                            <a:avLst/>
                          </a:prstGeom>
                          <a:noFill/>
                          <a:ln>
                            <a:noFill/>
                          </a:ln>
                        </pic:spPr>
                      </pic:pic>
                    </a:graphicData>
                  </a:graphic>
                </wp:inline>
              </w:drawing>
            </w:r>
          </w:p>
        </w:tc>
        <w:tc>
          <w:tcPr>
            <w:tcW w:w="3765" w:type="dxa"/>
            <w:shd w:val="clear" w:color="auto" w:fill="auto"/>
          </w:tcPr>
          <w:p w:rsidR="00682964" w:rsidRPr="0083307B" w:rsidRDefault="00682964" w:rsidP="00E7087C">
            <w:pPr>
              <w:rPr>
                <w:rFonts w:ascii="標楷體" w:hAnsi="標楷體"/>
              </w:rPr>
            </w:pPr>
            <w:r w:rsidRPr="005D31B5">
              <w:rPr>
                <w:noProof/>
              </w:rPr>
              <w:drawing>
                <wp:inline distT="0" distB="0" distL="0" distR="0" wp14:anchorId="644D02FA" wp14:editId="79780EED">
                  <wp:extent cx="1628775" cy="2172680"/>
                  <wp:effectExtent l="0" t="0" r="0" b="0"/>
                  <wp:docPr id="12" name="圖片 12" descr="D:\雅菁生輔\03及09防災\106-1防災\1060921正式演練照片\20170921防災演練_170921_0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雅菁生輔\03及09防災\106-1防災\1060921正式演練照片\20170921防災演練_170921_0016.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642752" cy="2191324"/>
                          </a:xfrm>
                          <a:prstGeom prst="rect">
                            <a:avLst/>
                          </a:prstGeom>
                          <a:noFill/>
                          <a:ln>
                            <a:noFill/>
                          </a:ln>
                        </pic:spPr>
                      </pic:pic>
                    </a:graphicData>
                  </a:graphic>
                </wp:inline>
              </w:drawing>
            </w:r>
          </w:p>
        </w:tc>
      </w:tr>
      <w:tr w:rsidR="00682964" w:rsidRPr="00507903" w:rsidTr="00E7087C">
        <w:tc>
          <w:tcPr>
            <w:tcW w:w="4531" w:type="dxa"/>
            <w:gridSpan w:val="2"/>
            <w:shd w:val="clear" w:color="auto" w:fill="auto"/>
          </w:tcPr>
          <w:p w:rsidR="00682964" w:rsidRDefault="00682964" w:rsidP="00E7087C">
            <w:pPr>
              <w:ind w:left="3960" w:hangingChars="1650" w:hanging="3960"/>
              <w:rPr>
                <w:rFonts w:ascii="標楷體" w:hAnsi="標楷體"/>
              </w:rPr>
            </w:pPr>
            <w:r w:rsidRPr="0083307B">
              <w:rPr>
                <w:rFonts w:ascii="標楷體" w:hAnsi="標楷體" w:hint="eastAsia"/>
              </w:rPr>
              <w:t>說明：</w:t>
            </w:r>
            <w:r>
              <w:rPr>
                <w:rFonts w:ascii="標楷體" w:hAnsi="標楷體" w:hint="eastAsia"/>
              </w:rPr>
              <w:t>教</w:t>
            </w:r>
            <w:r>
              <w:rPr>
                <w:rFonts w:ascii="標楷體" w:hAnsi="標楷體"/>
              </w:rPr>
              <w:t>室</w:t>
            </w:r>
            <w:r>
              <w:rPr>
                <w:rFonts w:ascii="標楷體" w:hAnsi="標楷體" w:hint="eastAsia"/>
              </w:rPr>
              <w:t>於廣</w:t>
            </w:r>
            <w:r>
              <w:rPr>
                <w:rFonts w:ascii="標楷體" w:hAnsi="標楷體"/>
              </w:rPr>
              <w:t>播警報發報後，進行</w:t>
            </w:r>
            <w:r>
              <w:rPr>
                <w:rFonts w:ascii="標楷體" w:hAnsi="標楷體" w:hint="eastAsia"/>
              </w:rPr>
              <w:t>避</w:t>
            </w:r>
          </w:p>
          <w:p w:rsidR="00682964" w:rsidRDefault="00682964" w:rsidP="00E7087C">
            <w:pPr>
              <w:ind w:firstLineChars="300" w:firstLine="720"/>
              <w:rPr>
                <w:rFonts w:ascii="標楷體" w:hAnsi="標楷體"/>
              </w:rPr>
            </w:pPr>
            <w:r>
              <w:rPr>
                <w:rFonts w:ascii="標楷體" w:hAnsi="標楷體"/>
              </w:rPr>
              <w:t>難</w:t>
            </w:r>
            <w:r>
              <w:rPr>
                <w:rFonts w:ascii="標楷體" w:hAnsi="標楷體" w:hint="eastAsia"/>
              </w:rPr>
              <w:t>掩避</w:t>
            </w:r>
            <w:r>
              <w:rPr>
                <w:rFonts w:ascii="標楷體" w:hAnsi="標楷體"/>
              </w:rPr>
              <w:t>，師長一</w:t>
            </w:r>
            <w:r>
              <w:rPr>
                <w:rFonts w:ascii="標楷體" w:hAnsi="標楷體" w:hint="eastAsia"/>
              </w:rPr>
              <w:t>同</w:t>
            </w:r>
            <w:r>
              <w:rPr>
                <w:rFonts w:ascii="標楷體" w:hAnsi="標楷體"/>
              </w:rPr>
              <w:t>演練。</w:t>
            </w:r>
          </w:p>
          <w:p w:rsidR="00682964" w:rsidRPr="0083307B" w:rsidRDefault="00682964" w:rsidP="00E7087C">
            <w:pPr>
              <w:ind w:left="3960" w:hangingChars="1650" w:hanging="3960"/>
              <w:rPr>
                <w:rFonts w:ascii="標楷體" w:hAnsi="標楷體"/>
              </w:rPr>
            </w:pPr>
            <w:r w:rsidRPr="0083307B">
              <w:rPr>
                <w:rFonts w:ascii="標楷體" w:hAnsi="標楷體"/>
              </w:rPr>
              <w:t xml:space="preserve">                                                                                                                                                                                                                                                                                                        </w:t>
            </w:r>
          </w:p>
        </w:tc>
        <w:tc>
          <w:tcPr>
            <w:tcW w:w="3765" w:type="dxa"/>
            <w:shd w:val="clear" w:color="auto" w:fill="auto"/>
          </w:tcPr>
          <w:p w:rsidR="00682964" w:rsidRDefault="00682964" w:rsidP="00E7087C">
            <w:pPr>
              <w:ind w:left="720" w:hangingChars="300" w:hanging="720"/>
              <w:rPr>
                <w:rFonts w:ascii="標楷體" w:hAnsi="標楷體"/>
              </w:rPr>
            </w:pPr>
            <w:r w:rsidRPr="0083307B">
              <w:rPr>
                <w:rFonts w:ascii="標楷體" w:hAnsi="標楷體" w:hint="eastAsia"/>
              </w:rPr>
              <w:t>說明：</w:t>
            </w:r>
            <w:r w:rsidRPr="005D31B5">
              <w:rPr>
                <w:rFonts w:ascii="標楷體" w:hAnsi="標楷體" w:hint="eastAsia"/>
              </w:rPr>
              <w:t>同學依照疏散路線規劃不推、不語、不跑往指定地位置集合</w:t>
            </w:r>
            <w:r>
              <w:rPr>
                <w:rFonts w:ascii="標楷體" w:hAnsi="標楷體" w:hint="eastAsia"/>
              </w:rPr>
              <w:t>。</w:t>
            </w:r>
            <w:r w:rsidRPr="005D31B5">
              <w:rPr>
                <w:rFonts w:ascii="標楷體" w:hAnsi="標楷體" w:hint="eastAsia"/>
              </w:rPr>
              <w:t>教官於疏散路線引導同學，並提醒應以書包保護頭部。</w:t>
            </w:r>
          </w:p>
          <w:p w:rsidR="00682964" w:rsidRPr="005D31B5" w:rsidRDefault="00682964" w:rsidP="00E7087C">
            <w:pPr>
              <w:rPr>
                <w:rFonts w:ascii="標楷體" w:hAnsi="標楷體"/>
              </w:rPr>
            </w:pPr>
          </w:p>
        </w:tc>
      </w:tr>
      <w:tr w:rsidR="00682964" w:rsidRPr="00507903" w:rsidTr="00E7087C">
        <w:tc>
          <w:tcPr>
            <w:tcW w:w="4180" w:type="dxa"/>
            <w:shd w:val="clear" w:color="auto" w:fill="auto"/>
          </w:tcPr>
          <w:p w:rsidR="00682964" w:rsidRPr="0083307B" w:rsidRDefault="00682964" w:rsidP="00E7087C">
            <w:pPr>
              <w:rPr>
                <w:rFonts w:ascii="標楷體" w:hAnsi="標楷體"/>
              </w:rPr>
            </w:pPr>
          </w:p>
          <w:p w:rsidR="00682964" w:rsidRPr="0083307B" w:rsidRDefault="00682964" w:rsidP="00E7087C">
            <w:pPr>
              <w:rPr>
                <w:rFonts w:ascii="標楷體" w:hAnsi="標楷體"/>
              </w:rPr>
            </w:pPr>
          </w:p>
          <w:p w:rsidR="00682964" w:rsidRPr="0083307B" w:rsidRDefault="00682964" w:rsidP="00E7087C">
            <w:pPr>
              <w:rPr>
                <w:rFonts w:ascii="標楷體" w:hAnsi="標楷體"/>
              </w:rPr>
            </w:pPr>
          </w:p>
          <w:p w:rsidR="00682964" w:rsidRPr="0083307B" w:rsidRDefault="00682964" w:rsidP="00E7087C">
            <w:pPr>
              <w:rPr>
                <w:rFonts w:ascii="標楷體" w:hAnsi="標楷體"/>
              </w:rPr>
            </w:pPr>
            <w:r w:rsidRPr="0083307B">
              <w:rPr>
                <w:rFonts w:ascii="標楷體" w:hAnsi="標楷體" w:hint="eastAsia"/>
              </w:rPr>
              <w:t>文字說明</w:t>
            </w:r>
          </w:p>
        </w:tc>
        <w:tc>
          <w:tcPr>
            <w:tcW w:w="4116" w:type="dxa"/>
            <w:gridSpan w:val="2"/>
            <w:shd w:val="clear" w:color="auto" w:fill="auto"/>
          </w:tcPr>
          <w:p w:rsidR="00682964" w:rsidRPr="0083307B" w:rsidRDefault="00682964" w:rsidP="00E7087C">
            <w:pPr>
              <w:rPr>
                <w:rFonts w:ascii="標楷體" w:hAnsi="標楷體"/>
              </w:rPr>
            </w:pPr>
            <w:r w:rsidRPr="0083307B">
              <w:rPr>
                <w:rFonts w:ascii="標楷體" w:hAnsi="標楷體" w:hint="eastAsia"/>
              </w:rPr>
              <w:t>本校依預定計畫於9/</w:t>
            </w:r>
            <w:r>
              <w:rPr>
                <w:rFonts w:ascii="標楷體" w:hAnsi="標楷體"/>
              </w:rPr>
              <w:t>19</w:t>
            </w:r>
            <w:r w:rsidRPr="0083307B">
              <w:rPr>
                <w:rFonts w:ascii="標楷體" w:hAnsi="標楷體" w:hint="eastAsia"/>
              </w:rPr>
              <w:t>（</w:t>
            </w:r>
            <w:r>
              <w:rPr>
                <w:rFonts w:ascii="標楷體" w:hAnsi="標楷體" w:hint="eastAsia"/>
              </w:rPr>
              <w:t>二</w:t>
            </w:r>
            <w:r w:rsidRPr="0083307B">
              <w:rPr>
                <w:rFonts w:ascii="標楷體" w:hAnsi="標楷體" w:hint="eastAsia"/>
              </w:rPr>
              <w:t>）上午07：40實施防災疏散預演作業</w:t>
            </w:r>
            <w:r w:rsidRPr="0083307B">
              <w:rPr>
                <w:rFonts w:ascii="新細明體" w:eastAsia="新細明體" w:hAnsi="新細明體" w:hint="eastAsia"/>
              </w:rPr>
              <w:t>，</w:t>
            </w:r>
            <w:r w:rsidRPr="0083307B">
              <w:rPr>
                <w:rFonts w:ascii="標楷體" w:hAnsi="標楷體" w:hint="eastAsia"/>
              </w:rPr>
              <w:t>正式疏散於9/21（三）上午09：21實施</w:t>
            </w:r>
            <w:r>
              <w:rPr>
                <w:rFonts w:ascii="新細明體" w:eastAsia="新細明體" w:hAnsi="新細明體" w:hint="eastAsia"/>
              </w:rPr>
              <w:t>。本次</w:t>
            </w:r>
            <w:r>
              <w:rPr>
                <w:rFonts w:ascii="新細明體" w:eastAsia="新細明體" w:hAnsi="新細明體"/>
              </w:rPr>
              <w:t>新增各班防災編組：區分秩序</w:t>
            </w:r>
            <w:r>
              <w:rPr>
                <w:rFonts w:ascii="新細明體" w:eastAsia="新細明體" w:hAnsi="新細明體" w:hint="eastAsia"/>
              </w:rPr>
              <w:t>維</w:t>
            </w:r>
            <w:r>
              <w:rPr>
                <w:rFonts w:ascii="新細明體" w:eastAsia="新細明體" w:hAnsi="新細明體"/>
              </w:rPr>
              <w:t>護組、</w:t>
            </w:r>
            <w:r>
              <w:rPr>
                <w:rFonts w:ascii="新細明體" w:eastAsia="新細明體" w:hAnsi="新細明體" w:hint="eastAsia"/>
              </w:rPr>
              <w:t>災</w:t>
            </w:r>
            <w:r>
              <w:rPr>
                <w:rFonts w:ascii="新細明體" w:eastAsia="新細明體" w:hAnsi="新細明體"/>
              </w:rPr>
              <w:t>害搶救組、傷患救護組，</w:t>
            </w:r>
            <w:r>
              <w:rPr>
                <w:rFonts w:ascii="新細明體" w:eastAsia="新細明體" w:hAnsi="新細明體" w:hint="eastAsia"/>
              </w:rPr>
              <w:t>各</w:t>
            </w:r>
            <w:r>
              <w:rPr>
                <w:rFonts w:ascii="新細明體" w:eastAsia="新細明體" w:hAnsi="新細明體"/>
              </w:rPr>
              <w:t>組</w:t>
            </w:r>
            <w:r>
              <w:rPr>
                <w:rFonts w:ascii="新細明體" w:eastAsia="新細明體" w:hAnsi="新細明體" w:hint="eastAsia"/>
              </w:rPr>
              <w:t>皆</w:t>
            </w:r>
            <w:r>
              <w:rPr>
                <w:rFonts w:ascii="新細明體" w:eastAsia="新細明體" w:hAnsi="新細明體"/>
              </w:rPr>
              <w:t>有不同的任務賦予。</w:t>
            </w:r>
            <w:r>
              <w:rPr>
                <w:rFonts w:ascii="新細明體" w:eastAsia="新細明體" w:hAnsi="新細明體" w:hint="eastAsia"/>
              </w:rPr>
              <w:t>俟地震</w:t>
            </w:r>
            <w:r>
              <w:rPr>
                <w:rFonts w:ascii="新細明體" w:eastAsia="新細明體" w:hAnsi="新細明體"/>
              </w:rPr>
              <w:t>警報廣播後，</w:t>
            </w:r>
            <w:r w:rsidRPr="0083307B">
              <w:rPr>
                <w:rFonts w:ascii="標楷體" w:hAnsi="標楷體" w:hint="eastAsia"/>
              </w:rPr>
              <w:t>同學依照事前規劃之行進路線同學依照事前規劃之行進路線抵達疏散避難指定位置</w:t>
            </w:r>
            <w:r w:rsidRPr="0083307B">
              <w:rPr>
                <w:rFonts w:ascii="新細明體" w:eastAsia="新細明體" w:hAnsi="新細明體" w:hint="eastAsia"/>
              </w:rPr>
              <w:t>，</w:t>
            </w:r>
            <w:r w:rsidRPr="0083307B">
              <w:rPr>
                <w:rFonts w:ascii="標楷體" w:hAnsi="標楷體" w:hint="eastAsia"/>
              </w:rPr>
              <w:t>抵達疏散避難指定位置</w:t>
            </w:r>
            <w:r w:rsidRPr="0083307B">
              <w:rPr>
                <w:rFonts w:ascii="新細明體" w:eastAsia="新細明體" w:hAnsi="新細明體" w:hint="eastAsia"/>
              </w:rPr>
              <w:t>，</w:t>
            </w:r>
            <w:r w:rsidRPr="0083307B">
              <w:rPr>
                <w:rFonts w:ascii="標楷體" w:hAnsi="標楷體" w:hint="eastAsia"/>
              </w:rPr>
              <w:t>由校長針對同學表現及疏散避難應注意事項進行指導與勉勵，提醒同學於真正發生災難時，除臨危不亂遵循應變原則外，也要懂得隨機應變，自救救人，發揮平時演練的最大效益</w:t>
            </w:r>
            <w:r w:rsidRPr="0083307B">
              <w:rPr>
                <w:rFonts w:ascii="新細明體" w:eastAsia="新細明體" w:hAnsi="新細明體" w:hint="eastAsia"/>
              </w:rPr>
              <w:t>。</w:t>
            </w:r>
          </w:p>
        </w:tc>
      </w:tr>
      <w:tr w:rsidR="00682964" w:rsidRPr="00507903" w:rsidTr="00E7087C">
        <w:tc>
          <w:tcPr>
            <w:tcW w:w="4180" w:type="dxa"/>
            <w:shd w:val="clear" w:color="auto" w:fill="auto"/>
          </w:tcPr>
          <w:p w:rsidR="00682964" w:rsidRPr="0083307B" w:rsidRDefault="00682964" w:rsidP="00E7087C">
            <w:pPr>
              <w:rPr>
                <w:rFonts w:ascii="標楷體" w:hAnsi="標楷體"/>
              </w:rPr>
            </w:pPr>
          </w:p>
          <w:p w:rsidR="00682964" w:rsidRPr="0083307B" w:rsidRDefault="00682964" w:rsidP="00E7087C">
            <w:pPr>
              <w:rPr>
                <w:rFonts w:ascii="標楷體" w:hAnsi="標楷體"/>
              </w:rPr>
            </w:pPr>
            <w:r w:rsidRPr="0083307B">
              <w:rPr>
                <w:rFonts w:ascii="標楷體" w:hAnsi="標楷體" w:hint="eastAsia"/>
              </w:rPr>
              <w:t>演練檢討改善記錄</w:t>
            </w:r>
          </w:p>
        </w:tc>
        <w:tc>
          <w:tcPr>
            <w:tcW w:w="4116" w:type="dxa"/>
            <w:gridSpan w:val="2"/>
            <w:shd w:val="clear" w:color="auto" w:fill="auto"/>
          </w:tcPr>
          <w:p w:rsidR="00682964" w:rsidRPr="0083307B" w:rsidRDefault="00682964" w:rsidP="00E7087C">
            <w:pPr>
              <w:rPr>
                <w:rFonts w:ascii="標楷體" w:hAnsi="標楷體"/>
              </w:rPr>
            </w:pPr>
            <w:r w:rsidRPr="0083307B">
              <w:rPr>
                <w:rFonts w:ascii="標楷體" w:hAnsi="標楷體" w:hint="eastAsia"/>
              </w:rPr>
              <w:t>演練過後分別於國、高中導師會議中請師長提供疏散作法之建議</w:t>
            </w:r>
            <w:r w:rsidRPr="0083307B">
              <w:rPr>
                <w:rFonts w:ascii="新細明體" w:eastAsia="新細明體" w:hAnsi="新細明體" w:hint="eastAsia"/>
              </w:rPr>
              <w:t>。</w:t>
            </w:r>
            <w:r>
              <w:rPr>
                <w:rFonts w:ascii="新細明體" w:eastAsia="新細明體" w:hAnsi="新細明體" w:hint="eastAsia"/>
              </w:rPr>
              <w:t>各</w:t>
            </w:r>
            <w:r>
              <w:rPr>
                <w:rFonts w:ascii="新細明體" w:eastAsia="新細明體" w:hAnsi="新細明體"/>
              </w:rPr>
              <w:t>班因</w:t>
            </w:r>
            <w:r>
              <w:rPr>
                <w:rFonts w:ascii="新細明體" w:eastAsia="新細明體" w:hAnsi="新細明體" w:hint="eastAsia"/>
              </w:rPr>
              <w:t>出</w:t>
            </w:r>
            <w:r>
              <w:rPr>
                <w:rFonts w:ascii="新細明體" w:eastAsia="新細明體" w:hAnsi="新細明體"/>
              </w:rPr>
              <w:t>教室疏散時仍</w:t>
            </w:r>
            <w:r>
              <w:rPr>
                <w:rFonts w:ascii="新細明體" w:eastAsia="新細明體" w:hAnsi="新細明體" w:hint="eastAsia"/>
              </w:rPr>
              <w:t>習</w:t>
            </w:r>
            <w:r>
              <w:rPr>
                <w:rFonts w:ascii="新細明體" w:eastAsia="新細明體" w:hAnsi="新細明體"/>
              </w:rPr>
              <w:t>慣於</w:t>
            </w:r>
            <w:r>
              <w:rPr>
                <w:rFonts w:ascii="新細明體" w:eastAsia="新細明體" w:hAnsi="新細明體" w:hint="eastAsia"/>
              </w:rPr>
              <w:t>走</w:t>
            </w:r>
            <w:r>
              <w:rPr>
                <w:rFonts w:ascii="新細明體" w:eastAsia="新細明體" w:hAnsi="新細明體"/>
              </w:rPr>
              <w:t>廊上</w:t>
            </w:r>
            <w:r>
              <w:rPr>
                <w:rFonts w:ascii="新細明體" w:eastAsia="新細明體" w:hAnsi="新細明體" w:hint="eastAsia"/>
              </w:rPr>
              <w:t>排</w:t>
            </w:r>
            <w:r>
              <w:rPr>
                <w:rFonts w:ascii="新細明體" w:eastAsia="新細明體" w:hAnsi="新細明體"/>
              </w:rPr>
              <w:t>隊</w:t>
            </w:r>
            <w:r>
              <w:rPr>
                <w:rFonts w:ascii="新細明體" w:eastAsia="新細明體" w:hAnsi="新細明體" w:hint="eastAsia"/>
              </w:rPr>
              <w:t>才</w:t>
            </w:r>
            <w:r>
              <w:rPr>
                <w:rFonts w:ascii="新細明體" w:eastAsia="新細明體" w:hAnsi="新細明體"/>
              </w:rPr>
              <w:t>離開，</w:t>
            </w:r>
            <w:r>
              <w:rPr>
                <w:rFonts w:ascii="新細明體" w:eastAsia="新細明體" w:hAnsi="新細明體" w:hint="eastAsia"/>
              </w:rPr>
              <w:t>此</w:t>
            </w:r>
            <w:r>
              <w:rPr>
                <w:rFonts w:ascii="新細明體" w:eastAsia="新細明體" w:hAnsi="新細明體"/>
              </w:rPr>
              <w:t>舉將影響</w:t>
            </w:r>
            <w:r>
              <w:rPr>
                <w:rFonts w:ascii="新細明體" w:eastAsia="新細明體" w:hAnsi="新細明體" w:hint="eastAsia"/>
              </w:rPr>
              <w:t>各</w:t>
            </w:r>
            <w:r>
              <w:rPr>
                <w:rFonts w:ascii="新細明體" w:eastAsia="新細明體" w:hAnsi="新細明體"/>
              </w:rPr>
              <w:t>樓層疏散動線，將於</w:t>
            </w:r>
            <w:r>
              <w:rPr>
                <w:rFonts w:ascii="新細明體" w:eastAsia="新細明體" w:hAnsi="新細明體" w:hint="eastAsia"/>
              </w:rPr>
              <w:t>爾</w:t>
            </w:r>
            <w:r>
              <w:rPr>
                <w:rFonts w:ascii="新細明體" w:eastAsia="新細明體" w:hAnsi="新細明體"/>
              </w:rPr>
              <w:t>後</w:t>
            </w:r>
            <w:r>
              <w:rPr>
                <w:rFonts w:ascii="新細明體" w:eastAsia="新細明體" w:hAnsi="新細明體" w:hint="eastAsia"/>
              </w:rPr>
              <w:t>加</w:t>
            </w:r>
            <w:r>
              <w:rPr>
                <w:rFonts w:ascii="新細明體" w:eastAsia="新細明體" w:hAnsi="新細明體"/>
              </w:rPr>
              <w:t>強</w:t>
            </w:r>
            <w:r>
              <w:rPr>
                <w:rFonts w:ascii="新細明體" w:eastAsia="新細明體" w:hAnsi="新細明體" w:hint="eastAsia"/>
              </w:rPr>
              <w:t>宣</w:t>
            </w:r>
            <w:r>
              <w:rPr>
                <w:rFonts w:ascii="新細明體" w:eastAsia="新細明體" w:hAnsi="新細明體"/>
              </w:rPr>
              <w:t>導</w:t>
            </w:r>
            <w:r>
              <w:rPr>
                <w:rFonts w:ascii="新細明體" w:eastAsia="新細明體" w:hAnsi="新細明體" w:hint="eastAsia"/>
              </w:rPr>
              <w:t>及</w:t>
            </w:r>
            <w:r>
              <w:rPr>
                <w:rFonts w:ascii="新細明體" w:eastAsia="新細明體" w:hAnsi="新細明體"/>
              </w:rPr>
              <w:t>要求。</w:t>
            </w:r>
          </w:p>
        </w:tc>
      </w:tr>
    </w:tbl>
    <w:p w:rsidR="00806BF7" w:rsidRPr="00682964" w:rsidRDefault="00806BF7" w:rsidP="00806BF7">
      <w:pPr>
        <w:pStyle w:val="a9"/>
      </w:pPr>
    </w:p>
    <w:p w:rsidR="00483F27" w:rsidRPr="00A40BCC" w:rsidRDefault="00483F27" w:rsidP="00483F27"/>
    <w:p w:rsidR="0089398A" w:rsidRDefault="0089398A" w:rsidP="00E01D28">
      <w:pPr>
        <w:pStyle w:val="2"/>
        <w:spacing w:before="180" w:after="180"/>
        <w:jc w:val="both"/>
      </w:pPr>
      <w:bookmarkStart w:id="70" w:name="_Toc437422570"/>
      <w:r>
        <w:rPr>
          <w:rFonts w:hint="eastAsia"/>
        </w:rPr>
        <w:t>家庭防災卡與</w:t>
      </w:r>
      <w:r>
        <w:rPr>
          <w:rFonts w:hint="eastAsia"/>
        </w:rPr>
        <w:t>1991</w:t>
      </w:r>
      <w:r>
        <w:rPr>
          <w:rFonts w:hint="eastAsia"/>
        </w:rPr>
        <w:t>報平安專線</w:t>
      </w:r>
      <w:bookmarkEnd w:id="70"/>
    </w:p>
    <w:p w:rsidR="00CF4CA9" w:rsidRPr="00CF4CA9" w:rsidRDefault="0089398A" w:rsidP="00DB5E08">
      <w:pPr>
        <w:pStyle w:val="aa"/>
        <w:ind w:left="480" w:firstLine="480"/>
      </w:pPr>
      <w:r>
        <w:rPr>
          <w:rFonts w:hint="eastAsia"/>
        </w:rPr>
        <w:t>大規模災害發生時，交通、通</w:t>
      </w:r>
      <w:r w:rsidR="001451C1">
        <w:rPr>
          <w:rFonts w:hint="eastAsia"/>
        </w:rPr>
        <w:t>訊</w:t>
      </w:r>
      <w:r>
        <w:rPr>
          <w:rFonts w:hint="eastAsia"/>
        </w:rPr>
        <w:t>往往相當混亂且可能中斷，家庭成員的團聚，變得</w:t>
      </w:r>
      <w:r>
        <w:rPr>
          <w:rFonts w:hint="eastAsia"/>
        </w:rPr>
        <w:lastRenderedPageBreak/>
        <w:t>急迫卻又困難，故內政部消防署設置</w:t>
      </w:r>
      <w:r>
        <w:rPr>
          <w:rFonts w:hint="eastAsia"/>
        </w:rPr>
        <w:t>1991</w:t>
      </w:r>
      <w:r>
        <w:rPr>
          <w:rFonts w:hint="eastAsia"/>
        </w:rPr>
        <w:t>報平安平臺，藉由此平臺留言訊息，以達災</w:t>
      </w:r>
      <w:r w:rsidR="00DB5E08">
        <w:rPr>
          <w:rFonts w:hint="eastAsia"/>
        </w:rPr>
        <w:t>害</w:t>
      </w:r>
      <w:r>
        <w:rPr>
          <w:rFonts w:hint="eastAsia"/>
        </w:rPr>
        <w:t>時聯繫家人或朋友之效用。另教育部建立「家庭防災卡」機制，卡片內容結合內政部消防署</w:t>
      </w:r>
      <w:r w:rsidR="001451C1">
        <w:rPr>
          <w:rFonts w:hint="eastAsia"/>
        </w:rPr>
        <w:t>1</w:t>
      </w:r>
      <w:r>
        <w:rPr>
          <w:rFonts w:hint="eastAsia"/>
        </w:rPr>
        <w:t>991</w:t>
      </w:r>
      <w:r>
        <w:rPr>
          <w:rFonts w:hint="eastAsia"/>
        </w:rPr>
        <w:t>報平安平臺資訊，於災</w:t>
      </w:r>
      <w:r w:rsidR="00CB0207">
        <w:rPr>
          <w:rFonts w:hint="eastAsia"/>
        </w:rPr>
        <w:t>變</w:t>
      </w:r>
      <w:r>
        <w:rPr>
          <w:rFonts w:hint="eastAsia"/>
        </w:rPr>
        <w:t>時家庭團聚及聯絡。學校應於每學期開學之初，將「家庭防災卡」由學生攜回家，與家長共同填寫，讓全家能藉此熟悉避難場所與緊急聯絡方式。每個家庭皆有個別的「家庭防災卡內容」，平常</w:t>
      </w:r>
      <w:r w:rsidR="001451C1">
        <w:rPr>
          <w:rFonts w:hint="eastAsia"/>
        </w:rPr>
        <w:t>攜帶</w:t>
      </w:r>
      <w:r>
        <w:rPr>
          <w:rFonts w:hint="eastAsia"/>
        </w:rPr>
        <w:t>於書包、鉛筆盒、身上等，並考量實用性，卡片材質以耐磨者為佳。家庭防災卡範例如</w:t>
      </w:r>
      <w:r w:rsidR="00B0069D">
        <w:fldChar w:fldCharType="begin"/>
      </w:r>
      <w:r>
        <w:instrText xml:space="preserve"> </w:instrText>
      </w:r>
      <w:r>
        <w:rPr>
          <w:rFonts w:hint="eastAsia"/>
        </w:rPr>
        <w:instrText>REF _Ref419201454 \h</w:instrText>
      </w:r>
      <w:r>
        <w:instrText xml:space="preserve"> </w:instrText>
      </w:r>
      <w:r w:rsidR="00B0069D">
        <w:fldChar w:fldCharType="separate"/>
      </w:r>
      <w:r w:rsidR="006256FD">
        <w:rPr>
          <w:rFonts w:hint="eastAsia"/>
        </w:rPr>
        <w:t>圖</w:t>
      </w:r>
      <w:r w:rsidR="006256FD">
        <w:rPr>
          <w:rFonts w:hint="eastAsia"/>
        </w:rPr>
        <w:t xml:space="preserve">2- </w:t>
      </w:r>
      <w:r w:rsidR="006256FD">
        <w:rPr>
          <w:noProof/>
        </w:rPr>
        <w:t>12</w:t>
      </w:r>
      <w:r w:rsidR="00B0069D">
        <w:fldChar w:fldCharType="end"/>
      </w:r>
      <w:r>
        <w:rPr>
          <w:rFonts w:hint="eastAsia"/>
        </w:rPr>
        <w:t>所示。</w:t>
      </w:r>
    </w:p>
    <w:p w:rsidR="0089398A" w:rsidRDefault="00D15EB5" w:rsidP="0089398A">
      <w:pPr>
        <w:pStyle w:val="a9"/>
      </w:pPr>
      <w:r>
        <w:rPr>
          <w:noProof/>
        </w:rPr>
        <w:drawing>
          <wp:inline distT="0" distB="0" distL="0" distR="0">
            <wp:extent cx="5486400" cy="4114800"/>
            <wp:effectExtent l="0" t="0" r="0" b="0"/>
            <wp:docPr id="32" name="圖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3"/>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486400" cy="4114800"/>
                    </a:xfrm>
                    <a:prstGeom prst="rect">
                      <a:avLst/>
                    </a:prstGeom>
                    <a:noFill/>
                    <a:ln>
                      <a:noFill/>
                    </a:ln>
                  </pic:spPr>
                </pic:pic>
              </a:graphicData>
            </a:graphic>
          </wp:inline>
        </w:drawing>
      </w:r>
    </w:p>
    <w:p w:rsidR="001451C1" w:rsidRDefault="0089398A" w:rsidP="0001251B">
      <w:pPr>
        <w:pStyle w:val="a9"/>
      </w:pPr>
      <w:bookmarkStart w:id="71" w:name="_Ref419201454"/>
      <w:bookmarkStart w:id="72" w:name="_Toc437422684"/>
      <w:r>
        <w:rPr>
          <w:rFonts w:hint="eastAsia"/>
        </w:rPr>
        <w:t>圖</w:t>
      </w:r>
      <w:r>
        <w:rPr>
          <w:rFonts w:hint="eastAsia"/>
        </w:rPr>
        <w:t xml:space="preserve">2- </w:t>
      </w:r>
      <w:r w:rsidR="00B0069D">
        <w:fldChar w:fldCharType="begin"/>
      </w:r>
      <w:r>
        <w:instrText xml:space="preserve"> </w:instrText>
      </w:r>
      <w:r>
        <w:rPr>
          <w:rFonts w:hint="eastAsia"/>
        </w:rPr>
        <w:instrText xml:space="preserve">SEQ </w:instrText>
      </w:r>
      <w:r>
        <w:rPr>
          <w:rFonts w:hint="eastAsia"/>
        </w:rPr>
        <w:instrText>圖</w:instrText>
      </w:r>
      <w:r>
        <w:rPr>
          <w:rFonts w:hint="eastAsia"/>
        </w:rPr>
        <w:instrText>2- \* ARABIC</w:instrText>
      </w:r>
      <w:r>
        <w:instrText xml:space="preserve"> </w:instrText>
      </w:r>
      <w:r w:rsidR="00B0069D">
        <w:fldChar w:fldCharType="separate"/>
      </w:r>
      <w:r w:rsidR="006256FD">
        <w:rPr>
          <w:noProof/>
        </w:rPr>
        <w:t>12</w:t>
      </w:r>
      <w:r w:rsidR="00B0069D">
        <w:fldChar w:fldCharType="end"/>
      </w:r>
      <w:bookmarkEnd w:id="71"/>
      <w:r>
        <w:rPr>
          <w:rFonts w:hint="eastAsia"/>
        </w:rPr>
        <w:t>家庭防災卡</w:t>
      </w:r>
      <w:bookmarkEnd w:id="72"/>
    </w:p>
    <w:p w:rsidR="001451C1" w:rsidRDefault="001451C1" w:rsidP="00C518EB">
      <w:pPr>
        <w:pStyle w:val="a9"/>
      </w:pPr>
    </w:p>
    <w:p w:rsidR="005A0183" w:rsidRDefault="005A0183" w:rsidP="00467566">
      <w:pPr>
        <w:pStyle w:val="2"/>
        <w:spacing w:before="180" w:after="180"/>
      </w:pPr>
      <w:bookmarkStart w:id="73" w:name="_Toc437422574"/>
      <w:r>
        <w:rPr>
          <w:rFonts w:hint="eastAsia"/>
        </w:rPr>
        <w:t>避難疏散之規劃</w:t>
      </w:r>
      <w:bookmarkEnd w:id="73"/>
    </w:p>
    <w:p w:rsidR="005A0183" w:rsidRDefault="005547B4" w:rsidP="005A0183">
      <w:pPr>
        <w:pStyle w:val="3"/>
        <w:spacing w:before="180" w:after="180"/>
      </w:pPr>
      <w:bookmarkStart w:id="74" w:name="_Toc437422575"/>
      <w:r>
        <w:rPr>
          <w:rFonts w:hint="eastAsia"/>
        </w:rPr>
        <w:t>原則與流程</w:t>
      </w:r>
      <w:bookmarkEnd w:id="74"/>
    </w:p>
    <w:p w:rsidR="005547B4" w:rsidRDefault="005547B4" w:rsidP="005A0183">
      <w:pPr>
        <w:pStyle w:val="aa"/>
        <w:ind w:left="480" w:firstLine="480"/>
      </w:pPr>
      <w:r>
        <w:rPr>
          <w:rFonts w:hint="eastAsia"/>
        </w:rPr>
        <w:t>校園疏散主要以人員疏散為主，因此在規劃疏散計畫時，對疏散時機之認定非常重要，而疏散時機為意外狀況有擴大之虞或對人員可能造成生命威脅時，須即刻通知人員進行疏散。若本校有特殊師生時需考量專人協助避難。</w:t>
      </w:r>
    </w:p>
    <w:p w:rsidR="005A0183" w:rsidRDefault="005A0183" w:rsidP="005A0183">
      <w:pPr>
        <w:pStyle w:val="aa"/>
        <w:ind w:left="480" w:firstLine="480"/>
      </w:pPr>
      <w:r>
        <w:rPr>
          <w:rFonts w:hint="eastAsia"/>
        </w:rPr>
        <w:lastRenderedPageBreak/>
        <w:t>對於校內教職員生平時應加強防災演練知識宣導，並藉由每學期之定期演練，演練各種校內可能發生之災害應變演習，加強人員對於疏散動線的熟悉程度，避難引導組每學期規劃每棟建築物舉辦一次避難疏散演練，使得在實際災害發生時，能有效增加緊急疏散的效率。避難引導組每學期末前，應擬定緊急疏散地圖</w:t>
      </w:r>
      <w:r>
        <w:rPr>
          <w:rFonts w:hint="eastAsia"/>
        </w:rPr>
        <w:t>(</w:t>
      </w:r>
      <w:r>
        <w:rPr>
          <w:rFonts w:hint="eastAsia"/>
        </w:rPr>
        <w:t>疏散路線和疏散地點</w:t>
      </w:r>
      <w:r>
        <w:rPr>
          <w:rFonts w:hint="eastAsia"/>
        </w:rPr>
        <w:t>)</w:t>
      </w:r>
      <w:r>
        <w:rPr>
          <w:rFonts w:hint="eastAsia"/>
        </w:rPr>
        <w:t>，避難疏散路線可結合早上升旗路線、班級集合地點進行規劃，調查避難路線是否暢通，如有障礙物時應立即清除，並於新學年度公告周知教職員工、避難引導人員及相關人員。</w:t>
      </w:r>
    </w:p>
    <w:p w:rsidR="0001251B" w:rsidRDefault="00D866A6" w:rsidP="0001251B">
      <w:pPr>
        <w:pStyle w:val="aa"/>
        <w:ind w:left="480" w:firstLine="480"/>
      </w:pPr>
      <w:r>
        <w:rPr>
          <w:rFonts w:hint="eastAsia"/>
        </w:rPr>
        <w:t>另外，由於特殊障礙學生對於突發事故頗為敏感，情緒易受驚嚇而較難以控制，而更害怕有其他宿疾之學生突然併發急性症狀；且學生本身又因不同身體障礙別考量，而更加據其逃生「特殊」性。因此，於災害應變分組上，實務之作法即以各班為單位，藉由同儕之間之互相協助</w:t>
      </w:r>
      <w:r>
        <w:rPr>
          <w:rFonts w:hint="eastAsia"/>
        </w:rPr>
        <w:t>(</w:t>
      </w:r>
      <w:r>
        <w:rPr>
          <w:rFonts w:hint="eastAsia"/>
        </w:rPr>
        <w:t>如可以行走之同學搭配無法站立行走、坐輪椅的同學二人一組，互相扶持</w:t>
      </w:r>
      <w:r>
        <w:rPr>
          <w:rFonts w:hint="eastAsia"/>
        </w:rPr>
        <w:t>)</w:t>
      </w:r>
      <w:r>
        <w:rPr>
          <w:rFonts w:hint="eastAsia"/>
        </w:rPr>
        <w:t>，並在班級導師、避難引導組及搶救組之引導下順利逃生</w:t>
      </w:r>
      <w:r w:rsidR="0001251B">
        <w:rPr>
          <w:rFonts w:hint="eastAsia"/>
        </w:rPr>
        <w:t>。</w:t>
      </w:r>
    </w:p>
    <w:p w:rsidR="005A0183" w:rsidRDefault="005A0183" w:rsidP="005A0183">
      <w:pPr>
        <w:pStyle w:val="3"/>
        <w:spacing w:before="180" w:after="180"/>
      </w:pPr>
      <w:bookmarkStart w:id="75" w:name="_Toc437422576"/>
      <w:r>
        <w:rPr>
          <w:rFonts w:hint="eastAsia"/>
        </w:rPr>
        <w:t>避難疏散動線規劃</w:t>
      </w:r>
      <w:bookmarkEnd w:id="75"/>
    </w:p>
    <w:p w:rsidR="007A687A" w:rsidRDefault="005A0183" w:rsidP="00E7087C">
      <w:pPr>
        <w:pStyle w:val="aa"/>
        <w:ind w:left="480" w:firstLine="480"/>
      </w:pPr>
      <w:r>
        <w:rPr>
          <w:rFonts w:hint="eastAsia"/>
        </w:rPr>
        <w:t>疏散路線的規劃不應只有一條</w:t>
      </w:r>
      <w:r>
        <w:rPr>
          <w:rFonts w:hint="eastAsia"/>
        </w:rPr>
        <w:t>(</w:t>
      </w:r>
      <w:r>
        <w:rPr>
          <w:rFonts w:hint="eastAsia"/>
        </w:rPr>
        <w:t>尚需規劃替代路線</w:t>
      </w:r>
      <w:r>
        <w:rPr>
          <w:rFonts w:hint="eastAsia"/>
        </w:rPr>
        <w:t>)</w:t>
      </w:r>
      <w:r>
        <w:rPr>
          <w:rFonts w:hint="eastAsia"/>
        </w:rPr>
        <w:t>，以因應災害情境變化，校園疏散路線應盡量避開有潛在地震危險的地方，並於規劃後標示於逃生路線圖上。集結地點的選擇宜考慮適當之安全距離，選擇附近沒有潛在危險地區及可容納部分或全部師生疏散人員之場所，於事故發生時能依疏散路線，各棟建築物應規劃避難引導</w:t>
      </w:r>
      <w:r w:rsidR="005547B4">
        <w:rPr>
          <w:rFonts w:hint="eastAsia"/>
        </w:rPr>
        <w:t>人員作適當管制進行人員疏散引導。</w:t>
      </w:r>
    </w:p>
    <w:p w:rsidR="005547B4" w:rsidRDefault="005547B4" w:rsidP="005547B4">
      <w:pPr>
        <w:pStyle w:val="3"/>
        <w:spacing w:before="180" w:after="180"/>
      </w:pPr>
      <w:bookmarkStart w:id="76" w:name="_Toc437422577"/>
      <w:r w:rsidRPr="005547B4">
        <w:rPr>
          <w:rFonts w:hint="eastAsia"/>
        </w:rPr>
        <w:t>避難疏散集合場所之配置</w:t>
      </w:r>
      <w:bookmarkEnd w:id="76"/>
    </w:p>
    <w:p w:rsidR="005547B4" w:rsidRDefault="005547B4" w:rsidP="005547B4">
      <w:pPr>
        <w:pStyle w:val="aa"/>
        <w:ind w:left="480" w:firstLine="480"/>
      </w:pPr>
      <w:r w:rsidRPr="005547B4">
        <w:rPr>
          <w:rFonts w:hint="eastAsia"/>
        </w:rPr>
        <w:t>避難疏散集合場所應選擇無災害威脅之場所，之後由指揮官</w:t>
      </w:r>
      <w:r w:rsidRPr="005547B4">
        <w:rPr>
          <w:rFonts w:hint="eastAsia"/>
        </w:rPr>
        <w:t>(</w:t>
      </w:r>
      <w:r w:rsidRPr="005547B4">
        <w:rPr>
          <w:rFonts w:hint="eastAsia"/>
        </w:rPr>
        <w:t>校長</w:t>
      </w:r>
      <w:r w:rsidRPr="005547B4">
        <w:rPr>
          <w:rFonts w:hint="eastAsia"/>
        </w:rPr>
        <w:t>)</w:t>
      </w:r>
      <w:r w:rsidRPr="005547B4">
        <w:rPr>
          <w:rFonts w:hint="eastAsia"/>
        </w:rPr>
        <w:t>視災情決定於原地避難或移往校外之避難場所。</w:t>
      </w:r>
    </w:p>
    <w:p w:rsidR="005547B4" w:rsidRDefault="005547B4" w:rsidP="005547B4">
      <w:pPr>
        <w:pStyle w:val="3"/>
        <w:spacing w:before="180" w:after="180"/>
      </w:pPr>
      <w:bookmarkStart w:id="77" w:name="_Toc437422578"/>
      <w:r w:rsidRPr="006767E1">
        <w:rPr>
          <w:rFonts w:hint="eastAsia"/>
        </w:rPr>
        <w:t>避難疏散情形</w:t>
      </w:r>
      <w:r>
        <w:rPr>
          <w:rFonts w:hint="eastAsia"/>
        </w:rPr>
        <w:t>之調查</w:t>
      </w:r>
      <w:bookmarkEnd w:id="77"/>
    </w:p>
    <w:p w:rsidR="005547B4" w:rsidRDefault="005547B4" w:rsidP="005547B4">
      <w:pPr>
        <w:pStyle w:val="aa"/>
        <w:ind w:left="480" w:firstLine="480"/>
      </w:pPr>
      <w:r>
        <w:rPr>
          <w:rFonts w:hint="eastAsia"/>
        </w:rPr>
        <w:t>避難疏散完畢後應針對全校之學生及教職員工進行疏散情形之調查，如</w:t>
      </w:r>
      <w:r w:rsidR="00B0069D">
        <w:fldChar w:fldCharType="begin"/>
      </w:r>
      <w:r>
        <w:instrText xml:space="preserve"> </w:instrText>
      </w:r>
      <w:r>
        <w:rPr>
          <w:rFonts w:hint="eastAsia"/>
        </w:rPr>
        <w:instrText>REF _Ref419218263 \h</w:instrText>
      </w:r>
      <w:r>
        <w:instrText xml:space="preserve"> </w:instrText>
      </w:r>
      <w:r w:rsidR="00B0069D">
        <w:fldChar w:fldCharType="separate"/>
      </w:r>
      <w:r w:rsidR="006256FD">
        <w:rPr>
          <w:rFonts w:hint="eastAsia"/>
        </w:rPr>
        <w:t>表</w:t>
      </w:r>
      <w:r w:rsidR="006256FD">
        <w:rPr>
          <w:rFonts w:hint="eastAsia"/>
        </w:rPr>
        <w:t>2- 10</w:t>
      </w:r>
      <w:r w:rsidR="00B0069D">
        <w:fldChar w:fldCharType="end"/>
      </w:r>
      <w:r>
        <w:rPr>
          <w:rFonts w:hint="eastAsia"/>
        </w:rPr>
        <w:t>及</w:t>
      </w:r>
      <w:r w:rsidR="00B0069D">
        <w:fldChar w:fldCharType="begin"/>
      </w:r>
      <w:r>
        <w:instrText xml:space="preserve"> </w:instrText>
      </w:r>
      <w:r>
        <w:rPr>
          <w:rFonts w:hint="eastAsia"/>
        </w:rPr>
        <w:instrText>REF _Ref419218269 \h</w:instrText>
      </w:r>
      <w:r>
        <w:instrText xml:space="preserve"> </w:instrText>
      </w:r>
      <w:r w:rsidR="00B0069D">
        <w:fldChar w:fldCharType="separate"/>
      </w:r>
      <w:r w:rsidR="006256FD">
        <w:rPr>
          <w:rFonts w:hint="eastAsia"/>
        </w:rPr>
        <w:t>表</w:t>
      </w:r>
      <w:r w:rsidR="006256FD">
        <w:rPr>
          <w:rFonts w:hint="eastAsia"/>
        </w:rPr>
        <w:t>2- 11</w:t>
      </w:r>
      <w:r w:rsidR="00B0069D">
        <w:fldChar w:fldCharType="end"/>
      </w:r>
      <w:r>
        <w:rPr>
          <w:rFonts w:hint="eastAsia"/>
        </w:rPr>
        <w:t>所示。</w:t>
      </w:r>
      <w:r w:rsidR="00B0069D">
        <w:fldChar w:fldCharType="begin"/>
      </w:r>
      <w:r w:rsidR="007A687A">
        <w:instrText xml:space="preserve"> </w:instrText>
      </w:r>
      <w:r w:rsidR="007A687A">
        <w:rPr>
          <w:rFonts w:hint="eastAsia"/>
        </w:rPr>
        <w:instrText>REF _Ref419218263 \h</w:instrText>
      </w:r>
      <w:r w:rsidR="007A687A">
        <w:instrText xml:space="preserve"> </w:instrText>
      </w:r>
      <w:r w:rsidR="00B0069D">
        <w:fldChar w:fldCharType="separate"/>
      </w:r>
      <w:r w:rsidR="006256FD">
        <w:rPr>
          <w:rFonts w:hint="eastAsia"/>
        </w:rPr>
        <w:t>表</w:t>
      </w:r>
      <w:r w:rsidR="006256FD">
        <w:rPr>
          <w:rFonts w:hint="eastAsia"/>
        </w:rPr>
        <w:t>2- 10</w:t>
      </w:r>
      <w:r w:rsidR="00B0069D">
        <w:fldChar w:fldCharType="end"/>
      </w:r>
      <w:r w:rsidR="007A687A">
        <w:rPr>
          <w:rFonts w:hint="eastAsia"/>
        </w:rPr>
        <w:t>及</w:t>
      </w:r>
      <w:r w:rsidR="00B0069D">
        <w:fldChar w:fldCharType="begin"/>
      </w:r>
      <w:r w:rsidR="007A687A">
        <w:instrText xml:space="preserve"> </w:instrText>
      </w:r>
      <w:r w:rsidR="007A687A">
        <w:rPr>
          <w:rFonts w:hint="eastAsia"/>
        </w:rPr>
        <w:instrText>REF _Ref419218269 \h</w:instrText>
      </w:r>
      <w:r w:rsidR="007A687A">
        <w:instrText xml:space="preserve"> </w:instrText>
      </w:r>
      <w:r w:rsidR="00B0069D">
        <w:fldChar w:fldCharType="separate"/>
      </w:r>
      <w:r w:rsidR="006256FD">
        <w:rPr>
          <w:rFonts w:hint="eastAsia"/>
        </w:rPr>
        <w:t>表</w:t>
      </w:r>
      <w:r w:rsidR="006256FD">
        <w:rPr>
          <w:rFonts w:hint="eastAsia"/>
        </w:rPr>
        <w:t>2- 11</w:t>
      </w:r>
      <w:r w:rsidR="00B0069D">
        <w:fldChar w:fldCharType="end"/>
      </w:r>
      <w:r w:rsidR="007A687A" w:rsidRPr="000C7861">
        <w:rPr>
          <w:rFonts w:hint="eastAsia"/>
        </w:rPr>
        <w:t>為到達避難場所後，確實掌握學生與教師人數調查進行填寫，若在平時演練或災害發生時需快速掌握學校人員時，可自行採用學校</w:t>
      </w:r>
      <w:r w:rsidR="000C7861">
        <w:rPr>
          <w:rFonts w:hint="eastAsia"/>
        </w:rPr>
        <w:t>常用</w:t>
      </w:r>
      <w:r w:rsidR="007A687A" w:rsidRPr="000C7861">
        <w:rPr>
          <w:rFonts w:hint="eastAsia"/>
        </w:rPr>
        <w:t>表格。</w:t>
      </w:r>
    </w:p>
    <w:p w:rsidR="005547B4" w:rsidRPr="005547B4" w:rsidRDefault="005547B4" w:rsidP="005547B4">
      <w:pPr>
        <w:pStyle w:val="a9"/>
      </w:pPr>
      <w:bookmarkStart w:id="78" w:name="_Ref419218263"/>
      <w:bookmarkStart w:id="79" w:name="_Toc437422720"/>
      <w:r>
        <w:rPr>
          <w:rFonts w:hint="eastAsia"/>
        </w:rPr>
        <w:t>表</w:t>
      </w:r>
      <w:r>
        <w:rPr>
          <w:rFonts w:hint="eastAsia"/>
        </w:rPr>
        <w:t xml:space="preserve">2- </w:t>
      </w:r>
      <w:r w:rsidR="009D3229">
        <w:rPr>
          <w:rFonts w:hint="eastAsia"/>
        </w:rPr>
        <w:t>10</w:t>
      </w:r>
      <w:bookmarkEnd w:id="78"/>
      <w:r w:rsidRPr="005547B4">
        <w:rPr>
          <w:rFonts w:hint="eastAsia"/>
        </w:rPr>
        <w:t>學生避難疏散情形調查表</w:t>
      </w:r>
      <w:bookmarkEnd w:id="79"/>
    </w:p>
    <w:tbl>
      <w:tblPr>
        <w:tblW w:w="9299" w:type="dxa"/>
        <w:jc w:val="center"/>
        <w:tblBorders>
          <w:top w:val="single" w:sz="4" w:space="0" w:color="000000"/>
          <w:left w:val="single" w:sz="4" w:space="0" w:color="000000"/>
          <w:bottom w:val="single" w:sz="4" w:space="0" w:color="000000"/>
          <w:right w:val="single" w:sz="4" w:space="0" w:color="000000"/>
          <w:insideH w:val="single" w:sz="6" w:space="0" w:color="000000"/>
          <w:insideV w:val="single" w:sz="6" w:space="0" w:color="000000"/>
        </w:tblBorders>
        <w:tblLayout w:type="fixed"/>
        <w:tblCellMar>
          <w:left w:w="0" w:type="dxa"/>
          <w:right w:w="0" w:type="dxa"/>
        </w:tblCellMar>
        <w:tblLook w:val="0000" w:firstRow="0" w:lastRow="0" w:firstColumn="0" w:lastColumn="0" w:noHBand="0" w:noVBand="0"/>
      </w:tblPr>
      <w:tblGrid>
        <w:gridCol w:w="1419"/>
        <w:gridCol w:w="899"/>
        <w:gridCol w:w="6"/>
        <w:gridCol w:w="715"/>
        <w:gridCol w:w="1080"/>
        <w:gridCol w:w="530"/>
        <w:gridCol w:w="2325"/>
        <w:gridCol w:w="925"/>
        <w:gridCol w:w="1400"/>
      </w:tblGrid>
      <w:tr w:rsidR="005547B4" w:rsidRPr="00AC6F65" w:rsidTr="00AC6F65">
        <w:trPr>
          <w:trHeight w:val="454"/>
          <w:jc w:val="center"/>
        </w:trPr>
        <w:tc>
          <w:tcPr>
            <w:tcW w:w="2324" w:type="dxa"/>
            <w:gridSpan w:val="3"/>
            <w:shd w:val="clear" w:color="auto" w:fill="D9D9D9"/>
            <w:vAlign w:val="center"/>
          </w:tcPr>
          <w:p w:rsidR="005547B4" w:rsidRPr="00AC6F65" w:rsidRDefault="005547B4" w:rsidP="005547B4">
            <w:pPr>
              <w:jc w:val="center"/>
              <w:rPr>
                <w:b/>
              </w:rPr>
            </w:pPr>
            <w:r w:rsidRPr="00AC6F65">
              <w:rPr>
                <w:b/>
              </w:rPr>
              <w:lastRenderedPageBreak/>
              <w:t>班級</w:t>
            </w:r>
          </w:p>
        </w:tc>
        <w:tc>
          <w:tcPr>
            <w:tcW w:w="2325" w:type="dxa"/>
            <w:gridSpan w:val="3"/>
            <w:vAlign w:val="center"/>
          </w:tcPr>
          <w:p w:rsidR="005547B4" w:rsidRPr="00AC6F65" w:rsidRDefault="005547B4" w:rsidP="005547B4">
            <w:pPr>
              <w:jc w:val="center"/>
            </w:pPr>
          </w:p>
        </w:tc>
        <w:tc>
          <w:tcPr>
            <w:tcW w:w="2325" w:type="dxa"/>
            <w:shd w:val="clear" w:color="auto" w:fill="D9D9D9"/>
            <w:vAlign w:val="center"/>
          </w:tcPr>
          <w:p w:rsidR="005547B4" w:rsidRPr="00AC6F65" w:rsidRDefault="005547B4" w:rsidP="005547B4">
            <w:pPr>
              <w:jc w:val="center"/>
              <w:rPr>
                <w:b/>
              </w:rPr>
            </w:pPr>
            <w:r w:rsidRPr="00AC6F65">
              <w:rPr>
                <w:b/>
              </w:rPr>
              <w:t>班級導師</w:t>
            </w:r>
          </w:p>
        </w:tc>
        <w:tc>
          <w:tcPr>
            <w:tcW w:w="2325" w:type="dxa"/>
            <w:gridSpan w:val="2"/>
            <w:vAlign w:val="center"/>
          </w:tcPr>
          <w:p w:rsidR="005547B4" w:rsidRPr="00AC6F65" w:rsidRDefault="005547B4" w:rsidP="005547B4">
            <w:pPr>
              <w:jc w:val="center"/>
            </w:pPr>
          </w:p>
        </w:tc>
      </w:tr>
      <w:tr w:rsidR="005547B4" w:rsidRPr="00AC6F65" w:rsidTr="00AC6F65">
        <w:trPr>
          <w:trHeight w:val="454"/>
          <w:jc w:val="center"/>
        </w:trPr>
        <w:tc>
          <w:tcPr>
            <w:tcW w:w="2324" w:type="dxa"/>
            <w:gridSpan w:val="3"/>
            <w:shd w:val="clear" w:color="auto" w:fill="D9D9D9"/>
            <w:vAlign w:val="center"/>
          </w:tcPr>
          <w:p w:rsidR="005547B4" w:rsidRPr="00AC6F65" w:rsidRDefault="005547B4" w:rsidP="005547B4">
            <w:pPr>
              <w:jc w:val="center"/>
              <w:rPr>
                <w:b/>
              </w:rPr>
            </w:pPr>
            <w:r w:rsidRPr="00AC6F65">
              <w:rPr>
                <w:b/>
              </w:rPr>
              <w:t>應到人數</w:t>
            </w:r>
          </w:p>
        </w:tc>
        <w:tc>
          <w:tcPr>
            <w:tcW w:w="2325" w:type="dxa"/>
            <w:gridSpan w:val="3"/>
            <w:vAlign w:val="center"/>
          </w:tcPr>
          <w:p w:rsidR="005547B4" w:rsidRPr="00AC6F65" w:rsidRDefault="005547B4" w:rsidP="005547B4">
            <w:pPr>
              <w:jc w:val="center"/>
            </w:pPr>
          </w:p>
        </w:tc>
        <w:tc>
          <w:tcPr>
            <w:tcW w:w="2325" w:type="dxa"/>
            <w:shd w:val="clear" w:color="auto" w:fill="D9D9D9"/>
            <w:vAlign w:val="center"/>
          </w:tcPr>
          <w:p w:rsidR="005547B4" w:rsidRPr="00AC6F65" w:rsidRDefault="005547B4" w:rsidP="005547B4">
            <w:pPr>
              <w:jc w:val="center"/>
              <w:rPr>
                <w:b/>
              </w:rPr>
            </w:pPr>
            <w:r w:rsidRPr="00AC6F65">
              <w:rPr>
                <w:b/>
              </w:rPr>
              <w:t>實到人數</w:t>
            </w:r>
          </w:p>
        </w:tc>
        <w:tc>
          <w:tcPr>
            <w:tcW w:w="2325" w:type="dxa"/>
            <w:gridSpan w:val="2"/>
            <w:vAlign w:val="center"/>
          </w:tcPr>
          <w:p w:rsidR="005547B4" w:rsidRPr="00AC6F65" w:rsidRDefault="005547B4" w:rsidP="005547B4">
            <w:pPr>
              <w:jc w:val="center"/>
            </w:pPr>
          </w:p>
        </w:tc>
      </w:tr>
      <w:tr w:rsidR="005547B4" w:rsidRPr="00AC6F65" w:rsidTr="00AC6F65">
        <w:trPr>
          <w:trHeight w:val="454"/>
          <w:jc w:val="center"/>
        </w:trPr>
        <w:tc>
          <w:tcPr>
            <w:tcW w:w="1419" w:type="dxa"/>
            <w:shd w:val="clear" w:color="auto" w:fill="D9D9D9"/>
            <w:vAlign w:val="center"/>
          </w:tcPr>
          <w:p w:rsidR="005547B4" w:rsidRPr="00AC6F65" w:rsidRDefault="005547B4" w:rsidP="005547B4">
            <w:pPr>
              <w:jc w:val="center"/>
              <w:rPr>
                <w:b/>
              </w:rPr>
            </w:pPr>
            <w:r w:rsidRPr="00AC6F65">
              <w:rPr>
                <w:b/>
              </w:rPr>
              <w:t>學生姓名</w:t>
            </w:r>
          </w:p>
        </w:tc>
        <w:tc>
          <w:tcPr>
            <w:tcW w:w="1620" w:type="dxa"/>
            <w:gridSpan w:val="3"/>
            <w:shd w:val="clear" w:color="auto" w:fill="D9D9D9"/>
            <w:vAlign w:val="center"/>
          </w:tcPr>
          <w:p w:rsidR="005547B4" w:rsidRPr="00AC6F65" w:rsidRDefault="005547B4" w:rsidP="005547B4">
            <w:pPr>
              <w:jc w:val="center"/>
              <w:rPr>
                <w:b/>
              </w:rPr>
            </w:pPr>
            <w:r w:rsidRPr="00AC6F65">
              <w:rPr>
                <w:b/>
              </w:rPr>
              <w:t>緊急聯絡人</w:t>
            </w:r>
          </w:p>
        </w:tc>
        <w:tc>
          <w:tcPr>
            <w:tcW w:w="1080" w:type="dxa"/>
            <w:shd w:val="clear" w:color="auto" w:fill="D9D9D9"/>
            <w:vAlign w:val="center"/>
          </w:tcPr>
          <w:p w:rsidR="005547B4" w:rsidRPr="00AC6F65" w:rsidRDefault="005547B4" w:rsidP="005547B4">
            <w:pPr>
              <w:jc w:val="center"/>
              <w:rPr>
                <w:b/>
              </w:rPr>
            </w:pPr>
            <w:r w:rsidRPr="00AC6F65">
              <w:rPr>
                <w:b/>
              </w:rPr>
              <w:t>聯絡電話</w:t>
            </w:r>
          </w:p>
        </w:tc>
        <w:tc>
          <w:tcPr>
            <w:tcW w:w="3780" w:type="dxa"/>
            <w:gridSpan w:val="3"/>
            <w:shd w:val="clear" w:color="auto" w:fill="D9D9D9"/>
            <w:vAlign w:val="center"/>
          </w:tcPr>
          <w:p w:rsidR="005547B4" w:rsidRPr="00AC6F65" w:rsidRDefault="005547B4" w:rsidP="005547B4">
            <w:pPr>
              <w:jc w:val="center"/>
              <w:rPr>
                <w:b/>
              </w:rPr>
            </w:pPr>
            <w:r w:rsidRPr="00AC6F65">
              <w:rPr>
                <w:b/>
              </w:rPr>
              <w:t>安全情況</w:t>
            </w:r>
          </w:p>
        </w:tc>
        <w:tc>
          <w:tcPr>
            <w:tcW w:w="1400" w:type="dxa"/>
            <w:shd w:val="clear" w:color="auto" w:fill="D9D9D9"/>
            <w:vAlign w:val="center"/>
          </w:tcPr>
          <w:p w:rsidR="005547B4" w:rsidRPr="00AC6F65" w:rsidRDefault="005547B4" w:rsidP="005547B4">
            <w:pPr>
              <w:jc w:val="center"/>
              <w:rPr>
                <w:b/>
              </w:rPr>
            </w:pPr>
            <w:r w:rsidRPr="00AC6F65">
              <w:rPr>
                <w:b/>
              </w:rPr>
              <w:t>備註</w:t>
            </w:r>
          </w:p>
        </w:tc>
      </w:tr>
      <w:tr w:rsidR="005547B4" w:rsidRPr="00AC6F65" w:rsidTr="009B762E">
        <w:trPr>
          <w:trHeight w:val="454"/>
          <w:jc w:val="center"/>
        </w:trPr>
        <w:tc>
          <w:tcPr>
            <w:tcW w:w="1419" w:type="dxa"/>
            <w:vAlign w:val="center"/>
          </w:tcPr>
          <w:p w:rsidR="005547B4" w:rsidRPr="00AC6F65" w:rsidRDefault="005547B4" w:rsidP="005547B4">
            <w:pPr>
              <w:jc w:val="center"/>
            </w:pPr>
          </w:p>
        </w:tc>
        <w:tc>
          <w:tcPr>
            <w:tcW w:w="1620" w:type="dxa"/>
            <w:gridSpan w:val="3"/>
            <w:vAlign w:val="center"/>
          </w:tcPr>
          <w:p w:rsidR="005547B4" w:rsidRPr="00AC6F65" w:rsidRDefault="005547B4" w:rsidP="005547B4">
            <w:pPr>
              <w:jc w:val="center"/>
            </w:pPr>
          </w:p>
        </w:tc>
        <w:tc>
          <w:tcPr>
            <w:tcW w:w="1080" w:type="dxa"/>
            <w:vAlign w:val="center"/>
          </w:tcPr>
          <w:p w:rsidR="005547B4" w:rsidRPr="00AC6F65" w:rsidRDefault="005547B4" w:rsidP="005547B4">
            <w:pPr>
              <w:jc w:val="center"/>
            </w:pPr>
          </w:p>
        </w:tc>
        <w:tc>
          <w:tcPr>
            <w:tcW w:w="3780" w:type="dxa"/>
            <w:gridSpan w:val="3"/>
            <w:vAlign w:val="center"/>
          </w:tcPr>
          <w:p w:rsidR="005547B4" w:rsidRPr="00AC6F65" w:rsidRDefault="005547B4" w:rsidP="005547B4">
            <w:pPr>
              <w:jc w:val="center"/>
            </w:pPr>
            <w:r w:rsidRPr="005547B4">
              <w:rPr>
                <w:rFonts w:hint="eastAsia"/>
                <w:color w:val="000000"/>
              </w:rPr>
              <w:t>□</w:t>
            </w:r>
            <w:r w:rsidRPr="00AC6F65">
              <w:t>受傷</w:t>
            </w:r>
            <w:r w:rsidRPr="005547B4">
              <w:rPr>
                <w:rFonts w:hint="eastAsia"/>
                <w:color w:val="000000"/>
              </w:rPr>
              <w:t>□</w:t>
            </w:r>
            <w:r w:rsidRPr="00AC6F65">
              <w:t>死亡</w:t>
            </w:r>
            <w:r w:rsidRPr="005547B4">
              <w:rPr>
                <w:rFonts w:hint="eastAsia"/>
                <w:color w:val="000000"/>
              </w:rPr>
              <w:t>□</w:t>
            </w:r>
            <w:r w:rsidRPr="00AC6F65">
              <w:t>失蹤</w:t>
            </w:r>
            <w:r w:rsidRPr="005547B4">
              <w:rPr>
                <w:rFonts w:hint="eastAsia"/>
                <w:color w:val="000000"/>
              </w:rPr>
              <w:t>□</w:t>
            </w:r>
            <w:r w:rsidRPr="00AC6F65">
              <w:t>請假未到校</w:t>
            </w:r>
          </w:p>
        </w:tc>
        <w:tc>
          <w:tcPr>
            <w:tcW w:w="1400" w:type="dxa"/>
            <w:vAlign w:val="center"/>
          </w:tcPr>
          <w:p w:rsidR="005547B4" w:rsidRPr="00AC6F65" w:rsidRDefault="005547B4" w:rsidP="005547B4">
            <w:pPr>
              <w:jc w:val="center"/>
            </w:pPr>
          </w:p>
        </w:tc>
      </w:tr>
      <w:tr w:rsidR="005547B4" w:rsidRPr="00AC6F65" w:rsidTr="009B762E">
        <w:trPr>
          <w:trHeight w:val="454"/>
          <w:jc w:val="center"/>
        </w:trPr>
        <w:tc>
          <w:tcPr>
            <w:tcW w:w="1419" w:type="dxa"/>
            <w:vAlign w:val="center"/>
          </w:tcPr>
          <w:p w:rsidR="005547B4" w:rsidRPr="00AC6F65" w:rsidRDefault="005547B4" w:rsidP="005547B4">
            <w:pPr>
              <w:jc w:val="center"/>
            </w:pPr>
          </w:p>
        </w:tc>
        <w:tc>
          <w:tcPr>
            <w:tcW w:w="1620" w:type="dxa"/>
            <w:gridSpan w:val="3"/>
            <w:vAlign w:val="center"/>
          </w:tcPr>
          <w:p w:rsidR="005547B4" w:rsidRPr="00AC6F65" w:rsidRDefault="005547B4" w:rsidP="005547B4">
            <w:pPr>
              <w:jc w:val="center"/>
            </w:pPr>
          </w:p>
        </w:tc>
        <w:tc>
          <w:tcPr>
            <w:tcW w:w="1080" w:type="dxa"/>
            <w:vAlign w:val="center"/>
          </w:tcPr>
          <w:p w:rsidR="005547B4" w:rsidRPr="00AC6F65" w:rsidRDefault="005547B4" w:rsidP="005547B4">
            <w:pPr>
              <w:jc w:val="center"/>
            </w:pPr>
          </w:p>
        </w:tc>
        <w:tc>
          <w:tcPr>
            <w:tcW w:w="3780" w:type="dxa"/>
            <w:gridSpan w:val="3"/>
            <w:vAlign w:val="center"/>
          </w:tcPr>
          <w:p w:rsidR="005547B4" w:rsidRPr="00AC6F65" w:rsidRDefault="005547B4" w:rsidP="005547B4">
            <w:pPr>
              <w:jc w:val="center"/>
            </w:pPr>
            <w:r w:rsidRPr="005547B4">
              <w:rPr>
                <w:rFonts w:hint="eastAsia"/>
                <w:color w:val="000000"/>
              </w:rPr>
              <w:t>□</w:t>
            </w:r>
            <w:r w:rsidRPr="00AC6F65">
              <w:t>受傷</w:t>
            </w:r>
            <w:r w:rsidRPr="005547B4">
              <w:rPr>
                <w:rFonts w:hint="eastAsia"/>
                <w:color w:val="000000"/>
              </w:rPr>
              <w:t>□</w:t>
            </w:r>
            <w:r w:rsidRPr="00AC6F65">
              <w:t>死亡</w:t>
            </w:r>
            <w:r w:rsidRPr="005547B4">
              <w:rPr>
                <w:rFonts w:hint="eastAsia"/>
                <w:color w:val="000000"/>
              </w:rPr>
              <w:t>□</w:t>
            </w:r>
            <w:r w:rsidRPr="00AC6F65">
              <w:t>失蹤</w:t>
            </w:r>
            <w:r w:rsidRPr="005547B4">
              <w:rPr>
                <w:rFonts w:hint="eastAsia"/>
                <w:color w:val="000000"/>
              </w:rPr>
              <w:t>□</w:t>
            </w:r>
            <w:r w:rsidRPr="00AC6F65">
              <w:t>請假未到校</w:t>
            </w:r>
          </w:p>
        </w:tc>
        <w:tc>
          <w:tcPr>
            <w:tcW w:w="1400" w:type="dxa"/>
            <w:vAlign w:val="center"/>
          </w:tcPr>
          <w:p w:rsidR="005547B4" w:rsidRPr="00AC6F65" w:rsidRDefault="005547B4" w:rsidP="005547B4">
            <w:pPr>
              <w:jc w:val="center"/>
            </w:pPr>
          </w:p>
        </w:tc>
      </w:tr>
      <w:tr w:rsidR="005547B4" w:rsidRPr="00AC6F65" w:rsidTr="009B762E">
        <w:trPr>
          <w:trHeight w:val="454"/>
          <w:jc w:val="center"/>
        </w:trPr>
        <w:tc>
          <w:tcPr>
            <w:tcW w:w="1419" w:type="dxa"/>
            <w:vAlign w:val="center"/>
          </w:tcPr>
          <w:p w:rsidR="005547B4" w:rsidRPr="00AC6F65" w:rsidRDefault="005547B4" w:rsidP="005547B4">
            <w:pPr>
              <w:jc w:val="center"/>
            </w:pPr>
          </w:p>
        </w:tc>
        <w:tc>
          <w:tcPr>
            <w:tcW w:w="1620" w:type="dxa"/>
            <w:gridSpan w:val="3"/>
            <w:vAlign w:val="center"/>
          </w:tcPr>
          <w:p w:rsidR="005547B4" w:rsidRPr="00AC6F65" w:rsidRDefault="005547B4" w:rsidP="005547B4">
            <w:pPr>
              <w:jc w:val="center"/>
            </w:pPr>
          </w:p>
        </w:tc>
        <w:tc>
          <w:tcPr>
            <w:tcW w:w="1080" w:type="dxa"/>
            <w:vAlign w:val="center"/>
          </w:tcPr>
          <w:p w:rsidR="005547B4" w:rsidRPr="00AC6F65" w:rsidRDefault="005547B4" w:rsidP="005547B4">
            <w:pPr>
              <w:jc w:val="center"/>
            </w:pPr>
          </w:p>
        </w:tc>
        <w:tc>
          <w:tcPr>
            <w:tcW w:w="3780" w:type="dxa"/>
            <w:gridSpan w:val="3"/>
            <w:vAlign w:val="center"/>
          </w:tcPr>
          <w:p w:rsidR="005547B4" w:rsidRPr="00AC6F65" w:rsidRDefault="005547B4" w:rsidP="005547B4">
            <w:pPr>
              <w:jc w:val="center"/>
            </w:pPr>
            <w:r w:rsidRPr="005547B4">
              <w:rPr>
                <w:rFonts w:hint="eastAsia"/>
                <w:color w:val="000000"/>
              </w:rPr>
              <w:t>□</w:t>
            </w:r>
            <w:r w:rsidRPr="00AC6F65">
              <w:t>受傷</w:t>
            </w:r>
            <w:r w:rsidRPr="005547B4">
              <w:rPr>
                <w:rFonts w:hint="eastAsia"/>
                <w:color w:val="000000"/>
              </w:rPr>
              <w:t>□</w:t>
            </w:r>
            <w:r w:rsidRPr="00AC6F65">
              <w:t>死亡</w:t>
            </w:r>
            <w:r w:rsidRPr="005547B4">
              <w:rPr>
                <w:rFonts w:hint="eastAsia"/>
                <w:color w:val="000000"/>
              </w:rPr>
              <w:t>□</w:t>
            </w:r>
            <w:r w:rsidRPr="00AC6F65">
              <w:t>失蹤</w:t>
            </w:r>
            <w:r w:rsidRPr="005547B4">
              <w:rPr>
                <w:rFonts w:hint="eastAsia"/>
                <w:color w:val="000000"/>
              </w:rPr>
              <w:t>□</w:t>
            </w:r>
            <w:r w:rsidRPr="00AC6F65">
              <w:t>請假未到校</w:t>
            </w:r>
          </w:p>
        </w:tc>
        <w:tc>
          <w:tcPr>
            <w:tcW w:w="1400" w:type="dxa"/>
            <w:vAlign w:val="center"/>
          </w:tcPr>
          <w:p w:rsidR="005547B4" w:rsidRPr="00AC6F65" w:rsidRDefault="005547B4" w:rsidP="005547B4">
            <w:pPr>
              <w:jc w:val="center"/>
            </w:pPr>
          </w:p>
        </w:tc>
      </w:tr>
      <w:tr w:rsidR="005547B4" w:rsidRPr="00AC6F65" w:rsidTr="009B762E">
        <w:trPr>
          <w:trHeight w:val="454"/>
          <w:jc w:val="center"/>
        </w:trPr>
        <w:tc>
          <w:tcPr>
            <w:tcW w:w="1419" w:type="dxa"/>
            <w:vAlign w:val="center"/>
          </w:tcPr>
          <w:p w:rsidR="005547B4" w:rsidRPr="00AC6F65" w:rsidRDefault="005547B4" w:rsidP="005547B4">
            <w:pPr>
              <w:jc w:val="center"/>
            </w:pPr>
          </w:p>
        </w:tc>
        <w:tc>
          <w:tcPr>
            <w:tcW w:w="1620" w:type="dxa"/>
            <w:gridSpan w:val="3"/>
            <w:vAlign w:val="center"/>
          </w:tcPr>
          <w:p w:rsidR="005547B4" w:rsidRPr="00AC6F65" w:rsidRDefault="005547B4" w:rsidP="005547B4">
            <w:pPr>
              <w:jc w:val="center"/>
            </w:pPr>
          </w:p>
        </w:tc>
        <w:tc>
          <w:tcPr>
            <w:tcW w:w="1080" w:type="dxa"/>
            <w:vAlign w:val="center"/>
          </w:tcPr>
          <w:p w:rsidR="005547B4" w:rsidRPr="00AC6F65" w:rsidRDefault="005547B4" w:rsidP="005547B4">
            <w:pPr>
              <w:jc w:val="center"/>
            </w:pPr>
          </w:p>
        </w:tc>
        <w:tc>
          <w:tcPr>
            <w:tcW w:w="3780" w:type="dxa"/>
            <w:gridSpan w:val="3"/>
            <w:vAlign w:val="center"/>
          </w:tcPr>
          <w:p w:rsidR="005547B4" w:rsidRPr="00AC6F65" w:rsidRDefault="005547B4" w:rsidP="005547B4">
            <w:pPr>
              <w:jc w:val="center"/>
            </w:pPr>
            <w:r w:rsidRPr="005547B4">
              <w:rPr>
                <w:rFonts w:hint="eastAsia"/>
                <w:color w:val="000000"/>
              </w:rPr>
              <w:t>□</w:t>
            </w:r>
            <w:r w:rsidRPr="00AC6F65">
              <w:t>受傷</w:t>
            </w:r>
            <w:r w:rsidRPr="005547B4">
              <w:rPr>
                <w:rFonts w:hint="eastAsia"/>
                <w:color w:val="000000"/>
              </w:rPr>
              <w:t>□</w:t>
            </w:r>
            <w:r w:rsidRPr="00AC6F65">
              <w:t>死亡</w:t>
            </w:r>
            <w:r w:rsidRPr="005547B4">
              <w:rPr>
                <w:rFonts w:hint="eastAsia"/>
                <w:color w:val="000000"/>
              </w:rPr>
              <w:t>□</w:t>
            </w:r>
            <w:r w:rsidRPr="00AC6F65">
              <w:t>失蹤</w:t>
            </w:r>
            <w:r w:rsidRPr="005547B4">
              <w:rPr>
                <w:rFonts w:hint="eastAsia"/>
                <w:color w:val="000000"/>
              </w:rPr>
              <w:t>□</w:t>
            </w:r>
            <w:r w:rsidRPr="00AC6F65">
              <w:t>請假未到校</w:t>
            </w:r>
          </w:p>
        </w:tc>
        <w:tc>
          <w:tcPr>
            <w:tcW w:w="1400" w:type="dxa"/>
            <w:vAlign w:val="center"/>
          </w:tcPr>
          <w:p w:rsidR="005547B4" w:rsidRPr="00AC6F65" w:rsidRDefault="005547B4" w:rsidP="005547B4">
            <w:pPr>
              <w:jc w:val="center"/>
            </w:pPr>
          </w:p>
        </w:tc>
      </w:tr>
      <w:tr w:rsidR="005547B4" w:rsidRPr="00AC6F65" w:rsidTr="00AC6F65">
        <w:trPr>
          <w:trHeight w:val="454"/>
          <w:jc w:val="center"/>
        </w:trPr>
        <w:tc>
          <w:tcPr>
            <w:tcW w:w="2318" w:type="dxa"/>
            <w:gridSpan w:val="2"/>
            <w:shd w:val="clear" w:color="auto" w:fill="D9D9D9"/>
            <w:vAlign w:val="center"/>
          </w:tcPr>
          <w:p w:rsidR="005547B4" w:rsidRPr="00AC6F65" w:rsidRDefault="005547B4" w:rsidP="005547B4">
            <w:pPr>
              <w:jc w:val="center"/>
              <w:rPr>
                <w:b/>
              </w:rPr>
            </w:pPr>
            <w:r w:rsidRPr="00AC6F65">
              <w:rPr>
                <w:b/>
              </w:rPr>
              <w:t>受傷人數</w:t>
            </w:r>
          </w:p>
        </w:tc>
        <w:tc>
          <w:tcPr>
            <w:tcW w:w="6981" w:type="dxa"/>
            <w:gridSpan w:val="7"/>
            <w:vAlign w:val="center"/>
          </w:tcPr>
          <w:p w:rsidR="005547B4" w:rsidRPr="00AC6F65" w:rsidRDefault="005547B4" w:rsidP="005547B4">
            <w:pPr>
              <w:jc w:val="center"/>
            </w:pPr>
          </w:p>
        </w:tc>
      </w:tr>
      <w:tr w:rsidR="005547B4" w:rsidRPr="00AC6F65" w:rsidTr="00AC6F65">
        <w:trPr>
          <w:trHeight w:val="454"/>
          <w:jc w:val="center"/>
        </w:trPr>
        <w:tc>
          <w:tcPr>
            <w:tcW w:w="2318" w:type="dxa"/>
            <w:gridSpan w:val="2"/>
            <w:shd w:val="clear" w:color="auto" w:fill="D9D9D9"/>
            <w:vAlign w:val="center"/>
          </w:tcPr>
          <w:p w:rsidR="005547B4" w:rsidRPr="00AC6F65" w:rsidRDefault="005547B4" w:rsidP="005547B4">
            <w:pPr>
              <w:jc w:val="center"/>
              <w:rPr>
                <w:b/>
              </w:rPr>
            </w:pPr>
            <w:r w:rsidRPr="00AC6F65">
              <w:rPr>
                <w:b/>
              </w:rPr>
              <w:t>死亡人數</w:t>
            </w:r>
          </w:p>
        </w:tc>
        <w:tc>
          <w:tcPr>
            <w:tcW w:w="6981" w:type="dxa"/>
            <w:gridSpan w:val="7"/>
            <w:vAlign w:val="center"/>
          </w:tcPr>
          <w:p w:rsidR="005547B4" w:rsidRPr="00AC6F65" w:rsidRDefault="005547B4" w:rsidP="005547B4">
            <w:pPr>
              <w:jc w:val="center"/>
            </w:pPr>
          </w:p>
        </w:tc>
      </w:tr>
      <w:tr w:rsidR="005547B4" w:rsidRPr="00AC6F65" w:rsidTr="00AC6F65">
        <w:trPr>
          <w:trHeight w:val="454"/>
          <w:jc w:val="center"/>
        </w:trPr>
        <w:tc>
          <w:tcPr>
            <w:tcW w:w="2318" w:type="dxa"/>
            <w:gridSpan w:val="2"/>
            <w:shd w:val="clear" w:color="auto" w:fill="D9D9D9"/>
            <w:vAlign w:val="center"/>
          </w:tcPr>
          <w:p w:rsidR="005547B4" w:rsidRPr="00AC6F65" w:rsidRDefault="005547B4" w:rsidP="005547B4">
            <w:pPr>
              <w:jc w:val="center"/>
              <w:rPr>
                <w:b/>
              </w:rPr>
            </w:pPr>
            <w:r w:rsidRPr="00AC6F65">
              <w:rPr>
                <w:b/>
              </w:rPr>
              <w:t>失蹤人數</w:t>
            </w:r>
          </w:p>
        </w:tc>
        <w:tc>
          <w:tcPr>
            <w:tcW w:w="6981" w:type="dxa"/>
            <w:gridSpan w:val="7"/>
            <w:vAlign w:val="center"/>
          </w:tcPr>
          <w:p w:rsidR="005547B4" w:rsidRPr="00AC6F65" w:rsidRDefault="005547B4" w:rsidP="005547B4">
            <w:pPr>
              <w:jc w:val="center"/>
            </w:pPr>
          </w:p>
        </w:tc>
      </w:tr>
      <w:tr w:rsidR="005547B4" w:rsidRPr="00AC6F65" w:rsidTr="00AC6F65">
        <w:trPr>
          <w:trHeight w:val="454"/>
          <w:jc w:val="center"/>
        </w:trPr>
        <w:tc>
          <w:tcPr>
            <w:tcW w:w="2318" w:type="dxa"/>
            <w:gridSpan w:val="2"/>
            <w:shd w:val="clear" w:color="auto" w:fill="D9D9D9"/>
            <w:vAlign w:val="center"/>
          </w:tcPr>
          <w:p w:rsidR="005547B4" w:rsidRPr="00AC6F65" w:rsidRDefault="005547B4" w:rsidP="005547B4">
            <w:pPr>
              <w:jc w:val="center"/>
              <w:rPr>
                <w:b/>
              </w:rPr>
            </w:pPr>
            <w:r w:rsidRPr="00AC6F65">
              <w:rPr>
                <w:b/>
              </w:rPr>
              <w:t>請假未到校人數</w:t>
            </w:r>
          </w:p>
        </w:tc>
        <w:tc>
          <w:tcPr>
            <w:tcW w:w="6981" w:type="dxa"/>
            <w:gridSpan w:val="7"/>
            <w:vAlign w:val="center"/>
          </w:tcPr>
          <w:p w:rsidR="005547B4" w:rsidRPr="00AC6F65" w:rsidRDefault="005547B4" w:rsidP="005547B4">
            <w:pPr>
              <w:jc w:val="center"/>
            </w:pPr>
          </w:p>
        </w:tc>
      </w:tr>
      <w:tr w:rsidR="005547B4" w:rsidRPr="00AC6F65" w:rsidTr="00AC6F65">
        <w:trPr>
          <w:trHeight w:val="454"/>
          <w:jc w:val="center"/>
        </w:trPr>
        <w:tc>
          <w:tcPr>
            <w:tcW w:w="2318" w:type="dxa"/>
            <w:gridSpan w:val="2"/>
            <w:shd w:val="clear" w:color="auto" w:fill="D9D9D9"/>
            <w:vAlign w:val="center"/>
          </w:tcPr>
          <w:p w:rsidR="005547B4" w:rsidRPr="00AC6F65" w:rsidRDefault="005547B4" w:rsidP="005547B4">
            <w:pPr>
              <w:jc w:val="center"/>
              <w:rPr>
                <w:b/>
              </w:rPr>
            </w:pPr>
            <w:r w:rsidRPr="00AC6F65">
              <w:rPr>
                <w:b/>
              </w:rPr>
              <w:t>共計人數</w:t>
            </w:r>
          </w:p>
        </w:tc>
        <w:tc>
          <w:tcPr>
            <w:tcW w:w="6981" w:type="dxa"/>
            <w:gridSpan w:val="7"/>
            <w:vAlign w:val="center"/>
          </w:tcPr>
          <w:p w:rsidR="005547B4" w:rsidRPr="00AC6F65" w:rsidRDefault="005547B4" w:rsidP="005547B4">
            <w:pPr>
              <w:jc w:val="center"/>
            </w:pPr>
          </w:p>
        </w:tc>
      </w:tr>
    </w:tbl>
    <w:p w:rsidR="005547B4" w:rsidRPr="005547B4" w:rsidRDefault="005547B4" w:rsidP="005547B4">
      <w:pPr>
        <w:pStyle w:val="a9"/>
      </w:pPr>
      <w:bookmarkStart w:id="80" w:name="_Ref419218269"/>
      <w:bookmarkStart w:id="81" w:name="_Toc437422721"/>
      <w:r>
        <w:rPr>
          <w:rFonts w:hint="eastAsia"/>
        </w:rPr>
        <w:t>表</w:t>
      </w:r>
      <w:r>
        <w:rPr>
          <w:rFonts w:hint="eastAsia"/>
        </w:rPr>
        <w:t xml:space="preserve">2- </w:t>
      </w:r>
      <w:r w:rsidR="009D3229">
        <w:rPr>
          <w:rFonts w:hint="eastAsia"/>
        </w:rPr>
        <w:t>11</w:t>
      </w:r>
      <w:bookmarkEnd w:id="80"/>
      <w:r w:rsidRPr="005547B4">
        <w:rPr>
          <w:rFonts w:hint="eastAsia"/>
        </w:rPr>
        <w:t>教職員工避難疏散情形調查表</w:t>
      </w:r>
      <w:bookmarkEnd w:id="81"/>
    </w:p>
    <w:tbl>
      <w:tblPr>
        <w:tblW w:w="9299" w:type="dxa"/>
        <w:jc w:val="center"/>
        <w:tblBorders>
          <w:top w:val="single" w:sz="4" w:space="0" w:color="000000"/>
          <w:left w:val="single" w:sz="4" w:space="0" w:color="000000"/>
          <w:bottom w:val="single" w:sz="4" w:space="0" w:color="000000"/>
          <w:right w:val="single" w:sz="4" w:space="0" w:color="000000"/>
          <w:insideH w:val="single" w:sz="6" w:space="0" w:color="000000"/>
          <w:insideV w:val="single" w:sz="6" w:space="0" w:color="000000"/>
        </w:tblBorders>
        <w:tblLayout w:type="fixed"/>
        <w:tblCellMar>
          <w:left w:w="0" w:type="dxa"/>
          <w:right w:w="0" w:type="dxa"/>
        </w:tblCellMar>
        <w:tblLook w:val="0000" w:firstRow="0" w:lastRow="0" w:firstColumn="0" w:lastColumn="0" w:noHBand="0" w:noVBand="0"/>
      </w:tblPr>
      <w:tblGrid>
        <w:gridCol w:w="1532"/>
        <w:gridCol w:w="786"/>
        <w:gridCol w:w="6"/>
        <w:gridCol w:w="715"/>
        <w:gridCol w:w="1080"/>
        <w:gridCol w:w="530"/>
        <w:gridCol w:w="2325"/>
        <w:gridCol w:w="925"/>
        <w:gridCol w:w="1400"/>
      </w:tblGrid>
      <w:tr w:rsidR="005547B4" w:rsidRPr="00AC6F65" w:rsidTr="00AC6F65">
        <w:trPr>
          <w:trHeight w:val="454"/>
          <w:jc w:val="center"/>
        </w:trPr>
        <w:tc>
          <w:tcPr>
            <w:tcW w:w="2324" w:type="dxa"/>
            <w:gridSpan w:val="3"/>
            <w:shd w:val="clear" w:color="auto" w:fill="D9D9D9"/>
            <w:vAlign w:val="center"/>
          </w:tcPr>
          <w:p w:rsidR="005547B4" w:rsidRPr="00AC6F65" w:rsidRDefault="005547B4" w:rsidP="005547B4">
            <w:pPr>
              <w:jc w:val="center"/>
              <w:rPr>
                <w:b/>
              </w:rPr>
            </w:pPr>
            <w:r w:rsidRPr="00AC6F65">
              <w:rPr>
                <w:b/>
              </w:rPr>
              <w:t>應到人數</w:t>
            </w:r>
          </w:p>
        </w:tc>
        <w:tc>
          <w:tcPr>
            <w:tcW w:w="2325" w:type="dxa"/>
            <w:gridSpan w:val="3"/>
            <w:vAlign w:val="center"/>
          </w:tcPr>
          <w:p w:rsidR="005547B4" w:rsidRPr="00AC6F65" w:rsidRDefault="005547B4" w:rsidP="005547B4">
            <w:pPr>
              <w:jc w:val="center"/>
            </w:pPr>
          </w:p>
        </w:tc>
        <w:tc>
          <w:tcPr>
            <w:tcW w:w="2325" w:type="dxa"/>
            <w:shd w:val="clear" w:color="auto" w:fill="D9D9D9"/>
            <w:vAlign w:val="center"/>
          </w:tcPr>
          <w:p w:rsidR="005547B4" w:rsidRPr="00AC6F65" w:rsidRDefault="005547B4" w:rsidP="005547B4">
            <w:pPr>
              <w:jc w:val="center"/>
              <w:rPr>
                <w:b/>
              </w:rPr>
            </w:pPr>
            <w:r w:rsidRPr="00AC6F65">
              <w:rPr>
                <w:b/>
              </w:rPr>
              <w:t>實到人數</w:t>
            </w:r>
          </w:p>
        </w:tc>
        <w:tc>
          <w:tcPr>
            <w:tcW w:w="2325" w:type="dxa"/>
            <w:gridSpan w:val="2"/>
            <w:vAlign w:val="center"/>
          </w:tcPr>
          <w:p w:rsidR="005547B4" w:rsidRPr="00AC6F65" w:rsidRDefault="005547B4" w:rsidP="005547B4">
            <w:pPr>
              <w:jc w:val="center"/>
            </w:pPr>
          </w:p>
        </w:tc>
      </w:tr>
      <w:tr w:rsidR="005547B4" w:rsidRPr="00AC6F65" w:rsidTr="00AC6F65">
        <w:trPr>
          <w:trHeight w:val="454"/>
          <w:jc w:val="center"/>
        </w:trPr>
        <w:tc>
          <w:tcPr>
            <w:tcW w:w="1532" w:type="dxa"/>
            <w:shd w:val="clear" w:color="auto" w:fill="D9D9D9"/>
            <w:vAlign w:val="center"/>
          </w:tcPr>
          <w:p w:rsidR="005547B4" w:rsidRPr="00AC6F65" w:rsidRDefault="009B762E" w:rsidP="005547B4">
            <w:pPr>
              <w:jc w:val="center"/>
              <w:rPr>
                <w:b/>
              </w:rPr>
            </w:pPr>
            <w:r w:rsidRPr="00AC6F65">
              <w:rPr>
                <w:rFonts w:hint="eastAsia"/>
                <w:b/>
              </w:rPr>
              <w:t>教職員工</w:t>
            </w:r>
            <w:r w:rsidR="005547B4" w:rsidRPr="00AC6F65">
              <w:rPr>
                <w:b/>
              </w:rPr>
              <w:t>姓名</w:t>
            </w:r>
          </w:p>
        </w:tc>
        <w:tc>
          <w:tcPr>
            <w:tcW w:w="1507" w:type="dxa"/>
            <w:gridSpan w:val="3"/>
            <w:shd w:val="clear" w:color="auto" w:fill="D9D9D9"/>
            <w:vAlign w:val="center"/>
          </w:tcPr>
          <w:p w:rsidR="005547B4" w:rsidRPr="00AC6F65" w:rsidRDefault="005547B4" w:rsidP="005547B4">
            <w:pPr>
              <w:jc w:val="center"/>
              <w:rPr>
                <w:b/>
              </w:rPr>
            </w:pPr>
            <w:r w:rsidRPr="00AC6F65">
              <w:rPr>
                <w:b/>
              </w:rPr>
              <w:t>緊急聯絡人</w:t>
            </w:r>
          </w:p>
        </w:tc>
        <w:tc>
          <w:tcPr>
            <w:tcW w:w="1080" w:type="dxa"/>
            <w:shd w:val="clear" w:color="auto" w:fill="D9D9D9"/>
            <w:vAlign w:val="center"/>
          </w:tcPr>
          <w:p w:rsidR="005547B4" w:rsidRPr="00AC6F65" w:rsidRDefault="005547B4" w:rsidP="005547B4">
            <w:pPr>
              <w:jc w:val="center"/>
              <w:rPr>
                <w:b/>
              </w:rPr>
            </w:pPr>
            <w:r w:rsidRPr="00AC6F65">
              <w:rPr>
                <w:b/>
              </w:rPr>
              <w:t>聯絡電話</w:t>
            </w:r>
          </w:p>
        </w:tc>
        <w:tc>
          <w:tcPr>
            <w:tcW w:w="3780" w:type="dxa"/>
            <w:gridSpan w:val="3"/>
            <w:shd w:val="clear" w:color="auto" w:fill="D9D9D9"/>
            <w:vAlign w:val="center"/>
          </w:tcPr>
          <w:p w:rsidR="005547B4" w:rsidRPr="00AC6F65" w:rsidRDefault="005547B4" w:rsidP="005547B4">
            <w:pPr>
              <w:jc w:val="center"/>
              <w:rPr>
                <w:b/>
              </w:rPr>
            </w:pPr>
            <w:r w:rsidRPr="00AC6F65">
              <w:rPr>
                <w:b/>
              </w:rPr>
              <w:t>安全情況</w:t>
            </w:r>
          </w:p>
        </w:tc>
        <w:tc>
          <w:tcPr>
            <w:tcW w:w="1400" w:type="dxa"/>
            <w:shd w:val="clear" w:color="auto" w:fill="D9D9D9"/>
            <w:vAlign w:val="center"/>
          </w:tcPr>
          <w:p w:rsidR="005547B4" w:rsidRPr="00AC6F65" w:rsidRDefault="005547B4" w:rsidP="005547B4">
            <w:pPr>
              <w:jc w:val="center"/>
              <w:rPr>
                <w:b/>
              </w:rPr>
            </w:pPr>
            <w:r w:rsidRPr="00AC6F65">
              <w:rPr>
                <w:b/>
              </w:rPr>
              <w:t>備註</w:t>
            </w:r>
          </w:p>
        </w:tc>
      </w:tr>
      <w:tr w:rsidR="005547B4" w:rsidRPr="00AC6F65" w:rsidTr="009B762E">
        <w:trPr>
          <w:trHeight w:val="454"/>
          <w:jc w:val="center"/>
        </w:trPr>
        <w:tc>
          <w:tcPr>
            <w:tcW w:w="1532" w:type="dxa"/>
            <w:vAlign w:val="center"/>
          </w:tcPr>
          <w:p w:rsidR="005547B4" w:rsidRPr="00AC6F65" w:rsidRDefault="005547B4" w:rsidP="005547B4">
            <w:pPr>
              <w:jc w:val="center"/>
            </w:pPr>
          </w:p>
        </w:tc>
        <w:tc>
          <w:tcPr>
            <w:tcW w:w="1507" w:type="dxa"/>
            <w:gridSpan w:val="3"/>
            <w:vAlign w:val="center"/>
          </w:tcPr>
          <w:p w:rsidR="005547B4" w:rsidRPr="00AC6F65" w:rsidRDefault="005547B4" w:rsidP="005547B4">
            <w:pPr>
              <w:jc w:val="center"/>
            </w:pPr>
          </w:p>
        </w:tc>
        <w:tc>
          <w:tcPr>
            <w:tcW w:w="1080" w:type="dxa"/>
            <w:vAlign w:val="center"/>
          </w:tcPr>
          <w:p w:rsidR="005547B4" w:rsidRPr="00AC6F65" w:rsidRDefault="005547B4" w:rsidP="005547B4">
            <w:pPr>
              <w:jc w:val="center"/>
            </w:pPr>
          </w:p>
        </w:tc>
        <w:tc>
          <w:tcPr>
            <w:tcW w:w="3780" w:type="dxa"/>
            <w:gridSpan w:val="3"/>
            <w:vAlign w:val="center"/>
          </w:tcPr>
          <w:p w:rsidR="005547B4" w:rsidRPr="00AC6F65" w:rsidRDefault="005547B4" w:rsidP="005547B4">
            <w:pPr>
              <w:jc w:val="center"/>
            </w:pPr>
            <w:r w:rsidRPr="005547B4">
              <w:rPr>
                <w:rFonts w:hint="eastAsia"/>
                <w:color w:val="000000"/>
              </w:rPr>
              <w:t>□</w:t>
            </w:r>
            <w:r w:rsidRPr="00AC6F65">
              <w:t>受傷</w:t>
            </w:r>
            <w:r w:rsidRPr="005547B4">
              <w:rPr>
                <w:rFonts w:hint="eastAsia"/>
                <w:color w:val="000000"/>
              </w:rPr>
              <w:t>□</w:t>
            </w:r>
            <w:r w:rsidRPr="00AC6F65">
              <w:t>死亡</w:t>
            </w:r>
            <w:r w:rsidRPr="005547B4">
              <w:rPr>
                <w:rFonts w:hint="eastAsia"/>
                <w:color w:val="000000"/>
              </w:rPr>
              <w:t>□</w:t>
            </w:r>
            <w:r w:rsidRPr="00AC6F65">
              <w:t>失蹤</w:t>
            </w:r>
            <w:r w:rsidRPr="005547B4">
              <w:rPr>
                <w:rFonts w:hint="eastAsia"/>
                <w:color w:val="000000"/>
              </w:rPr>
              <w:t>□</w:t>
            </w:r>
            <w:r w:rsidRPr="00AC6F65">
              <w:t>請假未到校</w:t>
            </w:r>
          </w:p>
        </w:tc>
        <w:tc>
          <w:tcPr>
            <w:tcW w:w="1400" w:type="dxa"/>
            <w:vAlign w:val="center"/>
          </w:tcPr>
          <w:p w:rsidR="005547B4" w:rsidRPr="00AC6F65" w:rsidRDefault="005547B4" w:rsidP="005547B4">
            <w:pPr>
              <w:jc w:val="center"/>
            </w:pPr>
          </w:p>
        </w:tc>
      </w:tr>
      <w:tr w:rsidR="005547B4" w:rsidRPr="00AC6F65" w:rsidTr="009B762E">
        <w:trPr>
          <w:trHeight w:val="454"/>
          <w:jc w:val="center"/>
        </w:trPr>
        <w:tc>
          <w:tcPr>
            <w:tcW w:w="1532" w:type="dxa"/>
            <w:vAlign w:val="center"/>
          </w:tcPr>
          <w:p w:rsidR="005547B4" w:rsidRPr="00AC6F65" w:rsidRDefault="005547B4" w:rsidP="005547B4">
            <w:pPr>
              <w:jc w:val="center"/>
            </w:pPr>
          </w:p>
        </w:tc>
        <w:tc>
          <w:tcPr>
            <w:tcW w:w="1507" w:type="dxa"/>
            <w:gridSpan w:val="3"/>
            <w:vAlign w:val="center"/>
          </w:tcPr>
          <w:p w:rsidR="005547B4" w:rsidRPr="00AC6F65" w:rsidRDefault="005547B4" w:rsidP="005547B4">
            <w:pPr>
              <w:jc w:val="center"/>
            </w:pPr>
          </w:p>
        </w:tc>
        <w:tc>
          <w:tcPr>
            <w:tcW w:w="1080" w:type="dxa"/>
            <w:vAlign w:val="center"/>
          </w:tcPr>
          <w:p w:rsidR="005547B4" w:rsidRPr="00AC6F65" w:rsidRDefault="005547B4" w:rsidP="005547B4">
            <w:pPr>
              <w:jc w:val="center"/>
            </w:pPr>
          </w:p>
        </w:tc>
        <w:tc>
          <w:tcPr>
            <w:tcW w:w="3780" w:type="dxa"/>
            <w:gridSpan w:val="3"/>
            <w:vAlign w:val="center"/>
          </w:tcPr>
          <w:p w:rsidR="005547B4" w:rsidRPr="00AC6F65" w:rsidRDefault="005547B4" w:rsidP="005547B4">
            <w:pPr>
              <w:jc w:val="center"/>
            </w:pPr>
            <w:r w:rsidRPr="005547B4">
              <w:rPr>
                <w:rFonts w:hint="eastAsia"/>
                <w:color w:val="000000"/>
              </w:rPr>
              <w:t>□</w:t>
            </w:r>
            <w:r w:rsidRPr="00AC6F65">
              <w:t>受傷</w:t>
            </w:r>
            <w:r w:rsidRPr="005547B4">
              <w:rPr>
                <w:rFonts w:hint="eastAsia"/>
                <w:color w:val="000000"/>
              </w:rPr>
              <w:t>□</w:t>
            </w:r>
            <w:r w:rsidRPr="00AC6F65">
              <w:t>死亡</w:t>
            </w:r>
            <w:r w:rsidRPr="005547B4">
              <w:rPr>
                <w:rFonts w:hint="eastAsia"/>
                <w:color w:val="000000"/>
              </w:rPr>
              <w:t>□</w:t>
            </w:r>
            <w:r w:rsidRPr="00AC6F65">
              <w:t>失蹤</w:t>
            </w:r>
            <w:r w:rsidRPr="005547B4">
              <w:rPr>
                <w:rFonts w:hint="eastAsia"/>
                <w:color w:val="000000"/>
              </w:rPr>
              <w:t>□</w:t>
            </w:r>
            <w:r w:rsidRPr="00AC6F65">
              <w:t>請假未到校</w:t>
            </w:r>
          </w:p>
        </w:tc>
        <w:tc>
          <w:tcPr>
            <w:tcW w:w="1400" w:type="dxa"/>
            <w:vAlign w:val="center"/>
          </w:tcPr>
          <w:p w:rsidR="005547B4" w:rsidRPr="00AC6F65" w:rsidRDefault="005547B4" w:rsidP="005547B4">
            <w:pPr>
              <w:jc w:val="center"/>
            </w:pPr>
          </w:p>
        </w:tc>
      </w:tr>
      <w:tr w:rsidR="005547B4" w:rsidRPr="00AC6F65" w:rsidTr="009B762E">
        <w:trPr>
          <w:trHeight w:val="454"/>
          <w:jc w:val="center"/>
        </w:trPr>
        <w:tc>
          <w:tcPr>
            <w:tcW w:w="1532" w:type="dxa"/>
            <w:vAlign w:val="center"/>
          </w:tcPr>
          <w:p w:rsidR="005547B4" w:rsidRPr="00AC6F65" w:rsidRDefault="005547B4" w:rsidP="005547B4">
            <w:pPr>
              <w:jc w:val="center"/>
            </w:pPr>
          </w:p>
        </w:tc>
        <w:tc>
          <w:tcPr>
            <w:tcW w:w="1507" w:type="dxa"/>
            <w:gridSpan w:val="3"/>
            <w:vAlign w:val="center"/>
          </w:tcPr>
          <w:p w:rsidR="005547B4" w:rsidRPr="00AC6F65" w:rsidRDefault="005547B4" w:rsidP="005547B4">
            <w:pPr>
              <w:jc w:val="center"/>
            </w:pPr>
          </w:p>
        </w:tc>
        <w:tc>
          <w:tcPr>
            <w:tcW w:w="1080" w:type="dxa"/>
            <w:vAlign w:val="center"/>
          </w:tcPr>
          <w:p w:rsidR="005547B4" w:rsidRPr="00AC6F65" w:rsidRDefault="005547B4" w:rsidP="005547B4">
            <w:pPr>
              <w:jc w:val="center"/>
            </w:pPr>
          </w:p>
        </w:tc>
        <w:tc>
          <w:tcPr>
            <w:tcW w:w="3780" w:type="dxa"/>
            <w:gridSpan w:val="3"/>
            <w:vAlign w:val="center"/>
          </w:tcPr>
          <w:p w:rsidR="005547B4" w:rsidRPr="00AC6F65" w:rsidRDefault="005547B4" w:rsidP="005547B4">
            <w:pPr>
              <w:jc w:val="center"/>
            </w:pPr>
            <w:r w:rsidRPr="005547B4">
              <w:rPr>
                <w:rFonts w:hint="eastAsia"/>
                <w:color w:val="000000"/>
              </w:rPr>
              <w:t>□</w:t>
            </w:r>
            <w:r w:rsidRPr="00AC6F65">
              <w:t>受傷</w:t>
            </w:r>
            <w:r w:rsidRPr="005547B4">
              <w:rPr>
                <w:rFonts w:hint="eastAsia"/>
                <w:color w:val="000000"/>
              </w:rPr>
              <w:t>□</w:t>
            </w:r>
            <w:r w:rsidRPr="00AC6F65">
              <w:t>死亡</w:t>
            </w:r>
            <w:r w:rsidRPr="005547B4">
              <w:rPr>
                <w:rFonts w:hint="eastAsia"/>
                <w:color w:val="000000"/>
              </w:rPr>
              <w:t>□</w:t>
            </w:r>
            <w:r w:rsidRPr="00AC6F65">
              <w:t>失蹤</w:t>
            </w:r>
            <w:r w:rsidRPr="005547B4">
              <w:rPr>
                <w:rFonts w:hint="eastAsia"/>
                <w:color w:val="000000"/>
              </w:rPr>
              <w:t>□</w:t>
            </w:r>
            <w:r w:rsidRPr="00AC6F65">
              <w:t>請假未到校</w:t>
            </w:r>
          </w:p>
        </w:tc>
        <w:tc>
          <w:tcPr>
            <w:tcW w:w="1400" w:type="dxa"/>
            <w:vAlign w:val="center"/>
          </w:tcPr>
          <w:p w:rsidR="005547B4" w:rsidRPr="00AC6F65" w:rsidRDefault="005547B4" w:rsidP="005547B4">
            <w:pPr>
              <w:jc w:val="center"/>
            </w:pPr>
          </w:p>
        </w:tc>
      </w:tr>
      <w:tr w:rsidR="005547B4" w:rsidRPr="00AC6F65" w:rsidTr="009B762E">
        <w:trPr>
          <w:trHeight w:val="454"/>
          <w:jc w:val="center"/>
        </w:trPr>
        <w:tc>
          <w:tcPr>
            <w:tcW w:w="1532" w:type="dxa"/>
            <w:vAlign w:val="center"/>
          </w:tcPr>
          <w:p w:rsidR="005547B4" w:rsidRPr="00AC6F65" w:rsidRDefault="005547B4" w:rsidP="005547B4">
            <w:pPr>
              <w:jc w:val="center"/>
            </w:pPr>
          </w:p>
        </w:tc>
        <w:tc>
          <w:tcPr>
            <w:tcW w:w="1507" w:type="dxa"/>
            <w:gridSpan w:val="3"/>
            <w:vAlign w:val="center"/>
          </w:tcPr>
          <w:p w:rsidR="005547B4" w:rsidRPr="00AC6F65" w:rsidRDefault="005547B4" w:rsidP="005547B4">
            <w:pPr>
              <w:jc w:val="center"/>
            </w:pPr>
          </w:p>
        </w:tc>
        <w:tc>
          <w:tcPr>
            <w:tcW w:w="1080" w:type="dxa"/>
            <w:vAlign w:val="center"/>
          </w:tcPr>
          <w:p w:rsidR="005547B4" w:rsidRPr="00AC6F65" w:rsidRDefault="005547B4" w:rsidP="005547B4">
            <w:pPr>
              <w:jc w:val="center"/>
            </w:pPr>
          </w:p>
        </w:tc>
        <w:tc>
          <w:tcPr>
            <w:tcW w:w="3780" w:type="dxa"/>
            <w:gridSpan w:val="3"/>
            <w:vAlign w:val="center"/>
          </w:tcPr>
          <w:p w:rsidR="005547B4" w:rsidRPr="00AC6F65" w:rsidRDefault="005547B4" w:rsidP="005547B4">
            <w:pPr>
              <w:jc w:val="center"/>
            </w:pPr>
            <w:r w:rsidRPr="005547B4">
              <w:rPr>
                <w:rFonts w:hint="eastAsia"/>
                <w:color w:val="000000"/>
              </w:rPr>
              <w:t>□</w:t>
            </w:r>
            <w:r w:rsidRPr="00AC6F65">
              <w:t>受傷</w:t>
            </w:r>
            <w:r w:rsidRPr="005547B4">
              <w:rPr>
                <w:rFonts w:hint="eastAsia"/>
                <w:color w:val="000000"/>
              </w:rPr>
              <w:t>□</w:t>
            </w:r>
            <w:r w:rsidRPr="00AC6F65">
              <w:t>死亡</w:t>
            </w:r>
            <w:r w:rsidRPr="005547B4">
              <w:rPr>
                <w:rFonts w:hint="eastAsia"/>
                <w:color w:val="000000"/>
              </w:rPr>
              <w:t>□</w:t>
            </w:r>
            <w:r w:rsidRPr="00AC6F65">
              <w:t>失蹤</w:t>
            </w:r>
            <w:r w:rsidRPr="005547B4">
              <w:rPr>
                <w:rFonts w:hint="eastAsia"/>
                <w:color w:val="000000"/>
              </w:rPr>
              <w:t>□</w:t>
            </w:r>
            <w:r w:rsidRPr="00AC6F65">
              <w:t>請假未到校</w:t>
            </w:r>
          </w:p>
        </w:tc>
        <w:tc>
          <w:tcPr>
            <w:tcW w:w="1400" w:type="dxa"/>
            <w:vAlign w:val="center"/>
          </w:tcPr>
          <w:p w:rsidR="005547B4" w:rsidRPr="00AC6F65" w:rsidRDefault="005547B4" w:rsidP="005547B4">
            <w:pPr>
              <w:jc w:val="center"/>
            </w:pPr>
          </w:p>
        </w:tc>
      </w:tr>
      <w:tr w:rsidR="005547B4" w:rsidRPr="00AC6F65" w:rsidTr="00AC6F65">
        <w:trPr>
          <w:trHeight w:val="454"/>
          <w:jc w:val="center"/>
        </w:trPr>
        <w:tc>
          <w:tcPr>
            <w:tcW w:w="2318" w:type="dxa"/>
            <w:gridSpan w:val="2"/>
            <w:shd w:val="clear" w:color="auto" w:fill="D9D9D9"/>
            <w:vAlign w:val="center"/>
          </w:tcPr>
          <w:p w:rsidR="005547B4" w:rsidRPr="00AC6F65" w:rsidRDefault="005547B4" w:rsidP="005547B4">
            <w:pPr>
              <w:jc w:val="center"/>
              <w:rPr>
                <w:b/>
              </w:rPr>
            </w:pPr>
            <w:r w:rsidRPr="00AC6F65">
              <w:rPr>
                <w:b/>
              </w:rPr>
              <w:t>受傷人數</w:t>
            </w:r>
          </w:p>
        </w:tc>
        <w:tc>
          <w:tcPr>
            <w:tcW w:w="6981" w:type="dxa"/>
            <w:gridSpan w:val="7"/>
            <w:vAlign w:val="center"/>
          </w:tcPr>
          <w:p w:rsidR="005547B4" w:rsidRPr="00AC6F65" w:rsidRDefault="005547B4" w:rsidP="005547B4">
            <w:pPr>
              <w:jc w:val="center"/>
            </w:pPr>
          </w:p>
        </w:tc>
      </w:tr>
      <w:tr w:rsidR="005547B4" w:rsidRPr="00AC6F65" w:rsidTr="00AC6F65">
        <w:trPr>
          <w:trHeight w:val="454"/>
          <w:jc w:val="center"/>
        </w:trPr>
        <w:tc>
          <w:tcPr>
            <w:tcW w:w="2318" w:type="dxa"/>
            <w:gridSpan w:val="2"/>
            <w:shd w:val="clear" w:color="auto" w:fill="D9D9D9"/>
            <w:vAlign w:val="center"/>
          </w:tcPr>
          <w:p w:rsidR="005547B4" w:rsidRPr="00AC6F65" w:rsidRDefault="005547B4" w:rsidP="005547B4">
            <w:pPr>
              <w:jc w:val="center"/>
              <w:rPr>
                <w:b/>
              </w:rPr>
            </w:pPr>
            <w:r w:rsidRPr="00AC6F65">
              <w:rPr>
                <w:b/>
              </w:rPr>
              <w:t>死亡人數</w:t>
            </w:r>
          </w:p>
        </w:tc>
        <w:tc>
          <w:tcPr>
            <w:tcW w:w="6981" w:type="dxa"/>
            <w:gridSpan w:val="7"/>
            <w:vAlign w:val="center"/>
          </w:tcPr>
          <w:p w:rsidR="005547B4" w:rsidRPr="00AC6F65" w:rsidRDefault="005547B4" w:rsidP="005547B4">
            <w:pPr>
              <w:jc w:val="center"/>
            </w:pPr>
          </w:p>
        </w:tc>
      </w:tr>
      <w:tr w:rsidR="005547B4" w:rsidRPr="00AC6F65" w:rsidTr="00AC6F65">
        <w:trPr>
          <w:trHeight w:val="454"/>
          <w:jc w:val="center"/>
        </w:trPr>
        <w:tc>
          <w:tcPr>
            <w:tcW w:w="2318" w:type="dxa"/>
            <w:gridSpan w:val="2"/>
            <w:shd w:val="clear" w:color="auto" w:fill="D9D9D9"/>
            <w:vAlign w:val="center"/>
          </w:tcPr>
          <w:p w:rsidR="005547B4" w:rsidRPr="00AC6F65" w:rsidRDefault="005547B4" w:rsidP="005547B4">
            <w:pPr>
              <w:jc w:val="center"/>
              <w:rPr>
                <w:b/>
              </w:rPr>
            </w:pPr>
            <w:r w:rsidRPr="00AC6F65">
              <w:rPr>
                <w:b/>
              </w:rPr>
              <w:t>失蹤人數</w:t>
            </w:r>
          </w:p>
        </w:tc>
        <w:tc>
          <w:tcPr>
            <w:tcW w:w="6981" w:type="dxa"/>
            <w:gridSpan w:val="7"/>
            <w:vAlign w:val="center"/>
          </w:tcPr>
          <w:p w:rsidR="005547B4" w:rsidRPr="00AC6F65" w:rsidRDefault="005547B4" w:rsidP="005547B4">
            <w:pPr>
              <w:jc w:val="center"/>
            </w:pPr>
          </w:p>
        </w:tc>
      </w:tr>
      <w:tr w:rsidR="005547B4" w:rsidRPr="00AC6F65" w:rsidTr="00AC6F65">
        <w:trPr>
          <w:trHeight w:val="454"/>
          <w:jc w:val="center"/>
        </w:trPr>
        <w:tc>
          <w:tcPr>
            <w:tcW w:w="2318" w:type="dxa"/>
            <w:gridSpan w:val="2"/>
            <w:shd w:val="clear" w:color="auto" w:fill="D9D9D9"/>
            <w:vAlign w:val="center"/>
          </w:tcPr>
          <w:p w:rsidR="005547B4" w:rsidRPr="00AC6F65" w:rsidRDefault="005547B4" w:rsidP="005547B4">
            <w:pPr>
              <w:jc w:val="center"/>
              <w:rPr>
                <w:b/>
              </w:rPr>
            </w:pPr>
            <w:r w:rsidRPr="00AC6F65">
              <w:rPr>
                <w:b/>
              </w:rPr>
              <w:t>請假未到校人數</w:t>
            </w:r>
          </w:p>
        </w:tc>
        <w:tc>
          <w:tcPr>
            <w:tcW w:w="6981" w:type="dxa"/>
            <w:gridSpan w:val="7"/>
            <w:vAlign w:val="center"/>
          </w:tcPr>
          <w:p w:rsidR="005547B4" w:rsidRPr="00AC6F65" w:rsidRDefault="005547B4" w:rsidP="005547B4">
            <w:pPr>
              <w:jc w:val="center"/>
            </w:pPr>
          </w:p>
        </w:tc>
      </w:tr>
      <w:tr w:rsidR="005547B4" w:rsidRPr="00AC6F65" w:rsidTr="00AC6F65">
        <w:trPr>
          <w:trHeight w:val="454"/>
          <w:jc w:val="center"/>
        </w:trPr>
        <w:tc>
          <w:tcPr>
            <w:tcW w:w="2318" w:type="dxa"/>
            <w:gridSpan w:val="2"/>
            <w:shd w:val="clear" w:color="auto" w:fill="D9D9D9"/>
            <w:vAlign w:val="center"/>
          </w:tcPr>
          <w:p w:rsidR="005547B4" w:rsidRPr="00AC6F65" w:rsidRDefault="005547B4" w:rsidP="005547B4">
            <w:pPr>
              <w:jc w:val="center"/>
              <w:rPr>
                <w:b/>
              </w:rPr>
            </w:pPr>
            <w:r w:rsidRPr="00AC6F65">
              <w:rPr>
                <w:b/>
              </w:rPr>
              <w:t>共計人數</w:t>
            </w:r>
          </w:p>
        </w:tc>
        <w:tc>
          <w:tcPr>
            <w:tcW w:w="6981" w:type="dxa"/>
            <w:gridSpan w:val="7"/>
            <w:vAlign w:val="center"/>
          </w:tcPr>
          <w:p w:rsidR="005547B4" w:rsidRPr="00AC6F65" w:rsidRDefault="005547B4" w:rsidP="005547B4">
            <w:pPr>
              <w:jc w:val="center"/>
            </w:pPr>
          </w:p>
        </w:tc>
      </w:tr>
    </w:tbl>
    <w:p w:rsidR="007A687A" w:rsidRDefault="007A687A" w:rsidP="007A687A">
      <w:pPr>
        <w:pStyle w:val="2"/>
        <w:numPr>
          <w:ilvl w:val="0"/>
          <w:numId w:val="0"/>
        </w:numPr>
        <w:spacing w:before="180" w:after="180"/>
        <w:ind w:left="482"/>
      </w:pPr>
    </w:p>
    <w:p w:rsidR="005A534F" w:rsidRDefault="005A534F" w:rsidP="005A534F">
      <w:pPr>
        <w:pStyle w:val="2"/>
        <w:spacing w:before="180" w:after="180"/>
      </w:pPr>
      <w:bookmarkStart w:id="82" w:name="_Toc437422579"/>
      <w:r w:rsidRPr="005A534F">
        <w:rPr>
          <w:rFonts w:hint="eastAsia"/>
        </w:rPr>
        <w:t>危險建物與危險設施之警戒標示</w:t>
      </w:r>
      <w:bookmarkEnd w:id="82"/>
    </w:p>
    <w:p w:rsidR="005A534F" w:rsidRDefault="005A534F" w:rsidP="005A534F">
      <w:pPr>
        <w:pStyle w:val="aa"/>
        <w:ind w:left="480" w:firstLine="480"/>
      </w:pPr>
      <w:r w:rsidRPr="005A534F">
        <w:rPr>
          <w:rFonts w:hint="eastAsia"/>
        </w:rPr>
        <w:lastRenderedPageBreak/>
        <w:t>總務處偕同學務處之人員，於每學期開學前巡視校內之建物及設施，巡視之重點對象為校內老舊之建物及電器設備，發現可能致災之建物與設施應立即張貼臨時警告標示，並自行改善或尋求校外專業人員協助，若於開學時仍無法獲得改善，須劃定警戒區，張貼明顯標示，並於開學時周知所有學童，並要求各班導師於上課前再次告知，學務處人員於危險設施、建物未獲得改善前須不定時巡視，待獲改善後始能拆除警告標示。</w:t>
      </w:r>
    </w:p>
    <w:p w:rsidR="00467566" w:rsidRDefault="00467566" w:rsidP="00467566">
      <w:pPr>
        <w:pStyle w:val="2"/>
        <w:spacing w:before="180" w:after="180"/>
      </w:pPr>
      <w:bookmarkStart w:id="83" w:name="_Toc437422580"/>
      <w:r>
        <w:rPr>
          <w:rFonts w:hint="eastAsia"/>
        </w:rPr>
        <w:t>校園災害防救計畫經費編列</w:t>
      </w:r>
      <w:bookmarkEnd w:id="83"/>
    </w:p>
    <w:p w:rsidR="00FC4E75" w:rsidRPr="00FC4E75" w:rsidRDefault="00467566" w:rsidP="00E7087C">
      <w:pPr>
        <w:pStyle w:val="aa"/>
        <w:ind w:left="480" w:firstLine="480"/>
      </w:pPr>
      <w:r>
        <w:rPr>
          <w:rFonts w:hint="eastAsia"/>
        </w:rPr>
        <w:t>總務處每年應針對提升校內防災能力編列經費，此經費之用途為維護校內硬體減少致災因素、整備校內之防災器具以及提升教職員工生之防災素養等，此經費不得挪為其他用途使用。編列之項目含防災宣導手冊及教材、儲備物資、防災教育講座、防災</w:t>
      </w:r>
      <w:r>
        <w:rPr>
          <w:rFonts w:hint="eastAsia"/>
        </w:rPr>
        <w:t>/</w:t>
      </w:r>
      <w:r>
        <w:rPr>
          <w:rFonts w:hint="eastAsia"/>
        </w:rPr>
        <w:t>救災訓練、災害應變演練、救災設備及其他等。歷年災害防救計畫經費編列統計表如</w:t>
      </w:r>
      <w:r w:rsidR="00B0069D">
        <w:fldChar w:fldCharType="begin"/>
      </w:r>
      <w:r w:rsidR="006657CE">
        <w:instrText xml:space="preserve"> </w:instrText>
      </w:r>
      <w:r w:rsidR="006657CE">
        <w:rPr>
          <w:rFonts w:hint="eastAsia"/>
        </w:rPr>
        <w:instrText>REF _Ref418781012 \h</w:instrText>
      </w:r>
      <w:r w:rsidR="006657CE">
        <w:instrText xml:space="preserve"> </w:instrText>
      </w:r>
      <w:r w:rsidR="00B0069D">
        <w:fldChar w:fldCharType="separate"/>
      </w:r>
      <w:r w:rsidR="006256FD">
        <w:rPr>
          <w:rFonts w:hint="eastAsia"/>
        </w:rPr>
        <w:t>表</w:t>
      </w:r>
      <w:r w:rsidR="006256FD">
        <w:rPr>
          <w:rFonts w:hint="eastAsia"/>
        </w:rPr>
        <w:t>2- 12</w:t>
      </w:r>
      <w:r w:rsidR="00B0069D">
        <w:fldChar w:fldCharType="end"/>
      </w:r>
      <w:r>
        <w:rPr>
          <w:rFonts w:hint="eastAsia"/>
        </w:rPr>
        <w:t>所示。</w:t>
      </w:r>
      <w:bookmarkStart w:id="84" w:name="_Ref418781012"/>
      <w:bookmarkStart w:id="85" w:name="_Toc437422722"/>
      <w:r w:rsidR="00E7087C">
        <w:br/>
      </w:r>
      <w:r>
        <w:rPr>
          <w:rFonts w:hint="eastAsia"/>
        </w:rPr>
        <w:t>表</w:t>
      </w:r>
      <w:r>
        <w:rPr>
          <w:rFonts w:hint="eastAsia"/>
        </w:rPr>
        <w:t xml:space="preserve">2- </w:t>
      </w:r>
      <w:r w:rsidR="009D3229">
        <w:rPr>
          <w:rFonts w:hint="eastAsia"/>
        </w:rPr>
        <w:t>12</w:t>
      </w:r>
      <w:bookmarkEnd w:id="84"/>
      <w:r w:rsidRPr="00467566">
        <w:rPr>
          <w:rFonts w:hint="eastAsia"/>
        </w:rPr>
        <w:t>歷年災害防救計畫經費編列統計表</w:t>
      </w:r>
      <w:bookmarkEnd w:id="85"/>
    </w:p>
    <w:tbl>
      <w:tblPr>
        <w:tblW w:w="98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03"/>
        <w:gridCol w:w="1281"/>
        <w:gridCol w:w="2655"/>
        <w:gridCol w:w="2450"/>
        <w:gridCol w:w="2651"/>
      </w:tblGrid>
      <w:tr w:rsidR="00467566" w:rsidRPr="00AC6F65" w:rsidTr="00FC4E75">
        <w:trPr>
          <w:jc w:val="center"/>
        </w:trPr>
        <w:tc>
          <w:tcPr>
            <w:tcW w:w="803" w:type="dxa"/>
            <w:shd w:val="clear" w:color="auto" w:fill="D9D9D9"/>
            <w:vAlign w:val="center"/>
          </w:tcPr>
          <w:p w:rsidR="00467566" w:rsidRPr="00AC6F65" w:rsidRDefault="00467566" w:rsidP="00467566">
            <w:pPr>
              <w:jc w:val="center"/>
              <w:rPr>
                <w:b/>
              </w:rPr>
            </w:pPr>
            <w:r w:rsidRPr="00AC6F65">
              <w:rPr>
                <w:b/>
              </w:rPr>
              <w:t>年度</w:t>
            </w:r>
          </w:p>
        </w:tc>
        <w:tc>
          <w:tcPr>
            <w:tcW w:w="1281" w:type="dxa"/>
            <w:shd w:val="clear" w:color="auto" w:fill="D9D9D9"/>
            <w:vAlign w:val="center"/>
          </w:tcPr>
          <w:p w:rsidR="00467566" w:rsidRPr="00AC6F65" w:rsidRDefault="00467566" w:rsidP="00467566">
            <w:pPr>
              <w:jc w:val="center"/>
              <w:rPr>
                <w:b/>
              </w:rPr>
            </w:pPr>
            <w:r w:rsidRPr="00AC6F65">
              <w:rPr>
                <w:b/>
              </w:rPr>
              <w:t>編列經費</w:t>
            </w:r>
          </w:p>
          <w:p w:rsidR="00467566" w:rsidRPr="00AC6F65" w:rsidRDefault="00467566" w:rsidP="00467566">
            <w:pPr>
              <w:jc w:val="center"/>
              <w:rPr>
                <w:b/>
              </w:rPr>
            </w:pPr>
            <w:r w:rsidRPr="00AC6F65">
              <w:rPr>
                <w:b/>
              </w:rPr>
              <w:t>(</w:t>
            </w:r>
            <w:r w:rsidRPr="00AC6F65">
              <w:rPr>
                <w:b/>
              </w:rPr>
              <w:t>萬元</w:t>
            </w:r>
            <w:r w:rsidRPr="00AC6F65">
              <w:rPr>
                <w:b/>
              </w:rPr>
              <w:t>)</w:t>
            </w:r>
          </w:p>
        </w:tc>
        <w:tc>
          <w:tcPr>
            <w:tcW w:w="2655" w:type="dxa"/>
            <w:shd w:val="clear" w:color="auto" w:fill="D9D9D9"/>
            <w:vAlign w:val="center"/>
          </w:tcPr>
          <w:p w:rsidR="00467566" w:rsidRPr="00AC6F65" w:rsidRDefault="00467566" w:rsidP="00467566">
            <w:pPr>
              <w:jc w:val="center"/>
              <w:rPr>
                <w:b/>
              </w:rPr>
            </w:pPr>
            <w:r w:rsidRPr="00AC6F65">
              <w:rPr>
                <w:b/>
              </w:rPr>
              <w:t>執行重點</w:t>
            </w:r>
          </w:p>
        </w:tc>
        <w:tc>
          <w:tcPr>
            <w:tcW w:w="2450" w:type="dxa"/>
            <w:shd w:val="clear" w:color="auto" w:fill="D9D9D9"/>
            <w:vAlign w:val="center"/>
          </w:tcPr>
          <w:p w:rsidR="00467566" w:rsidRPr="00AC6F65" w:rsidRDefault="00467566" w:rsidP="00467566">
            <w:pPr>
              <w:jc w:val="center"/>
              <w:rPr>
                <w:b/>
              </w:rPr>
            </w:pPr>
            <w:r w:rsidRPr="00AC6F65">
              <w:rPr>
                <w:b/>
              </w:rPr>
              <w:t>工作項目內容</w:t>
            </w:r>
          </w:p>
          <w:p w:rsidR="00467566" w:rsidRPr="00AC6F65" w:rsidRDefault="00467566" w:rsidP="00467566">
            <w:pPr>
              <w:jc w:val="center"/>
              <w:rPr>
                <w:b/>
              </w:rPr>
            </w:pPr>
            <w:r w:rsidRPr="00AC6F65">
              <w:rPr>
                <w:b/>
              </w:rPr>
              <w:t>(</w:t>
            </w:r>
            <w:r w:rsidRPr="00AC6F65">
              <w:rPr>
                <w:b/>
              </w:rPr>
              <w:t>條例舉出</w:t>
            </w:r>
            <w:r w:rsidRPr="00AC6F65">
              <w:rPr>
                <w:b/>
              </w:rPr>
              <w:t>)</w:t>
            </w:r>
          </w:p>
        </w:tc>
        <w:tc>
          <w:tcPr>
            <w:tcW w:w="2651" w:type="dxa"/>
            <w:shd w:val="clear" w:color="auto" w:fill="D9D9D9"/>
            <w:vAlign w:val="center"/>
          </w:tcPr>
          <w:p w:rsidR="00467566" w:rsidRPr="00AC6F65" w:rsidRDefault="00467566" w:rsidP="00467566">
            <w:pPr>
              <w:jc w:val="center"/>
              <w:rPr>
                <w:b/>
              </w:rPr>
            </w:pPr>
            <w:r w:rsidRPr="00AC6F65">
              <w:rPr>
                <w:b/>
              </w:rPr>
              <w:t>經費來源</w:t>
            </w:r>
          </w:p>
        </w:tc>
      </w:tr>
    </w:tbl>
    <w:p w:rsidR="0001251B" w:rsidRDefault="0001251B" w:rsidP="00684CF3"/>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0"/>
        <w:gridCol w:w="1260"/>
        <w:gridCol w:w="2700"/>
        <w:gridCol w:w="2516"/>
        <w:gridCol w:w="2551"/>
      </w:tblGrid>
      <w:tr w:rsidR="0001251B" w:rsidRPr="0001251B" w:rsidTr="0001251B">
        <w:tc>
          <w:tcPr>
            <w:tcW w:w="720" w:type="dxa"/>
          </w:tcPr>
          <w:p w:rsidR="0001251B" w:rsidRPr="0001251B" w:rsidRDefault="00AC6F9D" w:rsidP="0001251B">
            <w:pPr>
              <w:adjustRightInd/>
              <w:snapToGrid/>
              <w:jc w:val="center"/>
              <w:rPr>
                <w:rFonts w:ascii="新細明體" w:eastAsia="新細明體" w:hAnsi="新細明體"/>
              </w:rPr>
            </w:pPr>
            <w:r>
              <w:rPr>
                <w:rFonts w:ascii="新細明體" w:eastAsia="新細明體" w:hAnsi="新細明體"/>
              </w:rPr>
              <w:t>106</w:t>
            </w:r>
          </w:p>
        </w:tc>
        <w:tc>
          <w:tcPr>
            <w:tcW w:w="1260" w:type="dxa"/>
          </w:tcPr>
          <w:p w:rsidR="0001251B" w:rsidRPr="0001251B" w:rsidRDefault="0001251B" w:rsidP="0001251B">
            <w:pPr>
              <w:adjustRightInd/>
              <w:snapToGrid/>
              <w:jc w:val="center"/>
              <w:rPr>
                <w:rFonts w:ascii="新細明體" w:eastAsia="新細明體" w:hAnsi="新細明體"/>
              </w:rPr>
            </w:pPr>
            <w:r w:rsidRPr="0001251B">
              <w:rPr>
                <w:rFonts w:ascii="新細明體" w:eastAsia="新細明體" w:hAnsi="新細明體" w:hint="eastAsia"/>
              </w:rPr>
              <w:t>4</w:t>
            </w:r>
            <w:r w:rsidR="00533235">
              <w:rPr>
                <w:rFonts w:ascii="新細明體" w:eastAsia="新細明體" w:hAnsi="新細明體" w:hint="eastAsia"/>
              </w:rPr>
              <w:t>.</w:t>
            </w:r>
            <w:r w:rsidRPr="0001251B">
              <w:rPr>
                <w:rFonts w:ascii="新細明體" w:eastAsia="新細明體" w:hAnsi="新細明體" w:hint="eastAsia"/>
              </w:rPr>
              <w:t>5</w:t>
            </w:r>
          </w:p>
        </w:tc>
        <w:tc>
          <w:tcPr>
            <w:tcW w:w="2700" w:type="dxa"/>
          </w:tcPr>
          <w:p w:rsidR="0001251B" w:rsidRPr="0001251B" w:rsidRDefault="0001251B" w:rsidP="0001251B">
            <w:pPr>
              <w:adjustRightInd/>
              <w:snapToGrid/>
              <w:jc w:val="both"/>
              <w:rPr>
                <w:rFonts w:ascii="新細明體" w:eastAsia="新細明體" w:hAnsi="新細明體"/>
              </w:rPr>
            </w:pPr>
            <w:r w:rsidRPr="0001251B">
              <w:rPr>
                <w:rFonts w:ascii="新細明體" w:eastAsia="新細明體" w:hAnsi="新細明體" w:hint="eastAsia"/>
              </w:rPr>
              <w:sym w:font="Wingdings" w:char="F0A8"/>
            </w:r>
            <w:r w:rsidRPr="0001251B">
              <w:rPr>
                <w:rFonts w:ascii="新細明體" w:eastAsia="新細明體" w:hAnsi="新細明體" w:hint="eastAsia"/>
              </w:rPr>
              <w:t>防災宣導手冊及教材</w:t>
            </w:r>
          </w:p>
          <w:p w:rsidR="0001251B" w:rsidRPr="0001251B" w:rsidRDefault="0001251B" w:rsidP="0001251B">
            <w:pPr>
              <w:adjustRightInd/>
              <w:snapToGrid/>
              <w:jc w:val="both"/>
              <w:rPr>
                <w:rFonts w:ascii="新細明體" w:eastAsia="新細明體" w:hAnsi="新細明體"/>
              </w:rPr>
            </w:pPr>
            <w:r w:rsidRPr="0001251B">
              <w:rPr>
                <w:rFonts w:ascii="新細明體" w:eastAsia="新細明體" w:hAnsi="新細明體" w:hint="eastAsia"/>
              </w:rPr>
              <w:sym w:font="Wingdings" w:char="F0A8"/>
            </w:r>
            <w:r w:rsidRPr="0001251B">
              <w:rPr>
                <w:rFonts w:ascii="新細明體" w:eastAsia="新細明體" w:hAnsi="新細明體" w:hint="eastAsia"/>
              </w:rPr>
              <w:t>儲備物資</w:t>
            </w:r>
          </w:p>
          <w:p w:rsidR="0001251B" w:rsidRPr="0001251B" w:rsidRDefault="0001251B" w:rsidP="0001251B">
            <w:pPr>
              <w:adjustRightInd/>
              <w:snapToGrid/>
              <w:jc w:val="both"/>
              <w:rPr>
                <w:rFonts w:ascii="新細明體" w:eastAsia="新細明體" w:hAnsi="新細明體"/>
              </w:rPr>
            </w:pPr>
            <w:r w:rsidRPr="0001251B">
              <w:rPr>
                <w:rFonts w:ascii="新細明體" w:eastAsia="新細明體" w:hAnsi="新細明體" w:hint="eastAsia"/>
              </w:rPr>
              <w:t>█防災教育講座</w:t>
            </w:r>
          </w:p>
          <w:p w:rsidR="0001251B" w:rsidRPr="0001251B" w:rsidRDefault="0001251B" w:rsidP="0001251B">
            <w:pPr>
              <w:adjustRightInd/>
              <w:snapToGrid/>
              <w:jc w:val="both"/>
              <w:rPr>
                <w:rFonts w:ascii="新細明體" w:eastAsia="新細明體" w:hAnsi="新細明體"/>
              </w:rPr>
            </w:pPr>
            <w:r w:rsidRPr="0001251B">
              <w:rPr>
                <w:rFonts w:ascii="新細明體" w:eastAsia="新細明體" w:hAnsi="新細明體" w:hint="eastAsia"/>
              </w:rPr>
              <w:sym w:font="Wingdings" w:char="F0A8"/>
            </w:r>
            <w:r w:rsidRPr="0001251B">
              <w:rPr>
                <w:rFonts w:ascii="新細明體" w:eastAsia="新細明體" w:hAnsi="新細明體" w:hint="eastAsia"/>
              </w:rPr>
              <w:t>防災</w:t>
            </w:r>
            <w:r w:rsidRPr="0001251B">
              <w:rPr>
                <w:rFonts w:ascii="新細明體" w:eastAsia="新細明體" w:hAnsi="新細明體" w:hint="eastAsia"/>
                <w:dstrike/>
              </w:rPr>
              <w:t>/救災</w:t>
            </w:r>
            <w:r w:rsidRPr="0001251B">
              <w:rPr>
                <w:rFonts w:ascii="新細明體" w:eastAsia="新細明體" w:hAnsi="新細明體" w:hint="eastAsia"/>
              </w:rPr>
              <w:t>訓練</w:t>
            </w:r>
          </w:p>
          <w:p w:rsidR="0001251B" w:rsidRPr="0001251B" w:rsidRDefault="0001251B" w:rsidP="0001251B">
            <w:pPr>
              <w:adjustRightInd/>
              <w:snapToGrid/>
              <w:jc w:val="both"/>
              <w:rPr>
                <w:rFonts w:ascii="新細明體" w:eastAsia="新細明體" w:hAnsi="新細明體"/>
              </w:rPr>
            </w:pPr>
            <w:r w:rsidRPr="0001251B">
              <w:rPr>
                <w:rFonts w:ascii="新細明體" w:eastAsia="新細明體" w:hAnsi="新細明體" w:hint="eastAsia"/>
              </w:rPr>
              <w:t>█災害應變演練</w:t>
            </w:r>
          </w:p>
          <w:p w:rsidR="0001251B" w:rsidRPr="0001251B" w:rsidRDefault="0001251B" w:rsidP="0001251B">
            <w:pPr>
              <w:adjustRightInd/>
              <w:snapToGrid/>
              <w:jc w:val="both"/>
              <w:rPr>
                <w:rFonts w:ascii="新細明體" w:eastAsia="新細明體" w:hAnsi="新細明體"/>
              </w:rPr>
            </w:pPr>
            <w:r w:rsidRPr="0001251B">
              <w:rPr>
                <w:rFonts w:ascii="新細明體" w:eastAsia="新細明體" w:hAnsi="新細明體" w:hint="eastAsia"/>
              </w:rPr>
              <w:t>█防救災設備</w:t>
            </w:r>
          </w:p>
          <w:p w:rsidR="0001251B" w:rsidRPr="0001251B" w:rsidRDefault="0001251B" w:rsidP="0001251B">
            <w:pPr>
              <w:adjustRightInd/>
              <w:snapToGrid/>
              <w:jc w:val="both"/>
              <w:rPr>
                <w:rFonts w:ascii="新細明體" w:eastAsia="新細明體" w:hAnsi="新細明體"/>
              </w:rPr>
            </w:pPr>
            <w:r w:rsidRPr="0001251B">
              <w:rPr>
                <w:rFonts w:ascii="新細明體" w:eastAsia="新細明體" w:hAnsi="新細明體" w:hint="eastAsia"/>
              </w:rPr>
              <w:t>█其他</w:t>
            </w:r>
          </w:p>
        </w:tc>
        <w:tc>
          <w:tcPr>
            <w:tcW w:w="2516" w:type="dxa"/>
          </w:tcPr>
          <w:p w:rsidR="0001251B" w:rsidRPr="0001251B" w:rsidRDefault="0001251B" w:rsidP="0001251B">
            <w:pPr>
              <w:adjustRightInd/>
              <w:snapToGrid/>
              <w:jc w:val="both"/>
              <w:rPr>
                <w:rFonts w:ascii="新細明體" w:eastAsia="新細明體" w:hAnsi="新細明體"/>
              </w:rPr>
            </w:pPr>
            <w:r w:rsidRPr="0001251B">
              <w:rPr>
                <w:rFonts w:ascii="新細明體" w:eastAsia="新細明體" w:hAnsi="新細明體" w:hint="eastAsia"/>
              </w:rPr>
              <w:t>防災演練</w:t>
            </w:r>
          </w:p>
          <w:p w:rsidR="0001251B" w:rsidRPr="0001251B" w:rsidRDefault="0001251B" w:rsidP="0001251B">
            <w:pPr>
              <w:adjustRightInd/>
              <w:snapToGrid/>
              <w:jc w:val="both"/>
              <w:rPr>
                <w:rFonts w:ascii="新細明體" w:eastAsia="新細明體" w:hAnsi="新細明體"/>
              </w:rPr>
            </w:pPr>
            <w:r w:rsidRPr="0001251B">
              <w:rPr>
                <w:rFonts w:ascii="新細明體" w:eastAsia="新細明體" w:hAnsi="新細明體" w:hint="eastAsia"/>
              </w:rPr>
              <w:t>CPR訓練</w:t>
            </w:r>
          </w:p>
          <w:p w:rsidR="0001251B" w:rsidRPr="0001251B" w:rsidRDefault="0001251B" w:rsidP="0001251B">
            <w:pPr>
              <w:adjustRightInd/>
              <w:snapToGrid/>
              <w:jc w:val="both"/>
              <w:rPr>
                <w:rFonts w:ascii="新細明體" w:eastAsia="新細明體" w:hAnsi="新細明體"/>
              </w:rPr>
            </w:pPr>
            <w:r w:rsidRPr="0001251B">
              <w:rPr>
                <w:rFonts w:ascii="新細明體" w:eastAsia="新細明體" w:hAnsi="新細明體" w:hint="eastAsia"/>
              </w:rPr>
              <w:t>消防安全檢測費及防洪排水設施檢查費</w:t>
            </w:r>
          </w:p>
        </w:tc>
        <w:tc>
          <w:tcPr>
            <w:tcW w:w="2551" w:type="dxa"/>
          </w:tcPr>
          <w:p w:rsidR="0001251B" w:rsidRPr="0001251B" w:rsidRDefault="0001251B" w:rsidP="0001251B">
            <w:pPr>
              <w:adjustRightInd/>
              <w:snapToGrid/>
              <w:jc w:val="both"/>
              <w:rPr>
                <w:rFonts w:ascii="新細明體" w:eastAsia="新細明體" w:hAnsi="新細明體"/>
              </w:rPr>
            </w:pPr>
            <w:r w:rsidRPr="0001251B">
              <w:rPr>
                <w:rFonts w:ascii="新細明體" w:eastAsia="新細明體" w:hAnsi="新細明體" w:hint="eastAsia"/>
              </w:rPr>
              <w:t>█自籌(100%)</w:t>
            </w:r>
          </w:p>
          <w:p w:rsidR="0001251B" w:rsidRPr="0001251B" w:rsidRDefault="0001251B" w:rsidP="0001251B">
            <w:pPr>
              <w:adjustRightInd/>
              <w:snapToGrid/>
              <w:jc w:val="both"/>
              <w:rPr>
                <w:rFonts w:ascii="新細明體" w:eastAsia="新細明體" w:hAnsi="新細明體"/>
              </w:rPr>
            </w:pPr>
            <w:r w:rsidRPr="0001251B">
              <w:rPr>
                <w:rFonts w:ascii="新細明體" w:eastAsia="新細明體" w:hAnsi="新細明體" w:hint="eastAsia"/>
              </w:rPr>
              <w:sym w:font="Wingdings" w:char="F0A8"/>
            </w:r>
            <w:r w:rsidRPr="0001251B">
              <w:rPr>
                <w:rFonts w:ascii="新細明體" w:eastAsia="新細明體" w:hAnsi="新細明體" w:hint="eastAsia"/>
              </w:rPr>
              <w:t>教育部補助(  %)</w:t>
            </w:r>
          </w:p>
          <w:p w:rsidR="0001251B" w:rsidRPr="0001251B" w:rsidRDefault="0001251B" w:rsidP="0001251B">
            <w:pPr>
              <w:adjustRightInd/>
              <w:snapToGrid/>
              <w:jc w:val="both"/>
              <w:rPr>
                <w:rFonts w:ascii="新細明體" w:eastAsia="新細明體" w:hAnsi="新細明體"/>
              </w:rPr>
            </w:pPr>
            <w:r w:rsidRPr="0001251B">
              <w:rPr>
                <w:rFonts w:ascii="新細明體" w:eastAsia="新細明體" w:hAnsi="新細明體" w:hint="eastAsia"/>
              </w:rPr>
              <w:sym w:font="Wingdings" w:char="F0A8"/>
            </w:r>
            <w:r w:rsidRPr="0001251B">
              <w:rPr>
                <w:rFonts w:ascii="新細明體" w:eastAsia="新細明體" w:hAnsi="新細明體" w:hint="eastAsia"/>
              </w:rPr>
              <w:t>縣市政府補助(  %)</w:t>
            </w:r>
          </w:p>
          <w:p w:rsidR="0001251B" w:rsidRPr="0001251B" w:rsidRDefault="0001251B" w:rsidP="0001251B">
            <w:pPr>
              <w:adjustRightInd/>
              <w:snapToGrid/>
              <w:jc w:val="both"/>
              <w:rPr>
                <w:rFonts w:ascii="新細明體" w:eastAsia="新細明體" w:hAnsi="新細明體"/>
              </w:rPr>
            </w:pPr>
            <w:r w:rsidRPr="0001251B">
              <w:rPr>
                <w:rFonts w:ascii="新細明體" w:eastAsia="新細明體" w:hAnsi="新細明體" w:hint="eastAsia"/>
              </w:rPr>
              <w:sym w:font="Wingdings" w:char="F0A8"/>
            </w:r>
            <w:r w:rsidRPr="0001251B">
              <w:rPr>
                <w:rFonts w:ascii="新細明體" w:eastAsia="新細明體" w:hAnsi="新細明體" w:hint="eastAsia"/>
              </w:rPr>
              <w:t xml:space="preserve">其他(  %) </w:t>
            </w:r>
          </w:p>
        </w:tc>
      </w:tr>
      <w:tr w:rsidR="0001251B" w:rsidRPr="0001251B" w:rsidTr="0001251B">
        <w:tc>
          <w:tcPr>
            <w:tcW w:w="720" w:type="dxa"/>
          </w:tcPr>
          <w:p w:rsidR="0001251B" w:rsidRPr="0001251B" w:rsidRDefault="00AC6F9D" w:rsidP="0001251B">
            <w:pPr>
              <w:adjustRightInd/>
              <w:snapToGrid/>
              <w:jc w:val="center"/>
              <w:rPr>
                <w:rFonts w:ascii="新細明體" w:eastAsia="新細明體" w:hAnsi="新細明體"/>
              </w:rPr>
            </w:pPr>
            <w:r>
              <w:rPr>
                <w:rFonts w:ascii="新細明體" w:eastAsia="新細明體" w:hAnsi="新細明體"/>
              </w:rPr>
              <w:t>105</w:t>
            </w:r>
          </w:p>
        </w:tc>
        <w:tc>
          <w:tcPr>
            <w:tcW w:w="1260" w:type="dxa"/>
          </w:tcPr>
          <w:p w:rsidR="0001251B" w:rsidRPr="0001251B" w:rsidRDefault="0001251B" w:rsidP="0001251B">
            <w:pPr>
              <w:adjustRightInd/>
              <w:snapToGrid/>
              <w:jc w:val="center"/>
              <w:rPr>
                <w:rFonts w:ascii="新細明體" w:eastAsia="新細明體" w:hAnsi="新細明體"/>
              </w:rPr>
            </w:pPr>
            <w:r w:rsidRPr="0001251B">
              <w:rPr>
                <w:rFonts w:ascii="新細明體" w:eastAsia="新細明體" w:hAnsi="新細明體" w:hint="eastAsia"/>
              </w:rPr>
              <w:t>4</w:t>
            </w:r>
            <w:r w:rsidR="00533235">
              <w:rPr>
                <w:rFonts w:ascii="新細明體" w:eastAsia="新細明體" w:hAnsi="新細明體" w:hint="eastAsia"/>
              </w:rPr>
              <w:t>.</w:t>
            </w:r>
            <w:r w:rsidRPr="0001251B">
              <w:rPr>
                <w:rFonts w:ascii="新細明體" w:eastAsia="新細明體" w:hAnsi="新細明體" w:hint="eastAsia"/>
              </w:rPr>
              <w:t>5</w:t>
            </w:r>
          </w:p>
        </w:tc>
        <w:tc>
          <w:tcPr>
            <w:tcW w:w="2700" w:type="dxa"/>
          </w:tcPr>
          <w:p w:rsidR="0001251B" w:rsidRPr="0001251B" w:rsidRDefault="0001251B" w:rsidP="0001251B">
            <w:pPr>
              <w:adjustRightInd/>
              <w:snapToGrid/>
              <w:jc w:val="both"/>
              <w:rPr>
                <w:rFonts w:ascii="新細明體" w:eastAsia="新細明體" w:hAnsi="新細明體"/>
              </w:rPr>
            </w:pPr>
            <w:r w:rsidRPr="0001251B">
              <w:rPr>
                <w:rFonts w:ascii="新細明體" w:eastAsia="新細明體" w:hAnsi="新細明體" w:hint="eastAsia"/>
              </w:rPr>
              <w:sym w:font="Wingdings" w:char="F0A8"/>
            </w:r>
            <w:r w:rsidRPr="0001251B">
              <w:rPr>
                <w:rFonts w:ascii="新細明體" w:eastAsia="新細明體" w:hAnsi="新細明體" w:hint="eastAsia"/>
              </w:rPr>
              <w:t>防災宣導手冊及教材</w:t>
            </w:r>
          </w:p>
          <w:p w:rsidR="0001251B" w:rsidRPr="0001251B" w:rsidRDefault="0001251B" w:rsidP="0001251B">
            <w:pPr>
              <w:adjustRightInd/>
              <w:snapToGrid/>
              <w:jc w:val="both"/>
              <w:rPr>
                <w:rFonts w:ascii="新細明體" w:eastAsia="新細明體" w:hAnsi="新細明體"/>
              </w:rPr>
            </w:pPr>
            <w:r w:rsidRPr="0001251B">
              <w:rPr>
                <w:rFonts w:ascii="新細明體" w:eastAsia="新細明體" w:hAnsi="新細明體" w:hint="eastAsia"/>
              </w:rPr>
              <w:sym w:font="Wingdings" w:char="F0A8"/>
            </w:r>
            <w:r w:rsidRPr="0001251B">
              <w:rPr>
                <w:rFonts w:ascii="新細明體" w:eastAsia="新細明體" w:hAnsi="新細明體" w:hint="eastAsia"/>
              </w:rPr>
              <w:t>儲備物資</w:t>
            </w:r>
          </w:p>
          <w:p w:rsidR="0001251B" w:rsidRPr="0001251B" w:rsidRDefault="0001251B" w:rsidP="0001251B">
            <w:pPr>
              <w:adjustRightInd/>
              <w:snapToGrid/>
              <w:jc w:val="both"/>
              <w:rPr>
                <w:rFonts w:ascii="新細明體" w:eastAsia="新細明體" w:hAnsi="新細明體"/>
              </w:rPr>
            </w:pPr>
            <w:r w:rsidRPr="0001251B">
              <w:rPr>
                <w:rFonts w:ascii="新細明體" w:eastAsia="新細明體" w:hAnsi="新細明體" w:hint="eastAsia"/>
              </w:rPr>
              <w:t>█防災教育講座</w:t>
            </w:r>
          </w:p>
          <w:p w:rsidR="0001251B" w:rsidRPr="0001251B" w:rsidRDefault="0001251B" w:rsidP="0001251B">
            <w:pPr>
              <w:adjustRightInd/>
              <w:snapToGrid/>
              <w:jc w:val="both"/>
              <w:rPr>
                <w:rFonts w:ascii="新細明體" w:eastAsia="新細明體" w:hAnsi="新細明體"/>
              </w:rPr>
            </w:pPr>
            <w:r w:rsidRPr="0001251B">
              <w:rPr>
                <w:rFonts w:ascii="新細明體" w:eastAsia="新細明體" w:hAnsi="新細明體" w:hint="eastAsia"/>
              </w:rPr>
              <w:sym w:font="Wingdings" w:char="F0A8"/>
            </w:r>
            <w:r w:rsidRPr="0001251B">
              <w:rPr>
                <w:rFonts w:ascii="新細明體" w:eastAsia="新細明體" w:hAnsi="新細明體" w:hint="eastAsia"/>
              </w:rPr>
              <w:t>防災</w:t>
            </w:r>
            <w:r w:rsidRPr="0001251B">
              <w:rPr>
                <w:rFonts w:ascii="新細明體" w:eastAsia="新細明體" w:hAnsi="新細明體" w:hint="eastAsia"/>
                <w:dstrike/>
              </w:rPr>
              <w:t>/救災</w:t>
            </w:r>
            <w:r w:rsidRPr="0001251B">
              <w:rPr>
                <w:rFonts w:ascii="新細明體" w:eastAsia="新細明體" w:hAnsi="新細明體" w:hint="eastAsia"/>
              </w:rPr>
              <w:t>訓練</w:t>
            </w:r>
          </w:p>
          <w:p w:rsidR="0001251B" w:rsidRPr="0001251B" w:rsidRDefault="0001251B" w:rsidP="0001251B">
            <w:pPr>
              <w:adjustRightInd/>
              <w:snapToGrid/>
              <w:jc w:val="both"/>
              <w:rPr>
                <w:rFonts w:ascii="新細明體" w:eastAsia="新細明體" w:hAnsi="新細明體"/>
              </w:rPr>
            </w:pPr>
            <w:r w:rsidRPr="0001251B">
              <w:rPr>
                <w:rFonts w:ascii="新細明體" w:eastAsia="新細明體" w:hAnsi="新細明體" w:hint="eastAsia"/>
              </w:rPr>
              <w:t>█災害應變演練</w:t>
            </w:r>
          </w:p>
          <w:p w:rsidR="0001251B" w:rsidRPr="0001251B" w:rsidRDefault="0001251B" w:rsidP="0001251B">
            <w:pPr>
              <w:adjustRightInd/>
              <w:snapToGrid/>
              <w:jc w:val="both"/>
              <w:rPr>
                <w:rFonts w:ascii="新細明體" w:eastAsia="新細明體" w:hAnsi="新細明體"/>
              </w:rPr>
            </w:pPr>
            <w:r w:rsidRPr="0001251B">
              <w:rPr>
                <w:rFonts w:ascii="新細明體" w:eastAsia="新細明體" w:hAnsi="新細明體" w:hint="eastAsia"/>
              </w:rPr>
              <w:t>█防救災設備</w:t>
            </w:r>
          </w:p>
          <w:p w:rsidR="0001251B" w:rsidRPr="0001251B" w:rsidRDefault="0001251B" w:rsidP="0001251B">
            <w:pPr>
              <w:adjustRightInd/>
              <w:snapToGrid/>
              <w:jc w:val="both"/>
              <w:rPr>
                <w:rFonts w:ascii="新細明體" w:eastAsia="新細明體" w:hAnsi="新細明體"/>
              </w:rPr>
            </w:pPr>
            <w:r w:rsidRPr="0001251B">
              <w:rPr>
                <w:rFonts w:ascii="新細明體" w:eastAsia="新細明體" w:hAnsi="新細明體" w:hint="eastAsia"/>
              </w:rPr>
              <w:t>█其他</w:t>
            </w:r>
          </w:p>
        </w:tc>
        <w:tc>
          <w:tcPr>
            <w:tcW w:w="2516" w:type="dxa"/>
          </w:tcPr>
          <w:p w:rsidR="0001251B" w:rsidRPr="0001251B" w:rsidRDefault="0001251B" w:rsidP="0001251B">
            <w:pPr>
              <w:adjustRightInd/>
              <w:snapToGrid/>
              <w:jc w:val="both"/>
              <w:rPr>
                <w:rFonts w:ascii="新細明體" w:eastAsia="新細明體" w:hAnsi="新細明體"/>
              </w:rPr>
            </w:pPr>
            <w:r w:rsidRPr="0001251B">
              <w:rPr>
                <w:rFonts w:ascii="新細明體" w:eastAsia="新細明體" w:hAnsi="新細明體" w:hint="eastAsia"/>
              </w:rPr>
              <w:t>防災演練</w:t>
            </w:r>
          </w:p>
          <w:p w:rsidR="0001251B" w:rsidRPr="0001251B" w:rsidRDefault="0001251B" w:rsidP="0001251B">
            <w:pPr>
              <w:adjustRightInd/>
              <w:snapToGrid/>
              <w:jc w:val="both"/>
              <w:rPr>
                <w:rFonts w:ascii="新細明體" w:eastAsia="新細明體" w:hAnsi="新細明體"/>
              </w:rPr>
            </w:pPr>
            <w:r w:rsidRPr="0001251B">
              <w:rPr>
                <w:rFonts w:ascii="新細明體" w:eastAsia="新細明體" w:hAnsi="新細明體" w:hint="eastAsia"/>
              </w:rPr>
              <w:t>CPR訓練</w:t>
            </w:r>
          </w:p>
          <w:p w:rsidR="0001251B" w:rsidRPr="0001251B" w:rsidRDefault="0001251B" w:rsidP="0001251B">
            <w:pPr>
              <w:adjustRightInd/>
              <w:snapToGrid/>
              <w:jc w:val="both"/>
              <w:rPr>
                <w:rFonts w:ascii="新細明體" w:eastAsia="新細明體" w:hAnsi="新細明體"/>
              </w:rPr>
            </w:pPr>
            <w:r w:rsidRPr="0001251B">
              <w:rPr>
                <w:rFonts w:ascii="新細明體" w:eastAsia="新細明體" w:hAnsi="新細明體" w:hint="eastAsia"/>
              </w:rPr>
              <w:t>消防安全檢測費及防洪排水設施檢查費</w:t>
            </w:r>
          </w:p>
        </w:tc>
        <w:tc>
          <w:tcPr>
            <w:tcW w:w="2551" w:type="dxa"/>
          </w:tcPr>
          <w:p w:rsidR="0001251B" w:rsidRPr="0001251B" w:rsidRDefault="0001251B" w:rsidP="0001251B">
            <w:pPr>
              <w:adjustRightInd/>
              <w:snapToGrid/>
              <w:jc w:val="both"/>
              <w:rPr>
                <w:rFonts w:ascii="新細明體" w:eastAsia="新細明體" w:hAnsi="新細明體"/>
              </w:rPr>
            </w:pPr>
            <w:r w:rsidRPr="0001251B">
              <w:rPr>
                <w:rFonts w:ascii="新細明體" w:eastAsia="新細明體" w:hAnsi="新細明體" w:hint="eastAsia"/>
              </w:rPr>
              <w:t>█自籌(100%)</w:t>
            </w:r>
          </w:p>
          <w:p w:rsidR="0001251B" w:rsidRPr="0001251B" w:rsidRDefault="0001251B" w:rsidP="0001251B">
            <w:pPr>
              <w:adjustRightInd/>
              <w:snapToGrid/>
              <w:jc w:val="both"/>
              <w:rPr>
                <w:rFonts w:ascii="新細明體" w:eastAsia="新細明體" w:hAnsi="新細明體"/>
              </w:rPr>
            </w:pPr>
            <w:r w:rsidRPr="0001251B">
              <w:rPr>
                <w:rFonts w:ascii="新細明體" w:eastAsia="新細明體" w:hAnsi="新細明體" w:hint="eastAsia"/>
              </w:rPr>
              <w:sym w:font="Wingdings" w:char="F0A8"/>
            </w:r>
            <w:r w:rsidRPr="0001251B">
              <w:rPr>
                <w:rFonts w:ascii="新細明體" w:eastAsia="新細明體" w:hAnsi="新細明體" w:hint="eastAsia"/>
              </w:rPr>
              <w:t>教育部補助(  %)</w:t>
            </w:r>
          </w:p>
          <w:p w:rsidR="0001251B" w:rsidRPr="0001251B" w:rsidRDefault="0001251B" w:rsidP="0001251B">
            <w:pPr>
              <w:adjustRightInd/>
              <w:snapToGrid/>
              <w:jc w:val="both"/>
              <w:rPr>
                <w:rFonts w:ascii="新細明體" w:eastAsia="新細明體" w:hAnsi="新細明體"/>
              </w:rPr>
            </w:pPr>
            <w:r w:rsidRPr="0001251B">
              <w:rPr>
                <w:rFonts w:ascii="新細明體" w:eastAsia="新細明體" w:hAnsi="新細明體" w:hint="eastAsia"/>
              </w:rPr>
              <w:sym w:font="Wingdings" w:char="F0A8"/>
            </w:r>
            <w:r w:rsidRPr="0001251B">
              <w:rPr>
                <w:rFonts w:ascii="新細明體" w:eastAsia="新細明體" w:hAnsi="新細明體" w:hint="eastAsia"/>
              </w:rPr>
              <w:t>縣市政府補助(  %)</w:t>
            </w:r>
          </w:p>
          <w:p w:rsidR="0001251B" w:rsidRPr="0001251B" w:rsidRDefault="0001251B" w:rsidP="0001251B">
            <w:pPr>
              <w:adjustRightInd/>
              <w:snapToGrid/>
              <w:jc w:val="both"/>
              <w:rPr>
                <w:rFonts w:ascii="新細明體" w:eastAsia="新細明體" w:hAnsi="新細明體"/>
              </w:rPr>
            </w:pPr>
            <w:r w:rsidRPr="0001251B">
              <w:rPr>
                <w:rFonts w:ascii="新細明體" w:eastAsia="新細明體" w:hAnsi="新細明體" w:hint="eastAsia"/>
              </w:rPr>
              <w:sym w:font="Wingdings" w:char="F0A8"/>
            </w:r>
            <w:r w:rsidRPr="0001251B">
              <w:rPr>
                <w:rFonts w:ascii="新細明體" w:eastAsia="新細明體" w:hAnsi="新細明體" w:hint="eastAsia"/>
              </w:rPr>
              <w:t xml:space="preserve">其他(  %) </w:t>
            </w:r>
          </w:p>
        </w:tc>
      </w:tr>
      <w:tr w:rsidR="0001251B" w:rsidRPr="0001251B" w:rsidTr="0001251B">
        <w:tc>
          <w:tcPr>
            <w:tcW w:w="720" w:type="dxa"/>
          </w:tcPr>
          <w:p w:rsidR="0001251B" w:rsidRPr="0001251B" w:rsidRDefault="00AC6F9D" w:rsidP="0001251B">
            <w:pPr>
              <w:adjustRightInd/>
              <w:snapToGrid/>
              <w:jc w:val="center"/>
              <w:rPr>
                <w:rFonts w:ascii="新細明體" w:eastAsia="新細明體" w:hAnsi="新細明體"/>
              </w:rPr>
            </w:pPr>
            <w:r>
              <w:rPr>
                <w:rFonts w:ascii="新細明體" w:eastAsia="新細明體" w:hAnsi="新細明體"/>
              </w:rPr>
              <w:t>104</w:t>
            </w:r>
          </w:p>
        </w:tc>
        <w:tc>
          <w:tcPr>
            <w:tcW w:w="1260" w:type="dxa"/>
          </w:tcPr>
          <w:p w:rsidR="0001251B" w:rsidRPr="0001251B" w:rsidRDefault="0001251B" w:rsidP="0001251B">
            <w:pPr>
              <w:adjustRightInd/>
              <w:snapToGrid/>
              <w:jc w:val="center"/>
              <w:rPr>
                <w:rFonts w:ascii="新細明體" w:eastAsia="新細明體" w:hAnsi="新細明體"/>
              </w:rPr>
            </w:pPr>
            <w:r w:rsidRPr="0001251B">
              <w:rPr>
                <w:rFonts w:ascii="新細明體" w:eastAsia="新細明體" w:hAnsi="新細明體" w:hint="eastAsia"/>
              </w:rPr>
              <w:t>4</w:t>
            </w:r>
            <w:r w:rsidR="00533235">
              <w:rPr>
                <w:rFonts w:ascii="新細明體" w:eastAsia="新細明體" w:hAnsi="新細明體" w:hint="eastAsia"/>
              </w:rPr>
              <w:t>.</w:t>
            </w:r>
            <w:r w:rsidRPr="0001251B">
              <w:rPr>
                <w:rFonts w:ascii="新細明體" w:eastAsia="新細明體" w:hAnsi="新細明體" w:hint="eastAsia"/>
              </w:rPr>
              <w:t>5</w:t>
            </w:r>
          </w:p>
        </w:tc>
        <w:tc>
          <w:tcPr>
            <w:tcW w:w="2700" w:type="dxa"/>
          </w:tcPr>
          <w:p w:rsidR="0001251B" w:rsidRPr="0001251B" w:rsidRDefault="0001251B" w:rsidP="0001251B">
            <w:pPr>
              <w:adjustRightInd/>
              <w:snapToGrid/>
              <w:jc w:val="both"/>
              <w:rPr>
                <w:rFonts w:ascii="新細明體" w:eastAsia="新細明體" w:hAnsi="新細明體"/>
              </w:rPr>
            </w:pPr>
            <w:r w:rsidRPr="0001251B">
              <w:rPr>
                <w:rFonts w:ascii="新細明體" w:eastAsia="新細明體" w:hAnsi="新細明體" w:hint="eastAsia"/>
              </w:rPr>
              <w:sym w:font="Wingdings" w:char="F0A8"/>
            </w:r>
            <w:r w:rsidRPr="0001251B">
              <w:rPr>
                <w:rFonts w:ascii="新細明體" w:eastAsia="新細明體" w:hAnsi="新細明體" w:hint="eastAsia"/>
              </w:rPr>
              <w:t>防災宣導手冊及教材</w:t>
            </w:r>
          </w:p>
          <w:p w:rsidR="0001251B" w:rsidRPr="0001251B" w:rsidRDefault="0001251B" w:rsidP="0001251B">
            <w:pPr>
              <w:adjustRightInd/>
              <w:snapToGrid/>
              <w:jc w:val="both"/>
              <w:rPr>
                <w:rFonts w:ascii="新細明體" w:eastAsia="新細明體" w:hAnsi="新細明體"/>
              </w:rPr>
            </w:pPr>
            <w:r w:rsidRPr="0001251B">
              <w:rPr>
                <w:rFonts w:ascii="新細明體" w:eastAsia="新細明體" w:hAnsi="新細明體" w:hint="eastAsia"/>
              </w:rPr>
              <w:sym w:font="Wingdings" w:char="F0A8"/>
            </w:r>
            <w:r w:rsidRPr="0001251B">
              <w:rPr>
                <w:rFonts w:ascii="新細明體" w:eastAsia="新細明體" w:hAnsi="新細明體" w:hint="eastAsia"/>
              </w:rPr>
              <w:t>儲備物資</w:t>
            </w:r>
          </w:p>
          <w:p w:rsidR="0001251B" w:rsidRPr="0001251B" w:rsidRDefault="0001251B" w:rsidP="0001251B">
            <w:pPr>
              <w:adjustRightInd/>
              <w:snapToGrid/>
              <w:jc w:val="both"/>
              <w:rPr>
                <w:rFonts w:ascii="新細明體" w:eastAsia="新細明體" w:hAnsi="新細明體"/>
              </w:rPr>
            </w:pPr>
            <w:r w:rsidRPr="0001251B">
              <w:rPr>
                <w:rFonts w:ascii="新細明體" w:eastAsia="新細明體" w:hAnsi="新細明體" w:hint="eastAsia"/>
              </w:rPr>
              <w:t>█防災教育講座</w:t>
            </w:r>
          </w:p>
          <w:p w:rsidR="0001251B" w:rsidRPr="0001251B" w:rsidRDefault="0001251B" w:rsidP="0001251B">
            <w:pPr>
              <w:adjustRightInd/>
              <w:snapToGrid/>
              <w:jc w:val="both"/>
              <w:rPr>
                <w:rFonts w:ascii="新細明體" w:eastAsia="新細明體" w:hAnsi="新細明體"/>
              </w:rPr>
            </w:pPr>
            <w:r w:rsidRPr="0001251B">
              <w:rPr>
                <w:rFonts w:ascii="新細明體" w:eastAsia="新細明體" w:hAnsi="新細明體" w:hint="eastAsia"/>
              </w:rPr>
              <w:sym w:font="Wingdings" w:char="F0A8"/>
            </w:r>
            <w:r w:rsidRPr="0001251B">
              <w:rPr>
                <w:rFonts w:ascii="新細明體" w:eastAsia="新細明體" w:hAnsi="新細明體" w:hint="eastAsia"/>
              </w:rPr>
              <w:t>防災</w:t>
            </w:r>
            <w:r w:rsidRPr="0001251B">
              <w:rPr>
                <w:rFonts w:ascii="新細明體" w:eastAsia="新細明體" w:hAnsi="新細明體" w:hint="eastAsia"/>
                <w:dstrike/>
              </w:rPr>
              <w:t>/救災</w:t>
            </w:r>
            <w:r w:rsidRPr="0001251B">
              <w:rPr>
                <w:rFonts w:ascii="新細明體" w:eastAsia="新細明體" w:hAnsi="新細明體" w:hint="eastAsia"/>
              </w:rPr>
              <w:t>訓練</w:t>
            </w:r>
          </w:p>
          <w:p w:rsidR="0001251B" w:rsidRPr="0001251B" w:rsidRDefault="0001251B" w:rsidP="0001251B">
            <w:pPr>
              <w:adjustRightInd/>
              <w:snapToGrid/>
              <w:jc w:val="both"/>
              <w:rPr>
                <w:rFonts w:ascii="新細明體" w:eastAsia="新細明體" w:hAnsi="新細明體"/>
              </w:rPr>
            </w:pPr>
            <w:r w:rsidRPr="0001251B">
              <w:rPr>
                <w:rFonts w:ascii="新細明體" w:eastAsia="新細明體" w:hAnsi="新細明體" w:hint="eastAsia"/>
              </w:rPr>
              <w:lastRenderedPageBreak/>
              <w:t>█災害應變演練</w:t>
            </w:r>
          </w:p>
          <w:p w:rsidR="0001251B" w:rsidRPr="0001251B" w:rsidRDefault="0001251B" w:rsidP="0001251B">
            <w:pPr>
              <w:adjustRightInd/>
              <w:snapToGrid/>
              <w:jc w:val="both"/>
              <w:rPr>
                <w:rFonts w:ascii="新細明體" w:eastAsia="新細明體" w:hAnsi="新細明體"/>
              </w:rPr>
            </w:pPr>
            <w:r w:rsidRPr="0001251B">
              <w:rPr>
                <w:rFonts w:ascii="新細明體" w:eastAsia="新細明體" w:hAnsi="新細明體" w:hint="eastAsia"/>
              </w:rPr>
              <w:t>█防救災設備</w:t>
            </w:r>
          </w:p>
          <w:p w:rsidR="0001251B" w:rsidRPr="0001251B" w:rsidRDefault="0001251B" w:rsidP="0001251B">
            <w:pPr>
              <w:adjustRightInd/>
              <w:snapToGrid/>
              <w:jc w:val="both"/>
              <w:rPr>
                <w:rFonts w:ascii="新細明體" w:eastAsia="新細明體" w:hAnsi="新細明體"/>
              </w:rPr>
            </w:pPr>
            <w:r w:rsidRPr="0001251B">
              <w:rPr>
                <w:rFonts w:ascii="新細明體" w:eastAsia="新細明體" w:hAnsi="新細明體" w:hint="eastAsia"/>
              </w:rPr>
              <w:t>█其他</w:t>
            </w:r>
          </w:p>
        </w:tc>
        <w:tc>
          <w:tcPr>
            <w:tcW w:w="2516" w:type="dxa"/>
          </w:tcPr>
          <w:p w:rsidR="0001251B" w:rsidRPr="0001251B" w:rsidRDefault="0001251B" w:rsidP="0001251B">
            <w:pPr>
              <w:adjustRightInd/>
              <w:snapToGrid/>
              <w:jc w:val="both"/>
              <w:rPr>
                <w:rFonts w:ascii="新細明體" w:eastAsia="新細明體" w:hAnsi="新細明體"/>
              </w:rPr>
            </w:pPr>
            <w:r w:rsidRPr="0001251B">
              <w:rPr>
                <w:rFonts w:ascii="新細明體" w:eastAsia="新細明體" w:hAnsi="新細明體" w:hint="eastAsia"/>
              </w:rPr>
              <w:lastRenderedPageBreak/>
              <w:t>防災演練</w:t>
            </w:r>
          </w:p>
          <w:p w:rsidR="0001251B" w:rsidRPr="0001251B" w:rsidRDefault="0001251B" w:rsidP="0001251B">
            <w:pPr>
              <w:adjustRightInd/>
              <w:snapToGrid/>
              <w:jc w:val="both"/>
              <w:rPr>
                <w:rFonts w:ascii="新細明體" w:eastAsia="新細明體" w:hAnsi="新細明體"/>
              </w:rPr>
            </w:pPr>
            <w:r w:rsidRPr="0001251B">
              <w:rPr>
                <w:rFonts w:ascii="新細明體" w:eastAsia="新細明體" w:hAnsi="新細明體" w:hint="eastAsia"/>
              </w:rPr>
              <w:t>CPR訓練</w:t>
            </w:r>
          </w:p>
          <w:p w:rsidR="0001251B" w:rsidRPr="0001251B" w:rsidRDefault="0001251B" w:rsidP="0001251B">
            <w:pPr>
              <w:adjustRightInd/>
              <w:snapToGrid/>
              <w:jc w:val="both"/>
              <w:rPr>
                <w:rFonts w:ascii="新細明體" w:eastAsia="新細明體" w:hAnsi="新細明體"/>
              </w:rPr>
            </w:pPr>
            <w:r w:rsidRPr="0001251B">
              <w:rPr>
                <w:rFonts w:ascii="新細明體" w:eastAsia="新細明體" w:hAnsi="新細明體" w:hint="eastAsia"/>
              </w:rPr>
              <w:t>消防安全檢測費及防洪排水設施檢查費</w:t>
            </w:r>
          </w:p>
        </w:tc>
        <w:tc>
          <w:tcPr>
            <w:tcW w:w="2551" w:type="dxa"/>
          </w:tcPr>
          <w:p w:rsidR="0001251B" w:rsidRPr="0001251B" w:rsidRDefault="0001251B" w:rsidP="0001251B">
            <w:pPr>
              <w:adjustRightInd/>
              <w:snapToGrid/>
              <w:jc w:val="both"/>
              <w:rPr>
                <w:rFonts w:ascii="新細明體" w:eastAsia="新細明體" w:hAnsi="新細明體"/>
              </w:rPr>
            </w:pPr>
            <w:r w:rsidRPr="0001251B">
              <w:rPr>
                <w:rFonts w:ascii="新細明體" w:eastAsia="新細明體" w:hAnsi="新細明體" w:hint="eastAsia"/>
              </w:rPr>
              <w:t>█自籌(100%)</w:t>
            </w:r>
          </w:p>
          <w:p w:rsidR="0001251B" w:rsidRPr="0001251B" w:rsidRDefault="0001251B" w:rsidP="0001251B">
            <w:pPr>
              <w:adjustRightInd/>
              <w:snapToGrid/>
              <w:jc w:val="both"/>
              <w:rPr>
                <w:rFonts w:ascii="新細明體" w:eastAsia="新細明體" w:hAnsi="新細明體"/>
              </w:rPr>
            </w:pPr>
            <w:r w:rsidRPr="0001251B">
              <w:rPr>
                <w:rFonts w:ascii="新細明體" w:eastAsia="新細明體" w:hAnsi="新細明體" w:hint="eastAsia"/>
              </w:rPr>
              <w:sym w:font="Wingdings" w:char="F0A8"/>
            </w:r>
            <w:r w:rsidRPr="0001251B">
              <w:rPr>
                <w:rFonts w:ascii="新細明體" w:eastAsia="新細明體" w:hAnsi="新細明體" w:hint="eastAsia"/>
              </w:rPr>
              <w:t>教育部補助(  %)</w:t>
            </w:r>
          </w:p>
          <w:p w:rsidR="0001251B" w:rsidRPr="0001251B" w:rsidRDefault="0001251B" w:rsidP="0001251B">
            <w:pPr>
              <w:adjustRightInd/>
              <w:snapToGrid/>
              <w:jc w:val="both"/>
              <w:rPr>
                <w:rFonts w:ascii="新細明體" w:eastAsia="新細明體" w:hAnsi="新細明體"/>
              </w:rPr>
            </w:pPr>
            <w:r w:rsidRPr="0001251B">
              <w:rPr>
                <w:rFonts w:ascii="新細明體" w:eastAsia="新細明體" w:hAnsi="新細明體" w:hint="eastAsia"/>
              </w:rPr>
              <w:sym w:font="Wingdings" w:char="F0A8"/>
            </w:r>
            <w:r w:rsidRPr="0001251B">
              <w:rPr>
                <w:rFonts w:ascii="新細明體" w:eastAsia="新細明體" w:hAnsi="新細明體" w:hint="eastAsia"/>
              </w:rPr>
              <w:t>縣市政府補助(  %)</w:t>
            </w:r>
          </w:p>
          <w:p w:rsidR="0001251B" w:rsidRPr="0001251B" w:rsidRDefault="0001251B" w:rsidP="0001251B">
            <w:pPr>
              <w:adjustRightInd/>
              <w:snapToGrid/>
              <w:jc w:val="both"/>
              <w:rPr>
                <w:rFonts w:ascii="新細明體" w:eastAsia="新細明體" w:hAnsi="新細明體"/>
              </w:rPr>
            </w:pPr>
            <w:r w:rsidRPr="0001251B">
              <w:rPr>
                <w:rFonts w:ascii="新細明體" w:eastAsia="新細明體" w:hAnsi="新細明體" w:hint="eastAsia"/>
              </w:rPr>
              <w:sym w:font="Wingdings" w:char="F0A8"/>
            </w:r>
            <w:r w:rsidRPr="0001251B">
              <w:rPr>
                <w:rFonts w:ascii="新細明體" w:eastAsia="新細明體" w:hAnsi="新細明體" w:hint="eastAsia"/>
              </w:rPr>
              <w:t xml:space="preserve">其他(  %) </w:t>
            </w:r>
          </w:p>
        </w:tc>
      </w:tr>
      <w:tr w:rsidR="0001251B" w:rsidRPr="0001251B" w:rsidTr="0001251B">
        <w:tc>
          <w:tcPr>
            <w:tcW w:w="720" w:type="dxa"/>
          </w:tcPr>
          <w:p w:rsidR="0001251B" w:rsidRPr="0001251B" w:rsidRDefault="00AC6F9D" w:rsidP="0001251B">
            <w:pPr>
              <w:adjustRightInd/>
              <w:snapToGrid/>
              <w:jc w:val="center"/>
              <w:rPr>
                <w:rFonts w:ascii="新細明體" w:eastAsia="新細明體" w:hAnsi="新細明體"/>
              </w:rPr>
            </w:pPr>
            <w:r>
              <w:rPr>
                <w:rFonts w:ascii="新細明體" w:eastAsia="新細明體" w:hAnsi="新細明體"/>
              </w:rPr>
              <w:t>103</w:t>
            </w:r>
          </w:p>
        </w:tc>
        <w:tc>
          <w:tcPr>
            <w:tcW w:w="1260" w:type="dxa"/>
          </w:tcPr>
          <w:p w:rsidR="0001251B" w:rsidRPr="0001251B" w:rsidRDefault="0001251B" w:rsidP="0001251B">
            <w:pPr>
              <w:adjustRightInd/>
              <w:snapToGrid/>
              <w:jc w:val="center"/>
              <w:rPr>
                <w:rFonts w:ascii="新細明體" w:eastAsia="新細明體" w:hAnsi="新細明體"/>
              </w:rPr>
            </w:pPr>
            <w:r w:rsidRPr="0001251B">
              <w:rPr>
                <w:rFonts w:ascii="新細明體" w:eastAsia="新細明體" w:hAnsi="新細明體" w:hint="eastAsia"/>
              </w:rPr>
              <w:t>4</w:t>
            </w:r>
            <w:r w:rsidR="00533235">
              <w:rPr>
                <w:rFonts w:ascii="新細明體" w:eastAsia="新細明體" w:hAnsi="新細明體" w:hint="eastAsia"/>
              </w:rPr>
              <w:t>.</w:t>
            </w:r>
            <w:r w:rsidRPr="0001251B">
              <w:rPr>
                <w:rFonts w:ascii="新細明體" w:eastAsia="新細明體" w:hAnsi="新細明體" w:hint="eastAsia"/>
              </w:rPr>
              <w:t>5</w:t>
            </w:r>
          </w:p>
        </w:tc>
        <w:tc>
          <w:tcPr>
            <w:tcW w:w="2700" w:type="dxa"/>
          </w:tcPr>
          <w:p w:rsidR="0001251B" w:rsidRPr="0001251B" w:rsidRDefault="0001251B" w:rsidP="0001251B">
            <w:pPr>
              <w:adjustRightInd/>
              <w:snapToGrid/>
              <w:jc w:val="both"/>
              <w:rPr>
                <w:rFonts w:ascii="新細明體" w:eastAsia="新細明體" w:hAnsi="新細明體"/>
              </w:rPr>
            </w:pPr>
            <w:r w:rsidRPr="0001251B">
              <w:rPr>
                <w:rFonts w:ascii="新細明體" w:eastAsia="新細明體" w:hAnsi="新細明體" w:hint="eastAsia"/>
              </w:rPr>
              <w:sym w:font="Wingdings" w:char="F0A8"/>
            </w:r>
            <w:r w:rsidRPr="0001251B">
              <w:rPr>
                <w:rFonts w:ascii="新細明體" w:eastAsia="新細明體" w:hAnsi="新細明體" w:hint="eastAsia"/>
              </w:rPr>
              <w:t>防災宣導手冊及教材</w:t>
            </w:r>
          </w:p>
          <w:p w:rsidR="0001251B" w:rsidRPr="0001251B" w:rsidRDefault="0001251B" w:rsidP="0001251B">
            <w:pPr>
              <w:adjustRightInd/>
              <w:snapToGrid/>
              <w:jc w:val="both"/>
              <w:rPr>
                <w:rFonts w:ascii="新細明體" w:eastAsia="新細明體" w:hAnsi="新細明體"/>
              </w:rPr>
            </w:pPr>
            <w:r w:rsidRPr="0001251B">
              <w:rPr>
                <w:rFonts w:ascii="新細明體" w:eastAsia="新細明體" w:hAnsi="新細明體" w:hint="eastAsia"/>
              </w:rPr>
              <w:sym w:font="Wingdings" w:char="F0A8"/>
            </w:r>
            <w:r w:rsidRPr="0001251B">
              <w:rPr>
                <w:rFonts w:ascii="新細明體" w:eastAsia="新細明體" w:hAnsi="新細明體" w:hint="eastAsia"/>
              </w:rPr>
              <w:t>儲備物資</w:t>
            </w:r>
          </w:p>
          <w:p w:rsidR="0001251B" w:rsidRPr="0001251B" w:rsidRDefault="0001251B" w:rsidP="0001251B">
            <w:pPr>
              <w:adjustRightInd/>
              <w:snapToGrid/>
              <w:jc w:val="both"/>
              <w:rPr>
                <w:rFonts w:ascii="新細明體" w:eastAsia="新細明體" w:hAnsi="新細明體"/>
              </w:rPr>
            </w:pPr>
            <w:r w:rsidRPr="0001251B">
              <w:rPr>
                <w:rFonts w:ascii="新細明體" w:eastAsia="新細明體" w:hAnsi="新細明體" w:hint="eastAsia"/>
              </w:rPr>
              <w:t>█防災教育講座</w:t>
            </w:r>
          </w:p>
          <w:p w:rsidR="0001251B" w:rsidRPr="0001251B" w:rsidRDefault="0001251B" w:rsidP="0001251B">
            <w:pPr>
              <w:adjustRightInd/>
              <w:snapToGrid/>
              <w:jc w:val="both"/>
              <w:rPr>
                <w:rFonts w:ascii="新細明體" w:eastAsia="新細明體" w:hAnsi="新細明體"/>
              </w:rPr>
            </w:pPr>
            <w:r w:rsidRPr="0001251B">
              <w:rPr>
                <w:rFonts w:ascii="新細明體" w:eastAsia="新細明體" w:hAnsi="新細明體" w:hint="eastAsia"/>
              </w:rPr>
              <w:sym w:font="Wingdings" w:char="F0A8"/>
            </w:r>
            <w:r w:rsidRPr="0001251B">
              <w:rPr>
                <w:rFonts w:ascii="新細明體" w:eastAsia="新細明體" w:hAnsi="新細明體" w:hint="eastAsia"/>
              </w:rPr>
              <w:t>防災</w:t>
            </w:r>
            <w:r w:rsidRPr="0001251B">
              <w:rPr>
                <w:rFonts w:ascii="新細明體" w:eastAsia="新細明體" w:hAnsi="新細明體" w:hint="eastAsia"/>
                <w:dstrike/>
              </w:rPr>
              <w:t>/救災</w:t>
            </w:r>
            <w:r w:rsidRPr="0001251B">
              <w:rPr>
                <w:rFonts w:ascii="新細明體" w:eastAsia="新細明體" w:hAnsi="新細明體" w:hint="eastAsia"/>
              </w:rPr>
              <w:t>訓練</w:t>
            </w:r>
          </w:p>
          <w:p w:rsidR="0001251B" w:rsidRPr="0001251B" w:rsidRDefault="0001251B" w:rsidP="0001251B">
            <w:pPr>
              <w:adjustRightInd/>
              <w:snapToGrid/>
              <w:jc w:val="both"/>
              <w:rPr>
                <w:rFonts w:ascii="新細明體" w:eastAsia="新細明體" w:hAnsi="新細明體"/>
              </w:rPr>
            </w:pPr>
            <w:r w:rsidRPr="0001251B">
              <w:rPr>
                <w:rFonts w:ascii="新細明體" w:eastAsia="新細明體" w:hAnsi="新細明體" w:hint="eastAsia"/>
              </w:rPr>
              <w:t>█災害應變演練</w:t>
            </w:r>
          </w:p>
          <w:p w:rsidR="0001251B" w:rsidRPr="0001251B" w:rsidRDefault="0001251B" w:rsidP="0001251B">
            <w:pPr>
              <w:adjustRightInd/>
              <w:snapToGrid/>
              <w:jc w:val="both"/>
              <w:rPr>
                <w:rFonts w:ascii="新細明體" w:eastAsia="新細明體" w:hAnsi="新細明體"/>
              </w:rPr>
            </w:pPr>
            <w:r w:rsidRPr="0001251B">
              <w:rPr>
                <w:rFonts w:ascii="新細明體" w:eastAsia="新細明體" w:hAnsi="新細明體" w:hint="eastAsia"/>
              </w:rPr>
              <w:t>█防救災設備</w:t>
            </w:r>
          </w:p>
          <w:p w:rsidR="0001251B" w:rsidRPr="0001251B" w:rsidRDefault="0001251B" w:rsidP="0001251B">
            <w:pPr>
              <w:adjustRightInd/>
              <w:snapToGrid/>
              <w:jc w:val="both"/>
              <w:rPr>
                <w:rFonts w:ascii="新細明體" w:eastAsia="新細明體" w:hAnsi="新細明體"/>
              </w:rPr>
            </w:pPr>
            <w:r w:rsidRPr="0001251B">
              <w:rPr>
                <w:rFonts w:ascii="新細明體" w:eastAsia="新細明體" w:hAnsi="新細明體" w:hint="eastAsia"/>
              </w:rPr>
              <w:t>█其他</w:t>
            </w:r>
          </w:p>
        </w:tc>
        <w:tc>
          <w:tcPr>
            <w:tcW w:w="2516" w:type="dxa"/>
          </w:tcPr>
          <w:p w:rsidR="0001251B" w:rsidRPr="0001251B" w:rsidRDefault="0001251B" w:rsidP="0001251B">
            <w:pPr>
              <w:adjustRightInd/>
              <w:snapToGrid/>
              <w:jc w:val="both"/>
              <w:rPr>
                <w:rFonts w:ascii="新細明體" w:eastAsia="新細明體" w:hAnsi="新細明體"/>
              </w:rPr>
            </w:pPr>
            <w:r w:rsidRPr="0001251B">
              <w:rPr>
                <w:rFonts w:ascii="新細明體" w:eastAsia="新細明體" w:hAnsi="新細明體" w:hint="eastAsia"/>
              </w:rPr>
              <w:t>防災演練</w:t>
            </w:r>
          </w:p>
          <w:p w:rsidR="0001251B" w:rsidRPr="0001251B" w:rsidRDefault="0001251B" w:rsidP="0001251B">
            <w:pPr>
              <w:adjustRightInd/>
              <w:snapToGrid/>
              <w:jc w:val="both"/>
              <w:rPr>
                <w:rFonts w:ascii="新細明體" w:eastAsia="新細明體" w:hAnsi="新細明體"/>
              </w:rPr>
            </w:pPr>
            <w:r w:rsidRPr="0001251B">
              <w:rPr>
                <w:rFonts w:ascii="新細明體" w:eastAsia="新細明體" w:hAnsi="新細明體" w:hint="eastAsia"/>
              </w:rPr>
              <w:t>CPR訓練</w:t>
            </w:r>
          </w:p>
          <w:p w:rsidR="0001251B" w:rsidRPr="0001251B" w:rsidRDefault="0001251B" w:rsidP="0001251B">
            <w:pPr>
              <w:adjustRightInd/>
              <w:snapToGrid/>
              <w:jc w:val="both"/>
              <w:rPr>
                <w:rFonts w:ascii="新細明體" w:eastAsia="新細明體" w:hAnsi="新細明體"/>
              </w:rPr>
            </w:pPr>
            <w:r w:rsidRPr="0001251B">
              <w:rPr>
                <w:rFonts w:ascii="新細明體" w:eastAsia="新細明體" w:hAnsi="新細明體" w:hint="eastAsia"/>
              </w:rPr>
              <w:t>消防安全檢測費及防洪排水設施檢查費</w:t>
            </w:r>
          </w:p>
        </w:tc>
        <w:tc>
          <w:tcPr>
            <w:tcW w:w="2551" w:type="dxa"/>
          </w:tcPr>
          <w:p w:rsidR="0001251B" w:rsidRPr="0001251B" w:rsidRDefault="0001251B" w:rsidP="0001251B">
            <w:pPr>
              <w:adjustRightInd/>
              <w:snapToGrid/>
              <w:jc w:val="both"/>
              <w:rPr>
                <w:rFonts w:ascii="新細明體" w:eastAsia="新細明體" w:hAnsi="新細明體"/>
              </w:rPr>
            </w:pPr>
            <w:r w:rsidRPr="0001251B">
              <w:rPr>
                <w:rFonts w:ascii="新細明體" w:eastAsia="新細明體" w:hAnsi="新細明體" w:hint="eastAsia"/>
              </w:rPr>
              <w:t>█自籌(100%)</w:t>
            </w:r>
          </w:p>
          <w:p w:rsidR="0001251B" w:rsidRPr="0001251B" w:rsidRDefault="0001251B" w:rsidP="0001251B">
            <w:pPr>
              <w:adjustRightInd/>
              <w:snapToGrid/>
              <w:jc w:val="both"/>
              <w:rPr>
                <w:rFonts w:ascii="新細明體" w:eastAsia="新細明體" w:hAnsi="新細明體"/>
              </w:rPr>
            </w:pPr>
            <w:r w:rsidRPr="0001251B">
              <w:rPr>
                <w:rFonts w:ascii="新細明體" w:eastAsia="新細明體" w:hAnsi="新細明體" w:hint="eastAsia"/>
              </w:rPr>
              <w:sym w:font="Wingdings" w:char="F0A8"/>
            </w:r>
            <w:r w:rsidRPr="0001251B">
              <w:rPr>
                <w:rFonts w:ascii="新細明體" w:eastAsia="新細明體" w:hAnsi="新細明體" w:hint="eastAsia"/>
              </w:rPr>
              <w:t>教育部補助(  %)</w:t>
            </w:r>
          </w:p>
          <w:p w:rsidR="0001251B" w:rsidRPr="0001251B" w:rsidRDefault="0001251B" w:rsidP="0001251B">
            <w:pPr>
              <w:adjustRightInd/>
              <w:snapToGrid/>
              <w:jc w:val="both"/>
              <w:rPr>
                <w:rFonts w:ascii="新細明體" w:eastAsia="新細明體" w:hAnsi="新細明體"/>
              </w:rPr>
            </w:pPr>
            <w:r w:rsidRPr="0001251B">
              <w:rPr>
                <w:rFonts w:ascii="新細明體" w:eastAsia="新細明體" w:hAnsi="新細明體" w:hint="eastAsia"/>
              </w:rPr>
              <w:sym w:font="Wingdings" w:char="F0A8"/>
            </w:r>
            <w:r w:rsidRPr="0001251B">
              <w:rPr>
                <w:rFonts w:ascii="新細明體" w:eastAsia="新細明體" w:hAnsi="新細明體" w:hint="eastAsia"/>
              </w:rPr>
              <w:t>縣市政府補助(  %)</w:t>
            </w:r>
          </w:p>
          <w:p w:rsidR="0001251B" w:rsidRPr="0001251B" w:rsidRDefault="0001251B" w:rsidP="0001251B">
            <w:pPr>
              <w:adjustRightInd/>
              <w:snapToGrid/>
              <w:jc w:val="both"/>
              <w:rPr>
                <w:rFonts w:ascii="新細明體" w:eastAsia="新細明體" w:hAnsi="新細明體"/>
              </w:rPr>
            </w:pPr>
            <w:r w:rsidRPr="0001251B">
              <w:rPr>
                <w:rFonts w:ascii="新細明體" w:eastAsia="新細明體" w:hAnsi="新細明體" w:hint="eastAsia"/>
              </w:rPr>
              <w:sym w:font="Wingdings" w:char="F0A8"/>
            </w:r>
            <w:r w:rsidRPr="0001251B">
              <w:rPr>
                <w:rFonts w:ascii="新細明體" w:eastAsia="新細明體" w:hAnsi="新細明體" w:hint="eastAsia"/>
              </w:rPr>
              <w:t xml:space="preserve">其他(  %) </w:t>
            </w:r>
          </w:p>
        </w:tc>
      </w:tr>
      <w:tr w:rsidR="0001251B" w:rsidRPr="0001251B" w:rsidTr="0001251B">
        <w:tc>
          <w:tcPr>
            <w:tcW w:w="720" w:type="dxa"/>
          </w:tcPr>
          <w:p w:rsidR="0001251B" w:rsidRPr="0001251B" w:rsidRDefault="00AC6F9D" w:rsidP="0001251B">
            <w:pPr>
              <w:adjustRightInd/>
              <w:snapToGrid/>
              <w:jc w:val="center"/>
              <w:rPr>
                <w:rFonts w:ascii="新細明體" w:eastAsia="新細明體" w:hAnsi="新細明體"/>
              </w:rPr>
            </w:pPr>
            <w:r>
              <w:rPr>
                <w:rFonts w:ascii="新細明體" w:eastAsia="新細明體" w:hAnsi="新細明體"/>
              </w:rPr>
              <w:t>102</w:t>
            </w:r>
          </w:p>
        </w:tc>
        <w:tc>
          <w:tcPr>
            <w:tcW w:w="1260" w:type="dxa"/>
          </w:tcPr>
          <w:p w:rsidR="0001251B" w:rsidRPr="0001251B" w:rsidRDefault="0001251B" w:rsidP="0001251B">
            <w:pPr>
              <w:adjustRightInd/>
              <w:snapToGrid/>
              <w:jc w:val="center"/>
              <w:rPr>
                <w:rFonts w:ascii="新細明體" w:eastAsia="新細明體" w:hAnsi="新細明體"/>
              </w:rPr>
            </w:pPr>
            <w:r w:rsidRPr="0001251B">
              <w:rPr>
                <w:rFonts w:ascii="新細明體" w:eastAsia="新細明體" w:hAnsi="新細明體" w:hint="eastAsia"/>
              </w:rPr>
              <w:t>4</w:t>
            </w:r>
            <w:r w:rsidR="00533235">
              <w:rPr>
                <w:rFonts w:ascii="新細明體" w:eastAsia="新細明體" w:hAnsi="新細明體" w:hint="eastAsia"/>
              </w:rPr>
              <w:t>.</w:t>
            </w:r>
            <w:r w:rsidRPr="0001251B">
              <w:rPr>
                <w:rFonts w:ascii="新細明體" w:eastAsia="新細明體" w:hAnsi="新細明體" w:hint="eastAsia"/>
              </w:rPr>
              <w:t>5</w:t>
            </w:r>
          </w:p>
        </w:tc>
        <w:tc>
          <w:tcPr>
            <w:tcW w:w="2700" w:type="dxa"/>
          </w:tcPr>
          <w:p w:rsidR="0001251B" w:rsidRPr="0001251B" w:rsidRDefault="0001251B" w:rsidP="0001251B">
            <w:pPr>
              <w:adjustRightInd/>
              <w:snapToGrid/>
              <w:jc w:val="both"/>
              <w:rPr>
                <w:rFonts w:ascii="新細明體" w:eastAsia="新細明體" w:hAnsi="新細明體"/>
              </w:rPr>
            </w:pPr>
            <w:r w:rsidRPr="0001251B">
              <w:rPr>
                <w:rFonts w:ascii="新細明體" w:eastAsia="新細明體" w:hAnsi="新細明體" w:hint="eastAsia"/>
              </w:rPr>
              <w:sym w:font="Wingdings" w:char="F0A8"/>
            </w:r>
            <w:r w:rsidRPr="0001251B">
              <w:rPr>
                <w:rFonts w:ascii="新細明體" w:eastAsia="新細明體" w:hAnsi="新細明體" w:hint="eastAsia"/>
              </w:rPr>
              <w:t>防災宣導手冊及教材</w:t>
            </w:r>
          </w:p>
          <w:p w:rsidR="0001251B" w:rsidRPr="0001251B" w:rsidRDefault="0001251B" w:rsidP="0001251B">
            <w:pPr>
              <w:adjustRightInd/>
              <w:snapToGrid/>
              <w:jc w:val="both"/>
              <w:rPr>
                <w:rFonts w:ascii="新細明體" w:eastAsia="新細明體" w:hAnsi="新細明體"/>
              </w:rPr>
            </w:pPr>
            <w:r w:rsidRPr="0001251B">
              <w:rPr>
                <w:rFonts w:ascii="新細明體" w:eastAsia="新細明體" w:hAnsi="新細明體" w:hint="eastAsia"/>
              </w:rPr>
              <w:sym w:font="Wingdings" w:char="F0A8"/>
            </w:r>
            <w:r w:rsidRPr="0001251B">
              <w:rPr>
                <w:rFonts w:ascii="新細明體" w:eastAsia="新細明體" w:hAnsi="新細明體" w:hint="eastAsia"/>
              </w:rPr>
              <w:t>儲備物資</w:t>
            </w:r>
          </w:p>
          <w:p w:rsidR="0001251B" w:rsidRPr="0001251B" w:rsidRDefault="0001251B" w:rsidP="0001251B">
            <w:pPr>
              <w:adjustRightInd/>
              <w:snapToGrid/>
              <w:jc w:val="both"/>
              <w:rPr>
                <w:rFonts w:ascii="新細明體" w:eastAsia="新細明體" w:hAnsi="新細明體"/>
              </w:rPr>
            </w:pPr>
            <w:r w:rsidRPr="0001251B">
              <w:rPr>
                <w:rFonts w:ascii="新細明體" w:eastAsia="新細明體" w:hAnsi="新細明體" w:hint="eastAsia"/>
              </w:rPr>
              <w:t>█防災教育講座</w:t>
            </w:r>
          </w:p>
          <w:p w:rsidR="0001251B" w:rsidRPr="0001251B" w:rsidRDefault="0001251B" w:rsidP="0001251B">
            <w:pPr>
              <w:adjustRightInd/>
              <w:snapToGrid/>
              <w:jc w:val="both"/>
              <w:rPr>
                <w:rFonts w:ascii="新細明體" w:eastAsia="新細明體" w:hAnsi="新細明體"/>
              </w:rPr>
            </w:pPr>
            <w:r w:rsidRPr="0001251B">
              <w:rPr>
                <w:rFonts w:ascii="新細明體" w:eastAsia="新細明體" w:hAnsi="新細明體" w:hint="eastAsia"/>
              </w:rPr>
              <w:sym w:font="Wingdings" w:char="F0A8"/>
            </w:r>
            <w:r w:rsidRPr="0001251B">
              <w:rPr>
                <w:rFonts w:ascii="新細明體" w:eastAsia="新細明體" w:hAnsi="新細明體" w:hint="eastAsia"/>
              </w:rPr>
              <w:t>防災</w:t>
            </w:r>
            <w:r w:rsidRPr="0001251B">
              <w:rPr>
                <w:rFonts w:ascii="新細明體" w:eastAsia="新細明體" w:hAnsi="新細明體" w:hint="eastAsia"/>
                <w:dstrike/>
              </w:rPr>
              <w:t>/救災</w:t>
            </w:r>
            <w:r w:rsidRPr="0001251B">
              <w:rPr>
                <w:rFonts w:ascii="新細明體" w:eastAsia="新細明體" w:hAnsi="新細明體" w:hint="eastAsia"/>
              </w:rPr>
              <w:t>訓練</w:t>
            </w:r>
          </w:p>
          <w:p w:rsidR="0001251B" w:rsidRPr="0001251B" w:rsidRDefault="0001251B" w:rsidP="0001251B">
            <w:pPr>
              <w:adjustRightInd/>
              <w:snapToGrid/>
              <w:jc w:val="both"/>
              <w:rPr>
                <w:rFonts w:ascii="新細明體" w:eastAsia="新細明體" w:hAnsi="新細明體"/>
              </w:rPr>
            </w:pPr>
            <w:r w:rsidRPr="0001251B">
              <w:rPr>
                <w:rFonts w:ascii="新細明體" w:eastAsia="新細明體" w:hAnsi="新細明體" w:hint="eastAsia"/>
              </w:rPr>
              <w:t>█災害應變演練</w:t>
            </w:r>
          </w:p>
          <w:p w:rsidR="0001251B" w:rsidRPr="0001251B" w:rsidRDefault="0001251B" w:rsidP="0001251B">
            <w:pPr>
              <w:adjustRightInd/>
              <w:snapToGrid/>
              <w:jc w:val="both"/>
              <w:rPr>
                <w:rFonts w:ascii="新細明體" w:eastAsia="新細明體" w:hAnsi="新細明體"/>
              </w:rPr>
            </w:pPr>
            <w:r w:rsidRPr="0001251B">
              <w:rPr>
                <w:rFonts w:ascii="新細明體" w:eastAsia="新細明體" w:hAnsi="新細明體" w:hint="eastAsia"/>
              </w:rPr>
              <w:t>█防救災設備</w:t>
            </w:r>
          </w:p>
          <w:p w:rsidR="0001251B" w:rsidRPr="0001251B" w:rsidRDefault="0001251B" w:rsidP="0001251B">
            <w:pPr>
              <w:adjustRightInd/>
              <w:snapToGrid/>
              <w:jc w:val="both"/>
              <w:rPr>
                <w:rFonts w:ascii="新細明體" w:eastAsia="新細明體" w:hAnsi="新細明體"/>
              </w:rPr>
            </w:pPr>
            <w:r w:rsidRPr="0001251B">
              <w:rPr>
                <w:rFonts w:ascii="新細明體" w:eastAsia="新細明體" w:hAnsi="新細明體" w:hint="eastAsia"/>
              </w:rPr>
              <w:t>█其他</w:t>
            </w:r>
          </w:p>
        </w:tc>
        <w:tc>
          <w:tcPr>
            <w:tcW w:w="2516" w:type="dxa"/>
          </w:tcPr>
          <w:p w:rsidR="0001251B" w:rsidRPr="0001251B" w:rsidRDefault="0001251B" w:rsidP="0001251B">
            <w:pPr>
              <w:adjustRightInd/>
              <w:snapToGrid/>
              <w:jc w:val="both"/>
              <w:rPr>
                <w:rFonts w:ascii="新細明體" w:eastAsia="新細明體" w:hAnsi="新細明體"/>
              </w:rPr>
            </w:pPr>
            <w:r w:rsidRPr="0001251B">
              <w:rPr>
                <w:rFonts w:ascii="新細明體" w:eastAsia="新細明體" w:hAnsi="新細明體" w:hint="eastAsia"/>
              </w:rPr>
              <w:t>防災演練</w:t>
            </w:r>
          </w:p>
          <w:p w:rsidR="0001251B" w:rsidRPr="0001251B" w:rsidRDefault="0001251B" w:rsidP="0001251B">
            <w:pPr>
              <w:adjustRightInd/>
              <w:snapToGrid/>
              <w:jc w:val="both"/>
              <w:rPr>
                <w:rFonts w:ascii="新細明體" w:eastAsia="新細明體" w:hAnsi="新細明體"/>
              </w:rPr>
            </w:pPr>
            <w:r w:rsidRPr="0001251B">
              <w:rPr>
                <w:rFonts w:ascii="新細明體" w:eastAsia="新細明體" w:hAnsi="新細明體" w:hint="eastAsia"/>
              </w:rPr>
              <w:t>CPR訓練</w:t>
            </w:r>
          </w:p>
          <w:p w:rsidR="0001251B" w:rsidRPr="0001251B" w:rsidRDefault="0001251B" w:rsidP="0001251B">
            <w:pPr>
              <w:adjustRightInd/>
              <w:snapToGrid/>
              <w:jc w:val="both"/>
              <w:rPr>
                <w:rFonts w:ascii="新細明體" w:eastAsia="新細明體" w:hAnsi="新細明體"/>
              </w:rPr>
            </w:pPr>
            <w:r w:rsidRPr="0001251B">
              <w:rPr>
                <w:rFonts w:ascii="新細明體" w:eastAsia="新細明體" w:hAnsi="新細明體" w:hint="eastAsia"/>
              </w:rPr>
              <w:t>消防安全檢測費及防洪排水設施檢查費</w:t>
            </w:r>
          </w:p>
        </w:tc>
        <w:tc>
          <w:tcPr>
            <w:tcW w:w="2551" w:type="dxa"/>
          </w:tcPr>
          <w:p w:rsidR="0001251B" w:rsidRPr="0001251B" w:rsidRDefault="0001251B" w:rsidP="0001251B">
            <w:pPr>
              <w:adjustRightInd/>
              <w:snapToGrid/>
              <w:jc w:val="both"/>
              <w:rPr>
                <w:rFonts w:ascii="新細明體" w:eastAsia="新細明體" w:hAnsi="新細明體"/>
              </w:rPr>
            </w:pPr>
            <w:r w:rsidRPr="0001251B">
              <w:rPr>
                <w:rFonts w:ascii="新細明體" w:eastAsia="新細明體" w:hAnsi="新細明體" w:hint="eastAsia"/>
              </w:rPr>
              <w:t>█自籌(100%)</w:t>
            </w:r>
          </w:p>
          <w:p w:rsidR="0001251B" w:rsidRPr="0001251B" w:rsidRDefault="0001251B" w:rsidP="0001251B">
            <w:pPr>
              <w:adjustRightInd/>
              <w:snapToGrid/>
              <w:jc w:val="both"/>
              <w:rPr>
                <w:rFonts w:ascii="新細明體" w:eastAsia="新細明體" w:hAnsi="新細明體"/>
              </w:rPr>
            </w:pPr>
            <w:r w:rsidRPr="0001251B">
              <w:rPr>
                <w:rFonts w:ascii="新細明體" w:eastAsia="新細明體" w:hAnsi="新細明體" w:hint="eastAsia"/>
              </w:rPr>
              <w:sym w:font="Wingdings" w:char="F0A8"/>
            </w:r>
            <w:r w:rsidRPr="0001251B">
              <w:rPr>
                <w:rFonts w:ascii="新細明體" w:eastAsia="新細明體" w:hAnsi="新細明體" w:hint="eastAsia"/>
              </w:rPr>
              <w:t>教育部補助(  %)</w:t>
            </w:r>
          </w:p>
          <w:p w:rsidR="0001251B" w:rsidRPr="0001251B" w:rsidRDefault="0001251B" w:rsidP="0001251B">
            <w:pPr>
              <w:adjustRightInd/>
              <w:snapToGrid/>
              <w:jc w:val="both"/>
              <w:rPr>
                <w:rFonts w:ascii="新細明體" w:eastAsia="新細明體" w:hAnsi="新細明體"/>
              </w:rPr>
            </w:pPr>
            <w:r w:rsidRPr="0001251B">
              <w:rPr>
                <w:rFonts w:ascii="新細明體" w:eastAsia="新細明體" w:hAnsi="新細明體" w:hint="eastAsia"/>
              </w:rPr>
              <w:sym w:font="Wingdings" w:char="F0A8"/>
            </w:r>
            <w:r w:rsidRPr="0001251B">
              <w:rPr>
                <w:rFonts w:ascii="新細明體" w:eastAsia="新細明體" w:hAnsi="新細明體" w:hint="eastAsia"/>
              </w:rPr>
              <w:t>縣市政府補助(  %)</w:t>
            </w:r>
          </w:p>
          <w:p w:rsidR="0001251B" w:rsidRPr="0001251B" w:rsidRDefault="0001251B" w:rsidP="0001251B">
            <w:pPr>
              <w:adjustRightInd/>
              <w:snapToGrid/>
              <w:jc w:val="both"/>
              <w:rPr>
                <w:rFonts w:ascii="新細明體" w:eastAsia="新細明體" w:hAnsi="新細明體"/>
              </w:rPr>
            </w:pPr>
            <w:r w:rsidRPr="0001251B">
              <w:rPr>
                <w:rFonts w:ascii="新細明體" w:eastAsia="新細明體" w:hAnsi="新細明體" w:hint="eastAsia"/>
              </w:rPr>
              <w:sym w:font="Wingdings" w:char="F0A8"/>
            </w:r>
            <w:r w:rsidRPr="0001251B">
              <w:rPr>
                <w:rFonts w:ascii="新細明體" w:eastAsia="新細明體" w:hAnsi="新細明體" w:hint="eastAsia"/>
              </w:rPr>
              <w:t xml:space="preserve">其他(  %) </w:t>
            </w:r>
          </w:p>
        </w:tc>
      </w:tr>
    </w:tbl>
    <w:p w:rsidR="00684CF3" w:rsidRDefault="00684CF3" w:rsidP="00684CF3"/>
    <w:p w:rsidR="00FC4E75" w:rsidRDefault="00FC4E75" w:rsidP="00684CF3"/>
    <w:p w:rsidR="00B926F1" w:rsidRDefault="008C3278" w:rsidP="006808C6">
      <w:pPr>
        <w:pStyle w:val="1"/>
      </w:pPr>
      <w:bookmarkStart w:id="86" w:name="_Toc437422581"/>
      <w:r>
        <w:rPr>
          <w:rFonts w:hint="eastAsia"/>
        </w:rPr>
        <w:t>地震災害</w:t>
      </w:r>
      <w:r w:rsidR="006808C6">
        <w:rPr>
          <w:rFonts w:hint="eastAsia"/>
        </w:rPr>
        <w:t>預防</w:t>
      </w:r>
      <w:r w:rsidR="006808C6" w:rsidRPr="006808C6">
        <w:rPr>
          <w:rFonts w:hint="eastAsia"/>
        </w:rPr>
        <w:t>與應變事項</w:t>
      </w:r>
      <w:bookmarkEnd w:id="86"/>
    </w:p>
    <w:p w:rsidR="006808C6" w:rsidRDefault="006808C6" w:rsidP="006808C6">
      <w:pPr>
        <w:pStyle w:val="2"/>
        <w:spacing w:before="180" w:after="180"/>
      </w:pPr>
      <w:bookmarkStart w:id="87" w:name="_Toc437422582"/>
      <w:r w:rsidRPr="006808C6">
        <w:rPr>
          <w:rFonts w:hint="eastAsia"/>
        </w:rPr>
        <w:t>平時預防工作事項</w:t>
      </w:r>
      <w:bookmarkEnd w:id="87"/>
    </w:p>
    <w:p w:rsidR="006808C6" w:rsidRDefault="00895599" w:rsidP="00895599">
      <w:pPr>
        <w:pStyle w:val="aa"/>
        <w:ind w:left="480" w:firstLine="480"/>
      </w:pPr>
      <w:r w:rsidRPr="00895599">
        <w:rPr>
          <w:rFonts w:hint="eastAsia"/>
        </w:rPr>
        <w:t>總務處應針對校園災害防救計畫內之地震災害進行調查，內容包含校園災害</w:t>
      </w:r>
      <w:proofErr w:type="gramStart"/>
      <w:r w:rsidRPr="00895599">
        <w:rPr>
          <w:rFonts w:hint="eastAsia"/>
        </w:rPr>
        <w:t>潛勢區</w:t>
      </w:r>
      <w:proofErr w:type="gramEnd"/>
      <w:r w:rsidRPr="00895599">
        <w:rPr>
          <w:rFonts w:hint="eastAsia"/>
        </w:rPr>
        <w:t>、校園設施等資料，並對校園儀器、設備與建築物進行危險評估並將所調查出危險之項目進行改善，降低災害來臨時可能帶來之危害，關於災害潛勢調查，總務處可請校外專業技師公會團體協助，災前工作事項流程如</w:t>
      </w:r>
      <w:r w:rsidR="00B0069D">
        <w:fldChar w:fldCharType="begin"/>
      </w:r>
      <w:r w:rsidR="002001FC">
        <w:instrText xml:space="preserve"> </w:instrText>
      </w:r>
      <w:r w:rsidR="002001FC">
        <w:rPr>
          <w:rFonts w:hint="eastAsia"/>
        </w:rPr>
        <w:instrText>REF _Ref419203713 \h</w:instrText>
      </w:r>
      <w:r w:rsidR="002001FC">
        <w:instrText xml:space="preserve"> </w:instrText>
      </w:r>
      <w:r w:rsidR="00B0069D">
        <w:fldChar w:fldCharType="separate"/>
      </w:r>
      <w:r w:rsidR="006256FD">
        <w:rPr>
          <w:rFonts w:hint="eastAsia"/>
        </w:rPr>
        <w:t>圖</w:t>
      </w:r>
      <w:r w:rsidR="006256FD">
        <w:rPr>
          <w:rFonts w:hint="eastAsia"/>
        </w:rPr>
        <w:t xml:space="preserve">3- </w:t>
      </w:r>
      <w:r w:rsidR="006256FD">
        <w:rPr>
          <w:noProof/>
        </w:rPr>
        <w:t>1</w:t>
      </w:r>
      <w:r w:rsidR="00B0069D">
        <w:fldChar w:fldCharType="end"/>
      </w:r>
      <w:r>
        <w:rPr>
          <w:rFonts w:hint="eastAsia"/>
        </w:rPr>
        <w:t>所示</w:t>
      </w:r>
      <w:r w:rsidRPr="00895599">
        <w:rPr>
          <w:rFonts w:hint="eastAsia"/>
        </w:rPr>
        <w:t>。</w:t>
      </w:r>
    </w:p>
    <w:p w:rsidR="00895599" w:rsidRDefault="00F31E18" w:rsidP="00895599">
      <w:pPr>
        <w:jc w:val="center"/>
      </w:pPr>
      <w:r w:rsidRPr="008A44C3">
        <w:object w:dxaOrig="6200" w:dyaOrig="7050">
          <v:shape id="_x0000_i1029" type="#_x0000_t75" style="width:310.2pt;height:352.8pt" o:ole="">
            <v:imagedata r:id="rId37" o:title=""/>
          </v:shape>
          <o:OLEObject Type="Embed" ProgID="Visio.Drawing.11" ShapeID="_x0000_i1029" DrawAspect="Content" ObjectID="_1573989288" r:id="rId38"/>
        </w:object>
      </w:r>
    </w:p>
    <w:p w:rsidR="00895599" w:rsidRDefault="002001FC" w:rsidP="002001FC">
      <w:pPr>
        <w:pStyle w:val="a9"/>
      </w:pPr>
      <w:bookmarkStart w:id="88" w:name="_Ref419203713"/>
      <w:bookmarkStart w:id="89" w:name="_Toc437422685"/>
      <w:r>
        <w:rPr>
          <w:rFonts w:hint="eastAsia"/>
        </w:rPr>
        <w:t>圖</w:t>
      </w:r>
      <w:r>
        <w:rPr>
          <w:rFonts w:hint="eastAsia"/>
        </w:rPr>
        <w:t xml:space="preserve">3- </w:t>
      </w:r>
      <w:r w:rsidR="00B0069D">
        <w:fldChar w:fldCharType="begin"/>
      </w:r>
      <w:r>
        <w:instrText xml:space="preserve"> </w:instrText>
      </w:r>
      <w:r>
        <w:rPr>
          <w:rFonts w:hint="eastAsia"/>
        </w:rPr>
        <w:instrText xml:space="preserve">SEQ </w:instrText>
      </w:r>
      <w:r>
        <w:rPr>
          <w:rFonts w:hint="eastAsia"/>
        </w:rPr>
        <w:instrText>圖</w:instrText>
      </w:r>
      <w:r>
        <w:rPr>
          <w:rFonts w:hint="eastAsia"/>
        </w:rPr>
        <w:instrText>3- \* ARABIC</w:instrText>
      </w:r>
      <w:r>
        <w:instrText xml:space="preserve"> </w:instrText>
      </w:r>
      <w:r w:rsidR="00B0069D">
        <w:fldChar w:fldCharType="separate"/>
      </w:r>
      <w:r w:rsidR="006256FD">
        <w:rPr>
          <w:noProof/>
        </w:rPr>
        <w:t>1</w:t>
      </w:r>
      <w:r w:rsidR="00B0069D">
        <w:fldChar w:fldCharType="end"/>
      </w:r>
      <w:bookmarkEnd w:id="88"/>
      <w:r w:rsidR="002D44F2">
        <w:rPr>
          <w:rFonts w:hint="eastAsia"/>
        </w:rPr>
        <w:t>地震災害</w:t>
      </w:r>
      <w:r>
        <w:rPr>
          <w:rFonts w:hint="eastAsia"/>
        </w:rPr>
        <w:t>平時預防</w:t>
      </w:r>
      <w:r w:rsidRPr="002001FC">
        <w:rPr>
          <w:rFonts w:hint="eastAsia"/>
        </w:rPr>
        <w:t>工作事項流程</w:t>
      </w:r>
      <w:r>
        <w:rPr>
          <w:rFonts w:hint="eastAsia"/>
        </w:rPr>
        <w:t>圖</w:t>
      </w:r>
      <w:bookmarkEnd w:id="89"/>
    </w:p>
    <w:p w:rsidR="00665A57" w:rsidRDefault="00665A57" w:rsidP="00665A57">
      <w:pPr>
        <w:pStyle w:val="3"/>
        <w:spacing w:before="180" w:after="180"/>
      </w:pPr>
      <w:bookmarkStart w:id="90" w:name="_Toc437422583"/>
      <w:r w:rsidRPr="00665A57">
        <w:rPr>
          <w:rFonts w:hint="eastAsia"/>
        </w:rPr>
        <w:t>校園環境安全自主性調查</w:t>
      </w:r>
      <w:bookmarkEnd w:id="90"/>
    </w:p>
    <w:p w:rsidR="001F57F4" w:rsidRDefault="001F57F4" w:rsidP="001F57F4">
      <w:pPr>
        <w:pStyle w:val="aa"/>
        <w:ind w:left="480" w:firstLine="480"/>
      </w:pPr>
      <w:r>
        <w:rPr>
          <w:rFonts w:hint="eastAsia"/>
        </w:rPr>
        <w:t>每學期開學前進行一次校園環境安全維護與評估，利用</w:t>
      </w:r>
      <w:r w:rsidRPr="00CA1642">
        <w:rPr>
          <w:rFonts w:hint="eastAsia"/>
          <w:color w:val="FF0000"/>
        </w:rPr>
        <w:t>教育部出版「校園災害管理工作手冊</w:t>
      </w:r>
      <w:r w:rsidRPr="00CA1642">
        <w:rPr>
          <w:color w:val="FF0000"/>
        </w:rPr>
        <w:t>(</w:t>
      </w:r>
      <w:r>
        <w:rPr>
          <w:rFonts w:hint="eastAsia"/>
          <w:color w:val="FF0000"/>
        </w:rPr>
        <w:t>高中職</w:t>
      </w:r>
      <w:r w:rsidRPr="00CA1642">
        <w:rPr>
          <w:rFonts w:hint="eastAsia"/>
          <w:color w:val="FF0000"/>
        </w:rPr>
        <w:t>適用</w:t>
      </w:r>
      <w:r w:rsidRPr="00CA1642">
        <w:rPr>
          <w:color w:val="FF0000"/>
        </w:rPr>
        <w:t>)</w:t>
      </w:r>
      <w:r w:rsidRPr="00CA1642">
        <w:rPr>
          <w:rFonts w:hint="eastAsia"/>
          <w:color w:val="FF0000"/>
        </w:rPr>
        <w:t>」</w:t>
      </w:r>
      <w:r w:rsidRPr="00CA1642">
        <w:rPr>
          <w:color w:val="FF0000"/>
        </w:rPr>
        <w:t>P</w:t>
      </w:r>
      <w:r>
        <w:rPr>
          <w:rFonts w:hint="eastAsia"/>
          <w:color w:val="FF0000"/>
        </w:rPr>
        <w:t>44~P46</w:t>
      </w:r>
      <w:r w:rsidRPr="00CA1642">
        <w:rPr>
          <w:rFonts w:hint="eastAsia"/>
          <w:color w:val="FF0000"/>
        </w:rPr>
        <w:t>之</w:t>
      </w:r>
      <w:r w:rsidRPr="00CA1642">
        <w:rPr>
          <w:rFonts w:hint="eastAsia"/>
          <w:color w:val="FF0000"/>
          <w:u w:val="single"/>
        </w:rPr>
        <w:t>校園環境安全檢查表</w:t>
      </w:r>
      <w:r w:rsidRPr="00CA1642">
        <w:rPr>
          <w:color w:val="FF0000"/>
        </w:rPr>
        <w:t>(</w:t>
      </w:r>
      <w:r w:rsidRPr="00CA1642">
        <w:rPr>
          <w:rFonts w:hint="eastAsia"/>
          <w:color w:val="FF0000"/>
        </w:rPr>
        <w:t>印出紙本，經業務檢查人及覆核人核章後，掃描置於計畫附錄供參閱</w:t>
      </w:r>
      <w:r w:rsidRPr="00CA1642">
        <w:rPr>
          <w:color w:val="FF0000"/>
        </w:rPr>
        <w:t>)</w:t>
      </w:r>
      <w:r>
        <w:rPr>
          <w:rFonts w:hint="eastAsia"/>
        </w:rPr>
        <w:t>，以目視方式調查</w:t>
      </w:r>
      <w:r w:rsidR="00CD570B">
        <w:rPr>
          <w:rFonts w:hint="eastAsia"/>
        </w:rPr>
        <w:t>校</w:t>
      </w:r>
      <w:r>
        <w:rPr>
          <w:rFonts w:hint="eastAsia"/>
        </w:rPr>
        <w:t>內建築物中之主要結構、設施進行檢視，並判定是否符合安全，若不符合安全則簡述須改善內容，聘請專業技師或專業技術輔導團體進行改善協助，以確保教職員工生之安全。若當校園遇震度</w:t>
      </w:r>
      <w:r>
        <w:rPr>
          <w:rFonts w:hint="eastAsia"/>
        </w:rPr>
        <w:t>4</w:t>
      </w:r>
      <w:r>
        <w:rPr>
          <w:rFonts w:hint="eastAsia"/>
        </w:rPr>
        <w:t>級</w:t>
      </w:r>
      <w:r>
        <w:rPr>
          <w:rFonts w:hint="eastAsia"/>
        </w:rPr>
        <w:t>(</w:t>
      </w:r>
      <w:r>
        <w:rPr>
          <w:rFonts w:hint="eastAsia"/>
        </w:rPr>
        <w:t>含</w:t>
      </w:r>
      <w:r>
        <w:rPr>
          <w:rFonts w:hint="eastAsia"/>
        </w:rPr>
        <w:t>)</w:t>
      </w:r>
      <w:r>
        <w:rPr>
          <w:rFonts w:hint="eastAsia"/>
        </w:rPr>
        <w:t>以上之大規模地震過後，學校須立即進行校園環境安全狀況檢查與評估，並採取適度措施。</w:t>
      </w:r>
    </w:p>
    <w:p w:rsidR="001F57F4" w:rsidRDefault="001F57F4" w:rsidP="001F57F4">
      <w:pPr>
        <w:pStyle w:val="aa"/>
        <w:ind w:left="480" w:firstLine="480"/>
      </w:pPr>
      <w:r>
        <w:rPr>
          <w:rFonts w:hint="eastAsia"/>
        </w:rPr>
        <w:t>每學年都應進行全校校舍建築物自主性簡易調查工作，應聘請具有土木、建築、營繕等相關背景或經驗之教職員工或家長，針對全校建築物進行全校性檢查。如建築物有耐震疑慮，應予列管並委請專業團隊辦理評估、補強等工作。</w:t>
      </w:r>
    </w:p>
    <w:p w:rsidR="001F57F4" w:rsidRDefault="001F57F4" w:rsidP="001F57F4">
      <w:pPr>
        <w:pStyle w:val="3"/>
        <w:spacing w:before="180" w:after="180"/>
      </w:pPr>
      <w:bookmarkStart w:id="91" w:name="_Toc429987108"/>
      <w:bookmarkStart w:id="92" w:name="_Toc437422584"/>
      <w:r>
        <w:rPr>
          <w:rFonts w:hint="eastAsia"/>
        </w:rPr>
        <w:t>校園環境安全改善</w:t>
      </w:r>
      <w:bookmarkEnd w:id="91"/>
      <w:bookmarkEnd w:id="92"/>
    </w:p>
    <w:p w:rsidR="001F57F4" w:rsidRDefault="001F57F4" w:rsidP="001F57F4">
      <w:pPr>
        <w:pStyle w:val="aa"/>
        <w:ind w:left="480" w:firstLine="480"/>
      </w:pPr>
      <w:r>
        <w:rPr>
          <w:rFonts w:hint="eastAsia"/>
        </w:rPr>
        <w:lastRenderedPageBreak/>
        <w:t>總務處依建築設施耐震檢查表之不合格項目進行改善並填具建築設施耐震改善檢查表之改善內容，若有無法改善且該項目有危及安全之顧慮時，應在此區域張貼臨時警告之標識，並儘速聘請專業技術人員協助改善。</w:t>
      </w:r>
      <w:r w:rsidRPr="00036A81">
        <w:rPr>
          <w:rFonts w:hint="eastAsia"/>
        </w:rPr>
        <w:t>當地震發生時，常因教室中設施物品翻倒、移位或掉落造成傷害，並阻隔避難逃生的通道，故</w:t>
      </w:r>
      <w:r>
        <w:rPr>
          <w:rFonts w:hint="eastAsia"/>
        </w:rPr>
        <w:t>學校教室</w:t>
      </w:r>
      <w:r w:rsidRPr="00036A81">
        <w:rPr>
          <w:rFonts w:hint="eastAsia"/>
        </w:rPr>
        <w:t>須有固定防止翻落、移位的措施，確保臨災時人員的安全。</w:t>
      </w:r>
    </w:p>
    <w:p w:rsidR="00807332" w:rsidRDefault="00807332" w:rsidP="00807332">
      <w:pPr>
        <w:pStyle w:val="3"/>
        <w:spacing w:before="180" w:after="180"/>
      </w:pPr>
      <w:bookmarkStart w:id="93" w:name="_Toc437422585"/>
      <w:r w:rsidRPr="00807332">
        <w:rPr>
          <w:rFonts w:hint="eastAsia"/>
        </w:rPr>
        <w:t>自我檢視學校潛在災害評估分析</w:t>
      </w:r>
      <w:bookmarkEnd w:id="93"/>
    </w:p>
    <w:p w:rsidR="00807332" w:rsidRDefault="002255F3" w:rsidP="00807332">
      <w:pPr>
        <w:pStyle w:val="aa"/>
        <w:ind w:left="480" w:firstLine="480"/>
      </w:pPr>
      <w:r w:rsidRPr="00302B6A">
        <w:rPr>
          <w:rFonts w:hint="eastAsia"/>
        </w:rPr>
        <w:t>依據歷年校園災害事故統計及災害潛勢評估結果，填</w:t>
      </w:r>
      <w:r w:rsidR="002B0CC7">
        <w:rPr>
          <w:rFonts w:hint="eastAsia"/>
        </w:rPr>
        <w:t>寫學校潛在災害類型自我</w:t>
      </w:r>
      <w:proofErr w:type="gramStart"/>
      <w:r w:rsidR="002B0CC7">
        <w:rPr>
          <w:rFonts w:hint="eastAsia"/>
        </w:rPr>
        <w:t>評估表如</w:t>
      </w:r>
      <w:proofErr w:type="gramEnd"/>
      <w:r w:rsidR="00B0069D">
        <w:fldChar w:fldCharType="begin"/>
      </w:r>
      <w:r w:rsidR="002B0CC7">
        <w:instrText xml:space="preserve"> </w:instrText>
      </w:r>
      <w:r w:rsidR="002B0CC7">
        <w:rPr>
          <w:rFonts w:hint="eastAsia"/>
        </w:rPr>
        <w:instrText>REF _Ref419206042 \h</w:instrText>
      </w:r>
      <w:r w:rsidR="002B0CC7">
        <w:instrText xml:space="preserve"> </w:instrText>
      </w:r>
      <w:r w:rsidR="00B0069D">
        <w:fldChar w:fldCharType="separate"/>
      </w:r>
      <w:r w:rsidR="006256FD">
        <w:rPr>
          <w:rFonts w:hint="eastAsia"/>
        </w:rPr>
        <w:t>表</w:t>
      </w:r>
      <w:r w:rsidR="006256FD">
        <w:rPr>
          <w:rFonts w:hint="eastAsia"/>
        </w:rPr>
        <w:t xml:space="preserve">3- </w:t>
      </w:r>
      <w:r w:rsidR="006256FD">
        <w:rPr>
          <w:noProof/>
        </w:rPr>
        <w:t>1</w:t>
      </w:r>
      <w:r w:rsidR="00B0069D">
        <w:fldChar w:fldCharType="end"/>
      </w:r>
      <w:r w:rsidR="002B0CC7">
        <w:rPr>
          <w:rFonts w:hint="eastAsia"/>
        </w:rPr>
        <w:t>所示，以利後續防災專家學者提出建議</w:t>
      </w:r>
      <w:r w:rsidR="00807332" w:rsidRPr="00807332">
        <w:rPr>
          <w:rFonts w:hint="eastAsia"/>
        </w:rPr>
        <w:t>。</w:t>
      </w:r>
    </w:p>
    <w:p w:rsidR="00807332" w:rsidRDefault="00807332" w:rsidP="00807332">
      <w:pPr>
        <w:pStyle w:val="a9"/>
      </w:pPr>
      <w:bookmarkStart w:id="94" w:name="_Ref419206042"/>
      <w:bookmarkStart w:id="95" w:name="_Toc437422723"/>
      <w:r>
        <w:rPr>
          <w:rFonts w:hint="eastAsia"/>
        </w:rPr>
        <w:t>表</w:t>
      </w:r>
      <w:r>
        <w:rPr>
          <w:rFonts w:hint="eastAsia"/>
        </w:rPr>
        <w:t xml:space="preserve">3- </w:t>
      </w:r>
      <w:r w:rsidR="00B0069D">
        <w:fldChar w:fldCharType="begin"/>
      </w:r>
      <w:r>
        <w:instrText xml:space="preserve"> </w:instrText>
      </w:r>
      <w:r>
        <w:rPr>
          <w:rFonts w:hint="eastAsia"/>
        </w:rPr>
        <w:instrText xml:space="preserve">SEQ </w:instrText>
      </w:r>
      <w:r>
        <w:rPr>
          <w:rFonts w:hint="eastAsia"/>
        </w:rPr>
        <w:instrText>表</w:instrText>
      </w:r>
      <w:r>
        <w:rPr>
          <w:rFonts w:hint="eastAsia"/>
        </w:rPr>
        <w:instrText>3- \* ARABIC</w:instrText>
      </w:r>
      <w:r>
        <w:instrText xml:space="preserve"> </w:instrText>
      </w:r>
      <w:r w:rsidR="00B0069D">
        <w:fldChar w:fldCharType="separate"/>
      </w:r>
      <w:r w:rsidR="006256FD">
        <w:rPr>
          <w:noProof/>
        </w:rPr>
        <w:t>1</w:t>
      </w:r>
      <w:r w:rsidR="00B0069D">
        <w:fldChar w:fldCharType="end"/>
      </w:r>
      <w:bookmarkEnd w:id="94"/>
      <w:r>
        <w:rPr>
          <w:rFonts w:hint="eastAsia"/>
        </w:rPr>
        <w:t>潛在地震災害分析表</w:t>
      </w:r>
      <w:bookmarkEnd w:id="95"/>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C0C0C0"/>
        <w:tblLook w:val="01E0" w:firstRow="1" w:lastRow="1" w:firstColumn="1" w:lastColumn="1" w:noHBand="0" w:noVBand="0"/>
      </w:tblPr>
      <w:tblGrid>
        <w:gridCol w:w="1530"/>
        <w:gridCol w:w="6992"/>
      </w:tblGrid>
      <w:tr w:rsidR="00807332" w:rsidRPr="00AC6F65" w:rsidTr="00AC6F65">
        <w:trPr>
          <w:trHeight w:val="454"/>
          <w:jc w:val="center"/>
        </w:trPr>
        <w:tc>
          <w:tcPr>
            <w:tcW w:w="1530" w:type="dxa"/>
            <w:shd w:val="clear" w:color="auto" w:fill="D9D9D9"/>
            <w:vAlign w:val="center"/>
          </w:tcPr>
          <w:p w:rsidR="00807332" w:rsidRPr="00AC6F65" w:rsidRDefault="00807332" w:rsidP="003D4014">
            <w:pPr>
              <w:jc w:val="center"/>
              <w:rPr>
                <w:b/>
              </w:rPr>
            </w:pPr>
            <w:r w:rsidRPr="00AC6F65">
              <w:rPr>
                <w:b/>
              </w:rPr>
              <w:t>致災源</w:t>
            </w:r>
          </w:p>
        </w:tc>
        <w:tc>
          <w:tcPr>
            <w:tcW w:w="6992" w:type="dxa"/>
            <w:shd w:val="clear" w:color="auto" w:fill="FFFFFF"/>
            <w:vAlign w:val="center"/>
          </w:tcPr>
          <w:p w:rsidR="00807332" w:rsidRPr="00AC6F65" w:rsidRDefault="00807332" w:rsidP="00807332">
            <w:r w:rsidRPr="00AC6F65">
              <w:t>地震</w:t>
            </w:r>
          </w:p>
        </w:tc>
      </w:tr>
      <w:tr w:rsidR="00F302F8" w:rsidRPr="00AC6F65" w:rsidTr="00AC6F65">
        <w:trPr>
          <w:trHeight w:val="454"/>
          <w:jc w:val="center"/>
        </w:trPr>
        <w:tc>
          <w:tcPr>
            <w:tcW w:w="1530" w:type="dxa"/>
            <w:shd w:val="clear" w:color="auto" w:fill="D9D9D9"/>
            <w:vAlign w:val="center"/>
          </w:tcPr>
          <w:p w:rsidR="00F302F8" w:rsidRPr="00AC6F65" w:rsidRDefault="00F302F8" w:rsidP="003D4014">
            <w:pPr>
              <w:jc w:val="center"/>
              <w:rPr>
                <w:b/>
              </w:rPr>
            </w:pPr>
            <w:r w:rsidRPr="00AC6F65">
              <w:rPr>
                <w:b/>
              </w:rPr>
              <w:t>致災區</w:t>
            </w:r>
          </w:p>
        </w:tc>
        <w:tc>
          <w:tcPr>
            <w:tcW w:w="6992" w:type="dxa"/>
            <w:shd w:val="clear" w:color="auto" w:fill="FFFFFF"/>
            <w:vAlign w:val="center"/>
          </w:tcPr>
          <w:p w:rsidR="00F302F8" w:rsidRPr="00AC6F65" w:rsidRDefault="001072A9" w:rsidP="00807332">
            <w:r>
              <w:rPr>
                <w:rFonts w:hint="eastAsia"/>
              </w:rPr>
              <w:t>教學大</w:t>
            </w:r>
            <w:r w:rsidR="00F302F8" w:rsidRPr="00AC6F65">
              <w:rPr>
                <w:rFonts w:hint="eastAsia"/>
              </w:rPr>
              <w:t>樓</w:t>
            </w:r>
          </w:p>
        </w:tc>
      </w:tr>
      <w:tr w:rsidR="00807332" w:rsidRPr="00AC6F65" w:rsidTr="00AC6F65">
        <w:trPr>
          <w:trHeight w:val="454"/>
          <w:jc w:val="center"/>
        </w:trPr>
        <w:tc>
          <w:tcPr>
            <w:tcW w:w="1530" w:type="dxa"/>
            <w:shd w:val="clear" w:color="auto" w:fill="D9D9D9"/>
            <w:vAlign w:val="center"/>
          </w:tcPr>
          <w:p w:rsidR="00807332" w:rsidRPr="00AC6F65" w:rsidRDefault="00807332" w:rsidP="003D4014">
            <w:pPr>
              <w:jc w:val="center"/>
              <w:rPr>
                <w:b/>
              </w:rPr>
            </w:pPr>
            <w:r w:rsidRPr="00AC6F65">
              <w:rPr>
                <w:b/>
              </w:rPr>
              <w:t>潛在災害</w:t>
            </w:r>
          </w:p>
        </w:tc>
        <w:tc>
          <w:tcPr>
            <w:tcW w:w="6992" w:type="dxa"/>
            <w:shd w:val="clear" w:color="auto" w:fill="FFFFFF"/>
            <w:vAlign w:val="center"/>
          </w:tcPr>
          <w:p w:rsidR="00807332" w:rsidRPr="00AC6F65" w:rsidRDefault="00807332" w:rsidP="00807332">
            <w:r w:rsidRPr="00AC6F65">
              <w:t>1.</w:t>
            </w:r>
            <w:r w:rsidRPr="00AC6F65">
              <w:t>房屋倒塌。</w:t>
            </w:r>
          </w:p>
          <w:p w:rsidR="00807332" w:rsidRPr="00AC6F65" w:rsidRDefault="00807332" w:rsidP="00807332">
            <w:r w:rsidRPr="00AC6F65">
              <w:t>2.</w:t>
            </w:r>
            <w:r w:rsidRPr="00AC6F65">
              <w:t>震後火災。</w:t>
            </w:r>
          </w:p>
          <w:p w:rsidR="00807332" w:rsidRPr="00AC6F65" w:rsidRDefault="00807332" w:rsidP="00807332">
            <w:r w:rsidRPr="00AC6F65">
              <w:t>3.</w:t>
            </w:r>
            <w:r w:rsidRPr="00AC6F65">
              <w:t>外牆磁磚掉落。</w:t>
            </w:r>
          </w:p>
          <w:p w:rsidR="00807332" w:rsidRPr="00AC6F65" w:rsidRDefault="00807332" w:rsidP="00807332">
            <w:r w:rsidRPr="00AC6F65">
              <w:t>4.</w:t>
            </w:r>
            <w:r w:rsidRPr="00AC6F65">
              <w:t>學校建築物牆柱損壞。</w:t>
            </w:r>
          </w:p>
        </w:tc>
      </w:tr>
      <w:tr w:rsidR="00807332" w:rsidRPr="00AC6F65" w:rsidTr="00AC6F65">
        <w:trPr>
          <w:trHeight w:val="454"/>
          <w:jc w:val="center"/>
        </w:trPr>
        <w:tc>
          <w:tcPr>
            <w:tcW w:w="1530" w:type="dxa"/>
            <w:shd w:val="clear" w:color="auto" w:fill="D9D9D9"/>
            <w:vAlign w:val="center"/>
          </w:tcPr>
          <w:p w:rsidR="00807332" w:rsidRPr="00AC6F65" w:rsidRDefault="00807332" w:rsidP="003D4014">
            <w:pPr>
              <w:jc w:val="center"/>
              <w:rPr>
                <w:b/>
              </w:rPr>
            </w:pPr>
            <w:r w:rsidRPr="00AC6F65">
              <w:rPr>
                <w:b/>
              </w:rPr>
              <w:t>災損評估</w:t>
            </w:r>
          </w:p>
        </w:tc>
        <w:tc>
          <w:tcPr>
            <w:tcW w:w="6992" w:type="dxa"/>
            <w:shd w:val="clear" w:color="auto" w:fill="FFFFFF"/>
            <w:vAlign w:val="center"/>
          </w:tcPr>
          <w:p w:rsidR="00807332" w:rsidRPr="00AC6F65" w:rsidRDefault="00807332" w:rsidP="00807332">
            <w:r w:rsidRPr="00AC6F65">
              <w:t>強烈地震的災損所造成的損失將甚為慘重，除了建築物與財物的損失外，因為學生集中在教室上課，如在上課時間發生強烈地震，將可能產生人員的重大傷亡情事。</w:t>
            </w:r>
          </w:p>
        </w:tc>
      </w:tr>
    </w:tbl>
    <w:p w:rsidR="001D0B87" w:rsidRDefault="001D0B87" w:rsidP="001D0B87">
      <w:pPr>
        <w:pStyle w:val="2"/>
        <w:numPr>
          <w:ilvl w:val="0"/>
          <w:numId w:val="0"/>
        </w:numPr>
        <w:spacing w:before="180" w:after="180"/>
        <w:ind w:left="482"/>
      </w:pPr>
    </w:p>
    <w:p w:rsidR="00E6169E" w:rsidRDefault="00C62DC9" w:rsidP="00E6169E">
      <w:pPr>
        <w:pStyle w:val="2"/>
        <w:spacing w:before="180" w:after="180"/>
      </w:pPr>
      <w:bookmarkStart w:id="96" w:name="_Toc437422586"/>
      <w:r>
        <w:rPr>
          <w:rFonts w:hint="eastAsia"/>
        </w:rPr>
        <w:t>災害</w:t>
      </w:r>
      <w:r w:rsidR="00204C8F">
        <w:rPr>
          <w:rFonts w:hint="eastAsia"/>
        </w:rPr>
        <w:t>應變工作事項</w:t>
      </w:r>
      <w:bookmarkEnd w:id="96"/>
    </w:p>
    <w:p w:rsidR="009F274D" w:rsidRDefault="00862FA1" w:rsidP="000061C3">
      <w:pPr>
        <w:pStyle w:val="aa"/>
        <w:ind w:left="480" w:firstLine="480"/>
      </w:pPr>
      <w:r>
        <w:rPr>
          <w:rFonts w:hint="eastAsia"/>
        </w:rPr>
        <w:t>當地震發生時，其學校所在之處震度達</w:t>
      </w:r>
      <w:r w:rsidR="001844B0">
        <w:rPr>
          <w:rFonts w:hint="eastAsia"/>
        </w:rPr>
        <w:t>四</w:t>
      </w:r>
      <w:r>
        <w:rPr>
          <w:rFonts w:hint="eastAsia"/>
        </w:rPr>
        <w:t>級以上時，當學生感覺到有相當程度的恐懼感，則應立即就地緊急避難，而學校組織轉變為緊急應變小組，由指揮官判斷是否進行疏散，故由緊急應變小組執行學生安全疏散之確保、</w:t>
      </w:r>
      <w:r w:rsidR="000061C3">
        <w:rPr>
          <w:rFonts w:hint="eastAsia"/>
        </w:rPr>
        <w:t>緊急救護與救助實施、</w:t>
      </w:r>
      <w:r w:rsidR="004E642A">
        <w:rPr>
          <w:rFonts w:hint="eastAsia"/>
        </w:rPr>
        <w:t>蒐集與回報受災情況、</w:t>
      </w:r>
      <w:r w:rsidR="000061C3">
        <w:rPr>
          <w:rFonts w:hint="eastAsia"/>
        </w:rPr>
        <w:t>緊急安置收容與家長聯繫及緊急避難與收容所之開設等內容，</w:t>
      </w:r>
      <w:r w:rsidR="008A44C3">
        <w:rPr>
          <w:rFonts w:hint="eastAsia"/>
        </w:rPr>
        <w:t>其詳細</w:t>
      </w:r>
      <w:r w:rsidR="001F744D" w:rsidRPr="001F744D">
        <w:rPr>
          <w:rFonts w:hint="eastAsia"/>
        </w:rPr>
        <w:t>災害應變</w:t>
      </w:r>
      <w:r w:rsidR="008A44C3">
        <w:rPr>
          <w:rFonts w:hint="eastAsia"/>
        </w:rPr>
        <w:t>流程如</w:t>
      </w:r>
      <w:r w:rsidR="00B0069D">
        <w:fldChar w:fldCharType="begin"/>
      </w:r>
      <w:r w:rsidR="0096646C">
        <w:instrText xml:space="preserve"> </w:instrText>
      </w:r>
      <w:r w:rsidR="0096646C">
        <w:rPr>
          <w:rFonts w:hint="eastAsia"/>
        </w:rPr>
        <w:instrText>REF _Ref419212635 \h</w:instrText>
      </w:r>
      <w:r w:rsidR="0096646C">
        <w:instrText xml:space="preserve"> </w:instrText>
      </w:r>
      <w:r w:rsidR="00B0069D">
        <w:fldChar w:fldCharType="separate"/>
      </w:r>
      <w:r w:rsidR="006256FD">
        <w:rPr>
          <w:rFonts w:hint="eastAsia"/>
        </w:rPr>
        <w:t>圖</w:t>
      </w:r>
      <w:r w:rsidR="006256FD">
        <w:rPr>
          <w:rFonts w:hint="eastAsia"/>
        </w:rPr>
        <w:t xml:space="preserve">3- </w:t>
      </w:r>
      <w:r w:rsidR="006256FD">
        <w:rPr>
          <w:noProof/>
        </w:rPr>
        <w:t>2</w:t>
      </w:r>
      <w:r w:rsidR="00B0069D">
        <w:fldChar w:fldCharType="end"/>
      </w:r>
      <w:r w:rsidR="00C62DC9">
        <w:rPr>
          <w:rFonts w:hint="eastAsia"/>
        </w:rPr>
        <w:t>所示</w:t>
      </w:r>
      <w:r w:rsidR="001F744D" w:rsidRPr="001F744D">
        <w:rPr>
          <w:rFonts w:hint="eastAsia"/>
        </w:rPr>
        <w:t>。</w:t>
      </w:r>
    </w:p>
    <w:p w:rsidR="008A44C3" w:rsidRDefault="00F31E18" w:rsidP="00D656E4">
      <w:pPr>
        <w:pStyle w:val="a9"/>
        <w:jc w:val="left"/>
      </w:pPr>
      <w:r w:rsidRPr="008A44C3">
        <w:object w:dxaOrig="9510" w:dyaOrig="11090">
          <v:shape id="_x0000_i1030" type="#_x0000_t75" style="width:475.8pt;height:554.4pt" o:ole="">
            <v:imagedata r:id="rId39" o:title=""/>
          </v:shape>
          <o:OLEObject Type="Embed" ProgID="Visio.Drawing.11" ShapeID="_x0000_i1030" DrawAspect="Content" ObjectID="_1573989289" r:id="rId40"/>
        </w:object>
      </w:r>
    </w:p>
    <w:p w:rsidR="008A44C3" w:rsidRDefault="0096646C" w:rsidP="0096646C">
      <w:pPr>
        <w:pStyle w:val="a9"/>
      </w:pPr>
      <w:bookmarkStart w:id="97" w:name="_Ref419212635"/>
      <w:bookmarkStart w:id="98" w:name="_Toc437422686"/>
      <w:r>
        <w:rPr>
          <w:rFonts w:hint="eastAsia"/>
        </w:rPr>
        <w:t>圖</w:t>
      </w:r>
      <w:r>
        <w:rPr>
          <w:rFonts w:hint="eastAsia"/>
        </w:rPr>
        <w:t xml:space="preserve">3- </w:t>
      </w:r>
      <w:r w:rsidR="00B0069D">
        <w:fldChar w:fldCharType="begin"/>
      </w:r>
      <w:r>
        <w:instrText xml:space="preserve"> </w:instrText>
      </w:r>
      <w:r>
        <w:rPr>
          <w:rFonts w:hint="eastAsia"/>
        </w:rPr>
        <w:instrText xml:space="preserve">SEQ </w:instrText>
      </w:r>
      <w:r>
        <w:rPr>
          <w:rFonts w:hint="eastAsia"/>
        </w:rPr>
        <w:instrText>圖</w:instrText>
      </w:r>
      <w:r>
        <w:rPr>
          <w:rFonts w:hint="eastAsia"/>
        </w:rPr>
        <w:instrText>3- \* ARABIC</w:instrText>
      </w:r>
      <w:r>
        <w:instrText xml:space="preserve"> </w:instrText>
      </w:r>
      <w:r w:rsidR="00B0069D">
        <w:fldChar w:fldCharType="separate"/>
      </w:r>
      <w:r w:rsidR="006256FD">
        <w:rPr>
          <w:noProof/>
        </w:rPr>
        <w:t>2</w:t>
      </w:r>
      <w:r w:rsidR="00B0069D">
        <w:fldChar w:fldCharType="end"/>
      </w:r>
      <w:bookmarkEnd w:id="97"/>
      <w:r w:rsidR="008A44C3" w:rsidRPr="008A44C3">
        <w:rPr>
          <w:rFonts w:hint="eastAsia"/>
        </w:rPr>
        <w:t>地震災害應變流程</w:t>
      </w:r>
      <w:r w:rsidR="008A44C3">
        <w:rPr>
          <w:rFonts w:hint="eastAsia"/>
        </w:rPr>
        <w:t>圖</w:t>
      </w:r>
      <w:bookmarkEnd w:id="98"/>
    </w:p>
    <w:p w:rsidR="004E642A" w:rsidRPr="00906B7D" w:rsidRDefault="004E642A" w:rsidP="004E642A">
      <w:pPr>
        <w:pStyle w:val="3"/>
        <w:spacing w:before="180" w:after="180"/>
      </w:pPr>
      <w:bookmarkStart w:id="99" w:name="_Toc437422587"/>
      <w:r w:rsidRPr="000061C3">
        <w:rPr>
          <w:rFonts w:hint="eastAsia"/>
        </w:rPr>
        <w:t>避難疏散之執行</w:t>
      </w:r>
      <w:bookmarkEnd w:id="99"/>
    </w:p>
    <w:p w:rsidR="004E642A" w:rsidRDefault="004E642A" w:rsidP="004E642A">
      <w:pPr>
        <w:pStyle w:val="4"/>
        <w:spacing w:before="180" w:after="180"/>
      </w:pPr>
      <w:r>
        <w:rPr>
          <w:rFonts w:hint="eastAsia"/>
        </w:rPr>
        <w:t>指揮官在接受教育局的命令或自行判斷災情之下，可決定發布疏散命令之時間，並回報至其</w:t>
      </w:r>
      <w:r w:rsidR="000C7861" w:rsidRPr="005A6357">
        <w:rPr>
          <w:rFonts w:hint="eastAsia"/>
        </w:rPr>
        <w:t>主管教育行政機關</w:t>
      </w:r>
      <w:r>
        <w:rPr>
          <w:rFonts w:hint="eastAsia"/>
        </w:rPr>
        <w:t>及教育部校園安全暨災害防救通報處理中心</w:t>
      </w:r>
      <w:r w:rsidR="00F600C9">
        <w:rPr>
          <w:rFonts w:hint="eastAsia"/>
        </w:rPr>
        <w:t>(</w:t>
      </w:r>
      <w:r w:rsidR="00F600C9">
        <w:rPr>
          <w:rFonts w:hint="eastAsia"/>
        </w:rPr>
        <w:t>簡稱教育部消校安中心</w:t>
      </w:r>
      <w:r w:rsidR="00F600C9">
        <w:rPr>
          <w:rFonts w:hint="eastAsia"/>
        </w:rPr>
        <w:t>)</w:t>
      </w:r>
      <w:r>
        <w:rPr>
          <w:rFonts w:hint="eastAsia"/>
        </w:rPr>
        <w:t>。</w:t>
      </w:r>
    </w:p>
    <w:p w:rsidR="004E642A" w:rsidRDefault="004E642A" w:rsidP="004E642A">
      <w:pPr>
        <w:pStyle w:val="4"/>
        <w:spacing w:before="180" w:after="180"/>
      </w:pPr>
      <w:r>
        <w:rPr>
          <w:rFonts w:hint="eastAsia"/>
        </w:rPr>
        <w:lastRenderedPageBreak/>
        <w:t>緊急疏散時各班導師或任課老師應確認該班學生出席狀況及學生安全狀況，並依指示就地避難或依避難逃生路線將學生帶領至安全地點集合，如</w:t>
      </w:r>
      <w:r w:rsidR="00B0069D">
        <w:fldChar w:fldCharType="begin"/>
      </w:r>
      <w:r>
        <w:instrText xml:space="preserve"> </w:instrText>
      </w:r>
      <w:r>
        <w:rPr>
          <w:rFonts w:hint="eastAsia"/>
        </w:rPr>
        <w:instrText>REF _Ref419218005 \h</w:instrText>
      </w:r>
      <w:r>
        <w:instrText xml:space="preserve"> </w:instrText>
      </w:r>
      <w:r w:rsidR="00B0069D">
        <w:fldChar w:fldCharType="separate"/>
      </w:r>
      <w:r w:rsidR="006256FD">
        <w:rPr>
          <w:rFonts w:hint="eastAsia"/>
        </w:rPr>
        <w:t>圖</w:t>
      </w:r>
      <w:r w:rsidR="006256FD">
        <w:rPr>
          <w:rFonts w:hint="eastAsia"/>
        </w:rPr>
        <w:t xml:space="preserve">3- </w:t>
      </w:r>
      <w:r w:rsidR="006256FD">
        <w:rPr>
          <w:noProof/>
        </w:rPr>
        <w:t>3</w:t>
      </w:r>
      <w:r w:rsidR="00B0069D">
        <w:fldChar w:fldCharType="end"/>
      </w:r>
      <w:r>
        <w:rPr>
          <w:rFonts w:hint="eastAsia"/>
        </w:rPr>
        <w:t>所示。</w:t>
      </w:r>
    </w:p>
    <w:p w:rsidR="004E642A" w:rsidRDefault="005F6635" w:rsidP="004E642A">
      <w:pPr>
        <w:jc w:val="center"/>
      </w:pPr>
      <w:r w:rsidRPr="005F6635">
        <w:object w:dxaOrig="9570" w:dyaOrig="5390">
          <v:shape id="_x0000_i1031" type="#_x0000_t75" style="width:478.8pt;height:269.4pt" o:ole="">
            <v:imagedata r:id="rId41" o:title=""/>
          </v:shape>
          <o:OLEObject Type="Embed" ProgID="PowerPoint.Show.12" ShapeID="_x0000_i1031" DrawAspect="Content" ObjectID="_1573989290" r:id="rId42"/>
        </w:object>
      </w:r>
    </w:p>
    <w:p w:rsidR="004E642A" w:rsidRDefault="004E642A" w:rsidP="004E642A">
      <w:pPr>
        <w:jc w:val="center"/>
      </w:pPr>
      <w:bookmarkStart w:id="100" w:name="_Ref419218005"/>
      <w:bookmarkStart w:id="101" w:name="_Toc437422687"/>
      <w:r>
        <w:rPr>
          <w:rFonts w:hint="eastAsia"/>
        </w:rPr>
        <w:t>圖</w:t>
      </w:r>
      <w:r>
        <w:rPr>
          <w:rFonts w:hint="eastAsia"/>
        </w:rPr>
        <w:t xml:space="preserve">3- </w:t>
      </w:r>
      <w:r w:rsidR="00B0069D">
        <w:fldChar w:fldCharType="begin"/>
      </w:r>
      <w:r>
        <w:instrText xml:space="preserve"> </w:instrText>
      </w:r>
      <w:r>
        <w:rPr>
          <w:rFonts w:hint="eastAsia"/>
        </w:rPr>
        <w:instrText xml:space="preserve">SEQ </w:instrText>
      </w:r>
      <w:r>
        <w:rPr>
          <w:rFonts w:hint="eastAsia"/>
        </w:rPr>
        <w:instrText>圖</w:instrText>
      </w:r>
      <w:r>
        <w:rPr>
          <w:rFonts w:hint="eastAsia"/>
        </w:rPr>
        <w:instrText>3- \* ARABIC</w:instrText>
      </w:r>
      <w:r>
        <w:instrText xml:space="preserve"> </w:instrText>
      </w:r>
      <w:r w:rsidR="00B0069D">
        <w:fldChar w:fldCharType="separate"/>
      </w:r>
      <w:r w:rsidR="006256FD">
        <w:rPr>
          <w:noProof/>
        </w:rPr>
        <w:t>3</w:t>
      </w:r>
      <w:r w:rsidR="00B0069D">
        <w:fldChar w:fldCharType="end"/>
      </w:r>
      <w:bookmarkEnd w:id="100"/>
      <w:r>
        <w:rPr>
          <w:rFonts w:hint="eastAsia"/>
        </w:rPr>
        <w:t>地震災害疏散路線圖</w:t>
      </w:r>
      <w:bookmarkEnd w:id="101"/>
    </w:p>
    <w:p w:rsidR="004E642A" w:rsidRDefault="004E642A" w:rsidP="004E642A">
      <w:pPr>
        <w:pStyle w:val="4"/>
        <w:spacing w:before="180" w:after="180"/>
      </w:pPr>
      <w:r>
        <w:rPr>
          <w:rFonts w:hint="eastAsia"/>
        </w:rPr>
        <w:t>避難引導人員在引導避難時，應有專人注意行動不便或有特殊情況的學生</w:t>
      </w:r>
      <w:r w:rsidR="00D80F17">
        <w:rPr>
          <w:rFonts w:hint="eastAsia"/>
        </w:rPr>
        <w:t>及教職員工</w:t>
      </w:r>
      <w:r>
        <w:rPr>
          <w:rFonts w:hint="eastAsia"/>
        </w:rPr>
        <w:t>給於必要之協助。</w:t>
      </w:r>
    </w:p>
    <w:p w:rsidR="004E642A" w:rsidRDefault="004E642A" w:rsidP="004E642A">
      <w:pPr>
        <w:pStyle w:val="4"/>
        <w:spacing w:before="180" w:after="180"/>
      </w:pPr>
      <w:r>
        <w:rPr>
          <w:rFonts w:hint="eastAsia"/>
        </w:rPr>
        <w:t>避難疏散過程發現學生、教職員工發生意外時，救護人員應迅速實行救護行動。</w:t>
      </w:r>
    </w:p>
    <w:p w:rsidR="004E642A" w:rsidRDefault="004E642A" w:rsidP="005F6635">
      <w:pPr>
        <w:pStyle w:val="4"/>
        <w:spacing w:before="180" w:after="180"/>
      </w:pPr>
      <w:r>
        <w:rPr>
          <w:rFonts w:hint="eastAsia"/>
        </w:rPr>
        <w:t>清點學生及教職員工之人數並上報指揮官。</w:t>
      </w:r>
    </w:p>
    <w:p w:rsidR="004E642A" w:rsidRDefault="004E642A" w:rsidP="004E642A">
      <w:pPr>
        <w:pStyle w:val="3"/>
        <w:spacing w:before="180" w:after="180"/>
      </w:pPr>
      <w:bookmarkStart w:id="102" w:name="_Toc437422588"/>
      <w:r w:rsidRPr="005A0183">
        <w:rPr>
          <w:rFonts w:hint="eastAsia"/>
        </w:rPr>
        <w:t>緊急救護與救助</w:t>
      </w:r>
      <w:bookmarkEnd w:id="102"/>
    </w:p>
    <w:p w:rsidR="004E642A" w:rsidRDefault="004E642A" w:rsidP="004E642A">
      <w:pPr>
        <w:pStyle w:val="4"/>
        <w:spacing w:before="180" w:after="180"/>
      </w:pPr>
      <w:r>
        <w:rPr>
          <w:rFonts w:hint="eastAsia"/>
        </w:rPr>
        <w:t>尋找傷患並搬運至緊急救護場所</w:t>
      </w:r>
    </w:p>
    <w:p w:rsidR="004E642A" w:rsidRDefault="004E642A" w:rsidP="004E642A">
      <w:pPr>
        <w:pStyle w:val="aa"/>
        <w:ind w:left="480" w:firstLine="480"/>
      </w:pPr>
      <w:r>
        <w:rPr>
          <w:rFonts w:hint="eastAsia"/>
        </w:rPr>
        <w:t>搶救組前往避難地點確認失蹤人數，基本上以三人為一團隊，視失蹤人數由指揮官決定派遣團隊前往，團隊應攜帶擔架及急救箱。至現場後進行人員搜救，搜救出之人員由團隊中之緊急救護人員進行初步包紮，之後將傷患送往避難地點。</w:t>
      </w:r>
    </w:p>
    <w:p w:rsidR="004E642A" w:rsidRDefault="004E642A" w:rsidP="004E642A">
      <w:pPr>
        <w:pStyle w:val="4"/>
        <w:spacing w:before="180" w:after="180"/>
      </w:pPr>
      <w:r>
        <w:rPr>
          <w:rFonts w:hint="eastAsia"/>
        </w:rPr>
        <w:t>緊急包紮、外送</w:t>
      </w:r>
    </w:p>
    <w:p w:rsidR="004E642A" w:rsidRDefault="004E642A" w:rsidP="004E642A">
      <w:pPr>
        <w:pStyle w:val="aa"/>
        <w:ind w:left="480" w:firstLine="480"/>
      </w:pPr>
      <w:r>
        <w:rPr>
          <w:rFonts w:hint="eastAsia"/>
        </w:rPr>
        <w:t>搶救人員將傷患送達避難場所，緊急救護人員仔細檢查傷患之傷勢並包紮，若傷患傷勢嚴重須連絡附近醫院</w:t>
      </w:r>
      <w:r>
        <w:rPr>
          <w:rFonts w:hint="eastAsia"/>
        </w:rPr>
        <w:t>(</w:t>
      </w:r>
      <w:r>
        <w:rPr>
          <w:rFonts w:hint="eastAsia"/>
        </w:rPr>
        <w:t>診所</w:t>
      </w:r>
      <w:r>
        <w:rPr>
          <w:rFonts w:hint="eastAsia"/>
        </w:rPr>
        <w:t>)</w:t>
      </w:r>
      <w:r>
        <w:rPr>
          <w:rFonts w:hint="eastAsia"/>
        </w:rPr>
        <w:t>將重傷之傷患送往。</w:t>
      </w:r>
    </w:p>
    <w:p w:rsidR="005A0183" w:rsidRDefault="005A0183" w:rsidP="00B1248C">
      <w:pPr>
        <w:pStyle w:val="3"/>
        <w:spacing w:before="180" w:after="180"/>
      </w:pPr>
      <w:bookmarkStart w:id="103" w:name="_Toc437422589"/>
      <w:r w:rsidRPr="005A0183">
        <w:rPr>
          <w:rFonts w:hint="eastAsia"/>
        </w:rPr>
        <w:lastRenderedPageBreak/>
        <w:t>毀損建物與設施之警戒標示</w:t>
      </w:r>
      <w:bookmarkEnd w:id="103"/>
    </w:p>
    <w:p w:rsidR="00CB5029" w:rsidRDefault="00CB5029" w:rsidP="00CB5029">
      <w:pPr>
        <w:pStyle w:val="4"/>
        <w:spacing w:before="180" w:after="180"/>
      </w:pPr>
      <w:r>
        <w:rPr>
          <w:rFonts w:hint="eastAsia"/>
        </w:rPr>
        <w:t>警戒標示流程</w:t>
      </w:r>
    </w:p>
    <w:p w:rsidR="00CB5029" w:rsidRDefault="00CB5029" w:rsidP="00CB5029">
      <w:pPr>
        <w:pStyle w:val="aa"/>
        <w:ind w:left="480" w:firstLine="480"/>
      </w:pPr>
      <w:r>
        <w:rPr>
          <w:rFonts w:hint="eastAsia"/>
        </w:rPr>
        <w:t>地震災害過後，許多建築物可能會產生結構上之破壞，難以於第一時間內進行補強，故須劃定危險區域拉起警戒線，必要時定時派員前往巡視，確認無學生進入拿取物品。</w:t>
      </w:r>
    </w:p>
    <w:p w:rsidR="00CB5029" w:rsidRDefault="00CB5029" w:rsidP="00CB5029">
      <w:pPr>
        <w:pStyle w:val="4"/>
        <w:spacing w:before="180" w:after="180"/>
      </w:pPr>
      <w:r>
        <w:rPr>
          <w:rFonts w:hint="eastAsia"/>
        </w:rPr>
        <w:t>警戒線</w:t>
      </w:r>
      <w:r>
        <w:rPr>
          <w:rFonts w:hint="eastAsia"/>
        </w:rPr>
        <w:t>(</w:t>
      </w:r>
      <w:r>
        <w:rPr>
          <w:rFonts w:hint="eastAsia"/>
        </w:rPr>
        <w:t>警告標示</w:t>
      </w:r>
      <w:r>
        <w:rPr>
          <w:rFonts w:hint="eastAsia"/>
        </w:rPr>
        <w:t>)</w:t>
      </w:r>
      <w:r>
        <w:rPr>
          <w:rFonts w:hint="eastAsia"/>
        </w:rPr>
        <w:t>設置</w:t>
      </w:r>
    </w:p>
    <w:p w:rsidR="00CB5029" w:rsidRDefault="00CB5029" w:rsidP="00CB5029">
      <w:pPr>
        <w:pStyle w:val="aa"/>
        <w:ind w:left="480" w:firstLine="480"/>
      </w:pPr>
      <w:r>
        <w:rPr>
          <w:rFonts w:hint="eastAsia"/>
        </w:rPr>
        <w:t>地震災害過後，由搶救組確認建築物無師生滯留，安全</w:t>
      </w:r>
      <w:proofErr w:type="gramStart"/>
      <w:r>
        <w:rPr>
          <w:rFonts w:hint="eastAsia"/>
        </w:rPr>
        <w:t>防護組若認定</w:t>
      </w:r>
      <w:proofErr w:type="gramEnd"/>
      <w:r>
        <w:rPr>
          <w:rFonts w:hint="eastAsia"/>
        </w:rPr>
        <w:t>此建築物與設施為危險時，安全防護組之人員須立即設立警戒線</w:t>
      </w:r>
      <w:r>
        <w:rPr>
          <w:rFonts w:hint="eastAsia"/>
        </w:rPr>
        <w:t>(</w:t>
      </w:r>
      <w:r>
        <w:rPr>
          <w:rFonts w:hint="eastAsia"/>
        </w:rPr>
        <w:t>警告標示</w:t>
      </w:r>
      <w:r>
        <w:rPr>
          <w:rFonts w:hint="eastAsia"/>
        </w:rPr>
        <w:t>)</w:t>
      </w:r>
      <w:r>
        <w:rPr>
          <w:rFonts w:hint="eastAsia"/>
        </w:rPr>
        <w:t>，警告師生不可靠近，並且定時派遣人員進行巡視，派遣巡視之人員以二人為一組為原則，警戒設置判定如</w:t>
      </w:r>
      <w:r w:rsidR="00B0069D">
        <w:fldChar w:fldCharType="begin"/>
      </w:r>
      <w:r w:rsidR="00DD5722">
        <w:instrText xml:space="preserve"> </w:instrText>
      </w:r>
      <w:r w:rsidR="00DD5722">
        <w:rPr>
          <w:rFonts w:hint="eastAsia"/>
        </w:rPr>
        <w:instrText>REF _Ref419272005 \h</w:instrText>
      </w:r>
      <w:r w:rsidR="00DD5722">
        <w:instrText xml:space="preserve"> </w:instrText>
      </w:r>
      <w:r w:rsidR="00B0069D">
        <w:fldChar w:fldCharType="separate"/>
      </w:r>
      <w:r w:rsidR="006256FD">
        <w:rPr>
          <w:rFonts w:hint="eastAsia"/>
        </w:rPr>
        <w:t>表</w:t>
      </w:r>
      <w:r w:rsidR="006256FD">
        <w:rPr>
          <w:rFonts w:hint="eastAsia"/>
        </w:rPr>
        <w:t xml:space="preserve">3- </w:t>
      </w:r>
      <w:r w:rsidR="006256FD">
        <w:rPr>
          <w:noProof/>
        </w:rPr>
        <w:t>2</w:t>
      </w:r>
      <w:r w:rsidR="00B0069D">
        <w:fldChar w:fldCharType="end"/>
      </w:r>
      <w:r>
        <w:rPr>
          <w:rFonts w:hint="eastAsia"/>
        </w:rPr>
        <w:t>所示。</w:t>
      </w:r>
    </w:p>
    <w:p w:rsidR="00CB5029" w:rsidRDefault="00CB5029" w:rsidP="00CB5029">
      <w:pPr>
        <w:pStyle w:val="a9"/>
      </w:pPr>
      <w:bookmarkStart w:id="104" w:name="_Ref419272005"/>
      <w:bookmarkStart w:id="105" w:name="_Toc437422724"/>
      <w:r>
        <w:rPr>
          <w:rFonts w:hint="eastAsia"/>
        </w:rPr>
        <w:t>表</w:t>
      </w:r>
      <w:r>
        <w:rPr>
          <w:rFonts w:hint="eastAsia"/>
        </w:rPr>
        <w:t xml:space="preserve">3- </w:t>
      </w:r>
      <w:r w:rsidR="00B0069D">
        <w:fldChar w:fldCharType="begin"/>
      </w:r>
      <w:r>
        <w:instrText xml:space="preserve"> </w:instrText>
      </w:r>
      <w:r>
        <w:rPr>
          <w:rFonts w:hint="eastAsia"/>
        </w:rPr>
        <w:instrText xml:space="preserve">SEQ </w:instrText>
      </w:r>
      <w:r>
        <w:rPr>
          <w:rFonts w:hint="eastAsia"/>
        </w:rPr>
        <w:instrText>表</w:instrText>
      </w:r>
      <w:r>
        <w:rPr>
          <w:rFonts w:hint="eastAsia"/>
        </w:rPr>
        <w:instrText>3- \* ARABIC</w:instrText>
      </w:r>
      <w:r>
        <w:instrText xml:space="preserve"> </w:instrText>
      </w:r>
      <w:r w:rsidR="00B0069D">
        <w:fldChar w:fldCharType="separate"/>
      </w:r>
      <w:r w:rsidR="006256FD">
        <w:rPr>
          <w:noProof/>
        </w:rPr>
        <w:t>2</w:t>
      </w:r>
      <w:r w:rsidR="00B0069D">
        <w:fldChar w:fldCharType="end"/>
      </w:r>
      <w:bookmarkEnd w:id="104"/>
      <w:r w:rsidRPr="00CB5029">
        <w:rPr>
          <w:rFonts w:hint="eastAsia"/>
        </w:rPr>
        <w:t>建築物危險判定表</w:t>
      </w:r>
      <w:bookmarkEnd w:id="105"/>
    </w:p>
    <w:tbl>
      <w:tblPr>
        <w:tblW w:w="917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00" w:firstRow="0" w:lastRow="0" w:firstColumn="0" w:lastColumn="0" w:noHBand="0" w:noVBand="0"/>
      </w:tblPr>
      <w:tblGrid>
        <w:gridCol w:w="537"/>
        <w:gridCol w:w="5760"/>
        <w:gridCol w:w="1800"/>
        <w:gridCol w:w="1080"/>
      </w:tblGrid>
      <w:tr w:rsidR="00CB5029" w:rsidRPr="00AC6F65" w:rsidTr="00AC6F65">
        <w:trPr>
          <w:cantSplit/>
          <w:trHeight w:val="454"/>
          <w:jc w:val="center"/>
        </w:trPr>
        <w:tc>
          <w:tcPr>
            <w:tcW w:w="537" w:type="dxa"/>
            <w:shd w:val="clear" w:color="auto" w:fill="D9D9D9"/>
            <w:vAlign w:val="center"/>
          </w:tcPr>
          <w:p w:rsidR="00CB5029" w:rsidRPr="00AC6F65" w:rsidRDefault="00CB5029" w:rsidP="00CB5029">
            <w:pPr>
              <w:jc w:val="center"/>
              <w:rPr>
                <w:b/>
              </w:rPr>
            </w:pPr>
            <w:r w:rsidRPr="00AC6F65">
              <w:rPr>
                <w:rFonts w:hint="eastAsia"/>
                <w:b/>
              </w:rPr>
              <w:t>項次</w:t>
            </w:r>
          </w:p>
        </w:tc>
        <w:tc>
          <w:tcPr>
            <w:tcW w:w="5760" w:type="dxa"/>
            <w:shd w:val="clear" w:color="auto" w:fill="D9D9D9"/>
            <w:vAlign w:val="center"/>
          </w:tcPr>
          <w:p w:rsidR="00CB5029" w:rsidRPr="00AC6F65" w:rsidRDefault="00CB5029" w:rsidP="00CB5029">
            <w:pPr>
              <w:jc w:val="center"/>
              <w:rPr>
                <w:b/>
              </w:rPr>
            </w:pPr>
            <w:r w:rsidRPr="00AC6F65">
              <w:rPr>
                <w:b/>
              </w:rPr>
              <w:t>損壞狀況</w:t>
            </w:r>
          </w:p>
        </w:tc>
        <w:tc>
          <w:tcPr>
            <w:tcW w:w="1800" w:type="dxa"/>
            <w:shd w:val="clear" w:color="auto" w:fill="D9D9D9"/>
            <w:vAlign w:val="center"/>
          </w:tcPr>
          <w:p w:rsidR="00CB5029" w:rsidRPr="00AC6F65" w:rsidRDefault="00CB5029" w:rsidP="00CB5029">
            <w:pPr>
              <w:jc w:val="center"/>
              <w:rPr>
                <w:b/>
              </w:rPr>
            </w:pPr>
            <w:r w:rsidRPr="00AC6F65">
              <w:rPr>
                <w:b/>
              </w:rPr>
              <w:t>有</w:t>
            </w:r>
            <w:r w:rsidRPr="00AC6F65">
              <w:rPr>
                <w:b/>
              </w:rPr>
              <w:t>(</w:t>
            </w:r>
            <w:r w:rsidRPr="00AC6F65">
              <w:rPr>
                <w:b/>
              </w:rPr>
              <w:t>中度、嚴重</w:t>
            </w:r>
            <w:r w:rsidRPr="00AC6F65">
              <w:rPr>
                <w:b/>
              </w:rPr>
              <w:t>)</w:t>
            </w:r>
          </w:p>
        </w:tc>
        <w:tc>
          <w:tcPr>
            <w:tcW w:w="1080" w:type="dxa"/>
            <w:shd w:val="clear" w:color="auto" w:fill="D9D9D9"/>
            <w:vAlign w:val="center"/>
          </w:tcPr>
          <w:p w:rsidR="00CB5029" w:rsidRPr="00AC6F65" w:rsidRDefault="00CB5029" w:rsidP="00CB5029">
            <w:pPr>
              <w:jc w:val="center"/>
              <w:rPr>
                <w:b/>
              </w:rPr>
            </w:pPr>
            <w:r w:rsidRPr="00AC6F65">
              <w:rPr>
                <w:b/>
              </w:rPr>
              <w:t>無</w:t>
            </w:r>
            <w:r w:rsidRPr="00AC6F65">
              <w:rPr>
                <w:b/>
              </w:rPr>
              <w:t>(</w:t>
            </w:r>
            <w:r w:rsidRPr="00AC6F65">
              <w:rPr>
                <w:b/>
              </w:rPr>
              <w:t>輕微</w:t>
            </w:r>
            <w:r w:rsidRPr="00AC6F65">
              <w:rPr>
                <w:b/>
              </w:rPr>
              <w:t>)</w:t>
            </w:r>
          </w:p>
        </w:tc>
      </w:tr>
      <w:tr w:rsidR="00CB5029" w:rsidRPr="00AC6F65" w:rsidTr="00CB5029">
        <w:trPr>
          <w:cantSplit/>
          <w:trHeight w:val="454"/>
          <w:jc w:val="center"/>
        </w:trPr>
        <w:tc>
          <w:tcPr>
            <w:tcW w:w="537" w:type="dxa"/>
            <w:vAlign w:val="center"/>
          </w:tcPr>
          <w:p w:rsidR="00CB5029" w:rsidRPr="00AC6F65" w:rsidRDefault="00CB5029" w:rsidP="00CB5029">
            <w:pPr>
              <w:jc w:val="center"/>
            </w:pPr>
            <w:r w:rsidRPr="00AC6F65">
              <w:t>1</w:t>
            </w:r>
          </w:p>
        </w:tc>
        <w:tc>
          <w:tcPr>
            <w:tcW w:w="5760" w:type="dxa"/>
            <w:vAlign w:val="center"/>
          </w:tcPr>
          <w:p w:rsidR="00CB5029" w:rsidRPr="00AC6F65" w:rsidRDefault="00CB5029" w:rsidP="00CB5029">
            <w:pPr>
              <w:jc w:val="both"/>
            </w:pPr>
            <w:r w:rsidRPr="00AC6F65">
              <w:t>建築物整體塌陷、部分塌陷、上部結構與基礎錯開</w:t>
            </w:r>
          </w:p>
        </w:tc>
        <w:tc>
          <w:tcPr>
            <w:tcW w:w="1800" w:type="dxa"/>
            <w:vAlign w:val="center"/>
          </w:tcPr>
          <w:p w:rsidR="00CB5029" w:rsidRPr="00AC6F65" w:rsidRDefault="00CB5029" w:rsidP="00CB5029">
            <w:pPr>
              <w:jc w:val="both"/>
            </w:pPr>
          </w:p>
        </w:tc>
        <w:tc>
          <w:tcPr>
            <w:tcW w:w="1080" w:type="dxa"/>
            <w:vAlign w:val="center"/>
          </w:tcPr>
          <w:p w:rsidR="00CB5029" w:rsidRPr="00AC6F65" w:rsidRDefault="00CB5029" w:rsidP="00CB5029">
            <w:pPr>
              <w:jc w:val="both"/>
            </w:pPr>
          </w:p>
        </w:tc>
      </w:tr>
      <w:tr w:rsidR="00CB5029" w:rsidRPr="00AC6F65" w:rsidTr="00CB5029">
        <w:trPr>
          <w:cantSplit/>
          <w:trHeight w:val="454"/>
          <w:jc w:val="center"/>
        </w:trPr>
        <w:tc>
          <w:tcPr>
            <w:tcW w:w="537" w:type="dxa"/>
            <w:vAlign w:val="center"/>
          </w:tcPr>
          <w:p w:rsidR="00CB5029" w:rsidRPr="00AC6F65" w:rsidRDefault="00CB5029" w:rsidP="00CB5029">
            <w:pPr>
              <w:jc w:val="center"/>
            </w:pPr>
            <w:r w:rsidRPr="00AC6F65">
              <w:t>2</w:t>
            </w:r>
          </w:p>
        </w:tc>
        <w:tc>
          <w:tcPr>
            <w:tcW w:w="5760" w:type="dxa"/>
            <w:vAlign w:val="center"/>
          </w:tcPr>
          <w:p w:rsidR="00CB5029" w:rsidRPr="00AC6F65" w:rsidRDefault="00CB5029" w:rsidP="00CB5029">
            <w:pPr>
              <w:jc w:val="both"/>
            </w:pPr>
            <w:r w:rsidRPr="00AC6F65">
              <w:t>建築物整體或部分樓層明顯傾斜</w:t>
            </w:r>
          </w:p>
        </w:tc>
        <w:tc>
          <w:tcPr>
            <w:tcW w:w="1800" w:type="dxa"/>
            <w:vAlign w:val="center"/>
          </w:tcPr>
          <w:p w:rsidR="00CB5029" w:rsidRPr="00AC6F65" w:rsidRDefault="00CB5029" w:rsidP="00CB5029">
            <w:pPr>
              <w:jc w:val="both"/>
            </w:pPr>
          </w:p>
        </w:tc>
        <w:tc>
          <w:tcPr>
            <w:tcW w:w="1080" w:type="dxa"/>
            <w:vAlign w:val="center"/>
          </w:tcPr>
          <w:p w:rsidR="00CB5029" w:rsidRPr="00AC6F65" w:rsidRDefault="00CB5029" w:rsidP="00CB5029">
            <w:pPr>
              <w:jc w:val="both"/>
            </w:pPr>
          </w:p>
        </w:tc>
      </w:tr>
      <w:tr w:rsidR="00CB5029" w:rsidRPr="00AC6F65" w:rsidTr="00CB5029">
        <w:trPr>
          <w:cantSplit/>
          <w:trHeight w:val="454"/>
          <w:jc w:val="center"/>
        </w:trPr>
        <w:tc>
          <w:tcPr>
            <w:tcW w:w="537" w:type="dxa"/>
            <w:vAlign w:val="center"/>
          </w:tcPr>
          <w:p w:rsidR="00CB5029" w:rsidRPr="00AC6F65" w:rsidRDefault="00CB5029" w:rsidP="00CB5029">
            <w:pPr>
              <w:jc w:val="center"/>
            </w:pPr>
            <w:r w:rsidRPr="00AC6F65">
              <w:t>3</w:t>
            </w:r>
          </w:p>
        </w:tc>
        <w:tc>
          <w:tcPr>
            <w:tcW w:w="5760" w:type="dxa"/>
            <w:vAlign w:val="center"/>
          </w:tcPr>
          <w:p w:rsidR="00CB5029" w:rsidRPr="00AC6F65" w:rsidRDefault="00CB5029" w:rsidP="00CB5029">
            <w:pPr>
              <w:jc w:val="both"/>
            </w:pPr>
            <w:r w:rsidRPr="00AC6F65">
              <w:t>建築物柱、梁損壞，牆壁龜裂</w:t>
            </w:r>
          </w:p>
        </w:tc>
        <w:tc>
          <w:tcPr>
            <w:tcW w:w="1800" w:type="dxa"/>
            <w:vAlign w:val="center"/>
          </w:tcPr>
          <w:p w:rsidR="00CB5029" w:rsidRPr="00AC6F65" w:rsidRDefault="00CB5029" w:rsidP="00CB5029">
            <w:pPr>
              <w:jc w:val="both"/>
            </w:pPr>
          </w:p>
        </w:tc>
        <w:tc>
          <w:tcPr>
            <w:tcW w:w="1080" w:type="dxa"/>
            <w:vAlign w:val="center"/>
          </w:tcPr>
          <w:p w:rsidR="00CB5029" w:rsidRPr="00AC6F65" w:rsidRDefault="00CB5029" w:rsidP="00CB5029">
            <w:pPr>
              <w:jc w:val="both"/>
            </w:pPr>
          </w:p>
        </w:tc>
      </w:tr>
      <w:tr w:rsidR="00CB5029" w:rsidRPr="00AC6F65" w:rsidTr="00CB5029">
        <w:trPr>
          <w:cantSplit/>
          <w:trHeight w:val="454"/>
          <w:jc w:val="center"/>
        </w:trPr>
        <w:tc>
          <w:tcPr>
            <w:tcW w:w="537" w:type="dxa"/>
            <w:vAlign w:val="center"/>
          </w:tcPr>
          <w:p w:rsidR="00CB5029" w:rsidRPr="00AC6F65" w:rsidRDefault="00CB5029" w:rsidP="00CB5029">
            <w:pPr>
              <w:jc w:val="center"/>
            </w:pPr>
            <w:r w:rsidRPr="00AC6F65">
              <w:t>4</w:t>
            </w:r>
          </w:p>
        </w:tc>
        <w:tc>
          <w:tcPr>
            <w:tcW w:w="5760" w:type="dxa"/>
            <w:vAlign w:val="center"/>
          </w:tcPr>
          <w:p w:rsidR="00CB5029" w:rsidRPr="00AC6F65" w:rsidRDefault="00CB5029" w:rsidP="00CB5029">
            <w:pPr>
              <w:jc w:val="both"/>
            </w:pPr>
            <w:r w:rsidRPr="00AC6F65">
              <w:t>墜落物與傾倒物危害情形</w:t>
            </w:r>
          </w:p>
        </w:tc>
        <w:tc>
          <w:tcPr>
            <w:tcW w:w="1800" w:type="dxa"/>
            <w:vAlign w:val="center"/>
          </w:tcPr>
          <w:p w:rsidR="00CB5029" w:rsidRPr="00AC6F65" w:rsidRDefault="00CB5029" w:rsidP="00CB5029">
            <w:pPr>
              <w:jc w:val="both"/>
            </w:pPr>
          </w:p>
        </w:tc>
        <w:tc>
          <w:tcPr>
            <w:tcW w:w="1080" w:type="dxa"/>
            <w:vAlign w:val="center"/>
          </w:tcPr>
          <w:p w:rsidR="00CB5029" w:rsidRPr="00AC6F65" w:rsidRDefault="00CB5029" w:rsidP="00CB5029">
            <w:pPr>
              <w:jc w:val="both"/>
            </w:pPr>
          </w:p>
        </w:tc>
      </w:tr>
      <w:tr w:rsidR="00CB5029" w:rsidRPr="00AC6F65" w:rsidTr="00CB5029">
        <w:trPr>
          <w:cantSplit/>
          <w:trHeight w:val="454"/>
          <w:jc w:val="center"/>
        </w:trPr>
        <w:tc>
          <w:tcPr>
            <w:tcW w:w="537" w:type="dxa"/>
            <w:vAlign w:val="center"/>
          </w:tcPr>
          <w:p w:rsidR="00CB5029" w:rsidRPr="00AC6F65" w:rsidRDefault="00CB5029" w:rsidP="00CB5029">
            <w:pPr>
              <w:jc w:val="center"/>
            </w:pPr>
            <w:r w:rsidRPr="00AC6F65">
              <w:t>5</w:t>
            </w:r>
          </w:p>
        </w:tc>
        <w:tc>
          <w:tcPr>
            <w:tcW w:w="5760" w:type="dxa"/>
            <w:vAlign w:val="center"/>
          </w:tcPr>
          <w:p w:rsidR="00CB5029" w:rsidRPr="00AC6F65" w:rsidRDefault="00CB5029" w:rsidP="00CB5029">
            <w:pPr>
              <w:jc w:val="both"/>
            </w:pPr>
            <w:r w:rsidRPr="00AC6F65">
              <w:t>鄰近建築物傾斜、破壞，影響本建築物之安全</w:t>
            </w:r>
          </w:p>
        </w:tc>
        <w:tc>
          <w:tcPr>
            <w:tcW w:w="1800" w:type="dxa"/>
            <w:vAlign w:val="center"/>
          </w:tcPr>
          <w:p w:rsidR="00CB5029" w:rsidRPr="00AC6F65" w:rsidRDefault="00CB5029" w:rsidP="00CB5029">
            <w:pPr>
              <w:jc w:val="both"/>
            </w:pPr>
          </w:p>
        </w:tc>
        <w:tc>
          <w:tcPr>
            <w:tcW w:w="1080" w:type="dxa"/>
            <w:vAlign w:val="center"/>
          </w:tcPr>
          <w:p w:rsidR="00CB5029" w:rsidRPr="00AC6F65" w:rsidRDefault="00CB5029" w:rsidP="00CB5029">
            <w:pPr>
              <w:jc w:val="both"/>
            </w:pPr>
          </w:p>
        </w:tc>
      </w:tr>
      <w:tr w:rsidR="00CB5029" w:rsidRPr="00AC6F65" w:rsidTr="00CB5029">
        <w:trPr>
          <w:cantSplit/>
          <w:trHeight w:val="454"/>
          <w:jc w:val="center"/>
        </w:trPr>
        <w:tc>
          <w:tcPr>
            <w:tcW w:w="537" w:type="dxa"/>
            <w:vAlign w:val="center"/>
          </w:tcPr>
          <w:p w:rsidR="00CB5029" w:rsidRPr="00AC6F65" w:rsidRDefault="00CB5029" w:rsidP="00CB5029">
            <w:pPr>
              <w:jc w:val="center"/>
            </w:pPr>
            <w:r w:rsidRPr="00AC6F65">
              <w:t>6</w:t>
            </w:r>
          </w:p>
        </w:tc>
        <w:tc>
          <w:tcPr>
            <w:tcW w:w="5760" w:type="dxa"/>
            <w:vAlign w:val="center"/>
          </w:tcPr>
          <w:p w:rsidR="00CB5029" w:rsidRPr="00AC6F65" w:rsidRDefault="00CB5029" w:rsidP="00CB5029">
            <w:pPr>
              <w:jc w:val="both"/>
            </w:pPr>
            <w:r w:rsidRPr="00AC6F65">
              <w:t>建築基地或鄰近地表開裂、下陷、邊坡崩滑、擋土牆倒塌、土壤液化</w:t>
            </w:r>
          </w:p>
        </w:tc>
        <w:tc>
          <w:tcPr>
            <w:tcW w:w="1800" w:type="dxa"/>
            <w:vAlign w:val="center"/>
          </w:tcPr>
          <w:p w:rsidR="00CB5029" w:rsidRPr="00AC6F65" w:rsidRDefault="00CB5029" w:rsidP="00CB5029">
            <w:pPr>
              <w:jc w:val="both"/>
            </w:pPr>
          </w:p>
        </w:tc>
        <w:tc>
          <w:tcPr>
            <w:tcW w:w="1080" w:type="dxa"/>
            <w:vAlign w:val="center"/>
          </w:tcPr>
          <w:p w:rsidR="00CB5029" w:rsidRPr="00AC6F65" w:rsidRDefault="00CB5029" w:rsidP="00CB5029">
            <w:pPr>
              <w:jc w:val="both"/>
            </w:pPr>
          </w:p>
        </w:tc>
      </w:tr>
      <w:tr w:rsidR="00CB5029" w:rsidRPr="00AC6F65" w:rsidTr="00CB5029">
        <w:trPr>
          <w:cantSplit/>
          <w:trHeight w:val="454"/>
          <w:jc w:val="center"/>
        </w:trPr>
        <w:tc>
          <w:tcPr>
            <w:tcW w:w="537" w:type="dxa"/>
            <w:vAlign w:val="center"/>
          </w:tcPr>
          <w:p w:rsidR="00CB5029" w:rsidRPr="00AC6F65" w:rsidRDefault="00CB5029" w:rsidP="00CB5029">
            <w:pPr>
              <w:jc w:val="center"/>
            </w:pPr>
            <w:r w:rsidRPr="00AC6F65">
              <w:t>7</w:t>
            </w:r>
          </w:p>
        </w:tc>
        <w:tc>
          <w:tcPr>
            <w:tcW w:w="5760" w:type="dxa"/>
            <w:vAlign w:val="center"/>
          </w:tcPr>
          <w:p w:rsidR="00CB5029" w:rsidRPr="00AC6F65" w:rsidRDefault="00CB5029" w:rsidP="00CB5029">
            <w:pPr>
              <w:jc w:val="both"/>
            </w:pPr>
            <w:r w:rsidRPr="00AC6F65">
              <w:t>其他</w:t>
            </w:r>
            <w:r w:rsidRPr="00AC6F65">
              <w:t>(</w:t>
            </w:r>
            <w:r w:rsidRPr="00AC6F65">
              <w:t>如瓦斯管破裂瓦斯外溢、電線掉落、有毒氣體外溢等</w:t>
            </w:r>
            <w:r w:rsidRPr="00AC6F65">
              <w:t>)</w:t>
            </w:r>
          </w:p>
        </w:tc>
        <w:tc>
          <w:tcPr>
            <w:tcW w:w="1800" w:type="dxa"/>
            <w:vAlign w:val="center"/>
          </w:tcPr>
          <w:p w:rsidR="00CB5029" w:rsidRPr="00AC6F65" w:rsidRDefault="00CB5029" w:rsidP="00CB5029">
            <w:pPr>
              <w:jc w:val="both"/>
            </w:pPr>
          </w:p>
        </w:tc>
        <w:tc>
          <w:tcPr>
            <w:tcW w:w="1080" w:type="dxa"/>
            <w:vAlign w:val="center"/>
          </w:tcPr>
          <w:p w:rsidR="00CB5029" w:rsidRPr="00AC6F65" w:rsidRDefault="00CB5029" w:rsidP="00CB5029">
            <w:pPr>
              <w:jc w:val="both"/>
            </w:pPr>
          </w:p>
        </w:tc>
      </w:tr>
    </w:tbl>
    <w:p w:rsidR="001D0B87" w:rsidRDefault="001D0B87" w:rsidP="001D0B87">
      <w:pPr>
        <w:pStyle w:val="3"/>
        <w:numPr>
          <w:ilvl w:val="0"/>
          <w:numId w:val="0"/>
        </w:numPr>
        <w:spacing w:before="180" w:after="180"/>
        <w:ind w:left="567"/>
      </w:pPr>
    </w:p>
    <w:p w:rsidR="005A0183" w:rsidRDefault="005A0183" w:rsidP="00B1248C">
      <w:pPr>
        <w:pStyle w:val="3"/>
        <w:spacing w:before="180" w:after="180"/>
      </w:pPr>
      <w:bookmarkStart w:id="106" w:name="_Toc437422590"/>
      <w:r w:rsidRPr="005A0183">
        <w:rPr>
          <w:rFonts w:hint="eastAsia"/>
        </w:rPr>
        <w:t>啟動社區住戶與家長之協助</w:t>
      </w:r>
      <w:bookmarkEnd w:id="106"/>
    </w:p>
    <w:p w:rsidR="001D0B87" w:rsidRDefault="005A0183" w:rsidP="000C20FF">
      <w:pPr>
        <w:pStyle w:val="aa"/>
        <w:ind w:left="480" w:firstLine="480"/>
      </w:pPr>
      <w:r w:rsidRPr="005A0183">
        <w:rPr>
          <w:rFonts w:hint="eastAsia"/>
        </w:rPr>
        <w:t>由指揮官指派家長會長協助集結社區志工、家長會成員或校友會，協調災時所能提供的搶救災資源及人力部署支援，通報組需建立支援機構之通訊錄</w:t>
      </w:r>
      <w:r w:rsidR="00422B76">
        <w:rPr>
          <w:rFonts w:hint="eastAsia"/>
        </w:rPr>
        <w:t>如</w:t>
      </w:r>
      <w:r w:rsidR="00B0069D">
        <w:fldChar w:fldCharType="begin"/>
      </w:r>
      <w:r w:rsidR="00DD5722">
        <w:instrText xml:space="preserve"> </w:instrText>
      </w:r>
      <w:r w:rsidR="00DD5722">
        <w:rPr>
          <w:rFonts w:hint="eastAsia"/>
        </w:rPr>
        <w:instrText>REF _Ref413139624 \h</w:instrText>
      </w:r>
      <w:r w:rsidR="00DD5722">
        <w:instrText xml:space="preserve"> </w:instrText>
      </w:r>
      <w:r w:rsidR="00B0069D">
        <w:fldChar w:fldCharType="separate"/>
      </w:r>
      <w:r w:rsidR="006256FD">
        <w:rPr>
          <w:rFonts w:hint="eastAsia"/>
        </w:rPr>
        <w:t>表</w:t>
      </w:r>
      <w:r w:rsidR="006256FD">
        <w:rPr>
          <w:rFonts w:hint="eastAsia"/>
        </w:rPr>
        <w:t>2- 3</w:t>
      </w:r>
      <w:r w:rsidR="00B0069D">
        <w:fldChar w:fldCharType="end"/>
      </w:r>
      <w:r w:rsidR="00422B76">
        <w:rPr>
          <w:rFonts w:hint="eastAsia"/>
        </w:rPr>
        <w:t>所示</w:t>
      </w:r>
      <w:r w:rsidRPr="005A0183">
        <w:rPr>
          <w:rFonts w:hint="eastAsia"/>
        </w:rPr>
        <w:t>，以便於災時得以第一時間請求所需支援。指揮官亦可請求社區提供具有專長的社區志工名單，協助學校搶救災之進行。</w:t>
      </w:r>
      <w:r w:rsidR="00AC32E9">
        <w:rPr>
          <w:rFonts w:hint="eastAsia"/>
        </w:rPr>
        <w:t>特教班</w:t>
      </w:r>
      <w:r w:rsidRPr="005A0183">
        <w:rPr>
          <w:rFonts w:hint="eastAsia"/>
        </w:rPr>
        <w:t>之班導師須儘可能連絡學生家長前來協助安撫學生。</w:t>
      </w:r>
    </w:p>
    <w:p w:rsidR="001D0B87" w:rsidRDefault="001D0B87" w:rsidP="001D0B87">
      <w:pPr>
        <w:pStyle w:val="3"/>
        <w:spacing w:before="180" w:after="180"/>
      </w:pPr>
      <w:bookmarkStart w:id="107" w:name="_Toc429987115"/>
      <w:bookmarkStart w:id="108" w:name="_Toc437422591"/>
      <w:r w:rsidRPr="00EF1A0B">
        <w:rPr>
          <w:rFonts w:hint="eastAsia"/>
        </w:rPr>
        <w:lastRenderedPageBreak/>
        <w:t>放學及停課措施</w:t>
      </w:r>
      <w:bookmarkEnd w:id="107"/>
      <w:bookmarkEnd w:id="108"/>
    </w:p>
    <w:p w:rsidR="001D0B87" w:rsidRDefault="001D0B87" w:rsidP="001D0B87">
      <w:pPr>
        <w:pStyle w:val="aa"/>
        <w:ind w:left="480" w:firstLine="480"/>
      </w:pPr>
      <w:r w:rsidRPr="00B7103C">
        <w:rPr>
          <w:rFonts w:hint="eastAsia"/>
        </w:rPr>
        <w:t>災害發生後，若</w:t>
      </w:r>
      <w:r>
        <w:rPr>
          <w:rFonts w:hint="eastAsia"/>
        </w:rPr>
        <w:t>校園</w:t>
      </w:r>
      <w:proofErr w:type="gramStart"/>
      <w:r w:rsidRPr="00B7103C">
        <w:rPr>
          <w:rFonts w:hint="eastAsia"/>
        </w:rPr>
        <w:t>受災則應</w:t>
      </w:r>
      <w:proofErr w:type="gramEnd"/>
      <w:r w:rsidRPr="00B7103C">
        <w:rPr>
          <w:rFonts w:hint="eastAsia"/>
        </w:rPr>
        <w:t>立即進行搶救與安排師生安置，並儘速統整災情通報上級，</w:t>
      </w:r>
      <w:r w:rsidRPr="00EF1A0B">
        <w:rPr>
          <w:rFonts w:hint="eastAsia"/>
        </w:rPr>
        <w:t>避難引導</w:t>
      </w:r>
      <w:proofErr w:type="gramStart"/>
      <w:r w:rsidRPr="00EF1A0B">
        <w:rPr>
          <w:rFonts w:hint="eastAsia"/>
        </w:rPr>
        <w:t>組可目視</w:t>
      </w:r>
      <w:proofErr w:type="gramEnd"/>
      <w:r w:rsidRPr="00EF1A0B">
        <w:rPr>
          <w:rFonts w:hint="eastAsia"/>
        </w:rPr>
        <w:t>檢查校舍，來判斷校舍是否安全</w:t>
      </w:r>
      <w:r w:rsidR="006363A9" w:rsidRPr="00B7103C">
        <w:rPr>
          <w:rFonts w:hint="eastAsia"/>
        </w:rPr>
        <w:t>，其停課判斷時機如</w:t>
      </w:r>
      <w:r w:rsidR="00B0069D">
        <w:fldChar w:fldCharType="begin"/>
      </w:r>
      <w:r w:rsidR="00F80FE6">
        <w:instrText xml:space="preserve"> </w:instrText>
      </w:r>
      <w:r w:rsidR="00F80FE6">
        <w:rPr>
          <w:rFonts w:hint="eastAsia"/>
        </w:rPr>
        <w:instrText>REF _Ref437356269 \h</w:instrText>
      </w:r>
      <w:r w:rsidR="00F80FE6">
        <w:instrText xml:space="preserve"> </w:instrText>
      </w:r>
      <w:r w:rsidR="00B0069D">
        <w:fldChar w:fldCharType="separate"/>
      </w:r>
      <w:r w:rsidR="006256FD">
        <w:rPr>
          <w:rFonts w:hint="eastAsia"/>
        </w:rPr>
        <w:t>表</w:t>
      </w:r>
      <w:r w:rsidR="006256FD">
        <w:rPr>
          <w:rFonts w:hint="eastAsia"/>
        </w:rPr>
        <w:t xml:space="preserve">3- </w:t>
      </w:r>
      <w:r w:rsidR="006256FD">
        <w:rPr>
          <w:noProof/>
        </w:rPr>
        <w:t>3</w:t>
      </w:r>
      <w:r w:rsidR="00B0069D">
        <w:fldChar w:fldCharType="end"/>
      </w:r>
      <w:r w:rsidRPr="00EF1A0B">
        <w:rPr>
          <w:rFonts w:hint="eastAsia"/>
        </w:rPr>
        <w:t>，提供</w:t>
      </w:r>
      <w:r>
        <w:rPr>
          <w:rFonts w:hint="eastAsia"/>
        </w:rPr>
        <w:t>校長</w:t>
      </w:r>
      <w:r w:rsidRPr="00B7103C">
        <w:rPr>
          <w:rFonts w:hint="eastAsia"/>
        </w:rPr>
        <w:t>判斷是否停課放學</w:t>
      </w:r>
      <w:r>
        <w:rPr>
          <w:rFonts w:hint="eastAsia"/>
        </w:rPr>
        <w:t>。</w:t>
      </w:r>
    </w:p>
    <w:p w:rsidR="001D0B87" w:rsidRDefault="001D0B87" w:rsidP="001D0B87">
      <w:pPr>
        <w:pStyle w:val="a9"/>
      </w:pPr>
      <w:bookmarkStart w:id="109" w:name="_Ref437356269"/>
      <w:bookmarkStart w:id="110" w:name="_Toc437422725"/>
      <w:r>
        <w:rPr>
          <w:rFonts w:hint="eastAsia"/>
        </w:rPr>
        <w:t>表</w:t>
      </w:r>
      <w:r>
        <w:rPr>
          <w:rFonts w:hint="eastAsia"/>
        </w:rPr>
        <w:t xml:space="preserve">3- </w:t>
      </w:r>
      <w:r w:rsidR="00B0069D">
        <w:fldChar w:fldCharType="begin"/>
      </w:r>
      <w:r>
        <w:instrText xml:space="preserve"> </w:instrText>
      </w:r>
      <w:r>
        <w:rPr>
          <w:rFonts w:hint="eastAsia"/>
        </w:rPr>
        <w:instrText xml:space="preserve">SEQ </w:instrText>
      </w:r>
      <w:r>
        <w:rPr>
          <w:rFonts w:hint="eastAsia"/>
        </w:rPr>
        <w:instrText>表</w:instrText>
      </w:r>
      <w:r>
        <w:rPr>
          <w:rFonts w:hint="eastAsia"/>
        </w:rPr>
        <w:instrText>3- \* ARABIC</w:instrText>
      </w:r>
      <w:r>
        <w:instrText xml:space="preserve"> </w:instrText>
      </w:r>
      <w:r w:rsidR="00B0069D">
        <w:fldChar w:fldCharType="separate"/>
      </w:r>
      <w:r w:rsidR="006256FD">
        <w:rPr>
          <w:noProof/>
        </w:rPr>
        <w:t>3</w:t>
      </w:r>
      <w:r w:rsidR="00B0069D">
        <w:fldChar w:fldCharType="end"/>
      </w:r>
      <w:bookmarkEnd w:id="109"/>
      <w:r>
        <w:rPr>
          <w:rFonts w:hint="eastAsia"/>
        </w:rPr>
        <w:t>校園災後緊急判斷之時機與行動</w:t>
      </w:r>
      <w:bookmarkEnd w:id="110"/>
    </w:p>
    <w:tbl>
      <w:tblPr>
        <w:tblW w:w="8320" w:type="dxa"/>
        <w:jc w:val="center"/>
        <w:tblBorders>
          <w:top w:val="single" w:sz="8" w:space="0" w:color="auto"/>
          <w:left w:val="single" w:sz="8" w:space="0" w:color="auto"/>
          <w:bottom w:val="single" w:sz="8" w:space="0" w:color="auto"/>
          <w:right w:val="single" w:sz="8" w:space="0" w:color="auto"/>
          <w:insideH w:val="single" w:sz="4" w:space="0" w:color="000000"/>
          <w:insideV w:val="single" w:sz="4" w:space="0" w:color="000000"/>
        </w:tblBorders>
        <w:tblLook w:val="04A0" w:firstRow="1" w:lastRow="0" w:firstColumn="1" w:lastColumn="0" w:noHBand="0" w:noVBand="1"/>
      </w:tblPr>
      <w:tblGrid>
        <w:gridCol w:w="2225"/>
        <w:gridCol w:w="6095"/>
      </w:tblGrid>
      <w:tr w:rsidR="001D0B87" w:rsidRPr="00AC6F65" w:rsidTr="00C555C2">
        <w:trPr>
          <w:trHeight w:val="340"/>
          <w:jc w:val="center"/>
        </w:trPr>
        <w:tc>
          <w:tcPr>
            <w:tcW w:w="2225" w:type="dxa"/>
            <w:vAlign w:val="center"/>
          </w:tcPr>
          <w:p w:rsidR="001D0B87" w:rsidRPr="00AC6F65" w:rsidRDefault="001D0B87" w:rsidP="00643110">
            <w:bookmarkStart w:id="111" w:name="_Toc428450936"/>
            <w:bookmarkStart w:id="112" w:name="_Toc428466121"/>
            <w:bookmarkStart w:id="113" w:name="_Toc429987116"/>
            <w:bookmarkStart w:id="114" w:name="_Toc430163140"/>
            <w:bookmarkStart w:id="115" w:name="_Hlk425945091"/>
            <w:r w:rsidRPr="00AC6F65">
              <w:rPr>
                <w:rFonts w:hint="eastAsia"/>
              </w:rPr>
              <w:t>地震發生後，停止上課之適當時機</w:t>
            </w:r>
            <w:bookmarkEnd w:id="111"/>
            <w:bookmarkEnd w:id="112"/>
            <w:bookmarkEnd w:id="113"/>
            <w:bookmarkEnd w:id="114"/>
          </w:p>
        </w:tc>
        <w:tc>
          <w:tcPr>
            <w:tcW w:w="6095" w:type="dxa"/>
            <w:vAlign w:val="center"/>
          </w:tcPr>
          <w:p w:rsidR="001D0B87" w:rsidRPr="00AC6F65" w:rsidRDefault="001D0B87" w:rsidP="00643110">
            <w:pPr>
              <w:jc w:val="center"/>
            </w:pPr>
            <w:bookmarkStart w:id="116" w:name="_Toc428450937"/>
            <w:bookmarkStart w:id="117" w:name="_Toc428466122"/>
            <w:bookmarkStart w:id="118" w:name="_Toc429987117"/>
            <w:bookmarkStart w:id="119" w:name="_Toc430163141"/>
            <w:r w:rsidRPr="00AC6F65">
              <w:rPr>
                <w:rFonts w:hint="eastAsia"/>
              </w:rPr>
              <w:t>應採取之行動</w:t>
            </w:r>
            <w:bookmarkEnd w:id="116"/>
            <w:bookmarkEnd w:id="117"/>
            <w:bookmarkEnd w:id="118"/>
            <w:bookmarkEnd w:id="119"/>
          </w:p>
        </w:tc>
      </w:tr>
      <w:tr w:rsidR="001D0B87" w:rsidRPr="00AC6F65" w:rsidTr="00C555C2">
        <w:trPr>
          <w:trHeight w:val="20"/>
          <w:jc w:val="center"/>
        </w:trPr>
        <w:tc>
          <w:tcPr>
            <w:tcW w:w="2225" w:type="dxa"/>
            <w:vAlign w:val="center"/>
          </w:tcPr>
          <w:p w:rsidR="001D0B87" w:rsidRPr="00AC6F65" w:rsidRDefault="00F600C9" w:rsidP="00643110">
            <w:pPr>
              <w:jc w:val="center"/>
            </w:pPr>
            <w:bookmarkStart w:id="120" w:name="_Toc428450938"/>
            <w:bookmarkStart w:id="121" w:name="_Toc428466123"/>
            <w:bookmarkStart w:id="122" w:name="_Toc429987118"/>
            <w:bookmarkStart w:id="123" w:name="_Toc430163142"/>
            <w:r w:rsidRPr="00AC6F65">
              <w:rPr>
                <w:rFonts w:hint="eastAsia"/>
              </w:rPr>
              <w:t>校舍</w:t>
            </w:r>
            <w:r w:rsidR="001D0B87" w:rsidRPr="00AC6F65">
              <w:rPr>
                <w:rFonts w:hint="eastAsia"/>
              </w:rPr>
              <w:t>嚴重毀損者</w:t>
            </w:r>
            <w:bookmarkEnd w:id="120"/>
            <w:bookmarkEnd w:id="121"/>
            <w:bookmarkEnd w:id="122"/>
            <w:bookmarkEnd w:id="123"/>
          </w:p>
        </w:tc>
        <w:tc>
          <w:tcPr>
            <w:tcW w:w="6095" w:type="dxa"/>
            <w:vAlign w:val="center"/>
          </w:tcPr>
          <w:p w:rsidR="001D0B87" w:rsidRPr="00AC6F65" w:rsidRDefault="001D0B87" w:rsidP="006C1854">
            <w:pPr>
              <w:pStyle w:val="af4"/>
              <w:numPr>
                <w:ilvl w:val="0"/>
                <w:numId w:val="40"/>
              </w:numPr>
              <w:ind w:leftChars="0"/>
            </w:pPr>
            <w:bookmarkStart w:id="124" w:name="_Toc428450939"/>
            <w:bookmarkStart w:id="125" w:name="_Toc428466124"/>
            <w:bookmarkStart w:id="126" w:name="_Toc429987119"/>
            <w:bookmarkStart w:id="127" w:name="_Toc430163143"/>
            <w:r w:rsidRPr="00AC6F65">
              <w:rPr>
                <w:rFonts w:hint="eastAsia"/>
              </w:rPr>
              <w:t>停止上課，並另闢安全上課地點。</w:t>
            </w:r>
            <w:bookmarkEnd w:id="124"/>
            <w:bookmarkEnd w:id="125"/>
            <w:bookmarkEnd w:id="126"/>
            <w:bookmarkEnd w:id="127"/>
          </w:p>
          <w:p w:rsidR="001D0B87" w:rsidRPr="00AC6F65" w:rsidRDefault="001D0B87" w:rsidP="006C1854">
            <w:pPr>
              <w:pStyle w:val="af4"/>
              <w:numPr>
                <w:ilvl w:val="0"/>
                <w:numId w:val="40"/>
              </w:numPr>
              <w:ind w:leftChars="0"/>
            </w:pPr>
            <w:bookmarkStart w:id="128" w:name="_Toc428450940"/>
            <w:bookmarkStart w:id="129" w:name="_Toc428466125"/>
            <w:bookmarkStart w:id="130" w:name="_Toc429987120"/>
            <w:bookmarkStart w:id="131" w:name="_Toc430163144"/>
            <w:r w:rsidRPr="00AC6F65">
              <w:rPr>
                <w:rFonts w:hint="eastAsia"/>
              </w:rPr>
              <w:t>可停班放學，但應在安全情況下，才可送學生返家。</w:t>
            </w:r>
            <w:bookmarkEnd w:id="128"/>
            <w:bookmarkEnd w:id="129"/>
            <w:bookmarkEnd w:id="130"/>
            <w:bookmarkEnd w:id="131"/>
          </w:p>
        </w:tc>
      </w:tr>
      <w:tr w:rsidR="001D0B87" w:rsidRPr="00AC6F65" w:rsidTr="00C555C2">
        <w:trPr>
          <w:trHeight w:val="20"/>
          <w:jc w:val="center"/>
        </w:trPr>
        <w:tc>
          <w:tcPr>
            <w:tcW w:w="2225" w:type="dxa"/>
            <w:vAlign w:val="center"/>
          </w:tcPr>
          <w:p w:rsidR="001D0B87" w:rsidRPr="00AC6F65" w:rsidRDefault="001D0B87" w:rsidP="00643110">
            <w:pPr>
              <w:jc w:val="center"/>
            </w:pPr>
            <w:bookmarkStart w:id="132" w:name="_Toc428450941"/>
            <w:bookmarkStart w:id="133" w:name="_Toc428466126"/>
            <w:bookmarkStart w:id="134" w:name="_Toc429987121"/>
            <w:bookmarkStart w:id="135" w:name="_Toc430163145"/>
            <w:r w:rsidRPr="00AC6F65">
              <w:rPr>
                <w:rFonts w:hint="eastAsia"/>
              </w:rPr>
              <w:t>部分</w:t>
            </w:r>
            <w:r w:rsidR="00F600C9" w:rsidRPr="00AC6F65">
              <w:rPr>
                <w:rFonts w:hint="eastAsia"/>
              </w:rPr>
              <w:t>校舍</w:t>
            </w:r>
            <w:r w:rsidRPr="00AC6F65">
              <w:rPr>
                <w:rFonts w:hint="eastAsia"/>
              </w:rPr>
              <w:t>倒塌</w:t>
            </w:r>
            <w:bookmarkEnd w:id="132"/>
            <w:bookmarkEnd w:id="133"/>
            <w:bookmarkEnd w:id="134"/>
            <w:bookmarkEnd w:id="135"/>
          </w:p>
        </w:tc>
        <w:tc>
          <w:tcPr>
            <w:tcW w:w="6095" w:type="dxa"/>
            <w:vAlign w:val="center"/>
          </w:tcPr>
          <w:p w:rsidR="001D0B87" w:rsidRPr="00AC6F65" w:rsidRDefault="001D0B87" w:rsidP="006C1854">
            <w:pPr>
              <w:pStyle w:val="af4"/>
              <w:numPr>
                <w:ilvl w:val="0"/>
                <w:numId w:val="41"/>
              </w:numPr>
              <w:ind w:leftChars="0"/>
            </w:pPr>
            <w:bookmarkStart w:id="136" w:name="_Toc428450942"/>
            <w:bookmarkStart w:id="137" w:name="_Toc428466127"/>
            <w:bookmarkStart w:id="138" w:name="_Toc429987122"/>
            <w:bookmarkStart w:id="139" w:name="_Toc430163146"/>
            <w:r w:rsidRPr="00AC6F65">
              <w:rPr>
                <w:rFonts w:hint="eastAsia"/>
              </w:rPr>
              <w:t>受災區及危險區內的教室禁止使用。</w:t>
            </w:r>
            <w:bookmarkEnd w:id="136"/>
            <w:bookmarkEnd w:id="137"/>
            <w:bookmarkEnd w:id="138"/>
            <w:bookmarkEnd w:id="139"/>
          </w:p>
          <w:p w:rsidR="001D0B87" w:rsidRPr="00AC6F65" w:rsidRDefault="001D0B87" w:rsidP="006C1854">
            <w:pPr>
              <w:pStyle w:val="af4"/>
              <w:numPr>
                <w:ilvl w:val="0"/>
                <w:numId w:val="41"/>
              </w:numPr>
              <w:ind w:leftChars="0"/>
            </w:pPr>
            <w:bookmarkStart w:id="140" w:name="_Toc428450943"/>
            <w:bookmarkStart w:id="141" w:name="_Toc428466128"/>
            <w:bookmarkStart w:id="142" w:name="_Toc429987123"/>
            <w:bookmarkStart w:id="143" w:name="_Toc430163147"/>
            <w:r w:rsidRPr="00AC6F65">
              <w:rPr>
                <w:rFonts w:hint="eastAsia"/>
              </w:rPr>
              <w:t>學校須確保</w:t>
            </w:r>
            <w:r w:rsidR="00F600C9" w:rsidRPr="00AC6F65">
              <w:rPr>
                <w:rFonts w:hint="eastAsia"/>
              </w:rPr>
              <w:t>校舍</w:t>
            </w:r>
            <w:r w:rsidRPr="00AC6F65">
              <w:rPr>
                <w:rFonts w:hint="eastAsia"/>
              </w:rPr>
              <w:t>開放，並安排教職員工照顧在</w:t>
            </w:r>
            <w:r w:rsidR="00F600C9" w:rsidRPr="00AC6F65">
              <w:rPr>
                <w:rFonts w:hint="eastAsia"/>
              </w:rPr>
              <w:t>學校</w:t>
            </w:r>
            <w:r w:rsidRPr="00AC6F65">
              <w:rPr>
                <w:rFonts w:hint="eastAsia"/>
              </w:rPr>
              <w:t>之學生，直至正常放學時間。</w:t>
            </w:r>
            <w:bookmarkEnd w:id="140"/>
            <w:bookmarkEnd w:id="141"/>
            <w:bookmarkEnd w:id="142"/>
            <w:bookmarkEnd w:id="143"/>
          </w:p>
          <w:p w:rsidR="001D0B87" w:rsidRPr="00AC6F65" w:rsidRDefault="001D0B87" w:rsidP="006C1854">
            <w:pPr>
              <w:pStyle w:val="af4"/>
              <w:numPr>
                <w:ilvl w:val="0"/>
                <w:numId w:val="41"/>
              </w:numPr>
              <w:ind w:leftChars="0"/>
            </w:pPr>
            <w:bookmarkStart w:id="144" w:name="_Toc428450944"/>
            <w:bookmarkStart w:id="145" w:name="_Toc428466129"/>
            <w:bookmarkStart w:id="146" w:name="_Toc429987124"/>
            <w:bookmarkStart w:id="147" w:name="_Toc430163148"/>
            <w:r w:rsidRPr="00AC6F65">
              <w:rPr>
                <w:rFonts w:hint="eastAsia"/>
              </w:rPr>
              <w:t>未到校學生應留在家中或安全場所。</w:t>
            </w:r>
            <w:bookmarkEnd w:id="144"/>
            <w:bookmarkEnd w:id="145"/>
            <w:bookmarkEnd w:id="146"/>
            <w:bookmarkEnd w:id="147"/>
          </w:p>
          <w:p w:rsidR="001D0B87" w:rsidRPr="00AC6F65" w:rsidRDefault="001D0B87" w:rsidP="006C1854">
            <w:pPr>
              <w:pStyle w:val="af4"/>
              <w:numPr>
                <w:ilvl w:val="0"/>
                <w:numId w:val="41"/>
              </w:numPr>
              <w:ind w:leftChars="0"/>
            </w:pPr>
            <w:bookmarkStart w:id="148" w:name="_Toc428450945"/>
            <w:bookmarkStart w:id="149" w:name="_Toc428466130"/>
            <w:bookmarkStart w:id="150" w:name="_Toc429987125"/>
            <w:bookmarkStart w:id="151" w:name="_Toc430163149"/>
            <w:r w:rsidRPr="00AC6F65">
              <w:rPr>
                <w:rFonts w:hint="eastAsia"/>
              </w:rPr>
              <w:t>可停班放學，但應在安全情況下，才可送學生返家。</w:t>
            </w:r>
            <w:bookmarkEnd w:id="148"/>
            <w:bookmarkEnd w:id="149"/>
            <w:bookmarkEnd w:id="150"/>
            <w:bookmarkEnd w:id="151"/>
          </w:p>
        </w:tc>
      </w:tr>
      <w:tr w:rsidR="001D0B87" w:rsidRPr="00AC6F65" w:rsidTr="00C555C2">
        <w:trPr>
          <w:trHeight w:val="20"/>
          <w:jc w:val="center"/>
        </w:trPr>
        <w:tc>
          <w:tcPr>
            <w:tcW w:w="2225" w:type="dxa"/>
            <w:vAlign w:val="center"/>
          </w:tcPr>
          <w:p w:rsidR="001D0B87" w:rsidRPr="00AC6F65" w:rsidRDefault="00F600C9" w:rsidP="00643110">
            <w:pPr>
              <w:jc w:val="center"/>
            </w:pPr>
            <w:bookmarkStart w:id="152" w:name="_Toc428450946"/>
            <w:bookmarkStart w:id="153" w:name="_Toc428466131"/>
            <w:bookmarkStart w:id="154" w:name="_Toc429987126"/>
            <w:bookmarkStart w:id="155" w:name="_Toc430163150"/>
            <w:r w:rsidRPr="00AC6F65">
              <w:rPr>
                <w:rFonts w:hint="eastAsia"/>
              </w:rPr>
              <w:t>校舍</w:t>
            </w:r>
            <w:r w:rsidR="001D0B87" w:rsidRPr="00AC6F65">
              <w:rPr>
                <w:rFonts w:hint="eastAsia"/>
              </w:rPr>
              <w:t>損害輕微</w:t>
            </w:r>
            <w:bookmarkEnd w:id="152"/>
            <w:bookmarkEnd w:id="153"/>
            <w:bookmarkEnd w:id="154"/>
            <w:bookmarkEnd w:id="155"/>
          </w:p>
        </w:tc>
        <w:tc>
          <w:tcPr>
            <w:tcW w:w="6095" w:type="dxa"/>
            <w:vAlign w:val="center"/>
          </w:tcPr>
          <w:p w:rsidR="001D0B87" w:rsidRPr="00AC6F65" w:rsidRDefault="001D0B87" w:rsidP="006C1854">
            <w:pPr>
              <w:pStyle w:val="af4"/>
              <w:numPr>
                <w:ilvl w:val="0"/>
                <w:numId w:val="42"/>
              </w:numPr>
              <w:ind w:leftChars="0"/>
            </w:pPr>
            <w:bookmarkStart w:id="156" w:name="_Toc428450947"/>
            <w:bookmarkStart w:id="157" w:name="_Toc428466132"/>
            <w:bookmarkStart w:id="158" w:name="_Toc429987127"/>
            <w:bookmarkStart w:id="159" w:name="_Toc430163151"/>
            <w:r w:rsidRPr="00AC6F65">
              <w:rPr>
                <w:rFonts w:hint="eastAsia"/>
              </w:rPr>
              <w:t>部分受損教室或</w:t>
            </w:r>
            <w:r w:rsidR="00F600C9" w:rsidRPr="00AC6F65">
              <w:rPr>
                <w:rFonts w:hint="eastAsia"/>
              </w:rPr>
              <w:t>校舍</w:t>
            </w:r>
            <w:r w:rsidRPr="00AC6F65">
              <w:rPr>
                <w:rFonts w:hint="eastAsia"/>
              </w:rPr>
              <w:t>關閉。</w:t>
            </w:r>
            <w:bookmarkEnd w:id="156"/>
            <w:bookmarkEnd w:id="157"/>
            <w:bookmarkEnd w:id="158"/>
            <w:bookmarkEnd w:id="159"/>
          </w:p>
          <w:p w:rsidR="001D0B87" w:rsidRPr="00AC6F65" w:rsidRDefault="001D0B87" w:rsidP="006C1854">
            <w:pPr>
              <w:pStyle w:val="af4"/>
              <w:numPr>
                <w:ilvl w:val="0"/>
                <w:numId w:val="42"/>
              </w:numPr>
              <w:ind w:leftChars="0"/>
            </w:pPr>
            <w:bookmarkStart w:id="160" w:name="_Toc428450948"/>
            <w:bookmarkStart w:id="161" w:name="_Toc428466133"/>
            <w:bookmarkStart w:id="162" w:name="_Toc429987128"/>
            <w:bookmarkStart w:id="163" w:name="_Toc430163152"/>
            <w:r w:rsidRPr="00AC6F65">
              <w:rPr>
                <w:rFonts w:hint="eastAsia"/>
              </w:rPr>
              <w:t>應確保學生安全無虞後，才可讓學生返家。</w:t>
            </w:r>
            <w:bookmarkEnd w:id="160"/>
            <w:bookmarkEnd w:id="161"/>
            <w:bookmarkEnd w:id="162"/>
            <w:bookmarkEnd w:id="163"/>
          </w:p>
          <w:p w:rsidR="001D0B87" w:rsidRPr="00AC6F65" w:rsidRDefault="001D0B87" w:rsidP="006C1854">
            <w:pPr>
              <w:pStyle w:val="af4"/>
              <w:numPr>
                <w:ilvl w:val="0"/>
                <w:numId w:val="42"/>
              </w:numPr>
              <w:ind w:leftChars="0"/>
            </w:pPr>
            <w:bookmarkStart w:id="164" w:name="_Toc428450949"/>
            <w:bookmarkStart w:id="165" w:name="_Toc428466134"/>
            <w:bookmarkStart w:id="166" w:name="_Toc429987129"/>
            <w:bookmarkStart w:id="167" w:name="_Toc430163153"/>
            <w:r w:rsidRPr="00AC6F65">
              <w:rPr>
                <w:rFonts w:hint="eastAsia"/>
              </w:rPr>
              <w:t>必須確保</w:t>
            </w:r>
            <w:r w:rsidR="00F600C9" w:rsidRPr="00AC6F65">
              <w:rPr>
                <w:rFonts w:hint="eastAsia"/>
              </w:rPr>
              <w:t>校舍開放，同時安排教職員工照顧無法離校之學生</w:t>
            </w:r>
            <w:r w:rsidRPr="00AC6F65">
              <w:rPr>
                <w:rFonts w:hint="eastAsia"/>
              </w:rPr>
              <w:t>，直至正常放學時間，並應在安全情況下，才可送學生返家。</w:t>
            </w:r>
            <w:bookmarkEnd w:id="164"/>
            <w:bookmarkEnd w:id="165"/>
            <w:bookmarkEnd w:id="166"/>
            <w:bookmarkEnd w:id="167"/>
          </w:p>
        </w:tc>
      </w:tr>
      <w:tr w:rsidR="001D0B87" w:rsidRPr="00AC6F65" w:rsidTr="00C555C2">
        <w:trPr>
          <w:trHeight w:val="20"/>
          <w:jc w:val="center"/>
        </w:trPr>
        <w:tc>
          <w:tcPr>
            <w:tcW w:w="2225" w:type="dxa"/>
            <w:vAlign w:val="center"/>
          </w:tcPr>
          <w:p w:rsidR="001D0B87" w:rsidRPr="00AC6F65" w:rsidRDefault="001D0B87" w:rsidP="00643110">
            <w:pPr>
              <w:jc w:val="center"/>
            </w:pPr>
            <w:bookmarkStart w:id="168" w:name="_Toc428450950"/>
            <w:bookmarkStart w:id="169" w:name="_Toc428466135"/>
            <w:bookmarkStart w:id="170" w:name="_Toc429987130"/>
            <w:bookmarkStart w:id="171" w:name="_Toc430163154"/>
            <w:r w:rsidRPr="00AC6F65">
              <w:rPr>
                <w:rFonts w:hint="eastAsia"/>
              </w:rPr>
              <w:t>無損毀</w:t>
            </w:r>
            <w:bookmarkEnd w:id="168"/>
            <w:bookmarkEnd w:id="169"/>
            <w:bookmarkEnd w:id="170"/>
            <w:bookmarkEnd w:id="171"/>
          </w:p>
        </w:tc>
        <w:tc>
          <w:tcPr>
            <w:tcW w:w="6095" w:type="dxa"/>
            <w:vAlign w:val="center"/>
          </w:tcPr>
          <w:p w:rsidR="001D0B87" w:rsidRPr="00AC6F65" w:rsidRDefault="001D0B87" w:rsidP="00643110">
            <w:bookmarkStart w:id="172" w:name="_Toc428450951"/>
            <w:bookmarkStart w:id="173" w:name="_Toc428466136"/>
            <w:bookmarkStart w:id="174" w:name="_Toc429987131"/>
            <w:bookmarkStart w:id="175" w:name="_Toc430163155"/>
            <w:r w:rsidRPr="00AC6F65">
              <w:rPr>
                <w:rFonts w:hint="eastAsia"/>
              </w:rPr>
              <w:t>所有班級應繼續上課，直至正常放學時間，並應在安全情況下，才可送學生返家。</w:t>
            </w:r>
            <w:bookmarkEnd w:id="172"/>
            <w:bookmarkEnd w:id="173"/>
            <w:bookmarkEnd w:id="174"/>
            <w:bookmarkEnd w:id="175"/>
          </w:p>
        </w:tc>
      </w:tr>
      <w:bookmarkEnd w:id="115"/>
    </w:tbl>
    <w:p w:rsidR="001D0B87" w:rsidRDefault="001D0B87" w:rsidP="000C20FF">
      <w:pPr>
        <w:pStyle w:val="aa"/>
        <w:ind w:left="480" w:firstLine="480"/>
      </w:pPr>
    </w:p>
    <w:p w:rsidR="001D0B87" w:rsidRDefault="001D0B87" w:rsidP="001D0B87">
      <w:pPr>
        <w:pStyle w:val="3"/>
        <w:spacing w:before="180" w:after="180"/>
      </w:pPr>
      <w:bookmarkStart w:id="176" w:name="_Toc429987132"/>
      <w:bookmarkStart w:id="177" w:name="_Toc437422592"/>
      <w:r>
        <w:rPr>
          <w:rFonts w:hint="eastAsia"/>
        </w:rPr>
        <w:t>停課放學疏散之執行</w:t>
      </w:r>
      <w:bookmarkEnd w:id="176"/>
      <w:bookmarkEnd w:id="177"/>
    </w:p>
    <w:p w:rsidR="001D0B87" w:rsidRDefault="001D0B87" w:rsidP="001D0B87">
      <w:pPr>
        <w:pStyle w:val="4"/>
        <w:spacing w:before="180" w:after="180"/>
        <w:ind w:left="908"/>
      </w:pPr>
      <w:r w:rsidRPr="005A6357">
        <w:rPr>
          <w:rFonts w:hint="eastAsia"/>
        </w:rPr>
        <w:t>指揮官在接受教育局</w:t>
      </w:r>
      <w:r w:rsidRPr="005A6357">
        <w:t>(</w:t>
      </w:r>
      <w:r w:rsidRPr="005A6357">
        <w:rPr>
          <w:rFonts w:hint="eastAsia"/>
        </w:rPr>
        <w:t>處</w:t>
      </w:r>
      <w:r w:rsidRPr="005A6357">
        <w:t>)</w:t>
      </w:r>
      <w:r w:rsidRPr="005A6357">
        <w:rPr>
          <w:rFonts w:hint="eastAsia"/>
        </w:rPr>
        <w:t>的命令或自行判斷災情之下，可決定發布疏散命令之時間，</w:t>
      </w:r>
      <w:r>
        <w:rPr>
          <w:rFonts w:hint="eastAsia"/>
        </w:rPr>
        <w:t>並派員管制交通動線</w:t>
      </w:r>
      <w:r w:rsidRPr="005A6357">
        <w:rPr>
          <w:rFonts w:hint="eastAsia"/>
        </w:rPr>
        <w:t>，</w:t>
      </w:r>
      <w:r>
        <w:rPr>
          <w:rFonts w:hint="eastAsia"/>
        </w:rPr>
        <w:t>學生離校時提醒隨身攜帶</w:t>
      </w:r>
      <w:r w:rsidRPr="005A6357">
        <w:rPr>
          <w:rFonts w:hint="eastAsia"/>
        </w:rPr>
        <w:t>「家庭防災卡」，不克返家者妥予安置，同時向主管教育行政機關及教育部校安中心報備。</w:t>
      </w:r>
    </w:p>
    <w:p w:rsidR="001D0B87" w:rsidRDefault="001D0B87" w:rsidP="001D0B87">
      <w:pPr>
        <w:pStyle w:val="4"/>
        <w:spacing w:before="180" w:after="180"/>
        <w:ind w:left="908"/>
      </w:pPr>
      <w:r>
        <w:rPr>
          <w:rFonts w:hint="eastAsia"/>
        </w:rPr>
        <w:t>緊急疏散時各班導師或任課老師應確認該班學生</w:t>
      </w:r>
      <w:r w:rsidRPr="005A6357">
        <w:rPr>
          <w:rFonts w:hint="eastAsia"/>
        </w:rPr>
        <w:t>出席狀況及</w:t>
      </w:r>
      <w:r>
        <w:rPr>
          <w:rFonts w:hint="eastAsia"/>
        </w:rPr>
        <w:t>學生</w:t>
      </w:r>
      <w:r w:rsidRPr="005A6357">
        <w:rPr>
          <w:rFonts w:hint="eastAsia"/>
        </w:rPr>
        <w:t>安全狀況，並依停課放學路線</w:t>
      </w:r>
      <w:r>
        <w:rPr>
          <w:rFonts w:hint="eastAsia"/>
        </w:rPr>
        <w:t>疏散學生</w:t>
      </w:r>
      <w:r w:rsidRPr="005A6357">
        <w:rPr>
          <w:rFonts w:hint="eastAsia"/>
        </w:rPr>
        <w:t>。</w:t>
      </w:r>
    </w:p>
    <w:p w:rsidR="001D0B87" w:rsidRDefault="001D0B87" w:rsidP="001D0B87">
      <w:pPr>
        <w:pStyle w:val="4"/>
        <w:spacing w:before="180" w:after="180"/>
        <w:ind w:left="908"/>
      </w:pPr>
      <w:r w:rsidRPr="005A6357">
        <w:rPr>
          <w:rFonts w:hint="eastAsia"/>
        </w:rPr>
        <w:t>避難引導人員在引導避難時，應優先協助行動不便或有特殊情況的</w:t>
      </w:r>
      <w:r>
        <w:rPr>
          <w:rFonts w:hint="eastAsia"/>
        </w:rPr>
        <w:t>學生</w:t>
      </w:r>
      <w:r w:rsidRPr="005A6357">
        <w:rPr>
          <w:rFonts w:hint="eastAsia"/>
        </w:rPr>
        <w:t>。</w:t>
      </w:r>
    </w:p>
    <w:p w:rsidR="001D0B87" w:rsidRDefault="001D0B87" w:rsidP="001D0B87">
      <w:pPr>
        <w:pStyle w:val="4"/>
        <w:spacing w:before="180" w:after="180"/>
        <w:ind w:left="908"/>
      </w:pPr>
      <w:r w:rsidRPr="005A6357">
        <w:rPr>
          <w:rFonts w:hint="eastAsia"/>
        </w:rPr>
        <w:t>避難疏散過程發現</w:t>
      </w:r>
      <w:r>
        <w:rPr>
          <w:rFonts w:hint="eastAsia"/>
        </w:rPr>
        <w:t>學生</w:t>
      </w:r>
      <w:r w:rsidRPr="005A6357">
        <w:rPr>
          <w:rFonts w:hint="eastAsia"/>
        </w:rPr>
        <w:t>、教職員工發生意外時，應通知救護人員迅速實行救護行</w:t>
      </w:r>
      <w:r w:rsidRPr="005A6357">
        <w:rPr>
          <w:rFonts w:hint="eastAsia"/>
        </w:rPr>
        <w:lastRenderedPageBreak/>
        <w:t>動。</w:t>
      </w:r>
    </w:p>
    <w:p w:rsidR="001D0B87" w:rsidRPr="00C47B0C" w:rsidRDefault="001D0B87" w:rsidP="00E7087C">
      <w:pPr>
        <w:pStyle w:val="4"/>
        <w:widowControl/>
        <w:adjustRightInd/>
        <w:snapToGrid/>
        <w:spacing w:before="180" w:after="180"/>
        <w:ind w:left="908"/>
      </w:pPr>
      <w:r w:rsidRPr="00EF1A0B">
        <w:rPr>
          <w:rFonts w:hint="eastAsia"/>
        </w:rPr>
        <w:t>如家長提前到</w:t>
      </w:r>
      <w:r>
        <w:rPr>
          <w:rFonts w:hint="eastAsia"/>
        </w:rPr>
        <w:t>校</w:t>
      </w:r>
      <w:r w:rsidRPr="00EF1A0B">
        <w:rPr>
          <w:rFonts w:hint="eastAsia"/>
        </w:rPr>
        <w:t>接送時，應請家長填寫</w:t>
      </w:r>
      <w:r>
        <w:rPr>
          <w:rFonts w:hint="eastAsia"/>
        </w:rPr>
        <w:t>學生</w:t>
      </w:r>
      <w:r w:rsidRPr="00EF1A0B">
        <w:rPr>
          <w:rFonts w:hint="eastAsia"/>
        </w:rPr>
        <w:t>自行接送同意書</w:t>
      </w:r>
      <w:r>
        <w:rPr>
          <w:rFonts w:hint="eastAsia"/>
        </w:rPr>
        <w:t>(</w:t>
      </w:r>
      <w:r>
        <w:rPr>
          <w:rFonts w:hint="eastAsia"/>
        </w:rPr>
        <w:t>如</w:t>
      </w:r>
      <w:r w:rsidR="00B0069D">
        <w:fldChar w:fldCharType="begin"/>
      </w:r>
      <w:r w:rsidR="00F80FE6">
        <w:instrText xml:space="preserve"> </w:instrText>
      </w:r>
      <w:r w:rsidR="00F80FE6">
        <w:rPr>
          <w:rFonts w:hint="eastAsia"/>
        </w:rPr>
        <w:instrText>REF _Ref437356287 \h</w:instrText>
      </w:r>
      <w:r w:rsidR="00F80FE6">
        <w:instrText xml:space="preserve"> </w:instrText>
      </w:r>
      <w:r w:rsidR="00B0069D">
        <w:fldChar w:fldCharType="separate"/>
      </w:r>
      <w:r w:rsidR="006256FD">
        <w:rPr>
          <w:rFonts w:hint="eastAsia"/>
        </w:rPr>
        <w:t>表</w:t>
      </w:r>
      <w:r w:rsidR="006256FD">
        <w:rPr>
          <w:rFonts w:hint="eastAsia"/>
        </w:rPr>
        <w:t xml:space="preserve">3- </w:t>
      </w:r>
      <w:r w:rsidR="006256FD">
        <w:rPr>
          <w:noProof/>
        </w:rPr>
        <w:t>4</w:t>
      </w:r>
      <w:r w:rsidR="00B0069D">
        <w:fldChar w:fldCharType="end"/>
      </w:r>
      <w:r>
        <w:rPr>
          <w:rFonts w:hint="eastAsia"/>
        </w:rPr>
        <w:t>)</w:t>
      </w:r>
      <w:r>
        <w:rPr>
          <w:rFonts w:hint="eastAsia"/>
        </w:rPr>
        <w:t>。</w:t>
      </w:r>
    </w:p>
    <w:p w:rsidR="001D0B87" w:rsidRDefault="001D0B87" w:rsidP="001D0B87">
      <w:pPr>
        <w:pStyle w:val="a9"/>
      </w:pPr>
      <w:bookmarkStart w:id="178" w:name="_Ref437356287"/>
      <w:bookmarkStart w:id="179" w:name="_Toc437422726"/>
      <w:r>
        <w:rPr>
          <w:rFonts w:hint="eastAsia"/>
        </w:rPr>
        <w:t>表</w:t>
      </w:r>
      <w:r>
        <w:rPr>
          <w:rFonts w:hint="eastAsia"/>
        </w:rPr>
        <w:t xml:space="preserve">3- </w:t>
      </w:r>
      <w:r w:rsidR="00B0069D">
        <w:fldChar w:fldCharType="begin"/>
      </w:r>
      <w:r>
        <w:instrText xml:space="preserve"> </w:instrText>
      </w:r>
      <w:r>
        <w:rPr>
          <w:rFonts w:hint="eastAsia"/>
        </w:rPr>
        <w:instrText xml:space="preserve">SEQ </w:instrText>
      </w:r>
      <w:r>
        <w:rPr>
          <w:rFonts w:hint="eastAsia"/>
        </w:rPr>
        <w:instrText>表</w:instrText>
      </w:r>
      <w:r>
        <w:rPr>
          <w:rFonts w:hint="eastAsia"/>
        </w:rPr>
        <w:instrText>3- \* ARABIC</w:instrText>
      </w:r>
      <w:r>
        <w:instrText xml:space="preserve"> </w:instrText>
      </w:r>
      <w:r w:rsidR="00B0069D">
        <w:fldChar w:fldCharType="separate"/>
      </w:r>
      <w:r w:rsidR="006256FD">
        <w:rPr>
          <w:noProof/>
        </w:rPr>
        <w:t>4</w:t>
      </w:r>
      <w:r w:rsidR="00B0069D">
        <w:fldChar w:fldCharType="end"/>
      </w:r>
      <w:bookmarkEnd w:id="178"/>
      <w:r>
        <w:rPr>
          <w:rFonts w:hint="eastAsia"/>
        </w:rPr>
        <w:t>自行接送同意書</w:t>
      </w:r>
      <w:bookmarkEnd w:id="179"/>
    </w:p>
    <w:p w:rsidR="001D0B87" w:rsidRDefault="001D0B87" w:rsidP="001D0B87">
      <w:pPr>
        <w:rPr>
          <w:rFonts w:ascii="Arial" w:hAnsi="Arial" w:cs="Arial"/>
          <w:spacing w:val="-4"/>
          <w:szCs w:val="28"/>
        </w:rPr>
      </w:pPr>
      <w:r>
        <w:rPr>
          <w:rFonts w:ascii="Arial" w:hAnsi="Arial" w:cs="Arial" w:hint="eastAsia"/>
          <w:spacing w:val="-4"/>
          <w:szCs w:val="28"/>
        </w:rPr>
        <w:t>學校</w:t>
      </w:r>
      <w:r w:rsidRPr="00EF1A0B">
        <w:rPr>
          <w:rFonts w:ascii="Arial" w:hAnsi="Arial" w:cs="Arial" w:hint="eastAsia"/>
          <w:spacing w:val="-4"/>
          <w:szCs w:val="28"/>
        </w:rPr>
        <w:t>名稱：</w:t>
      </w:r>
      <w:r w:rsidRPr="00EF1A0B">
        <w:rPr>
          <w:rFonts w:ascii="Arial" w:hAnsi="Arial" w:cs="Arial"/>
          <w:spacing w:val="-4"/>
          <w:szCs w:val="28"/>
          <w:u w:val="single"/>
        </w:rPr>
        <w:t xml:space="preserve">          </w:t>
      </w:r>
      <w:r w:rsidRPr="00EF1A0B">
        <w:rPr>
          <w:rFonts w:ascii="Arial" w:hAnsi="Arial" w:cs="Arial"/>
          <w:spacing w:val="-4"/>
          <w:szCs w:val="28"/>
        </w:rPr>
        <w:t xml:space="preserve">    </w:t>
      </w:r>
      <w:r>
        <w:rPr>
          <w:rFonts w:ascii="Arial" w:hAnsi="Arial" w:cs="Arial" w:hint="eastAsia"/>
          <w:spacing w:val="-4"/>
          <w:szCs w:val="28"/>
        </w:rPr>
        <w:t xml:space="preserve">                 </w:t>
      </w:r>
      <w:r w:rsidRPr="00EF1A0B">
        <w:rPr>
          <w:rFonts w:ascii="Arial" w:hAnsi="Arial" w:cs="Arial"/>
          <w:spacing w:val="-4"/>
          <w:szCs w:val="28"/>
        </w:rPr>
        <w:t xml:space="preserve">        </w:t>
      </w:r>
      <w:r>
        <w:rPr>
          <w:rFonts w:ascii="Arial" w:hAnsi="Arial" w:cs="Arial" w:hint="eastAsia"/>
          <w:spacing w:val="-4"/>
          <w:szCs w:val="28"/>
        </w:rPr>
        <w:t xml:space="preserve">    </w:t>
      </w:r>
      <w:r w:rsidRPr="00EF1A0B">
        <w:rPr>
          <w:rFonts w:ascii="Arial" w:hAnsi="Arial" w:cs="Arial"/>
          <w:spacing w:val="-4"/>
          <w:szCs w:val="28"/>
        </w:rPr>
        <w:t xml:space="preserve"> </w:t>
      </w:r>
      <w:r w:rsidRPr="00EF1A0B">
        <w:rPr>
          <w:rFonts w:ascii="Arial" w:hAnsi="Arial" w:cs="Arial"/>
          <w:spacing w:val="-4"/>
          <w:szCs w:val="28"/>
          <w:u w:val="single"/>
        </w:rPr>
        <w:t xml:space="preserve">    </w:t>
      </w:r>
      <w:r w:rsidRPr="00EF1A0B">
        <w:rPr>
          <w:rFonts w:ascii="Arial" w:hAnsi="Arial" w:cs="Arial" w:hint="eastAsia"/>
          <w:spacing w:val="-4"/>
          <w:szCs w:val="28"/>
        </w:rPr>
        <w:t>年</w:t>
      </w:r>
      <w:r w:rsidRPr="00EF1A0B">
        <w:rPr>
          <w:rFonts w:ascii="Arial" w:hAnsi="Arial" w:cs="Arial"/>
          <w:spacing w:val="-4"/>
          <w:szCs w:val="28"/>
          <w:u w:val="single"/>
        </w:rPr>
        <w:t xml:space="preserve">    </w:t>
      </w:r>
      <w:r w:rsidRPr="00EF1A0B">
        <w:rPr>
          <w:rFonts w:ascii="Arial" w:hAnsi="Arial" w:cs="Arial" w:hint="eastAsia"/>
          <w:spacing w:val="-4"/>
          <w:szCs w:val="28"/>
        </w:rPr>
        <w:t>班</w:t>
      </w:r>
      <w:r w:rsidRPr="00EF1A0B">
        <w:rPr>
          <w:rFonts w:ascii="Arial" w:hAnsi="Arial" w:cs="Arial"/>
          <w:spacing w:val="-4"/>
          <w:szCs w:val="28"/>
        </w:rPr>
        <w:t xml:space="preserve"> </w:t>
      </w:r>
      <w:r w:rsidRPr="00EF1A0B">
        <w:rPr>
          <w:rFonts w:ascii="Arial" w:hAnsi="Arial" w:cs="Arial" w:hint="eastAsia"/>
          <w:kern w:val="0"/>
          <w:szCs w:val="28"/>
        </w:rPr>
        <w:t>導師：</w:t>
      </w:r>
      <w:r w:rsidRPr="00EF1A0B">
        <w:rPr>
          <w:rFonts w:ascii="Arial" w:hAnsi="Arial" w:cs="Arial"/>
          <w:kern w:val="0"/>
          <w:szCs w:val="28"/>
          <w:u w:val="single"/>
        </w:rPr>
        <w:t xml:space="preserve">          </w:t>
      </w:r>
    </w:p>
    <w:p w:rsidR="001D0B87" w:rsidRDefault="001D0B87" w:rsidP="001D0B87">
      <w:pPr>
        <w:ind w:right="480"/>
        <w:rPr>
          <w:rFonts w:ascii="Arial" w:hAnsi="Arial" w:cs="Arial"/>
          <w:szCs w:val="28"/>
        </w:rPr>
      </w:pPr>
      <w:r>
        <w:rPr>
          <w:rFonts w:ascii="Arial" w:hAnsi="Arial" w:cs="Arial" w:hint="eastAsia"/>
          <w:kern w:val="0"/>
          <w:szCs w:val="28"/>
        </w:rPr>
        <w:t>學生</w:t>
      </w:r>
      <w:r w:rsidRPr="00EF1A0B">
        <w:rPr>
          <w:rFonts w:ascii="Arial" w:hAnsi="Arial" w:cs="Arial" w:hint="eastAsia"/>
          <w:kern w:val="0"/>
          <w:szCs w:val="28"/>
        </w:rPr>
        <w:t>人數：</w:t>
      </w:r>
      <w:r w:rsidRPr="00EF1A0B">
        <w:rPr>
          <w:rFonts w:ascii="Arial" w:hAnsi="Arial" w:cs="Arial"/>
          <w:kern w:val="0"/>
          <w:szCs w:val="28"/>
          <w:u w:val="single"/>
        </w:rPr>
        <w:t xml:space="preserve">         </w:t>
      </w:r>
      <w:r w:rsidRPr="00EF1A0B">
        <w:rPr>
          <w:rFonts w:ascii="Arial" w:hAnsi="Arial" w:cs="Arial"/>
          <w:kern w:val="0"/>
          <w:szCs w:val="28"/>
        </w:rPr>
        <w:t xml:space="preserve">           </w:t>
      </w:r>
      <w:r>
        <w:rPr>
          <w:rFonts w:ascii="Arial" w:hAnsi="Arial" w:cs="Arial" w:hint="eastAsia"/>
          <w:kern w:val="0"/>
          <w:szCs w:val="28"/>
        </w:rPr>
        <w:t xml:space="preserve">    </w:t>
      </w:r>
      <w:r w:rsidRPr="00EF1A0B">
        <w:rPr>
          <w:rFonts w:ascii="Arial" w:hAnsi="Arial" w:cs="Arial"/>
          <w:kern w:val="0"/>
          <w:szCs w:val="28"/>
        </w:rPr>
        <w:t xml:space="preserve">    </w:t>
      </w:r>
      <w:r w:rsidRPr="00EF1A0B">
        <w:rPr>
          <w:rFonts w:ascii="Arial" w:hAnsi="Arial" w:cs="Arial"/>
          <w:spacing w:val="-4"/>
          <w:szCs w:val="28"/>
        </w:rPr>
        <w:t xml:space="preserve">  </w:t>
      </w:r>
      <w:r>
        <w:rPr>
          <w:rFonts w:ascii="Arial" w:hAnsi="Arial" w:cs="Arial" w:hint="eastAsia"/>
          <w:spacing w:val="-4"/>
          <w:szCs w:val="28"/>
        </w:rPr>
        <w:t xml:space="preserve">       </w:t>
      </w:r>
      <w:r w:rsidRPr="00EF1A0B">
        <w:rPr>
          <w:rFonts w:ascii="Arial" w:hAnsi="Arial" w:cs="Arial" w:hint="eastAsia"/>
          <w:spacing w:val="-4"/>
          <w:szCs w:val="28"/>
        </w:rPr>
        <w:t>日期：</w:t>
      </w:r>
      <w:r w:rsidRPr="00EF1A0B">
        <w:rPr>
          <w:rFonts w:ascii="Arial" w:hAnsi="Arial" w:cs="Arial"/>
          <w:spacing w:val="-4"/>
          <w:szCs w:val="28"/>
          <w:u w:val="single"/>
        </w:rPr>
        <w:t xml:space="preserve"> </w:t>
      </w:r>
      <w:r>
        <w:rPr>
          <w:rFonts w:ascii="Arial" w:hAnsi="Arial" w:cs="Arial" w:hint="eastAsia"/>
          <w:spacing w:val="-4"/>
          <w:szCs w:val="28"/>
          <w:u w:val="single"/>
        </w:rPr>
        <w:t xml:space="preserve">  </w:t>
      </w:r>
      <w:r w:rsidRPr="00EF1A0B">
        <w:rPr>
          <w:rFonts w:ascii="Arial" w:hAnsi="Arial" w:cs="Arial"/>
          <w:spacing w:val="-4"/>
          <w:szCs w:val="28"/>
          <w:u w:val="single"/>
        </w:rPr>
        <w:t xml:space="preserve">  </w:t>
      </w:r>
      <w:r w:rsidRPr="00EF1A0B">
        <w:rPr>
          <w:rFonts w:ascii="Arial" w:hAnsi="Arial" w:cs="Arial" w:hint="eastAsia"/>
          <w:spacing w:val="-4"/>
          <w:szCs w:val="28"/>
        </w:rPr>
        <w:t>年</w:t>
      </w:r>
      <w:r w:rsidRPr="00EF1A0B">
        <w:rPr>
          <w:rFonts w:ascii="Arial" w:hAnsi="Arial" w:cs="Arial"/>
          <w:spacing w:val="-4"/>
          <w:szCs w:val="28"/>
          <w:u w:val="single"/>
        </w:rPr>
        <w:t xml:space="preserve"> </w:t>
      </w:r>
      <w:r>
        <w:rPr>
          <w:rFonts w:ascii="Arial" w:hAnsi="Arial" w:cs="Arial" w:hint="eastAsia"/>
          <w:spacing w:val="-4"/>
          <w:szCs w:val="28"/>
          <w:u w:val="single"/>
        </w:rPr>
        <w:t xml:space="preserve"> </w:t>
      </w:r>
      <w:r w:rsidRPr="00EF1A0B">
        <w:rPr>
          <w:rFonts w:ascii="Arial" w:hAnsi="Arial" w:cs="Arial"/>
          <w:spacing w:val="-4"/>
          <w:szCs w:val="28"/>
          <w:u w:val="single"/>
        </w:rPr>
        <w:t xml:space="preserve"> </w:t>
      </w:r>
      <w:r w:rsidRPr="00EF1A0B">
        <w:rPr>
          <w:rFonts w:ascii="Arial" w:hAnsi="Arial" w:cs="Arial" w:hint="eastAsia"/>
          <w:spacing w:val="-4"/>
          <w:szCs w:val="28"/>
        </w:rPr>
        <w:t>月</w:t>
      </w:r>
      <w:r w:rsidRPr="00EF1A0B">
        <w:rPr>
          <w:rFonts w:ascii="Arial" w:hAnsi="Arial" w:cs="Arial"/>
          <w:spacing w:val="-4"/>
          <w:szCs w:val="28"/>
          <w:u w:val="single"/>
        </w:rPr>
        <w:t xml:space="preserve"> </w:t>
      </w:r>
      <w:r>
        <w:rPr>
          <w:rFonts w:ascii="Arial" w:hAnsi="Arial" w:cs="Arial" w:hint="eastAsia"/>
          <w:spacing w:val="-4"/>
          <w:szCs w:val="28"/>
          <w:u w:val="single"/>
        </w:rPr>
        <w:t xml:space="preserve"> </w:t>
      </w:r>
      <w:r w:rsidRPr="00EF1A0B">
        <w:rPr>
          <w:rFonts w:ascii="Arial" w:hAnsi="Arial" w:cs="Arial"/>
          <w:spacing w:val="-4"/>
          <w:szCs w:val="28"/>
          <w:u w:val="single"/>
        </w:rPr>
        <w:t xml:space="preserve"> </w:t>
      </w:r>
      <w:r w:rsidRPr="00EF1A0B">
        <w:rPr>
          <w:rFonts w:ascii="Arial" w:hAnsi="Arial" w:cs="Arial" w:hint="eastAsia"/>
          <w:spacing w:val="-4"/>
          <w:szCs w:val="28"/>
        </w:rPr>
        <w:t>日</w:t>
      </w:r>
    </w:p>
    <w:tbl>
      <w:tblPr>
        <w:tblW w:w="5000" w:type="pct"/>
        <w:tblBorders>
          <w:top w:val="single" w:sz="8" w:space="0" w:color="auto"/>
          <w:left w:val="single" w:sz="8" w:space="0" w:color="auto"/>
          <w:bottom w:val="single" w:sz="8" w:space="0" w:color="auto"/>
          <w:right w:val="single" w:sz="8" w:space="0" w:color="auto"/>
          <w:insideH w:val="single" w:sz="4" w:space="0" w:color="000000"/>
          <w:insideV w:val="single" w:sz="4" w:space="0" w:color="000000"/>
        </w:tblBorders>
        <w:tblLook w:val="04A0" w:firstRow="1" w:lastRow="0" w:firstColumn="1" w:lastColumn="0" w:noHBand="0" w:noVBand="1"/>
      </w:tblPr>
      <w:tblGrid>
        <w:gridCol w:w="1036"/>
        <w:gridCol w:w="2145"/>
        <w:gridCol w:w="2147"/>
        <w:gridCol w:w="2145"/>
        <w:gridCol w:w="2145"/>
      </w:tblGrid>
      <w:tr w:rsidR="001D0B87" w:rsidRPr="00AC6F65" w:rsidTr="00AC6F65">
        <w:tc>
          <w:tcPr>
            <w:tcW w:w="539" w:type="pct"/>
            <w:shd w:val="clear" w:color="auto" w:fill="auto"/>
          </w:tcPr>
          <w:p w:rsidR="001D0B87" w:rsidRPr="00AC6F65" w:rsidRDefault="001D0B87" w:rsidP="00AC6F65">
            <w:pPr>
              <w:widowControl/>
              <w:spacing w:before="48" w:after="48"/>
              <w:jc w:val="center"/>
              <w:rPr>
                <w:rFonts w:ascii="Arial" w:hAnsi="Arial" w:cs="Arial"/>
                <w:szCs w:val="28"/>
              </w:rPr>
            </w:pPr>
            <w:r w:rsidRPr="00AC6F65">
              <w:rPr>
                <w:rFonts w:ascii="Arial" w:hAnsi="Arial" w:cs="Arial" w:hint="eastAsia"/>
                <w:szCs w:val="28"/>
              </w:rPr>
              <w:t>座號</w:t>
            </w:r>
          </w:p>
        </w:tc>
        <w:tc>
          <w:tcPr>
            <w:tcW w:w="1115" w:type="pct"/>
            <w:shd w:val="clear" w:color="auto" w:fill="auto"/>
          </w:tcPr>
          <w:p w:rsidR="001D0B87" w:rsidRPr="00AC6F65" w:rsidRDefault="001D0B87" w:rsidP="00AC6F65">
            <w:pPr>
              <w:widowControl/>
              <w:spacing w:before="48" w:after="48"/>
              <w:jc w:val="center"/>
              <w:rPr>
                <w:rFonts w:ascii="Arial" w:hAnsi="Arial" w:cs="Arial"/>
                <w:szCs w:val="28"/>
              </w:rPr>
            </w:pPr>
            <w:r w:rsidRPr="00AC6F65">
              <w:rPr>
                <w:rFonts w:ascii="Arial" w:hAnsi="Arial" w:cs="Arial" w:hint="eastAsia"/>
                <w:szCs w:val="28"/>
              </w:rPr>
              <w:t>學生姓名</w:t>
            </w:r>
          </w:p>
        </w:tc>
        <w:tc>
          <w:tcPr>
            <w:tcW w:w="1116" w:type="pct"/>
            <w:shd w:val="clear" w:color="auto" w:fill="auto"/>
          </w:tcPr>
          <w:p w:rsidR="001D0B87" w:rsidRPr="00AC6F65" w:rsidRDefault="001D0B87" w:rsidP="00AC6F65">
            <w:pPr>
              <w:widowControl/>
              <w:spacing w:before="48" w:after="48"/>
              <w:jc w:val="center"/>
              <w:rPr>
                <w:rFonts w:ascii="Arial" w:hAnsi="Arial" w:cs="Arial"/>
                <w:szCs w:val="28"/>
              </w:rPr>
            </w:pPr>
            <w:r w:rsidRPr="00AC6F65">
              <w:rPr>
                <w:rFonts w:ascii="標楷體" w:hAnsi="標楷體" w:hint="eastAsia"/>
                <w:szCs w:val="28"/>
              </w:rPr>
              <w:t>領回家長簽名</w:t>
            </w:r>
          </w:p>
        </w:tc>
        <w:tc>
          <w:tcPr>
            <w:tcW w:w="1115" w:type="pct"/>
            <w:tcBorders>
              <w:right w:val="single" w:sz="8" w:space="0" w:color="auto"/>
            </w:tcBorders>
            <w:shd w:val="clear" w:color="auto" w:fill="auto"/>
          </w:tcPr>
          <w:p w:rsidR="001D0B87" w:rsidRPr="00AC6F65" w:rsidRDefault="001D0B87" w:rsidP="00AC6F65">
            <w:pPr>
              <w:widowControl/>
              <w:spacing w:before="48" w:after="48"/>
              <w:jc w:val="center"/>
              <w:rPr>
                <w:rFonts w:ascii="Arial" w:hAnsi="Arial" w:cs="Arial"/>
                <w:szCs w:val="28"/>
              </w:rPr>
            </w:pPr>
            <w:r w:rsidRPr="00AC6F65">
              <w:rPr>
                <w:rFonts w:ascii="標楷體" w:hAnsi="標楷體" w:hint="eastAsia"/>
                <w:szCs w:val="28"/>
              </w:rPr>
              <w:t>領回時間</w:t>
            </w:r>
          </w:p>
        </w:tc>
        <w:tc>
          <w:tcPr>
            <w:tcW w:w="1115" w:type="pct"/>
            <w:tcBorders>
              <w:left w:val="single" w:sz="8" w:space="0" w:color="auto"/>
            </w:tcBorders>
            <w:shd w:val="clear" w:color="auto" w:fill="auto"/>
          </w:tcPr>
          <w:p w:rsidR="001D0B87" w:rsidRPr="00AC6F65" w:rsidRDefault="001D0B87" w:rsidP="00AC6F65">
            <w:pPr>
              <w:widowControl/>
              <w:spacing w:before="48" w:after="48"/>
              <w:jc w:val="center"/>
              <w:rPr>
                <w:rFonts w:ascii="Arial" w:hAnsi="Arial" w:cs="Arial"/>
                <w:szCs w:val="28"/>
              </w:rPr>
            </w:pPr>
            <w:r w:rsidRPr="00AC6F65">
              <w:rPr>
                <w:rFonts w:ascii="Arial" w:hAnsi="Arial" w:cs="Arial" w:hint="eastAsia"/>
                <w:szCs w:val="28"/>
              </w:rPr>
              <w:t>備註</w:t>
            </w:r>
          </w:p>
        </w:tc>
      </w:tr>
      <w:tr w:rsidR="001D0B87" w:rsidRPr="00AC6F65" w:rsidTr="00AC6F65">
        <w:tc>
          <w:tcPr>
            <w:tcW w:w="539" w:type="pct"/>
            <w:shd w:val="clear" w:color="auto" w:fill="auto"/>
          </w:tcPr>
          <w:p w:rsidR="001D0B87" w:rsidRPr="00AC6F65" w:rsidRDefault="001D0B87" w:rsidP="00AC6F65">
            <w:pPr>
              <w:widowControl/>
              <w:spacing w:before="48" w:after="48"/>
              <w:jc w:val="center"/>
              <w:rPr>
                <w:rFonts w:ascii="Arial" w:hAnsi="Arial" w:cs="Arial"/>
                <w:szCs w:val="28"/>
              </w:rPr>
            </w:pPr>
            <w:r w:rsidRPr="00AC6F65">
              <w:rPr>
                <w:rFonts w:ascii="Arial" w:hAnsi="Arial" w:cs="Arial"/>
                <w:szCs w:val="28"/>
              </w:rPr>
              <w:t>1</w:t>
            </w:r>
          </w:p>
        </w:tc>
        <w:tc>
          <w:tcPr>
            <w:tcW w:w="1115" w:type="pct"/>
            <w:shd w:val="clear" w:color="auto" w:fill="auto"/>
          </w:tcPr>
          <w:p w:rsidR="001D0B87" w:rsidRPr="00AC6F65" w:rsidRDefault="001D0B87" w:rsidP="00AC6F65">
            <w:pPr>
              <w:widowControl/>
              <w:spacing w:before="48" w:after="48"/>
              <w:jc w:val="both"/>
              <w:rPr>
                <w:rFonts w:ascii="Arial" w:hAnsi="Arial" w:cs="Arial"/>
                <w:szCs w:val="28"/>
              </w:rPr>
            </w:pPr>
          </w:p>
        </w:tc>
        <w:tc>
          <w:tcPr>
            <w:tcW w:w="1116" w:type="pct"/>
            <w:shd w:val="clear" w:color="auto" w:fill="auto"/>
          </w:tcPr>
          <w:p w:rsidR="001D0B87" w:rsidRPr="00AC6F65" w:rsidRDefault="001D0B87" w:rsidP="00AC6F65">
            <w:pPr>
              <w:widowControl/>
              <w:spacing w:before="48" w:after="48"/>
              <w:jc w:val="both"/>
              <w:rPr>
                <w:rFonts w:ascii="Arial" w:hAnsi="Arial" w:cs="Arial"/>
                <w:szCs w:val="28"/>
              </w:rPr>
            </w:pPr>
          </w:p>
        </w:tc>
        <w:tc>
          <w:tcPr>
            <w:tcW w:w="1115" w:type="pct"/>
            <w:tcBorders>
              <w:right w:val="single" w:sz="8" w:space="0" w:color="auto"/>
            </w:tcBorders>
            <w:shd w:val="clear" w:color="auto" w:fill="auto"/>
          </w:tcPr>
          <w:p w:rsidR="001D0B87" w:rsidRPr="00AC6F65" w:rsidRDefault="001D0B87" w:rsidP="00AC6F65">
            <w:pPr>
              <w:widowControl/>
              <w:spacing w:before="48" w:after="48"/>
              <w:jc w:val="both"/>
              <w:rPr>
                <w:rFonts w:ascii="Arial" w:hAnsi="Arial" w:cs="Arial"/>
                <w:szCs w:val="28"/>
              </w:rPr>
            </w:pPr>
          </w:p>
        </w:tc>
        <w:tc>
          <w:tcPr>
            <w:tcW w:w="1115" w:type="pct"/>
            <w:tcBorders>
              <w:left w:val="single" w:sz="8" w:space="0" w:color="auto"/>
            </w:tcBorders>
            <w:shd w:val="clear" w:color="auto" w:fill="auto"/>
          </w:tcPr>
          <w:p w:rsidR="001D0B87" w:rsidRPr="00AC6F65" w:rsidRDefault="001D0B87" w:rsidP="00AC6F65">
            <w:pPr>
              <w:widowControl/>
              <w:spacing w:before="48" w:after="48"/>
              <w:jc w:val="both"/>
              <w:rPr>
                <w:rFonts w:ascii="Arial" w:hAnsi="Arial" w:cs="Arial"/>
                <w:szCs w:val="28"/>
              </w:rPr>
            </w:pPr>
          </w:p>
        </w:tc>
      </w:tr>
      <w:tr w:rsidR="001D0B87" w:rsidRPr="00AC6F65" w:rsidTr="00AC6F65">
        <w:tc>
          <w:tcPr>
            <w:tcW w:w="539" w:type="pct"/>
            <w:shd w:val="clear" w:color="auto" w:fill="auto"/>
          </w:tcPr>
          <w:p w:rsidR="001D0B87" w:rsidRPr="00AC6F65" w:rsidRDefault="001D0B87" w:rsidP="00AC6F65">
            <w:pPr>
              <w:widowControl/>
              <w:spacing w:before="48" w:after="48"/>
              <w:jc w:val="center"/>
              <w:rPr>
                <w:rFonts w:ascii="Arial" w:hAnsi="Arial" w:cs="Arial"/>
                <w:szCs w:val="28"/>
              </w:rPr>
            </w:pPr>
            <w:r w:rsidRPr="00AC6F65">
              <w:rPr>
                <w:rFonts w:ascii="Arial" w:hAnsi="Arial" w:cs="Arial"/>
                <w:szCs w:val="28"/>
              </w:rPr>
              <w:t>2</w:t>
            </w:r>
          </w:p>
        </w:tc>
        <w:tc>
          <w:tcPr>
            <w:tcW w:w="1115" w:type="pct"/>
            <w:shd w:val="clear" w:color="auto" w:fill="auto"/>
          </w:tcPr>
          <w:p w:rsidR="001D0B87" w:rsidRPr="00AC6F65" w:rsidRDefault="001D0B87" w:rsidP="00AC6F65">
            <w:pPr>
              <w:widowControl/>
              <w:spacing w:before="48" w:after="48"/>
              <w:jc w:val="both"/>
              <w:rPr>
                <w:rFonts w:ascii="Arial" w:hAnsi="Arial" w:cs="Arial"/>
                <w:szCs w:val="28"/>
              </w:rPr>
            </w:pPr>
          </w:p>
        </w:tc>
        <w:tc>
          <w:tcPr>
            <w:tcW w:w="1116" w:type="pct"/>
            <w:shd w:val="clear" w:color="auto" w:fill="auto"/>
          </w:tcPr>
          <w:p w:rsidR="001D0B87" w:rsidRPr="00AC6F65" w:rsidRDefault="001D0B87" w:rsidP="00AC6F65">
            <w:pPr>
              <w:widowControl/>
              <w:spacing w:before="48" w:after="48"/>
              <w:jc w:val="both"/>
              <w:rPr>
                <w:rFonts w:ascii="Arial" w:hAnsi="Arial" w:cs="Arial"/>
                <w:szCs w:val="28"/>
              </w:rPr>
            </w:pPr>
          </w:p>
        </w:tc>
        <w:tc>
          <w:tcPr>
            <w:tcW w:w="1115" w:type="pct"/>
            <w:tcBorders>
              <w:right w:val="single" w:sz="8" w:space="0" w:color="auto"/>
            </w:tcBorders>
            <w:shd w:val="clear" w:color="auto" w:fill="auto"/>
          </w:tcPr>
          <w:p w:rsidR="001D0B87" w:rsidRPr="00AC6F65" w:rsidRDefault="001D0B87" w:rsidP="00AC6F65">
            <w:pPr>
              <w:widowControl/>
              <w:spacing w:before="48" w:after="48"/>
              <w:jc w:val="both"/>
              <w:rPr>
                <w:rFonts w:ascii="Arial" w:hAnsi="Arial" w:cs="Arial"/>
                <w:szCs w:val="28"/>
              </w:rPr>
            </w:pPr>
          </w:p>
        </w:tc>
        <w:tc>
          <w:tcPr>
            <w:tcW w:w="1115" w:type="pct"/>
            <w:tcBorders>
              <w:left w:val="single" w:sz="8" w:space="0" w:color="auto"/>
            </w:tcBorders>
            <w:shd w:val="clear" w:color="auto" w:fill="auto"/>
          </w:tcPr>
          <w:p w:rsidR="001D0B87" w:rsidRPr="00AC6F65" w:rsidRDefault="001D0B87" w:rsidP="00AC6F65">
            <w:pPr>
              <w:widowControl/>
              <w:spacing w:before="48" w:after="48"/>
              <w:jc w:val="both"/>
              <w:rPr>
                <w:rFonts w:ascii="Arial" w:hAnsi="Arial" w:cs="Arial"/>
                <w:szCs w:val="28"/>
              </w:rPr>
            </w:pPr>
          </w:p>
        </w:tc>
      </w:tr>
      <w:tr w:rsidR="001D0B87" w:rsidRPr="00AC6F65" w:rsidTr="00AC6F65">
        <w:tc>
          <w:tcPr>
            <w:tcW w:w="539" w:type="pct"/>
            <w:shd w:val="clear" w:color="auto" w:fill="auto"/>
          </w:tcPr>
          <w:p w:rsidR="001D0B87" w:rsidRPr="00AC6F65" w:rsidRDefault="001D0B87" w:rsidP="00AC6F65">
            <w:pPr>
              <w:widowControl/>
              <w:spacing w:before="48" w:after="48"/>
              <w:jc w:val="both"/>
              <w:rPr>
                <w:rFonts w:ascii="Arial" w:hAnsi="Arial" w:cs="Arial"/>
                <w:szCs w:val="28"/>
              </w:rPr>
            </w:pPr>
          </w:p>
        </w:tc>
        <w:tc>
          <w:tcPr>
            <w:tcW w:w="1115" w:type="pct"/>
            <w:shd w:val="clear" w:color="auto" w:fill="auto"/>
          </w:tcPr>
          <w:p w:rsidR="001D0B87" w:rsidRPr="00AC6F65" w:rsidRDefault="001D0B87" w:rsidP="00AC6F65">
            <w:pPr>
              <w:widowControl/>
              <w:spacing w:before="48" w:after="48"/>
              <w:jc w:val="both"/>
              <w:rPr>
                <w:rFonts w:ascii="Arial" w:hAnsi="Arial" w:cs="Arial"/>
                <w:szCs w:val="28"/>
              </w:rPr>
            </w:pPr>
          </w:p>
        </w:tc>
        <w:tc>
          <w:tcPr>
            <w:tcW w:w="1116" w:type="pct"/>
            <w:shd w:val="clear" w:color="auto" w:fill="auto"/>
          </w:tcPr>
          <w:p w:rsidR="001D0B87" w:rsidRPr="00AC6F65" w:rsidRDefault="001D0B87" w:rsidP="00AC6F65">
            <w:pPr>
              <w:widowControl/>
              <w:spacing w:before="48" w:after="48"/>
              <w:jc w:val="both"/>
              <w:rPr>
                <w:rFonts w:ascii="Arial" w:hAnsi="Arial" w:cs="Arial"/>
                <w:szCs w:val="28"/>
              </w:rPr>
            </w:pPr>
          </w:p>
        </w:tc>
        <w:tc>
          <w:tcPr>
            <w:tcW w:w="1115" w:type="pct"/>
            <w:tcBorders>
              <w:right w:val="single" w:sz="8" w:space="0" w:color="auto"/>
            </w:tcBorders>
            <w:shd w:val="clear" w:color="auto" w:fill="auto"/>
          </w:tcPr>
          <w:p w:rsidR="001D0B87" w:rsidRPr="00AC6F65" w:rsidRDefault="001D0B87" w:rsidP="00AC6F65">
            <w:pPr>
              <w:widowControl/>
              <w:spacing w:before="48" w:after="48"/>
              <w:jc w:val="both"/>
              <w:rPr>
                <w:rFonts w:ascii="Arial" w:hAnsi="Arial" w:cs="Arial"/>
                <w:szCs w:val="28"/>
              </w:rPr>
            </w:pPr>
          </w:p>
        </w:tc>
        <w:tc>
          <w:tcPr>
            <w:tcW w:w="1115" w:type="pct"/>
            <w:tcBorders>
              <w:left w:val="single" w:sz="8" w:space="0" w:color="auto"/>
            </w:tcBorders>
            <w:shd w:val="clear" w:color="auto" w:fill="auto"/>
          </w:tcPr>
          <w:p w:rsidR="001D0B87" w:rsidRPr="00AC6F65" w:rsidRDefault="001D0B87" w:rsidP="00AC6F65">
            <w:pPr>
              <w:widowControl/>
              <w:spacing w:before="48" w:after="48"/>
              <w:jc w:val="both"/>
              <w:rPr>
                <w:rFonts w:ascii="Arial" w:hAnsi="Arial" w:cs="Arial"/>
                <w:szCs w:val="28"/>
              </w:rPr>
            </w:pPr>
          </w:p>
        </w:tc>
      </w:tr>
    </w:tbl>
    <w:p w:rsidR="001D0B87" w:rsidRDefault="001D0B87" w:rsidP="007E4EC3">
      <w:pPr>
        <w:pStyle w:val="aa"/>
        <w:spacing w:beforeLines="20" w:before="72" w:afterLines="50" w:after="180" w:afterAutospacing="0" w:line="240" w:lineRule="auto"/>
        <w:ind w:leftChars="59" w:left="142" w:firstLineChars="0" w:firstLine="0"/>
      </w:pPr>
      <w:r w:rsidRPr="00EF1A0B">
        <w:rPr>
          <w:rFonts w:hint="eastAsia"/>
        </w:rPr>
        <w:t>註：各</w:t>
      </w:r>
      <w:r>
        <w:rPr>
          <w:rFonts w:hint="eastAsia"/>
        </w:rPr>
        <w:t>校</w:t>
      </w:r>
      <w:r w:rsidRPr="00EF1A0B">
        <w:rPr>
          <w:rFonts w:hint="eastAsia"/>
        </w:rPr>
        <w:t>可依實際狀況進行檢視項目之增減。</w:t>
      </w:r>
    </w:p>
    <w:p w:rsidR="001D0B87" w:rsidRDefault="001D0B87" w:rsidP="001D0B87">
      <w:pPr>
        <w:pStyle w:val="aa"/>
        <w:ind w:left="480" w:firstLine="480"/>
      </w:pPr>
    </w:p>
    <w:p w:rsidR="001D0B87" w:rsidRPr="001D0B87" w:rsidRDefault="001D0B87" w:rsidP="000C20FF">
      <w:pPr>
        <w:pStyle w:val="aa"/>
        <w:ind w:left="480" w:firstLine="480"/>
      </w:pPr>
    </w:p>
    <w:p w:rsidR="00D270FD" w:rsidRDefault="00D270FD" w:rsidP="000C20FF">
      <w:pPr>
        <w:pStyle w:val="aa"/>
        <w:ind w:left="480" w:firstLine="480"/>
      </w:pPr>
      <w:r>
        <w:br w:type="page"/>
      </w:r>
    </w:p>
    <w:p w:rsidR="00D270FD" w:rsidRDefault="00A37371" w:rsidP="00D1591C">
      <w:pPr>
        <w:pStyle w:val="1"/>
      </w:pPr>
      <w:bookmarkStart w:id="180" w:name="_Toc437422594"/>
      <w:r>
        <w:rPr>
          <w:rFonts w:hint="eastAsia"/>
        </w:rPr>
        <w:lastRenderedPageBreak/>
        <w:t>淹水災害預防</w:t>
      </w:r>
      <w:r w:rsidRPr="006808C6">
        <w:rPr>
          <w:rFonts w:hint="eastAsia"/>
        </w:rPr>
        <w:t>與應變事項</w:t>
      </w:r>
      <w:bookmarkEnd w:id="180"/>
    </w:p>
    <w:p w:rsidR="00376715" w:rsidRDefault="00376715" w:rsidP="00376715">
      <w:pPr>
        <w:pStyle w:val="2"/>
        <w:spacing w:before="180" w:after="180"/>
      </w:pPr>
      <w:bookmarkStart w:id="181" w:name="_Toc437422595"/>
      <w:r w:rsidRPr="00376715">
        <w:rPr>
          <w:rFonts w:hint="eastAsia"/>
        </w:rPr>
        <w:t>平時預防工作事項</w:t>
      </w:r>
      <w:bookmarkEnd w:id="181"/>
    </w:p>
    <w:p w:rsidR="00376715" w:rsidRDefault="00376715" w:rsidP="00376715">
      <w:pPr>
        <w:pStyle w:val="aa"/>
        <w:ind w:left="480" w:firstLine="480"/>
      </w:pPr>
      <w:r w:rsidRPr="00376715">
        <w:rPr>
          <w:rFonts w:hint="eastAsia"/>
        </w:rPr>
        <w:t>總務處應調查校內容易受風害及容易淹</w:t>
      </w:r>
      <w:r w:rsidRPr="00376715">
        <w:rPr>
          <w:rFonts w:hint="eastAsia"/>
        </w:rPr>
        <w:t>(</w:t>
      </w:r>
      <w:r w:rsidRPr="00376715">
        <w:rPr>
          <w:rFonts w:hint="eastAsia"/>
        </w:rPr>
        <w:t>積</w:t>
      </w:r>
      <w:r w:rsidRPr="00376715">
        <w:rPr>
          <w:rFonts w:hint="eastAsia"/>
        </w:rPr>
        <w:t>)</w:t>
      </w:r>
      <w:r w:rsidRPr="00376715">
        <w:rPr>
          <w:rFonts w:hint="eastAsia"/>
        </w:rPr>
        <w:t>水之區域、建築物、設備及設施等，並進行</w:t>
      </w:r>
      <w:r w:rsidR="0012155A">
        <w:rPr>
          <w:rFonts w:hint="eastAsia"/>
        </w:rPr>
        <w:t>淹水</w:t>
      </w:r>
      <w:r w:rsidRPr="00376715">
        <w:rPr>
          <w:rFonts w:hint="eastAsia"/>
        </w:rPr>
        <w:t>危險項目評估，並將所調查出危險之項目進行改善，降低災害來臨時可能帶來之危害，災前工作事項流程如</w:t>
      </w:r>
      <w:r w:rsidR="00B0069D">
        <w:fldChar w:fldCharType="begin"/>
      </w:r>
      <w:r>
        <w:instrText xml:space="preserve"> </w:instrText>
      </w:r>
      <w:r>
        <w:rPr>
          <w:rFonts w:hint="eastAsia"/>
        </w:rPr>
        <w:instrText>REF _Ref419272439 \h</w:instrText>
      </w:r>
      <w:r>
        <w:instrText xml:space="preserve"> </w:instrText>
      </w:r>
      <w:r w:rsidR="00B0069D">
        <w:fldChar w:fldCharType="separate"/>
      </w:r>
      <w:r w:rsidR="006256FD">
        <w:rPr>
          <w:rFonts w:hint="eastAsia"/>
        </w:rPr>
        <w:t>圖</w:t>
      </w:r>
      <w:r w:rsidR="006256FD">
        <w:rPr>
          <w:rFonts w:hint="eastAsia"/>
        </w:rPr>
        <w:t xml:space="preserve">4- </w:t>
      </w:r>
      <w:r w:rsidR="006256FD">
        <w:rPr>
          <w:noProof/>
        </w:rPr>
        <w:t>1</w:t>
      </w:r>
      <w:r w:rsidR="00B0069D">
        <w:fldChar w:fldCharType="end"/>
      </w:r>
      <w:r w:rsidRPr="00376715">
        <w:rPr>
          <w:rFonts w:hint="eastAsia"/>
        </w:rPr>
        <w:t>所示。</w:t>
      </w:r>
    </w:p>
    <w:p w:rsidR="00376715" w:rsidRPr="00376715" w:rsidRDefault="00A642F3" w:rsidP="00376715">
      <w:pPr>
        <w:jc w:val="center"/>
      </w:pPr>
      <w:r w:rsidRPr="008A44C3">
        <w:object w:dxaOrig="6330" w:dyaOrig="7050">
          <v:shape id="_x0000_i1032" type="#_x0000_t75" style="width:316.8pt;height:352.8pt" o:ole="">
            <v:imagedata r:id="rId43" o:title=""/>
          </v:shape>
          <o:OLEObject Type="Embed" ProgID="Visio.Drawing.11" ShapeID="_x0000_i1032" DrawAspect="Content" ObjectID="_1573989291" r:id="rId44"/>
        </w:object>
      </w:r>
    </w:p>
    <w:p w:rsidR="00376715" w:rsidRDefault="00376715" w:rsidP="00376715">
      <w:pPr>
        <w:pStyle w:val="a9"/>
      </w:pPr>
      <w:bookmarkStart w:id="182" w:name="_Ref419272439"/>
      <w:bookmarkStart w:id="183" w:name="_Toc437422688"/>
      <w:r>
        <w:rPr>
          <w:rFonts w:hint="eastAsia"/>
        </w:rPr>
        <w:t>圖</w:t>
      </w:r>
      <w:r>
        <w:rPr>
          <w:rFonts w:hint="eastAsia"/>
        </w:rPr>
        <w:t xml:space="preserve">4- </w:t>
      </w:r>
      <w:r w:rsidR="00B0069D">
        <w:fldChar w:fldCharType="begin"/>
      </w:r>
      <w:r>
        <w:instrText xml:space="preserve"> </w:instrText>
      </w:r>
      <w:r>
        <w:rPr>
          <w:rFonts w:hint="eastAsia"/>
        </w:rPr>
        <w:instrText xml:space="preserve">SEQ </w:instrText>
      </w:r>
      <w:r>
        <w:rPr>
          <w:rFonts w:hint="eastAsia"/>
        </w:rPr>
        <w:instrText>圖</w:instrText>
      </w:r>
      <w:r>
        <w:rPr>
          <w:rFonts w:hint="eastAsia"/>
        </w:rPr>
        <w:instrText>4- \* ARABIC</w:instrText>
      </w:r>
      <w:r>
        <w:instrText xml:space="preserve"> </w:instrText>
      </w:r>
      <w:r w:rsidR="00B0069D">
        <w:fldChar w:fldCharType="separate"/>
      </w:r>
      <w:r w:rsidR="006256FD">
        <w:rPr>
          <w:noProof/>
        </w:rPr>
        <w:t>1</w:t>
      </w:r>
      <w:r w:rsidR="00B0069D">
        <w:fldChar w:fldCharType="end"/>
      </w:r>
      <w:bookmarkEnd w:id="182"/>
      <w:r w:rsidR="002D44F2">
        <w:rPr>
          <w:rFonts w:hint="eastAsia"/>
        </w:rPr>
        <w:t>淹水災害</w:t>
      </w:r>
      <w:r>
        <w:rPr>
          <w:rFonts w:hint="eastAsia"/>
        </w:rPr>
        <w:t>平時預防</w:t>
      </w:r>
      <w:r w:rsidRPr="002001FC">
        <w:rPr>
          <w:rFonts w:hint="eastAsia"/>
        </w:rPr>
        <w:t>工作事項流程</w:t>
      </w:r>
      <w:r>
        <w:rPr>
          <w:rFonts w:hint="eastAsia"/>
        </w:rPr>
        <w:t>圖</w:t>
      </w:r>
      <w:bookmarkEnd w:id="183"/>
    </w:p>
    <w:p w:rsidR="00376715" w:rsidRDefault="0027572C" w:rsidP="0027572C">
      <w:pPr>
        <w:pStyle w:val="3"/>
        <w:spacing w:before="180" w:after="180"/>
      </w:pPr>
      <w:bookmarkStart w:id="184" w:name="_Toc437422596"/>
      <w:r w:rsidRPr="0027572C">
        <w:rPr>
          <w:rFonts w:hint="eastAsia"/>
        </w:rPr>
        <w:t>校園環境安全自主性調查</w:t>
      </w:r>
      <w:bookmarkEnd w:id="184"/>
    </w:p>
    <w:p w:rsidR="00FF0712" w:rsidRDefault="00FF0712" w:rsidP="00FF0712">
      <w:pPr>
        <w:pStyle w:val="aa"/>
        <w:spacing w:before="48" w:after="48"/>
        <w:ind w:left="480" w:firstLine="480"/>
      </w:pPr>
      <w:bookmarkStart w:id="185" w:name="_Ref419273192"/>
      <w:r>
        <w:rPr>
          <w:rFonts w:hint="eastAsia"/>
        </w:rPr>
        <w:t>學校</w:t>
      </w:r>
      <w:r w:rsidRPr="00EF1A0B">
        <w:rPr>
          <w:rFonts w:hint="eastAsia"/>
        </w:rPr>
        <w:t>每年於汛期前</w:t>
      </w:r>
      <w:r w:rsidRPr="00EF1A0B">
        <w:t>(4</w:t>
      </w:r>
      <w:r w:rsidRPr="00EF1A0B">
        <w:rPr>
          <w:rFonts w:hint="eastAsia"/>
        </w:rPr>
        <w:t>月底前</w:t>
      </w:r>
      <w:r w:rsidRPr="00EF1A0B">
        <w:t>)</w:t>
      </w:r>
      <w:r>
        <w:rPr>
          <w:rFonts w:hint="eastAsia"/>
        </w:rPr>
        <w:t>應進行一次校園</w:t>
      </w:r>
      <w:r w:rsidRPr="00EF1A0B">
        <w:rPr>
          <w:rFonts w:hint="eastAsia"/>
        </w:rPr>
        <w:t>防汛安全維護與評估，利用</w:t>
      </w:r>
      <w:r w:rsidRPr="006E071B">
        <w:rPr>
          <w:rFonts w:hint="eastAsia"/>
          <w:color w:val="FF0000"/>
        </w:rPr>
        <w:t>教育部出版「校園災害管理工作手冊</w:t>
      </w:r>
      <w:r w:rsidRPr="006E071B">
        <w:rPr>
          <w:rFonts w:hint="eastAsia"/>
          <w:color w:val="FF0000"/>
        </w:rPr>
        <w:t>(</w:t>
      </w:r>
      <w:r>
        <w:rPr>
          <w:rFonts w:hint="eastAsia"/>
          <w:color w:val="FF0000"/>
        </w:rPr>
        <w:t>高中職</w:t>
      </w:r>
      <w:r w:rsidRPr="006E071B">
        <w:rPr>
          <w:rFonts w:hint="eastAsia"/>
          <w:color w:val="FF0000"/>
        </w:rPr>
        <w:t>適用</w:t>
      </w:r>
      <w:r w:rsidRPr="006E071B">
        <w:rPr>
          <w:rFonts w:hint="eastAsia"/>
          <w:color w:val="FF0000"/>
        </w:rPr>
        <w:t>)</w:t>
      </w:r>
      <w:r w:rsidRPr="006E071B">
        <w:rPr>
          <w:rFonts w:hint="eastAsia"/>
          <w:color w:val="FF0000"/>
        </w:rPr>
        <w:t>」</w:t>
      </w:r>
      <w:r w:rsidRPr="006E071B">
        <w:rPr>
          <w:color w:val="FF0000"/>
        </w:rPr>
        <w:t>P</w:t>
      </w:r>
      <w:r>
        <w:rPr>
          <w:rFonts w:hint="eastAsia"/>
          <w:color w:val="FF0000"/>
        </w:rPr>
        <w:t>84~P85</w:t>
      </w:r>
      <w:r w:rsidRPr="006E071B">
        <w:rPr>
          <w:rFonts w:hint="eastAsia"/>
          <w:color w:val="FF0000"/>
        </w:rPr>
        <w:t>之</w:t>
      </w:r>
      <w:r>
        <w:rPr>
          <w:rFonts w:ascii="Arial" w:hAnsi="Arial" w:cs="Arial" w:hint="eastAsia"/>
          <w:color w:val="FF0000"/>
          <w:u w:val="single"/>
        </w:rPr>
        <w:t>校園防汛</w:t>
      </w:r>
      <w:r w:rsidRPr="006E071B">
        <w:rPr>
          <w:rFonts w:ascii="Arial" w:hAnsi="Arial" w:cs="Arial"/>
          <w:color w:val="FF0000"/>
          <w:u w:val="single"/>
        </w:rPr>
        <w:t>安全檢查表</w:t>
      </w:r>
      <w:r w:rsidRPr="006E071B">
        <w:rPr>
          <w:rFonts w:ascii="Arial" w:hAnsi="Arial" w:cs="Arial" w:hint="eastAsia"/>
          <w:color w:val="FF0000"/>
        </w:rPr>
        <w:t>(</w:t>
      </w:r>
      <w:r w:rsidRPr="006E071B">
        <w:rPr>
          <w:rFonts w:ascii="Arial" w:hAnsi="Arial" w:cs="Arial" w:hint="eastAsia"/>
          <w:color w:val="FF0000"/>
        </w:rPr>
        <w:t>印出紙本，經業務檢查人及覆核人核章後，掃描置於計畫附錄供參閱</w:t>
      </w:r>
      <w:r w:rsidRPr="006E071B">
        <w:rPr>
          <w:rFonts w:ascii="Arial" w:hAnsi="Arial" w:cs="Arial" w:hint="eastAsia"/>
          <w:color w:val="FF0000"/>
        </w:rPr>
        <w:t>)</w:t>
      </w:r>
      <w:r>
        <w:rPr>
          <w:rFonts w:hint="eastAsia"/>
        </w:rPr>
        <w:t>，調查校</w:t>
      </w:r>
      <w:r w:rsidRPr="00EF1A0B">
        <w:rPr>
          <w:rFonts w:hint="eastAsia"/>
        </w:rPr>
        <w:t>內容易受風害及容易淹</w:t>
      </w:r>
      <w:r w:rsidRPr="00EF1A0B">
        <w:t>(</w:t>
      </w:r>
      <w:r w:rsidRPr="00EF1A0B">
        <w:rPr>
          <w:rFonts w:hint="eastAsia"/>
        </w:rPr>
        <w:t>積</w:t>
      </w:r>
      <w:r w:rsidRPr="00EF1A0B">
        <w:t>)</w:t>
      </w:r>
      <w:r w:rsidRPr="00EF1A0B">
        <w:rPr>
          <w:rFonts w:hint="eastAsia"/>
        </w:rPr>
        <w:t>水之區域、建築物、設備及設施等，並進行颱風、水災危險項目評估，並判定是否符</w:t>
      </w:r>
      <w:r w:rsidRPr="00EF1A0B">
        <w:rPr>
          <w:rFonts w:hint="eastAsia"/>
        </w:rPr>
        <w:lastRenderedPageBreak/>
        <w:t>合安全，若不符合安全則簡述須改</w:t>
      </w:r>
      <w:r>
        <w:rPr>
          <w:rFonts w:hint="eastAsia"/>
        </w:rPr>
        <w:t>善內容，聘請專業技師或專業技術輔導團體進行改善協助，以確保校園</w:t>
      </w:r>
      <w:r w:rsidRPr="00EF1A0B">
        <w:rPr>
          <w:rFonts w:hint="eastAsia"/>
        </w:rPr>
        <w:t>教職員工生之安全。若</w:t>
      </w:r>
      <w:r>
        <w:rPr>
          <w:rFonts w:hint="eastAsia"/>
        </w:rPr>
        <w:t>中央氣象局</w:t>
      </w:r>
      <w:r w:rsidRPr="00EF1A0B">
        <w:rPr>
          <w:rFonts w:hint="eastAsia"/>
        </w:rPr>
        <w:t>發布海上颱風警報或豪雨特報時，須立即進行</w:t>
      </w:r>
      <w:r>
        <w:rPr>
          <w:rFonts w:hint="eastAsia"/>
        </w:rPr>
        <w:t>校園</w:t>
      </w:r>
      <w:r w:rsidRPr="00EF1A0B">
        <w:rPr>
          <w:rFonts w:hint="eastAsia"/>
        </w:rPr>
        <w:t>環境安全狀況檢查與評估，並採取適度措施。</w:t>
      </w:r>
    </w:p>
    <w:p w:rsidR="0027572C" w:rsidRDefault="0027572C" w:rsidP="0027572C">
      <w:pPr>
        <w:pStyle w:val="3"/>
        <w:spacing w:before="180" w:after="180"/>
      </w:pPr>
      <w:bookmarkStart w:id="186" w:name="_Toc437422597"/>
      <w:bookmarkEnd w:id="185"/>
      <w:r w:rsidRPr="0027572C">
        <w:rPr>
          <w:rFonts w:hint="eastAsia"/>
        </w:rPr>
        <w:t>校園環境安全改善</w:t>
      </w:r>
      <w:bookmarkEnd w:id="186"/>
    </w:p>
    <w:p w:rsidR="00FF0712" w:rsidRDefault="00FF0712" w:rsidP="00FF0712">
      <w:pPr>
        <w:pStyle w:val="aa"/>
        <w:ind w:left="480" w:firstLine="480"/>
      </w:pPr>
      <w:r w:rsidRPr="00163D16">
        <w:t>應針對</w:t>
      </w:r>
      <w:r>
        <w:rPr>
          <w:rFonts w:hint="eastAsia"/>
        </w:rPr>
        <w:t>校園</w:t>
      </w:r>
      <w:r w:rsidRPr="00163D16">
        <w:t>防汛安全檢查表所勾選之不合格項目進行改善</w:t>
      </w:r>
      <w:r>
        <w:rPr>
          <w:rFonts w:hint="eastAsia"/>
        </w:rPr>
        <w:t>，</w:t>
      </w:r>
      <w:r w:rsidRPr="00163D16">
        <w:t>填具</w:t>
      </w:r>
      <w:r>
        <w:rPr>
          <w:rFonts w:hint="eastAsia"/>
        </w:rPr>
        <w:t>校園</w:t>
      </w:r>
      <w:r w:rsidRPr="00163D16">
        <w:t>防汛安全檢查表之改善內容，並依「各縣市水災危險潛勢</w:t>
      </w:r>
      <w:r w:rsidRPr="00163D16">
        <w:t>(</w:t>
      </w:r>
      <w:r w:rsidRPr="00163D16">
        <w:t>易淹水</w:t>
      </w:r>
      <w:r w:rsidRPr="00163D16">
        <w:t>)</w:t>
      </w:r>
      <w:r w:rsidRPr="00163D16">
        <w:t>地區」資訊，加強</w:t>
      </w:r>
      <w:r>
        <w:rPr>
          <w:rFonts w:hint="eastAsia"/>
        </w:rPr>
        <w:t>校</w:t>
      </w:r>
      <w:r w:rsidRPr="00163D16">
        <w:t>內及周邊排水設施疏濬及清淤工作</w:t>
      </w:r>
      <w:r w:rsidRPr="00163D16">
        <w:t>(</w:t>
      </w:r>
      <w:r w:rsidRPr="00163D16">
        <w:t>可協調地方政府清理</w:t>
      </w:r>
      <w:r w:rsidRPr="00163D16">
        <w:t>)</w:t>
      </w:r>
      <w:r w:rsidRPr="00163D16">
        <w:t>。若於颱風豪雨來臨前有無法改善之項目而有受災之虞時，須採取臨時之應變措施</w:t>
      </w:r>
      <w:r w:rsidRPr="00163D16">
        <w:t>(</w:t>
      </w:r>
      <w:r w:rsidRPr="00163D16">
        <w:t>沙包、封閉窗戶或劃定區域禁止進入、拆除懸掛物等</w:t>
      </w:r>
      <w:r w:rsidRPr="00163D16">
        <w:t>)</w:t>
      </w:r>
      <w:r w:rsidRPr="00163D16">
        <w:t>以降低災害所帶來之影響。</w:t>
      </w:r>
      <w:r>
        <w:rPr>
          <w:rFonts w:hint="eastAsia"/>
        </w:rPr>
        <w:t>若校園常受淹水</w:t>
      </w:r>
      <w:r>
        <w:rPr>
          <w:rFonts w:hint="eastAsia"/>
        </w:rPr>
        <w:t>(</w:t>
      </w:r>
      <w:r>
        <w:rPr>
          <w:rFonts w:hint="eastAsia"/>
        </w:rPr>
        <w:t>積水</w:t>
      </w:r>
      <w:r>
        <w:rPr>
          <w:rFonts w:hint="eastAsia"/>
        </w:rPr>
        <w:t>)</w:t>
      </w:r>
      <w:r>
        <w:rPr>
          <w:rFonts w:hint="eastAsia"/>
        </w:rPr>
        <w:t>之危害，則應採取減災工程</w:t>
      </w:r>
      <w:r>
        <w:rPr>
          <w:rFonts w:hint="eastAsia"/>
        </w:rPr>
        <w:t>(</w:t>
      </w:r>
      <w:r>
        <w:rPr>
          <w:rFonts w:hint="eastAsia"/>
        </w:rPr>
        <w:t>如增設抽水機、加高校園四周高程等措施</w:t>
      </w:r>
      <w:r>
        <w:rPr>
          <w:rFonts w:hint="eastAsia"/>
        </w:rPr>
        <w:t>)</w:t>
      </w:r>
      <w:r>
        <w:rPr>
          <w:rFonts w:hint="eastAsia"/>
        </w:rPr>
        <w:t>。</w:t>
      </w:r>
    </w:p>
    <w:p w:rsidR="00302B6A" w:rsidRDefault="00302B6A" w:rsidP="00302B6A">
      <w:pPr>
        <w:pStyle w:val="3"/>
        <w:spacing w:before="180" w:after="180"/>
      </w:pPr>
      <w:bookmarkStart w:id="187" w:name="_Toc437422598"/>
      <w:r w:rsidRPr="00302B6A">
        <w:rPr>
          <w:rFonts w:hint="eastAsia"/>
        </w:rPr>
        <w:t>自我檢視學校潛在災害評估分析</w:t>
      </w:r>
      <w:bookmarkEnd w:id="187"/>
    </w:p>
    <w:p w:rsidR="002255F3" w:rsidRDefault="002255F3" w:rsidP="00302B6A">
      <w:pPr>
        <w:pStyle w:val="aa"/>
        <w:ind w:left="480" w:firstLine="480"/>
      </w:pPr>
      <w:r w:rsidRPr="00302B6A">
        <w:rPr>
          <w:rFonts w:hint="eastAsia"/>
        </w:rPr>
        <w:t>依據歷年校園災害事故統計及災害潛勢評估結果，填</w:t>
      </w:r>
      <w:r>
        <w:rPr>
          <w:rFonts w:hint="eastAsia"/>
        </w:rPr>
        <w:t>寫學校潛在災害類型自我</w:t>
      </w:r>
      <w:proofErr w:type="gramStart"/>
      <w:r>
        <w:rPr>
          <w:rFonts w:hint="eastAsia"/>
        </w:rPr>
        <w:t>評估表</w:t>
      </w:r>
      <w:r w:rsidR="002B0CC7">
        <w:rPr>
          <w:rFonts w:hint="eastAsia"/>
        </w:rPr>
        <w:t>如</w:t>
      </w:r>
      <w:proofErr w:type="gramEnd"/>
      <w:r w:rsidR="00B0069D">
        <w:fldChar w:fldCharType="begin"/>
      </w:r>
      <w:r w:rsidR="002B0CC7">
        <w:instrText xml:space="preserve"> </w:instrText>
      </w:r>
      <w:r w:rsidR="002B0CC7">
        <w:rPr>
          <w:rFonts w:hint="eastAsia"/>
        </w:rPr>
        <w:instrText>REF _Ref419273971 \h</w:instrText>
      </w:r>
      <w:r w:rsidR="002B0CC7">
        <w:instrText xml:space="preserve"> </w:instrText>
      </w:r>
      <w:r w:rsidR="00B0069D">
        <w:fldChar w:fldCharType="separate"/>
      </w:r>
      <w:r w:rsidR="006256FD">
        <w:rPr>
          <w:rFonts w:hint="eastAsia"/>
        </w:rPr>
        <w:t>表</w:t>
      </w:r>
      <w:r w:rsidR="006256FD">
        <w:rPr>
          <w:rFonts w:hint="eastAsia"/>
        </w:rPr>
        <w:t xml:space="preserve">4- </w:t>
      </w:r>
      <w:r w:rsidR="006256FD">
        <w:rPr>
          <w:noProof/>
        </w:rPr>
        <w:t>1</w:t>
      </w:r>
      <w:r w:rsidR="00B0069D">
        <w:fldChar w:fldCharType="end"/>
      </w:r>
      <w:r w:rsidR="002B0CC7">
        <w:rPr>
          <w:rFonts w:hint="eastAsia"/>
        </w:rPr>
        <w:t>所示，以利後續防災專家學者提出建議</w:t>
      </w:r>
      <w:r w:rsidRPr="00302B6A">
        <w:rPr>
          <w:rFonts w:hint="eastAsia"/>
        </w:rPr>
        <w:t>。</w:t>
      </w:r>
    </w:p>
    <w:p w:rsidR="00302B6A" w:rsidRDefault="002255F3" w:rsidP="002255F3">
      <w:pPr>
        <w:pStyle w:val="a9"/>
      </w:pPr>
      <w:bookmarkStart w:id="188" w:name="_Ref419273971"/>
      <w:bookmarkStart w:id="189" w:name="_Toc437422727"/>
      <w:r>
        <w:rPr>
          <w:rFonts w:hint="eastAsia"/>
        </w:rPr>
        <w:t>表</w:t>
      </w:r>
      <w:r>
        <w:rPr>
          <w:rFonts w:hint="eastAsia"/>
        </w:rPr>
        <w:t xml:space="preserve">4- </w:t>
      </w:r>
      <w:r w:rsidR="00B0069D">
        <w:fldChar w:fldCharType="begin"/>
      </w:r>
      <w:r>
        <w:instrText xml:space="preserve"> </w:instrText>
      </w:r>
      <w:r>
        <w:rPr>
          <w:rFonts w:hint="eastAsia"/>
        </w:rPr>
        <w:instrText xml:space="preserve">SEQ </w:instrText>
      </w:r>
      <w:r>
        <w:rPr>
          <w:rFonts w:hint="eastAsia"/>
        </w:rPr>
        <w:instrText>表</w:instrText>
      </w:r>
      <w:r>
        <w:rPr>
          <w:rFonts w:hint="eastAsia"/>
        </w:rPr>
        <w:instrText>4- \* ARABIC</w:instrText>
      </w:r>
      <w:r>
        <w:instrText xml:space="preserve"> </w:instrText>
      </w:r>
      <w:r w:rsidR="00B0069D">
        <w:fldChar w:fldCharType="separate"/>
      </w:r>
      <w:r w:rsidR="006256FD">
        <w:rPr>
          <w:noProof/>
        </w:rPr>
        <w:t>1</w:t>
      </w:r>
      <w:r w:rsidR="00B0069D">
        <w:fldChar w:fldCharType="end"/>
      </w:r>
      <w:bookmarkEnd w:id="188"/>
      <w:r w:rsidRPr="002255F3">
        <w:rPr>
          <w:rFonts w:hint="eastAsia"/>
        </w:rPr>
        <w:t>潛在</w:t>
      </w:r>
      <w:r>
        <w:rPr>
          <w:rFonts w:hint="eastAsia"/>
        </w:rPr>
        <w:t>淹水</w:t>
      </w:r>
      <w:r w:rsidRPr="002255F3">
        <w:rPr>
          <w:rFonts w:hint="eastAsia"/>
        </w:rPr>
        <w:t>災害分析表</w:t>
      </w:r>
      <w:bookmarkEnd w:id="189"/>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C0C0C0"/>
        <w:tblLook w:val="01E0" w:firstRow="1" w:lastRow="1" w:firstColumn="1" w:lastColumn="1" w:noHBand="0" w:noVBand="0"/>
      </w:tblPr>
      <w:tblGrid>
        <w:gridCol w:w="1530"/>
        <w:gridCol w:w="6992"/>
      </w:tblGrid>
      <w:tr w:rsidR="002255F3" w:rsidRPr="00AC6F65" w:rsidTr="00AC6F65">
        <w:trPr>
          <w:trHeight w:val="454"/>
          <w:jc w:val="center"/>
        </w:trPr>
        <w:tc>
          <w:tcPr>
            <w:tcW w:w="1530" w:type="dxa"/>
            <w:shd w:val="clear" w:color="auto" w:fill="D9D9D9"/>
            <w:vAlign w:val="center"/>
          </w:tcPr>
          <w:p w:rsidR="002255F3" w:rsidRPr="00AC6F65" w:rsidRDefault="002255F3" w:rsidP="002255F3">
            <w:pPr>
              <w:jc w:val="center"/>
              <w:rPr>
                <w:b/>
              </w:rPr>
            </w:pPr>
            <w:r w:rsidRPr="00AC6F65">
              <w:rPr>
                <w:b/>
              </w:rPr>
              <w:t>致災源</w:t>
            </w:r>
          </w:p>
        </w:tc>
        <w:tc>
          <w:tcPr>
            <w:tcW w:w="6992" w:type="dxa"/>
            <w:shd w:val="clear" w:color="auto" w:fill="FFFFFF"/>
            <w:vAlign w:val="center"/>
          </w:tcPr>
          <w:p w:rsidR="002255F3" w:rsidRPr="00AC6F65" w:rsidRDefault="002255F3" w:rsidP="002255F3">
            <w:pPr>
              <w:jc w:val="both"/>
            </w:pPr>
            <w:r w:rsidRPr="00AC6F65">
              <w:t>颱風引起的校園災害</w:t>
            </w:r>
          </w:p>
        </w:tc>
      </w:tr>
      <w:tr w:rsidR="002255F3" w:rsidRPr="00AC6F65" w:rsidTr="00AC6F65">
        <w:trPr>
          <w:trHeight w:val="454"/>
          <w:jc w:val="center"/>
        </w:trPr>
        <w:tc>
          <w:tcPr>
            <w:tcW w:w="1530" w:type="dxa"/>
            <w:shd w:val="clear" w:color="auto" w:fill="D9D9D9"/>
            <w:vAlign w:val="center"/>
          </w:tcPr>
          <w:p w:rsidR="002255F3" w:rsidRPr="00AC6F65" w:rsidRDefault="002255F3" w:rsidP="002255F3">
            <w:pPr>
              <w:jc w:val="center"/>
              <w:rPr>
                <w:b/>
              </w:rPr>
            </w:pPr>
            <w:r w:rsidRPr="00AC6F65">
              <w:rPr>
                <w:b/>
              </w:rPr>
              <w:t>致災區</w:t>
            </w:r>
          </w:p>
        </w:tc>
        <w:tc>
          <w:tcPr>
            <w:tcW w:w="6992" w:type="dxa"/>
            <w:shd w:val="clear" w:color="auto" w:fill="FFFFFF"/>
            <w:vAlign w:val="center"/>
          </w:tcPr>
          <w:p w:rsidR="00483F27" w:rsidRPr="00AC6F65" w:rsidRDefault="00533235" w:rsidP="00483F27">
            <w:pPr>
              <w:jc w:val="both"/>
              <w:rPr>
                <w:b/>
                <w:bCs/>
                <w:kern w:val="52"/>
                <w:sz w:val="36"/>
                <w:szCs w:val="52"/>
              </w:rPr>
            </w:pPr>
            <w:r>
              <w:rPr>
                <w:rFonts w:hint="eastAsia"/>
              </w:rPr>
              <w:t>迎曦館地下室</w:t>
            </w:r>
          </w:p>
        </w:tc>
      </w:tr>
      <w:tr w:rsidR="002255F3" w:rsidRPr="00AC6F65" w:rsidTr="00AC6F65">
        <w:trPr>
          <w:trHeight w:val="454"/>
          <w:jc w:val="center"/>
        </w:trPr>
        <w:tc>
          <w:tcPr>
            <w:tcW w:w="1530" w:type="dxa"/>
            <w:shd w:val="clear" w:color="auto" w:fill="D9D9D9"/>
            <w:vAlign w:val="center"/>
          </w:tcPr>
          <w:p w:rsidR="002255F3" w:rsidRPr="00AC6F65" w:rsidRDefault="002255F3" w:rsidP="002255F3">
            <w:pPr>
              <w:jc w:val="center"/>
              <w:rPr>
                <w:b/>
              </w:rPr>
            </w:pPr>
            <w:r w:rsidRPr="00AC6F65">
              <w:rPr>
                <w:b/>
              </w:rPr>
              <w:t>潛在災害</w:t>
            </w:r>
          </w:p>
        </w:tc>
        <w:tc>
          <w:tcPr>
            <w:tcW w:w="6992" w:type="dxa"/>
            <w:shd w:val="clear" w:color="auto" w:fill="FFFFFF"/>
            <w:vAlign w:val="center"/>
          </w:tcPr>
          <w:p w:rsidR="002255F3" w:rsidRPr="00AC6F65" w:rsidRDefault="002255F3" w:rsidP="00533235">
            <w:pPr>
              <w:jc w:val="both"/>
            </w:pPr>
            <w:r w:rsidRPr="00AC6F65">
              <w:t>颱風</w:t>
            </w:r>
            <w:r w:rsidR="00533235">
              <w:rPr>
                <w:rFonts w:hint="eastAsia"/>
              </w:rPr>
              <w:t>強降雨</w:t>
            </w:r>
            <w:r w:rsidRPr="00AC6F65">
              <w:t>，</w:t>
            </w:r>
            <w:r w:rsidR="00533235">
              <w:rPr>
                <w:rFonts w:hint="eastAsia"/>
              </w:rPr>
              <w:t>迎曦館地面排水不及，造成淹水</w:t>
            </w:r>
          </w:p>
        </w:tc>
      </w:tr>
      <w:tr w:rsidR="002255F3" w:rsidRPr="00AC6F65" w:rsidTr="00AC6F65">
        <w:trPr>
          <w:trHeight w:val="454"/>
          <w:jc w:val="center"/>
        </w:trPr>
        <w:tc>
          <w:tcPr>
            <w:tcW w:w="1530" w:type="dxa"/>
            <w:shd w:val="clear" w:color="auto" w:fill="D9D9D9"/>
            <w:vAlign w:val="center"/>
          </w:tcPr>
          <w:p w:rsidR="002255F3" w:rsidRPr="00AC6F65" w:rsidRDefault="002255F3" w:rsidP="002255F3">
            <w:pPr>
              <w:jc w:val="center"/>
              <w:rPr>
                <w:b/>
              </w:rPr>
            </w:pPr>
            <w:r w:rsidRPr="00AC6F65">
              <w:rPr>
                <w:b/>
              </w:rPr>
              <w:t>災損評估</w:t>
            </w:r>
          </w:p>
        </w:tc>
        <w:tc>
          <w:tcPr>
            <w:tcW w:w="6992" w:type="dxa"/>
            <w:shd w:val="clear" w:color="auto" w:fill="FFFFFF"/>
            <w:vAlign w:val="center"/>
          </w:tcPr>
          <w:p w:rsidR="002255F3" w:rsidRPr="00AC6F65" w:rsidRDefault="00533235" w:rsidP="002255F3">
            <w:pPr>
              <w:jc w:val="both"/>
            </w:pPr>
            <w:r>
              <w:rPr>
                <w:rFonts w:hint="eastAsia"/>
              </w:rPr>
              <w:t>淹水區域清潔整理</w:t>
            </w:r>
          </w:p>
        </w:tc>
      </w:tr>
    </w:tbl>
    <w:p w:rsidR="00590A7D" w:rsidRDefault="002255F3" w:rsidP="00590A7D">
      <w:pPr>
        <w:pStyle w:val="2"/>
        <w:spacing w:before="180" w:after="180"/>
      </w:pPr>
      <w:bookmarkStart w:id="190" w:name="_Toc437422599"/>
      <w:r>
        <w:rPr>
          <w:rFonts w:hint="eastAsia"/>
        </w:rPr>
        <w:t>災害</w:t>
      </w:r>
      <w:r w:rsidR="00204C8F">
        <w:rPr>
          <w:rFonts w:hint="eastAsia"/>
        </w:rPr>
        <w:t>應變工作事項</w:t>
      </w:r>
      <w:bookmarkEnd w:id="190"/>
    </w:p>
    <w:p w:rsidR="00C555C2" w:rsidRDefault="00C555C2" w:rsidP="00C555C2">
      <w:pPr>
        <w:pStyle w:val="aa"/>
        <w:ind w:left="480" w:firstLine="480"/>
      </w:pPr>
      <w:r>
        <w:rPr>
          <w:rFonts w:hint="eastAsia"/>
        </w:rPr>
        <w:t>淹水災害應變工作事項</w:t>
      </w:r>
      <w:r w:rsidRPr="002255F3">
        <w:rPr>
          <w:rFonts w:hint="eastAsia"/>
        </w:rPr>
        <w:t>包含災害來臨前之戒備、</w:t>
      </w:r>
      <w:r>
        <w:rPr>
          <w:rFonts w:hint="eastAsia"/>
        </w:rPr>
        <w:t>校園災害防救</w:t>
      </w:r>
      <w:r w:rsidRPr="002255F3">
        <w:rPr>
          <w:rFonts w:hint="eastAsia"/>
        </w:rPr>
        <w:t>應變組織之運作</w:t>
      </w:r>
      <w:r>
        <w:rPr>
          <w:rFonts w:hint="eastAsia"/>
        </w:rPr>
        <w:t>、</w:t>
      </w:r>
      <w:r w:rsidRPr="00721628">
        <w:rPr>
          <w:rFonts w:hint="eastAsia"/>
        </w:rPr>
        <w:t>停課放學疏散之執行</w:t>
      </w:r>
      <w:r w:rsidRPr="002255F3">
        <w:rPr>
          <w:rFonts w:hint="eastAsia"/>
        </w:rPr>
        <w:t>、</w:t>
      </w:r>
      <w:r>
        <w:rPr>
          <w:rFonts w:hint="eastAsia"/>
        </w:rPr>
        <w:t>緊急救護與救助實施</w:t>
      </w:r>
      <w:r w:rsidRPr="002255F3">
        <w:rPr>
          <w:rFonts w:hint="eastAsia"/>
        </w:rPr>
        <w:t>、</w:t>
      </w:r>
      <w:r>
        <w:rPr>
          <w:rFonts w:hint="eastAsia"/>
        </w:rPr>
        <w:t>災情通報及啟動社區住戶與家長之協助等內容，其緊急避難流程如</w:t>
      </w:r>
      <w:r w:rsidR="00B0069D">
        <w:fldChar w:fldCharType="begin"/>
      </w:r>
      <w:r>
        <w:instrText xml:space="preserve"> </w:instrText>
      </w:r>
      <w:r>
        <w:rPr>
          <w:rFonts w:hint="eastAsia"/>
        </w:rPr>
        <w:instrText>REF _Ref419274536 \h</w:instrText>
      </w:r>
      <w:r>
        <w:instrText xml:space="preserve"> </w:instrText>
      </w:r>
      <w:r w:rsidR="00B0069D">
        <w:fldChar w:fldCharType="separate"/>
      </w:r>
      <w:r w:rsidR="006256FD">
        <w:rPr>
          <w:rFonts w:hint="eastAsia"/>
        </w:rPr>
        <w:t>圖</w:t>
      </w:r>
      <w:r w:rsidR="006256FD">
        <w:rPr>
          <w:rFonts w:hint="eastAsia"/>
        </w:rPr>
        <w:t xml:space="preserve">4- </w:t>
      </w:r>
      <w:r w:rsidR="006256FD">
        <w:rPr>
          <w:noProof/>
        </w:rPr>
        <w:t>2</w:t>
      </w:r>
      <w:r w:rsidR="00B0069D">
        <w:fldChar w:fldCharType="end"/>
      </w:r>
      <w:r>
        <w:rPr>
          <w:rFonts w:hint="eastAsia"/>
        </w:rPr>
        <w:t>所示</w:t>
      </w:r>
      <w:r w:rsidRPr="000662B7">
        <w:rPr>
          <w:rFonts w:hint="eastAsia"/>
          <w:color w:val="FF0000"/>
        </w:rPr>
        <w:t>[</w:t>
      </w:r>
      <w:proofErr w:type="gramStart"/>
      <w:r w:rsidRPr="000662B7">
        <w:rPr>
          <w:rFonts w:hint="eastAsia"/>
          <w:color w:val="FF0000"/>
        </w:rPr>
        <w:t>註</w:t>
      </w:r>
      <w:proofErr w:type="gramEnd"/>
      <w:r w:rsidRPr="000662B7">
        <w:rPr>
          <w:rFonts w:hint="eastAsia"/>
          <w:color w:val="FF0000"/>
        </w:rPr>
        <w:t>：圖</w:t>
      </w:r>
      <w:r w:rsidRPr="000662B7">
        <w:rPr>
          <w:rFonts w:hint="eastAsia"/>
          <w:color w:val="FF0000"/>
        </w:rPr>
        <w:t>-</w:t>
      </w:r>
      <w:r w:rsidR="00215FAD">
        <w:rPr>
          <w:rFonts w:hint="eastAsia"/>
          <w:color w:val="FF0000"/>
        </w:rPr>
        <w:t>高</w:t>
      </w:r>
      <w:r w:rsidRPr="000662B7">
        <w:rPr>
          <w:rFonts w:hint="eastAsia"/>
          <w:color w:val="FF0000"/>
        </w:rPr>
        <w:t>-</w:t>
      </w:r>
      <w:proofErr w:type="gramStart"/>
      <w:r w:rsidRPr="000662B7">
        <w:rPr>
          <w:rFonts w:hint="eastAsia"/>
          <w:color w:val="FF0000"/>
        </w:rPr>
        <w:t>颱</w:t>
      </w:r>
      <w:proofErr w:type="gramEnd"/>
      <w:r w:rsidRPr="000662B7">
        <w:rPr>
          <w:rFonts w:hint="eastAsia"/>
          <w:color w:val="FF0000"/>
        </w:rPr>
        <w:t>-</w:t>
      </w:r>
      <w:r w:rsidRPr="000662B7">
        <w:rPr>
          <w:rFonts w:hint="eastAsia"/>
          <w:color w:val="FF0000"/>
        </w:rPr>
        <w:t>應</w:t>
      </w:r>
      <w:r w:rsidRPr="000662B7">
        <w:rPr>
          <w:rFonts w:hint="eastAsia"/>
          <w:color w:val="FF0000"/>
        </w:rPr>
        <w:t>-2</w:t>
      </w:r>
      <w:r w:rsidRPr="000662B7">
        <w:rPr>
          <w:rFonts w:hint="eastAsia"/>
          <w:color w:val="FF0000"/>
        </w:rPr>
        <w:t>及表</w:t>
      </w:r>
      <w:r w:rsidRPr="000662B7">
        <w:rPr>
          <w:rFonts w:hint="eastAsia"/>
          <w:color w:val="FF0000"/>
        </w:rPr>
        <w:t>-</w:t>
      </w:r>
      <w:r w:rsidR="00215FAD">
        <w:rPr>
          <w:rFonts w:hint="eastAsia"/>
          <w:color w:val="FF0000"/>
        </w:rPr>
        <w:t>高</w:t>
      </w:r>
      <w:r w:rsidRPr="000662B7">
        <w:rPr>
          <w:rFonts w:hint="eastAsia"/>
          <w:color w:val="FF0000"/>
        </w:rPr>
        <w:t>-</w:t>
      </w:r>
      <w:proofErr w:type="gramStart"/>
      <w:r w:rsidRPr="000662B7">
        <w:rPr>
          <w:rFonts w:hint="eastAsia"/>
          <w:color w:val="FF0000"/>
        </w:rPr>
        <w:t>颱</w:t>
      </w:r>
      <w:proofErr w:type="gramEnd"/>
      <w:r w:rsidRPr="000662B7">
        <w:rPr>
          <w:rFonts w:hint="eastAsia"/>
          <w:color w:val="FF0000"/>
        </w:rPr>
        <w:t>-</w:t>
      </w:r>
      <w:r w:rsidRPr="000662B7">
        <w:rPr>
          <w:rFonts w:hint="eastAsia"/>
          <w:color w:val="FF0000"/>
        </w:rPr>
        <w:t>應</w:t>
      </w:r>
      <w:r w:rsidRPr="000662B7">
        <w:rPr>
          <w:rFonts w:hint="eastAsia"/>
          <w:color w:val="FF0000"/>
        </w:rPr>
        <w:t>-4</w:t>
      </w:r>
      <w:r w:rsidRPr="000662B7">
        <w:rPr>
          <w:rFonts w:hint="eastAsia"/>
          <w:color w:val="FF0000"/>
        </w:rPr>
        <w:t>請見「校園災害管理工作手冊</w:t>
      </w:r>
      <w:r w:rsidRPr="000662B7">
        <w:rPr>
          <w:rFonts w:hint="eastAsia"/>
          <w:color w:val="FF0000"/>
        </w:rPr>
        <w:t>(</w:t>
      </w:r>
      <w:r w:rsidR="00215FAD">
        <w:rPr>
          <w:rFonts w:hint="eastAsia"/>
          <w:color w:val="FF0000"/>
        </w:rPr>
        <w:t>高中職</w:t>
      </w:r>
      <w:r w:rsidRPr="000662B7">
        <w:rPr>
          <w:rFonts w:hint="eastAsia"/>
          <w:color w:val="FF0000"/>
        </w:rPr>
        <w:t>適用</w:t>
      </w:r>
      <w:r w:rsidRPr="000662B7">
        <w:rPr>
          <w:rFonts w:hint="eastAsia"/>
          <w:color w:val="FF0000"/>
        </w:rPr>
        <w:t>)</w:t>
      </w:r>
      <w:r w:rsidRPr="000662B7">
        <w:rPr>
          <w:rFonts w:hint="eastAsia"/>
          <w:color w:val="FF0000"/>
        </w:rPr>
        <w:t>」</w:t>
      </w:r>
      <w:r w:rsidRPr="000662B7">
        <w:rPr>
          <w:rFonts w:hint="eastAsia"/>
          <w:color w:val="FF0000"/>
        </w:rPr>
        <w:t>P1</w:t>
      </w:r>
      <w:r>
        <w:rPr>
          <w:rFonts w:hint="eastAsia"/>
          <w:color w:val="FF0000"/>
        </w:rPr>
        <w:t>1</w:t>
      </w:r>
      <w:r w:rsidR="00215FAD">
        <w:rPr>
          <w:rFonts w:hint="eastAsia"/>
          <w:color w:val="FF0000"/>
        </w:rPr>
        <w:t>0</w:t>
      </w:r>
      <w:r w:rsidRPr="000662B7">
        <w:rPr>
          <w:rFonts w:hint="eastAsia"/>
          <w:color w:val="FF0000"/>
        </w:rPr>
        <w:t>至</w:t>
      </w:r>
      <w:r w:rsidR="00215FAD">
        <w:rPr>
          <w:rFonts w:hint="eastAsia"/>
          <w:color w:val="FF0000"/>
        </w:rPr>
        <w:t>P11</w:t>
      </w:r>
      <w:r>
        <w:rPr>
          <w:rFonts w:hint="eastAsia"/>
          <w:color w:val="FF0000"/>
        </w:rPr>
        <w:t>3</w:t>
      </w:r>
      <w:r w:rsidRPr="000662B7">
        <w:rPr>
          <w:rFonts w:hint="eastAsia"/>
          <w:color w:val="FF0000"/>
        </w:rPr>
        <w:t>]</w:t>
      </w:r>
      <w:r w:rsidRPr="000662B7">
        <w:rPr>
          <w:rFonts w:hint="eastAsia"/>
        </w:rPr>
        <w:t>。</w:t>
      </w:r>
    </w:p>
    <w:p w:rsidR="001D4BD3" w:rsidRDefault="00D15EB5" w:rsidP="001D4BD3">
      <w:pPr>
        <w:jc w:val="center"/>
      </w:pPr>
      <w:r>
        <w:rPr>
          <w:noProof/>
        </w:rPr>
        <w:lastRenderedPageBreak/>
        <w:drawing>
          <wp:inline distT="0" distB="0" distL="0" distR="0">
            <wp:extent cx="3752850" cy="4394200"/>
            <wp:effectExtent l="0" t="0" r="0" b="6350"/>
            <wp:docPr id="37" name="圖片 7" descr="擷取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7" descr="擷取3.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752850" cy="4394200"/>
                    </a:xfrm>
                    <a:prstGeom prst="rect">
                      <a:avLst/>
                    </a:prstGeom>
                    <a:noFill/>
                    <a:ln>
                      <a:noFill/>
                    </a:ln>
                  </pic:spPr>
                </pic:pic>
              </a:graphicData>
            </a:graphic>
          </wp:inline>
        </w:drawing>
      </w:r>
    </w:p>
    <w:p w:rsidR="001D4BD3" w:rsidRPr="001D4BD3" w:rsidRDefault="001D4BD3" w:rsidP="001D4BD3">
      <w:pPr>
        <w:pStyle w:val="a9"/>
      </w:pPr>
      <w:bookmarkStart w:id="191" w:name="_Ref419274536"/>
      <w:bookmarkStart w:id="192" w:name="_Toc437422689"/>
      <w:r>
        <w:rPr>
          <w:rFonts w:hint="eastAsia"/>
        </w:rPr>
        <w:t>圖</w:t>
      </w:r>
      <w:r>
        <w:rPr>
          <w:rFonts w:hint="eastAsia"/>
        </w:rPr>
        <w:t xml:space="preserve">4- </w:t>
      </w:r>
      <w:r w:rsidR="00B0069D">
        <w:fldChar w:fldCharType="begin"/>
      </w:r>
      <w:r>
        <w:instrText xml:space="preserve"> </w:instrText>
      </w:r>
      <w:r>
        <w:rPr>
          <w:rFonts w:hint="eastAsia"/>
        </w:rPr>
        <w:instrText xml:space="preserve">SEQ </w:instrText>
      </w:r>
      <w:r>
        <w:rPr>
          <w:rFonts w:hint="eastAsia"/>
        </w:rPr>
        <w:instrText>圖</w:instrText>
      </w:r>
      <w:r>
        <w:rPr>
          <w:rFonts w:hint="eastAsia"/>
        </w:rPr>
        <w:instrText>4- \* ARABIC</w:instrText>
      </w:r>
      <w:r>
        <w:instrText xml:space="preserve"> </w:instrText>
      </w:r>
      <w:r w:rsidR="00B0069D">
        <w:fldChar w:fldCharType="separate"/>
      </w:r>
      <w:r w:rsidR="006256FD">
        <w:rPr>
          <w:noProof/>
        </w:rPr>
        <w:t>2</w:t>
      </w:r>
      <w:r w:rsidR="00B0069D">
        <w:fldChar w:fldCharType="end"/>
      </w:r>
      <w:bookmarkEnd w:id="191"/>
      <w:r>
        <w:rPr>
          <w:rFonts w:hint="eastAsia"/>
        </w:rPr>
        <w:t>淹水</w:t>
      </w:r>
      <w:r w:rsidRPr="001D4BD3">
        <w:rPr>
          <w:rFonts w:hint="eastAsia"/>
        </w:rPr>
        <w:t>災害應變流程圖</w:t>
      </w:r>
      <w:bookmarkEnd w:id="192"/>
    </w:p>
    <w:p w:rsidR="00721628" w:rsidRDefault="00721628" w:rsidP="00721628">
      <w:pPr>
        <w:pStyle w:val="3"/>
        <w:spacing w:before="180" w:after="180"/>
      </w:pPr>
      <w:bookmarkStart w:id="193" w:name="_Toc437422600"/>
      <w:r>
        <w:rPr>
          <w:rFonts w:hint="eastAsia"/>
        </w:rPr>
        <w:t>臨災戒備</w:t>
      </w:r>
      <w:bookmarkEnd w:id="193"/>
    </w:p>
    <w:p w:rsidR="00215FAD" w:rsidRDefault="00215FAD" w:rsidP="00215FAD">
      <w:pPr>
        <w:pStyle w:val="aa"/>
        <w:ind w:left="480" w:firstLine="480"/>
      </w:pPr>
      <w:r>
        <w:rPr>
          <w:rFonts w:hint="eastAsia"/>
        </w:rPr>
        <w:t>當中央氣象局就</w:t>
      </w:r>
      <w:r w:rsidR="00CD570B">
        <w:rPr>
          <w:rFonts w:hint="eastAsia"/>
        </w:rPr>
        <w:t>校內</w:t>
      </w:r>
      <w:r>
        <w:rPr>
          <w:rFonts w:hint="eastAsia"/>
        </w:rPr>
        <w:t>所在地發布海上颱風警</w:t>
      </w:r>
      <w:r w:rsidRPr="00721628">
        <w:rPr>
          <w:rFonts w:hint="eastAsia"/>
        </w:rPr>
        <w:t>報或豪</w:t>
      </w:r>
      <w:r>
        <w:rPr>
          <w:rFonts w:hint="eastAsia"/>
        </w:rPr>
        <w:t>大</w:t>
      </w:r>
      <w:r w:rsidRPr="00721628">
        <w:rPr>
          <w:rFonts w:hint="eastAsia"/>
        </w:rPr>
        <w:t>雨</w:t>
      </w:r>
      <w:r>
        <w:rPr>
          <w:rFonts w:hint="eastAsia"/>
        </w:rPr>
        <w:t>特報</w:t>
      </w:r>
      <w:r w:rsidRPr="00721628">
        <w:rPr>
          <w:rFonts w:hint="eastAsia"/>
        </w:rPr>
        <w:t>時，指揮官</w:t>
      </w:r>
      <w:r w:rsidRPr="00721628">
        <w:rPr>
          <w:rFonts w:hint="eastAsia"/>
        </w:rPr>
        <w:t>(</w:t>
      </w:r>
      <w:r w:rsidRPr="00721628">
        <w:rPr>
          <w:rFonts w:hint="eastAsia"/>
        </w:rPr>
        <w:t>校長或代理人</w:t>
      </w:r>
      <w:r w:rsidRPr="00721628">
        <w:rPr>
          <w:rFonts w:hint="eastAsia"/>
        </w:rPr>
        <w:t>)</w:t>
      </w:r>
      <w:r w:rsidRPr="007A048F">
        <w:rPr>
          <w:rFonts w:hint="eastAsia"/>
        </w:rPr>
        <w:t xml:space="preserve"> </w:t>
      </w:r>
      <w:r w:rsidRPr="00CB6A8B">
        <w:rPr>
          <w:rFonts w:hint="eastAsia"/>
        </w:rPr>
        <w:t>須待在校區</w:t>
      </w:r>
      <w:r>
        <w:rPr>
          <w:rFonts w:hint="eastAsia"/>
        </w:rPr>
        <w:t>關注防災有關作為。</w:t>
      </w:r>
      <w:r w:rsidRPr="00721628">
        <w:rPr>
          <w:rFonts w:hint="eastAsia"/>
        </w:rPr>
        <w:t>學務處偕同總務處人員巡視校內之門窗</w:t>
      </w:r>
      <w:r w:rsidRPr="00721628">
        <w:rPr>
          <w:rFonts w:hint="eastAsia"/>
        </w:rPr>
        <w:t>(</w:t>
      </w:r>
      <w:r w:rsidRPr="00721628">
        <w:rPr>
          <w:rFonts w:hint="eastAsia"/>
        </w:rPr>
        <w:t>擋水門</w:t>
      </w:r>
      <w:r w:rsidRPr="00721628">
        <w:rPr>
          <w:rFonts w:hint="eastAsia"/>
        </w:rPr>
        <w:t>)</w:t>
      </w:r>
      <w:r w:rsidRPr="00721628">
        <w:rPr>
          <w:rFonts w:hint="eastAsia"/>
        </w:rPr>
        <w:t>是否緊閉，假若</w:t>
      </w:r>
      <w:r>
        <w:rPr>
          <w:rFonts w:hint="eastAsia"/>
        </w:rPr>
        <w:t>中央氣象局</w:t>
      </w:r>
      <w:r w:rsidRPr="00721628">
        <w:rPr>
          <w:rFonts w:hint="eastAsia"/>
        </w:rPr>
        <w:t>預測將有狂風產生，須針對校內玻璃做適當處置、校內若有易掉落之裝飾，選擇強化固定之方式或將裝飾收起，先搬移到適當場所存放，並確認災害發生後使用之緊急應變之工具是否齊全，如有缺漏或損壞立即告知總務處將項目補齊或替換。</w:t>
      </w:r>
    </w:p>
    <w:p w:rsidR="00215FAD" w:rsidRDefault="00215FAD" w:rsidP="00215FAD">
      <w:pPr>
        <w:pStyle w:val="aa"/>
        <w:ind w:left="480" w:firstLine="480"/>
      </w:pPr>
    </w:p>
    <w:p w:rsidR="002255F3" w:rsidRDefault="00721628" w:rsidP="00721628">
      <w:pPr>
        <w:pStyle w:val="3"/>
        <w:spacing w:before="180" w:after="180"/>
      </w:pPr>
      <w:bookmarkStart w:id="194" w:name="_Toc437422601"/>
      <w:r w:rsidRPr="00721628">
        <w:rPr>
          <w:rFonts w:hint="eastAsia"/>
        </w:rPr>
        <w:t>停課放學疏散之執行</w:t>
      </w:r>
      <w:bookmarkEnd w:id="194"/>
    </w:p>
    <w:p w:rsidR="00215FAD" w:rsidRDefault="00215FAD" w:rsidP="006C1854">
      <w:pPr>
        <w:pStyle w:val="4"/>
        <w:numPr>
          <w:ilvl w:val="3"/>
          <w:numId w:val="39"/>
        </w:numPr>
        <w:spacing w:before="180" w:after="180"/>
        <w:jc w:val="both"/>
      </w:pPr>
      <w:r w:rsidRPr="00D37BC4">
        <w:rPr>
          <w:rFonts w:hint="eastAsia"/>
        </w:rPr>
        <w:t>指揮官在接受教育局的</w:t>
      </w:r>
      <w:r>
        <w:rPr>
          <w:rFonts w:hint="eastAsia"/>
        </w:rPr>
        <w:t>命令或自行判斷災情下，可決定發布疏散命令之時間，聯繫家長接回學生</w:t>
      </w:r>
      <w:r w:rsidRPr="00D37BC4">
        <w:rPr>
          <w:rFonts w:hint="eastAsia"/>
        </w:rPr>
        <w:t>，並派員管制交通動線。並應先洽</w:t>
      </w:r>
      <w:r>
        <w:rPr>
          <w:rFonts w:hint="eastAsia"/>
        </w:rPr>
        <w:t>相關單位</w:t>
      </w:r>
      <w:r w:rsidRPr="00D37BC4">
        <w:rPr>
          <w:rFonts w:hint="eastAsia"/>
        </w:rPr>
        <w:t>應變中心，瞭解周邊淹水狀況</w:t>
      </w:r>
      <w:r w:rsidRPr="00D37BC4">
        <w:rPr>
          <w:rFonts w:hint="eastAsia"/>
        </w:rPr>
        <w:lastRenderedPageBreak/>
        <w:t>與道路通阻，進行家長接回</w:t>
      </w:r>
      <w:r>
        <w:rPr>
          <w:rFonts w:hint="eastAsia"/>
        </w:rPr>
        <w:t>學生</w:t>
      </w:r>
      <w:r w:rsidRPr="00D37BC4">
        <w:rPr>
          <w:rFonts w:hint="eastAsia"/>
        </w:rPr>
        <w:t>之疏散或</w:t>
      </w:r>
      <w:r>
        <w:rPr>
          <w:rFonts w:hint="eastAsia"/>
        </w:rPr>
        <w:t>收容</w:t>
      </w:r>
      <w:r w:rsidRPr="00D37BC4">
        <w:rPr>
          <w:rFonts w:hint="eastAsia"/>
        </w:rPr>
        <w:t>。</w:t>
      </w:r>
      <w:r>
        <w:rPr>
          <w:rFonts w:hint="eastAsia"/>
        </w:rPr>
        <w:t>學生離校時提醒隨身攜帶「家庭防災卡」，不克返家者妥於安置並聯繫家長，</w:t>
      </w:r>
      <w:r w:rsidRPr="00D37BC4">
        <w:rPr>
          <w:rFonts w:hint="eastAsia"/>
        </w:rPr>
        <w:t>同時向主管教育行政機關及教育部校安中心報備。</w:t>
      </w:r>
    </w:p>
    <w:p w:rsidR="00215FAD" w:rsidRDefault="00215FAD" w:rsidP="00215FAD">
      <w:pPr>
        <w:pStyle w:val="4"/>
        <w:spacing w:before="180" w:after="180"/>
        <w:ind w:left="908"/>
      </w:pPr>
      <w:r w:rsidRPr="00D37BC4">
        <w:rPr>
          <w:rFonts w:hint="eastAsia"/>
        </w:rPr>
        <w:t>緊急疏散時，各班</w:t>
      </w:r>
      <w:r>
        <w:rPr>
          <w:rFonts w:hint="eastAsia"/>
        </w:rPr>
        <w:t>導師或任課教師</w:t>
      </w:r>
      <w:r w:rsidRPr="00D37BC4">
        <w:rPr>
          <w:rFonts w:hint="eastAsia"/>
        </w:rPr>
        <w:t>應確認該班</w:t>
      </w:r>
      <w:r>
        <w:rPr>
          <w:rFonts w:hint="eastAsia"/>
        </w:rPr>
        <w:t>學生</w:t>
      </w:r>
      <w:r w:rsidRPr="00D37BC4">
        <w:rPr>
          <w:rFonts w:hint="eastAsia"/>
        </w:rPr>
        <w:t>出席及安全狀況，並依事先確認暢通之疏散路線引導</w:t>
      </w:r>
      <w:r>
        <w:rPr>
          <w:rFonts w:hint="eastAsia"/>
        </w:rPr>
        <w:t>學生</w:t>
      </w:r>
      <w:r w:rsidRPr="00D37BC4">
        <w:rPr>
          <w:rFonts w:hint="eastAsia"/>
        </w:rPr>
        <w:t>。</w:t>
      </w:r>
    </w:p>
    <w:p w:rsidR="00215FAD" w:rsidRDefault="00215FAD" w:rsidP="00215FAD">
      <w:pPr>
        <w:pStyle w:val="4"/>
        <w:spacing w:before="180" w:after="180"/>
        <w:ind w:left="908"/>
      </w:pPr>
      <w:r w:rsidRPr="00D37BC4">
        <w:rPr>
          <w:rFonts w:hint="eastAsia"/>
        </w:rPr>
        <w:t>避難引導人員在引導避難時，應優先協助行動不便或有特殊情況的</w:t>
      </w:r>
      <w:r>
        <w:rPr>
          <w:rFonts w:hint="eastAsia"/>
        </w:rPr>
        <w:t>學生</w:t>
      </w:r>
      <w:r w:rsidRPr="00D37BC4">
        <w:rPr>
          <w:rFonts w:hint="eastAsia"/>
        </w:rPr>
        <w:t>。</w:t>
      </w:r>
    </w:p>
    <w:p w:rsidR="00215FAD" w:rsidRDefault="00215FAD" w:rsidP="00533235">
      <w:pPr>
        <w:pStyle w:val="4"/>
        <w:spacing w:before="180" w:after="180"/>
        <w:ind w:left="908"/>
      </w:pPr>
      <w:r w:rsidRPr="00D37BC4">
        <w:rPr>
          <w:rFonts w:hint="eastAsia"/>
        </w:rPr>
        <w:t>避難疏散過程發現</w:t>
      </w:r>
      <w:r>
        <w:rPr>
          <w:rFonts w:hint="eastAsia"/>
        </w:rPr>
        <w:t>學生</w:t>
      </w:r>
      <w:r w:rsidRPr="00D37BC4">
        <w:rPr>
          <w:rFonts w:hint="eastAsia"/>
        </w:rPr>
        <w:t>、教</w:t>
      </w:r>
      <w:r>
        <w:rPr>
          <w:rFonts w:hint="eastAsia"/>
        </w:rPr>
        <w:t>職員工</w:t>
      </w:r>
      <w:r w:rsidRPr="00D37BC4">
        <w:rPr>
          <w:rFonts w:hint="eastAsia"/>
        </w:rPr>
        <w:t>發生意外時，應通知救護人員迅速實行救護行動。</w:t>
      </w:r>
    </w:p>
    <w:p w:rsidR="00215FAD" w:rsidRDefault="00215FAD" w:rsidP="00215FAD">
      <w:pPr>
        <w:pStyle w:val="4"/>
        <w:numPr>
          <w:ilvl w:val="0"/>
          <w:numId w:val="0"/>
        </w:numPr>
        <w:spacing w:before="180" w:after="180"/>
        <w:ind w:left="908"/>
      </w:pPr>
    </w:p>
    <w:p w:rsidR="00215FAD" w:rsidRDefault="00215FAD" w:rsidP="00215FAD">
      <w:pPr>
        <w:pStyle w:val="3"/>
        <w:spacing w:before="180" w:after="180"/>
      </w:pPr>
      <w:bookmarkStart w:id="195" w:name="_Toc426210612"/>
      <w:bookmarkStart w:id="196" w:name="_Toc428383412"/>
      <w:bookmarkStart w:id="197" w:name="_Toc429987142"/>
      <w:bookmarkStart w:id="198" w:name="_Toc437422602"/>
      <w:r w:rsidRPr="00D37BC4">
        <w:rPr>
          <w:rFonts w:hint="eastAsia"/>
        </w:rPr>
        <w:t>淹水時之避難疏散</w:t>
      </w:r>
      <w:bookmarkEnd w:id="195"/>
      <w:bookmarkEnd w:id="196"/>
      <w:bookmarkEnd w:id="197"/>
      <w:bookmarkEnd w:id="198"/>
    </w:p>
    <w:p w:rsidR="00215FAD" w:rsidRDefault="00215FAD" w:rsidP="00215FAD">
      <w:pPr>
        <w:pStyle w:val="4"/>
        <w:spacing w:before="180" w:after="180"/>
        <w:ind w:left="908"/>
      </w:pPr>
      <w:r>
        <w:rPr>
          <w:rFonts w:hint="eastAsia"/>
        </w:rPr>
        <w:t>校</w:t>
      </w:r>
      <w:r w:rsidRPr="00D37BC4">
        <w:rPr>
          <w:rFonts w:hint="eastAsia"/>
        </w:rPr>
        <w:t>內就地避難</w:t>
      </w:r>
    </w:p>
    <w:p w:rsidR="00215FAD" w:rsidRDefault="00215FAD" w:rsidP="00215FAD">
      <w:pPr>
        <w:pStyle w:val="5"/>
        <w:spacing w:before="180" w:after="180"/>
        <w:rPr>
          <w:kern w:val="0"/>
        </w:rPr>
      </w:pPr>
      <w:r w:rsidRPr="00B7103C">
        <w:rPr>
          <w:kern w:val="0"/>
        </w:rPr>
        <w:t>指揮官在接受教育局的命令或自行判斷災情之下，可決定就地避難之執行</w:t>
      </w:r>
      <w:r w:rsidRPr="00B7103C">
        <w:rPr>
          <w:kern w:val="0"/>
        </w:rPr>
        <w:t>(</w:t>
      </w:r>
      <w:r w:rsidRPr="00B7103C">
        <w:rPr>
          <w:kern w:val="0"/>
        </w:rPr>
        <w:t>第一階段避難</w:t>
      </w:r>
      <w:r w:rsidRPr="00B7103C">
        <w:rPr>
          <w:kern w:val="0"/>
        </w:rPr>
        <w:t>-</w:t>
      </w:r>
      <w:r w:rsidRPr="00B7103C">
        <w:rPr>
          <w:kern w:val="0"/>
        </w:rPr>
        <w:t>低樓層班級垂直疏散</w:t>
      </w:r>
      <w:r w:rsidRPr="00B7103C">
        <w:rPr>
          <w:kern w:val="0"/>
        </w:rPr>
        <w:t>)</w:t>
      </w:r>
      <w:r w:rsidRPr="00B7103C">
        <w:rPr>
          <w:kern w:val="0"/>
        </w:rPr>
        <w:t>，並回報至主管教育</w:t>
      </w:r>
      <w:r w:rsidRPr="00B7103C">
        <w:rPr>
          <w:rFonts w:hint="eastAsia"/>
          <w:kern w:val="0"/>
        </w:rPr>
        <w:t>行政機關</w:t>
      </w:r>
      <w:r w:rsidRPr="00B7103C">
        <w:rPr>
          <w:kern w:val="0"/>
        </w:rPr>
        <w:t>及教育部校園安全暨災害防救通報處理中心。</w:t>
      </w:r>
    </w:p>
    <w:p w:rsidR="00215FAD" w:rsidRDefault="00215FAD" w:rsidP="00215FAD">
      <w:pPr>
        <w:pStyle w:val="5"/>
        <w:spacing w:before="180" w:after="180"/>
        <w:rPr>
          <w:kern w:val="0"/>
        </w:rPr>
      </w:pPr>
      <w:r w:rsidRPr="00B7103C">
        <w:rPr>
          <w:kern w:val="0"/>
        </w:rPr>
        <w:t>搶救組人員清除避難路線上之障礙物</w:t>
      </w:r>
      <w:r w:rsidRPr="00B7103C">
        <w:rPr>
          <w:kern w:val="0"/>
        </w:rPr>
        <w:t>(</w:t>
      </w:r>
      <w:r w:rsidRPr="00B7103C">
        <w:rPr>
          <w:kern w:val="0"/>
        </w:rPr>
        <w:t>如漂浮之桌椅</w:t>
      </w:r>
      <w:r w:rsidRPr="00B7103C">
        <w:rPr>
          <w:kern w:val="0"/>
        </w:rPr>
        <w:t>)</w:t>
      </w:r>
      <w:r w:rsidRPr="00B7103C">
        <w:rPr>
          <w:kern w:val="0"/>
        </w:rPr>
        <w:t>協助避難。</w:t>
      </w:r>
    </w:p>
    <w:p w:rsidR="00215FAD" w:rsidRDefault="00215FAD" w:rsidP="00215FAD">
      <w:pPr>
        <w:pStyle w:val="5"/>
        <w:spacing w:before="180" w:after="180"/>
      </w:pPr>
      <w:bookmarkStart w:id="199" w:name="_Toc426211427"/>
      <w:r w:rsidRPr="00D37BC4">
        <w:rPr>
          <w:rFonts w:hint="eastAsia"/>
        </w:rPr>
        <w:t>就地避難以「垂直」避難為原則，將</w:t>
      </w:r>
      <w:r>
        <w:rPr>
          <w:rFonts w:hint="eastAsia"/>
        </w:rPr>
        <w:t>學生</w:t>
      </w:r>
      <w:r w:rsidRPr="00D37BC4">
        <w:rPr>
          <w:rFonts w:hint="eastAsia"/>
        </w:rPr>
        <w:t>收容至建築物二樓以上。</w:t>
      </w:r>
      <w:bookmarkEnd w:id="199"/>
    </w:p>
    <w:p w:rsidR="00215FAD" w:rsidRDefault="00215FAD" w:rsidP="00215FAD">
      <w:pPr>
        <w:pStyle w:val="5"/>
        <w:spacing w:before="180" w:after="180"/>
        <w:rPr>
          <w:kern w:val="0"/>
        </w:rPr>
      </w:pPr>
      <w:r w:rsidRPr="00B7103C">
        <w:rPr>
          <w:kern w:val="0"/>
        </w:rPr>
        <w:t>避難引導組人員引導避難時，應優先協助行動不便或有特殊情況的</w:t>
      </w:r>
      <w:r>
        <w:rPr>
          <w:rFonts w:hint="eastAsia"/>
        </w:rPr>
        <w:t>學生</w:t>
      </w:r>
      <w:r w:rsidRPr="00B7103C">
        <w:rPr>
          <w:kern w:val="0"/>
        </w:rPr>
        <w:t>。</w:t>
      </w:r>
    </w:p>
    <w:p w:rsidR="00215FAD" w:rsidRDefault="00215FAD" w:rsidP="00215FAD">
      <w:pPr>
        <w:pStyle w:val="5"/>
        <w:spacing w:before="180" w:after="180"/>
        <w:rPr>
          <w:kern w:val="0"/>
        </w:rPr>
      </w:pPr>
      <w:r w:rsidRPr="00D37BC4">
        <w:rPr>
          <w:rFonts w:hint="eastAsia"/>
          <w:kern w:val="0"/>
        </w:rPr>
        <w:t>避難過程若發現</w:t>
      </w:r>
      <w:r>
        <w:rPr>
          <w:rFonts w:hint="eastAsia"/>
        </w:rPr>
        <w:t>學生</w:t>
      </w:r>
      <w:r w:rsidRPr="00D37BC4">
        <w:rPr>
          <w:rFonts w:hint="eastAsia"/>
          <w:kern w:val="0"/>
        </w:rPr>
        <w:t>、教</w:t>
      </w:r>
      <w:r>
        <w:rPr>
          <w:rFonts w:hint="eastAsia"/>
          <w:kern w:val="0"/>
        </w:rPr>
        <w:t>職人</w:t>
      </w:r>
      <w:r w:rsidRPr="00D37BC4">
        <w:rPr>
          <w:rFonts w:hint="eastAsia"/>
          <w:kern w:val="0"/>
        </w:rPr>
        <w:t>員發生意外時，應通知護理人員迅速實行救護行動。</w:t>
      </w:r>
    </w:p>
    <w:p w:rsidR="00215FAD" w:rsidRDefault="00215FAD" w:rsidP="00215FAD">
      <w:pPr>
        <w:pStyle w:val="5"/>
        <w:spacing w:before="180" w:after="180"/>
        <w:rPr>
          <w:kern w:val="0"/>
        </w:rPr>
      </w:pPr>
      <w:bookmarkStart w:id="200" w:name="_Toc426211458"/>
      <w:bookmarkStart w:id="201" w:name="_Toc430950916"/>
      <w:r w:rsidRPr="00D37BC4">
        <w:rPr>
          <w:rFonts w:hint="eastAsia"/>
          <w:kern w:val="0"/>
        </w:rPr>
        <w:t>完成避難動作後應清點</w:t>
      </w:r>
      <w:r>
        <w:rPr>
          <w:rFonts w:hint="eastAsia"/>
          <w:kern w:val="0"/>
        </w:rPr>
        <w:t>學生</w:t>
      </w:r>
      <w:r w:rsidRPr="00D37BC4">
        <w:rPr>
          <w:rFonts w:hint="eastAsia"/>
          <w:kern w:val="0"/>
        </w:rPr>
        <w:t>人數並上報指揮官。可參考</w:t>
      </w:r>
      <w:r>
        <w:rPr>
          <w:rFonts w:hint="eastAsia"/>
          <w:kern w:val="0"/>
        </w:rPr>
        <w:t>學生</w:t>
      </w:r>
      <w:r w:rsidRPr="00D37BC4">
        <w:rPr>
          <w:rFonts w:hint="eastAsia"/>
          <w:kern w:val="0"/>
        </w:rPr>
        <w:t>疏散情形調查表辦理，如</w:t>
      </w:r>
      <w:r w:rsidR="00B0069D">
        <w:rPr>
          <w:kern w:val="0"/>
        </w:rPr>
        <w:fldChar w:fldCharType="begin"/>
      </w:r>
      <w:r w:rsidR="00B50337">
        <w:rPr>
          <w:kern w:val="0"/>
        </w:rPr>
        <w:instrText xml:space="preserve"> </w:instrText>
      </w:r>
      <w:r w:rsidR="00B50337">
        <w:rPr>
          <w:rFonts w:hint="eastAsia"/>
          <w:kern w:val="0"/>
        </w:rPr>
        <w:instrText>REF _Ref419218263 \h</w:instrText>
      </w:r>
      <w:r w:rsidR="00B50337">
        <w:rPr>
          <w:kern w:val="0"/>
        </w:rPr>
        <w:instrText xml:space="preserve"> </w:instrText>
      </w:r>
      <w:r w:rsidR="00B0069D">
        <w:rPr>
          <w:kern w:val="0"/>
        </w:rPr>
      </w:r>
      <w:r w:rsidR="00B0069D">
        <w:rPr>
          <w:kern w:val="0"/>
        </w:rPr>
        <w:fldChar w:fldCharType="separate"/>
      </w:r>
      <w:r w:rsidR="006256FD">
        <w:rPr>
          <w:rFonts w:hint="eastAsia"/>
        </w:rPr>
        <w:t>表</w:t>
      </w:r>
      <w:r w:rsidR="006256FD">
        <w:rPr>
          <w:rFonts w:hint="eastAsia"/>
        </w:rPr>
        <w:t>2- 10</w:t>
      </w:r>
      <w:r w:rsidR="00B0069D">
        <w:rPr>
          <w:kern w:val="0"/>
        </w:rPr>
        <w:fldChar w:fldCharType="end"/>
      </w:r>
      <w:r w:rsidRPr="00D37BC4">
        <w:rPr>
          <w:rFonts w:hint="eastAsia"/>
          <w:kern w:val="0"/>
        </w:rPr>
        <w:t>。</w:t>
      </w:r>
      <w:bookmarkEnd w:id="200"/>
      <w:bookmarkEnd w:id="201"/>
    </w:p>
    <w:p w:rsidR="00215FAD" w:rsidRDefault="00215FAD" w:rsidP="00215FAD">
      <w:pPr>
        <w:pStyle w:val="5"/>
        <w:spacing w:before="180" w:after="180"/>
        <w:rPr>
          <w:kern w:val="0"/>
        </w:rPr>
      </w:pPr>
      <w:r w:rsidRPr="00D37BC4">
        <w:rPr>
          <w:rFonts w:hint="eastAsia"/>
          <w:kern w:val="0"/>
        </w:rPr>
        <w:t>若雨勢持續，淹水狀況未改善，則考量</w:t>
      </w:r>
      <w:r>
        <w:rPr>
          <w:rFonts w:hint="eastAsia"/>
          <w:kern w:val="0"/>
        </w:rPr>
        <w:t>學生</w:t>
      </w:r>
      <w:r w:rsidRPr="00D37BC4">
        <w:rPr>
          <w:rFonts w:hint="eastAsia"/>
          <w:kern w:val="0"/>
        </w:rPr>
        <w:t>安全，通報救援協助進行</w:t>
      </w:r>
      <w:r>
        <w:rPr>
          <w:rFonts w:hint="eastAsia"/>
          <w:kern w:val="0"/>
        </w:rPr>
        <w:t>校</w:t>
      </w:r>
      <w:r w:rsidRPr="00D37BC4">
        <w:rPr>
          <w:rFonts w:hint="eastAsia"/>
          <w:kern w:val="0"/>
        </w:rPr>
        <w:t>外疏散</w:t>
      </w:r>
      <w:r w:rsidRPr="00D37BC4">
        <w:rPr>
          <w:kern w:val="0"/>
        </w:rPr>
        <w:t>(</w:t>
      </w:r>
      <w:r w:rsidRPr="00D37BC4">
        <w:rPr>
          <w:rFonts w:hint="eastAsia"/>
          <w:kern w:val="0"/>
        </w:rPr>
        <w:t>第二階段避難</w:t>
      </w:r>
      <w:r w:rsidRPr="00D37BC4">
        <w:rPr>
          <w:kern w:val="0"/>
        </w:rPr>
        <w:t>-</w:t>
      </w:r>
      <w:r w:rsidRPr="00D37BC4">
        <w:rPr>
          <w:rFonts w:hint="eastAsia"/>
          <w:kern w:val="0"/>
        </w:rPr>
        <w:t>全</w:t>
      </w:r>
      <w:r>
        <w:rPr>
          <w:rFonts w:hint="eastAsia"/>
          <w:kern w:val="0"/>
        </w:rPr>
        <w:t>校</w:t>
      </w:r>
      <w:r w:rsidRPr="00D37BC4">
        <w:rPr>
          <w:rFonts w:hint="eastAsia"/>
          <w:kern w:val="0"/>
        </w:rPr>
        <w:t>疏散</w:t>
      </w:r>
      <w:r w:rsidRPr="00D37BC4">
        <w:rPr>
          <w:kern w:val="0"/>
        </w:rPr>
        <w:t>)</w:t>
      </w:r>
      <w:r w:rsidRPr="00D37BC4">
        <w:rPr>
          <w:rFonts w:hint="eastAsia"/>
          <w:kern w:val="0"/>
        </w:rPr>
        <w:t>。</w:t>
      </w:r>
    </w:p>
    <w:p w:rsidR="00215FAD" w:rsidRDefault="00215FAD" w:rsidP="00215FAD">
      <w:pPr>
        <w:pStyle w:val="5"/>
        <w:spacing w:before="180" w:after="180"/>
        <w:rPr>
          <w:kern w:val="0"/>
        </w:rPr>
      </w:pPr>
      <w:r w:rsidRPr="00D37BC4">
        <w:rPr>
          <w:rFonts w:hint="eastAsia"/>
          <w:kern w:val="0"/>
        </w:rPr>
        <w:t>若較長時間滯留於避難地點，則由避難引導組人員發放糧食、飲用水給</w:t>
      </w:r>
      <w:r>
        <w:rPr>
          <w:rFonts w:hint="eastAsia"/>
          <w:kern w:val="0"/>
        </w:rPr>
        <w:t>學生</w:t>
      </w:r>
      <w:r w:rsidRPr="00D37BC4">
        <w:rPr>
          <w:rFonts w:hint="eastAsia"/>
          <w:kern w:val="0"/>
        </w:rPr>
        <w:t>。</w:t>
      </w:r>
    </w:p>
    <w:p w:rsidR="00215FAD" w:rsidRDefault="00215FAD" w:rsidP="00215FAD">
      <w:pPr>
        <w:jc w:val="center"/>
      </w:pPr>
    </w:p>
    <w:p w:rsidR="00215FAD" w:rsidRDefault="00215FAD" w:rsidP="00215FAD">
      <w:pPr>
        <w:pStyle w:val="4"/>
        <w:spacing w:before="180" w:after="180"/>
        <w:ind w:left="908"/>
      </w:pPr>
      <w:r>
        <w:rPr>
          <w:rFonts w:hint="eastAsia"/>
        </w:rPr>
        <w:lastRenderedPageBreak/>
        <w:t>校</w:t>
      </w:r>
      <w:r w:rsidRPr="00D37BC4">
        <w:rPr>
          <w:rFonts w:hint="eastAsia"/>
        </w:rPr>
        <w:t>外疏散避難</w:t>
      </w:r>
    </w:p>
    <w:p w:rsidR="00215FAD" w:rsidRDefault="00215FAD" w:rsidP="00215FAD">
      <w:pPr>
        <w:pStyle w:val="5"/>
        <w:spacing w:before="180" w:after="180"/>
        <w:rPr>
          <w:kern w:val="0"/>
        </w:rPr>
      </w:pPr>
      <w:r w:rsidRPr="00D37BC4">
        <w:rPr>
          <w:rFonts w:hint="eastAsia"/>
          <w:kern w:val="0"/>
        </w:rPr>
        <w:t>由避難引導組人員引導</w:t>
      </w:r>
      <w:r>
        <w:rPr>
          <w:rFonts w:hint="eastAsia"/>
          <w:kern w:val="0"/>
        </w:rPr>
        <w:t>學生及教職</w:t>
      </w:r>
      <w:r w:rsidRPr="00D37BC4">
        <w:rPr>
          <w:rFonts w:hint="eastAsia"/>
          <w:kern w:val="0"/>
        </w:rPr>
        <w:t>員</w:t>
      </w:r>
      <w:r>
        <w:rPr>
          <w:rFonts w:hint="eastAsia"/>
          <w:kern w:val="0"/>
        </w:rPr>
        <w:t>工</w:t>
      </w:r>
      <w:r w:rsidRPr="00D37BC4">
        <w:rPr>
          <w:rFonts w:hint="eastAsia"/>
          <w:kern w:val="0"/>
        </w:rPr>
        <w:t>疏散至附近避難集合點。</w:t>
      </w:r>
    </w:p>
    <w:p w:rsidR="00215FAD" w:rsidRDefault="00215FAD" w:rsidP="00215FAD">
      <w:pPr>
        <w:pStyle w:val="5"/>
        <w:spacing w:before="180" w:after="180"/>
        <w:rPr>
          <w:kern w:val="0"/>
        </w:rPr>
      </w:pPr>
      <w:r w:rsidRPr="00D37BC4">
        <w:rPr>
          <w:rFonts w:hint="eastAsia"/>
          <w:kern w:val="0"/>
        </w:rPr>
        <w:t>由通報組人員聯繫社區志工與家長，啟動救災協助。</w:t>
      </w:r>
    </w:p>
    <w:p w:rsidR="00215FAD" w:rsidRDefault="00215FAD" w:rsidP="00215FAD">
      <w:pPr>
        <w:pStyle w:val="5"/>
        <w:spacing w:before="180" w:after="180"/>
        <w:rPr>
          <w:kern w:val="0"/>
        </w:rPr>
      </w:pPr>
      <w:r w:rsidRPr="00D37BC4">
        <w:rPr>
          <w:rFonts w:hint="eastAsia"/>
          <w:kern w:val="0"/>
        </w:rPr>
        <w:t>搶救組人員清除避難路線上之障礙物協助疏散。</w:t>
      </w:r>
    </w:p>
    <w:p w:rsidR="00215FAD" w:rsidRDefault="00215FAD" w:rsidP="00215FAD">
      <w:pPr>
        <w:pStyle w:val="5"/>
        <w:spacing w:before="180" w:after="180"/>
        <w:rPr>
          <w:kern w:val="0"/>
        </w:rPr>
      </w:pPr>
      <w:r w:rsidRPr="00D37BC4">
        <w:rPr>
          <w:rFonts w:hint="eastAsia"/>
          <w:kern w:val="0"/>
        </w:rPr>
        <w:t>避難引導組人員進行疏散路線之交通管制，並遵守交通標誌</w:t>
      </w:r>
      <w:r>
        <w:rPr>
          <w:rFonts w:hint="eastAsia"/>
          <w:kern w:val="0"/>
        </w:rPr>
        <w:t>指示</w:t>
      </w:r>
      <w:r w:rsidRPr="00D37BC4">
        <w:rPr>
          <w:rFonts w:hint="eastAsia"/>
          <w:kern w:val="0"/>
        </w:rPr>
        <w:t>。</w:t>
      </w:r>
    </w:p>
    <w:p w:rsidR="00215FAD" w:rsidRDefault="00215FAD" w:rsidP="00215FAD">
      <w:pPr>
        <w:pStyle w:val="5"/>
        <w:spacing w:before="180" w:after="180"/>
        <w:rPr>
          <w:kern w:val="0"/>
        </w:rPr>
      </w:pPr>
      <w:r>
        <w:rPr>
          <w:rFonts w:hint="eastAsia"/>
          <w:kern w:val="0"/>
        </w:rPr>
        <w:t>遵照媒體傳播系統之指示。</w:t>
      </w:r>
    </w:p>
    <w:p w:rsidR="00215FAD" w:rsidRDefault="00215FAD" w:rsidP="00215FAD">
      <w:pPr>
        <w:pStyle w:val="5"/>
        <w:spacing w:before="180" w:after="180"/>
        <w:rPr>
          <w:kern w:val="0"/>
        </w:rPr>
      </w:pPr>
      <w:r w:rsidRPr="00D37BC4">
        <w:rPr>
          <w:rFonts w:hint="eastAsia"/>
          <w:kern w:val="0"/>
        </w:rPr>
        <w:t>疏散路線不經過危險路段</w:t>
      </w:r>
      <w:r w:rsidRPr="00D37BC4">
        <w:rPr>
          <w:kern w:val="0"/>
        </w:rPr>
        <w:t>(</w:t>
      </w:r>
      <w:r w:rsidRPr="00D37BC4">
        <w:rPr>
          <w:rFonts w:hint="eastAsia"/>
          <w:kern w:val="0"/>
        </w:rPr>
        <w:t>如路旁有未加蓋之排水溝或洪水匯集處</w:t>
      </w:r>
      <w:r w:rsidRPr="00D37BC4">
        <w:rPr>
          <w:kern w:val="0"/>
        </w:rPr>
        <w:t>)</w:t>
      </w:r>
      <w:r w:rsidRPr="00D37BC4">
        <w:rPr>
          <w:rFonts w:hint="eastAsia"/>
          <w:kern w:val="0"/>
        </w:rPr>
        <w:t>或陡坡區。</w:t>
      </w:r>
    </w:p>
    <w:p w:rsidR="00215FAD" w:rsidRDefault="00215FAD" w:rsidP="00215FAD">
      <w:pPr>
        <w:pStyle w:val="5"/>
        <w:spacing w:before="180" w:after="180"/>
        <w:rPr>
          <w:kern w:val="0"/>
        </w:rPr>
      </w:pPr>
      <w:r>
        <w:rPr>
          <w:rFonts w:hint="eastAsia"/>
          <w:kern w:val="0"/>
        </w:rPr>
        <w:t>由緊急救護組人員於避難疏散集合點設立急救站，並</w:t>
      </w:r>
      <w:r w:rsidRPr="00D37BC4">
        <w:rPr>
          <w:rFonts w:hint="eastAsia"/>
          <w:kern w:val="0"/>
        </w:rPr>
        <w:t>啟動緊急救護與救助機制。</w:t>
      </w:r>
    </w:p>
    <w:p w:rsidR="00215FAD" w:rsidRDefault="00215FAD" w:rsidP="00215FAD">
      <w:pPr>
        <w:pStyle w:val="5"/>
        <w:spacing w:before="180" w:after="180"/>
        <w:rPr>
          <w:kern w:val="0"/>
        </w:rPr>
      </w:pPr>
      <w:r w:rsidRPr="00D37BC4">
        <w:rPr>
          <w:rFonts w:hint="eastAsia"/>
          <w:kern w:val="0"/>
        </w:rPr>
        <w:t>避難引導組人員在引導避難時，應優先協助行動不便或有特殊情況的</w:t>
      </w:r>
      <w:r>
        <w:rPr>
          <w:rFonts w:hint="eastAsia"/>
          <w:kern w:val="0"/>
        </w:rPr>
        <w:t>學生</w:t>
      </w:r>
      <w:r w:rsidRPr="00D37BC4">
        <w:rPr>
          <w:rFonts w:hint="eastAsia"/>
          <w:kern w:val="0"/>
        </w:rPr>
        <w:t>。</w:t>
      </w:r>
    </w:p>
    <w:p w:rsidR="00215FAD" w:rsidRDefault="00215FAD" w:rsidP="00215FAD">
      <w:pPr>
        <w:pStyle w:val="5"/>
        <w:spacing w:before="180" w:after="180"/>
        <w:rPr>
          <w:kern w:val="0"/>
        </w:rPr>
      </w:pPr>
      <w:r w:rsidRPr="00D37BC4">
        <w:rPr>
          <w:rFonts w:hint="eastAsia"/>
          <w:kern w:val="0"/>
        </w:rPr>
        <w:t>避難過程發現</w:t>
      </w:r>
      <w:r>
        <w:rPr>
          <w:rFonts w:hint="eastAsia"/>
          <w:kern w:val="0"/>
        </w:rPr>
        <w:t>學生</w:t>
      </w:r>
      <w:r w:rsidRPr="00D37BC4">
        <w:rPr>
          <w:rFonts w:hint="eastAsia"/>
          <w:kern w:val="0"/>
        </w:rPr>
        <w:t>、</w:t>
      </w:r>
      <w:r>
        <w:rPr>
          <w:rFonts w:hint="eastAsia"/>
          <w:kern w:val="0"/>
        </w:rPr>
        <w:t>教職</w:t>
      </w:r>
      <w:r w:rsidRPr="00D37BC4">
        <w:rPr>
          <w:rFonts w:hint="eastAsia"/>
          <w:kern w:val="0"/>
        </w:rPr>
        <w:t>員</w:t>
      </w:r>
      <w:r>
        <w:rPr>
          <w:rFonts w:hint="eastAsia"/>
          <w:kern w:val="0"/>
        </w:rPr>
        <w:t>工</w:t>
      </w:r>
      <w:r w:rsidRPr="00D37BC4">
        <w:rPr>
          <w:rFonts w:hint="eastAsia"/>
          <w:kern w:val="0"/>
        </w:rPr>
        <w:t>發生意外時，應通知護理人員迅速實行救護行動。</w:t>
      </w:r>
    </w:p>
    <w:p w:rsidR="00215FAD" w:rsidRDefault="00215FAD" w:rsidP="00215FAD">
      <w:pPr>
        <w:pStyle w:val="5"/>
        <w:spacing w:before="180" w:after="180"/>
        <w:rPr>
          <w:kern w:val="0"/>
        </w:rPr>
      </w:pPr>
      <w:bookmarkStart w:id="202" w:name="_Toc426211459"/>
      <w:r w:rsidRPr="00D37BC4">
        <w:rPr>
          <w:rFonts w:hint="eastAsia"/>
          <w:kern w:val="0"/>
        </w:rPr>
        <w:t>完成避難動作後應清點</w:t>
      </w:r>
      <w:r>
        <w:rPr>
          <w:rFonts w:hint="eastAsia"/>
          <w:kern w:val="0"/>
        </w:rPr>
        <w:t>學生</w:t>
      </w:r>
      <w:r w:rsidRPr="00D37BC4">
        <w:rPr>
          <w:rFonts w:hint="eastAsia"/>
          <w:kern w:val="0"/>
        </w:rPr>
        <w:t>人數並上報指揮官。可參考</w:t>
      </w:r>
      <w:r>
        <w:rPr>
          <w:rFonts w:hint="eastAsia"/>
          <w:kern w:val="0"/>
        </w:rPr>
        <w:t>學生</w:t>
      </w:r>
      <w:r w:rsidRPr="00D37BC4">
        <w:rPr>
          <w:rFonts w:hint="eastAsia"/>
          <w:kern w:val="0"/>
        </w:rPr>
        <w:t>疏散情形調查表辦理，如</w:t>
      </w:r>
      <w:r w:rsidR="00B0069D">
        <w:rPr>
          <w:kern w:val="0"/>
        </w:rPr>
        <w:fldChar w:fldCharType="begin"/>
      </w:r>
      <w:r w:rsidR="00F80FE6">
        <w:rPr>
          <w:kern w:val="0"/>
        </w:rPr>
        <w:instrText xml:space="preserve"> </w:instrText>
      </w:r>
      <w:r w:rsidR="00F80FE6">
        <w:rPr>
          <w:rFonts w:hint="eastAsia"/>
          <w:kern w:val="0"/>
        </w:rPr>
        <w:instrText>REF _Ref419218263 \h</w:instrText>
      </w:r>
      <w:r w:rsidR="00F80FE6">
        <w:rPr>
          <w:kern w:val="0"/>
        </w:rPr>
        <w:instrText xml:space="preserve"> </w:instrText>
      </w:r>
      <w:r w:rsidR="00B0069D">
        <w:rPr>
          <w:kern w:val="0"/>
        </w:rPr>
      </w:r>
      <w:r w:rsidR="00B0069D">
        <w:rPr>
          <w:kern w:val="0"/>
        </w:rPr>
        <w:fldChar w:fldCharType="separate"/>
      </w:r>
      <w:r w:rsidR="006256FD">
        <w:rPr>
          <w:rFonts w:hint="eastAsia"/>
        </w:rPr>
        <w:t>表</w:t>
      </w:r>
      <w:r w:rsidR="006256FD">
        <w:rPr>
          <w:rFonts w:hint="eastAsia"/>
        </w:rPr>
        <w:t>2- 10</w:t>
      </w:r>
      <w:r w:rsidR="00B0069D">
        <w:rPr>
          <w:kern w:val="0"/>
        </w:rPr>
        <w:fldChar w:fldCharType="end"/>
      </w:r>
      <w:r w:rsidRPr="00D37BC4">
        <w:rPr>
          <w:rFonts w:hint="eastAsia"/>
          <w:kern w:val="0"/>
        </w:rPr>
        <w:t>。</w:t>
      </w:r>
      <w:bookmarkEnd w:id="202"/>
    </w:p>
    <w:p w:rsidR="00215FAD" w:rsidRPr="00816DD9" w:rsidRDefault="00215FAD" w:rsidP="00215FAD">
      <w:pPr>
        <w:pStyle w:val="5"/>
        <w:spacing w:before="180" w:after="180"/>
        <w:rPr>
          <w:kern w:val="0"/>
        </w:rPr>
      </w:pPr>
      <w:r w:rsidRPr="00D37BC4">
        <w:rPr>
          <w:rFonts w:hint="eastAsia"/>
          <w:kern w:val="0"/>
        </w:rPr>
        <w:t>若較長時間滯留於避難地點，則由避難引導組人員發放糧食、飲用水等生活物資給</w:t>
      </w:r>
      <w:r>
        <w:rPr>
          <w:rFonts w:hint="eastAsia"/>
          <w:kern w:val="0"/>
        </w:rPr>
        <w:t>學生</w:t>
      </w:r>
      <w:r w:rsidRPr="00D37BC4">
        <w:rPr>
          <w:rFonts w:hint="eastAsia"/>
          <w:kern w:val="0"/>
        </w:rPr>
        <w:t>。</w:t>
      </w:r>
    </w:p>
    <w:p w:rsidR="002255F3" w:rsidRDefault="002255F3" w:rsidP="0012442A">
      <w:pPr>
        <w:pStyle w:val="3"/>
        <w:spacing w:before="180" w:after="180"/>
      </w:pPr>
      <w:bookmarkStart w:id="203" w:name="_Toc437422603"/>
      <w:r>
        <w:rPr>
          <w:rFonts w:hint="eastAsia"/>
        </w:rPr>
        <w:t>緊急救護與救助</w:t>
      </w:r>
      <w:bookmarkEnd w:id="203"/>
    </w:p>
    <w:p w:rsidR="00215FAD" w:rsidRDefault="00215FAD" w:rsidP="00215FAD">
      <w:pPr>
        <w:pStyle w:val="aa"/>
        <w:ind w:left="480" w:firstLine="480"/>
      </w:pPr>
      <w:r w:rsidRPr="00D37BC4">
        <w:rPr>
          <w:rFonts w:hint="eastAsia"/>
        </w:rPr>
        <w:t>緊急救援通報依「求援」、「待援」、「救援」程序逐級回報，優先通報</w:t>
      </w:r>
      <w:r w:rsidRPr="00D37BC4">
        <w:t>119</w:t>
      </w:r>
      <w:r w:rsidRPr="00D37BC4">
        <w:rPr>
          <w:rFonts w:hint="eastAsia"/>
        </w:rPr>
        <w:t>及地方災害應變中心，爭取救災資源協助應變處置，倘消防單位因災情擴大無法立即馳援，則通報教育部校安中心或縣</w:t>
      </w:r>
      <w:r w:rsidRPr="00D37BC4">
        <w:t>(</w:t>
      </w:r>
      <w:r w:rsidRPr="00D37BC4">
        <w:rPr>
          <w:rFonts w:hint="eastAsia"/>
        </w:rPr>
        <w:t>市</w:t>
      </w:r>
      <w:r w:rsidRPr="00D37BC4">
        <w:t>)</w:t>
      </w:r>
      <w:r w:rsidRPr="00D37BC4">
        <w:rPr>
          <w:rFonts w:hint="eastAsia"/>
        </w:rPr>
        <w:t>聯絡處協助救援，其他災</w:t>
      </w:r>
      <w:r w:rsidRPr="00D37BC4">
        <w:t>(</w:t>
      </w:r>
      <w:r w:rsidRPr="00D37BC4">
        <w:rPr>
          <w:rFonts w:hint="eastAsia"/>
        </w:rPr>
        <w:t>傷</w:t>
      </w:r>
      <w:r w:rsidRPr="00D37BC4">
        <w:t>)</w:t>
      </w:r>
      <w:r w:rsidRPr="00D37BC4">
        <w:rPr>
          <w:rFonts w:hint="eastAsia"/>
        </w:rPr>
        <w:t>害處理如下：</w:t>
      </w:r>
    </w:p>
    <w:p w:rsidR="00215FAD" w:rsidRDefault="00215FAD" w:rsidP="00215FAD">
      <w:pPr>
        <w:pStyle w:val="4"/>
        <w:spacing w:before="180" w:after="180"/>
        <w:ind w:left="908"/>
        <w:jc w:val="both"/>
        <w:rPr>
          <w:kern w:val="0"/>
          <w:lang w:val="zh-TW"/>
        </w:rPr>
      </w:pPr>
      <w:r w:rsidRPr="00B7103C">
        <w:rPr>
          <w:kern w:val="0"/>
          <w:lang w:val="zh-TW"/>
        </w:rPr>
        <w:t>人員受傷：立即包紮、固定、止血，傷勢嚴重須緊急送醫時，即通報</w:t>
      </w:r>
      <w:r w:rsidRPr="00B7103C">
        <w:rPr>
          <w:kern w:val="0"/>
          <w:lang w:val="zh-TW"/>
        </w:rPr>
        <w:t>119</w:t>
      </w:r>
      <w:r w:rsidRPr="00B7103C">
        <w:rPr>
          <w:kern w:val="0"/>
          <w:lang w:val="zh-TW"/>
        </w:rPr>
        <w:t>，若消防救護車因交通受阻無法抵達，則以電話通報教育部校安中心，俾利協調中央災害應變中心指揮救援。</w:t>
      </w:r>
    </w:p>
    <w:p w:rsidR="00215FAD" w:rsidRDefault="00215FAD" w:rsidP="00215FAD">
      <w:pPr>
        <w:pStyle w:val="4"/>
        <w:spacing w:before="180" w:after="180"/>
        <w:ind w:left="908"/>
        <w:jc w:val="both"/>
        <w:rPr>
          <w:kern w:val="0"/>
          <w:lang w:val="zh-TW"/>
        </w:rPr>
      </w:pPr>
      <w:r>
        <w:rPr>
          <w:rFonts w:hint="eastAsia"/>
          <w:kern w:val="0"/>
          <w:lang w:val="zh-TW"/>
        </w:rPr>
        <w:t>校</w:t>
      </w:r>
      <w:r w:rsidRPr="00B7103C">
        <w:rPr>
          <w:kern w:val="0"/>
          <w:lang w:val="zh-TW"/>
        </w:rPr>
        <w:t>舍受損：在安全前提下搶救器材、設備，清查受損情形，照相存證並通報教育部校安中心及直轄市、縣</w:t>
      </w:r>
      <w:r w:rsidRPr="00B7103C">
        <w:rPr>
          <w:kern w:val="0"/>
          <w:lang w:val="zh-TW"/>
        </w:rPr>
        <w:t>(</w:t>
      </w:r>
      <w:r w:rsidRPr="00B7103C">
        <w:rPr>
          <w:kern w:val="0"/>
          <w:lang w:val="zh-TW"/>
        </w:rPr>
        <w:t>市</w:t>
      </w:r>
      <w:r w:rsidRPr="00B7103C">
        <w:rPr>
          <w:kern w:val="0"/>
          <w:lang w:val="zh-TW"/>
        </w:rPr>
        <w:t>)</w:t>
      </w:r>
      <w:r w:rsidRPr="00B7103C">
        <w:rPr>
          <w:kern w:val="0"/>
          <w:lang w:val="zh-TW"/>
        </w:rPr>
        <w:t>政府教育局</w:t>
      </w:r>
      <w:r w:rsidRPr="00B7103C">
        <w:rPr>
          <w:kern w:val="0"/>
          <w:lang w:val="zh-TW"/>
        </w:rPr>
        <w:t>(</w:t>
      </w:r>
      <w:r w:rsidRPr="00B7103C">
        <w:rPr>
          <w:kern w:val="0"/>
          <w:lang w:val="zh-TW"/>
        </w:rPr>
        <w:t>處</w:t>
      </w:r>
      <w:r w:rsidRPr="00B7103C">
        <w:rPr>
          <w:kern w:val="0"/>
          <w:lang w:val="zh-TW"/>
        </w:rPr>
        <w:t>)</w:t>
      </w:r>
      <w:r w:rsidRPr="00B7103C">
        <w:rPr>
          <w:kern w:val="0"/>
          <w:lang w:val="zh-TW"/>
        </w:rPr>
        <w:t>。另召開應變小組會議，決定停（復）課及復原事宜。</w:t>
      </w:r>
    </w:p>
    <w:p w:rsidR="00215FAD" w:rsidRPr="00AC08AC" w:rsidRDefault="00215FAD" w:rsidP="00215FAD">
      <w:pPr>
        <w:pStyle w:val="4"/>
        <w:spacing w:before="180" w:after="180"/>
        <w:ind w:left="908"/>
        <w:jc w:val="both"/>
        <w:rPr>
          <w:kern w:val="0"/>
          <w:lang w:val="zh-TW"/>
        </w:rPr>
      </w:pPr>
      <w:r>
        <w:rPr>
          <w:rFonts w:hint="eastAsia"/>
          <w:kern w:val="0"/>
          <w:lang w:val="zh-TW"/>
        </w:rPr>
        <w:lastRenderedPageBreak/>
        <w:t>校</w:t>
      </w:r>
      <w:r w:rsidRPr="00B7103C">
        <w:rPr>
          <w:kern w:val="0"/>
          <w:lang w:val="zh-TW"/>
        </w:rPr>
        <w:t>外聯絡道路中斷：將災情通報</w:t>
      </w:r>
      <w:r w:rsidRPr="00B7103C">
        <w:rPr>
          <w:kern w:val="0"/>
          <w:lang w:val="zh-TW"/>
        </w:rPr>
        <w:t>119</w:t>
      </w:r>
      <w:r w:rsidRPr="00B7103C">
        <w:rPr>
          <w:kern w:val="0"/>
          <w:lang w:val="zh-TW"/>
        </w:rPr>
        <w:t>、地方災害應變中心及</w:t>
      </w:r>
      <w:r w:rsidR="00F600C9">
        <w:rPr>
          <w:rFonts w:hint="eastAsia"/>
          <w:kern w:val="0"/>
          <w:lang w:val="zh-TW"/>
        </w:rPr>
        <w:t>教育部</w:t>
      </w:r>
      <w:r w:rsidRPr="00B7103C">
        <w:rPr>
          <w:kern w:val="0"/>
          <w:lang w:val="zh-TW"/>
        </w:rPr>
        <w:t>校安中心，同時召開應變小組會議，決定停（復）課及強化防災事宜。</w:t>
      </w:r>
    </w:p>
    <w:p w:rsidR="002255F3" w:rsidRDefault="002255F3" w:rsidP="0012442A">
      <w:pPr>
        <w:pStyle w:val="3"/>
        <w:spacing w:before="180" w:after="180"/>
      </w:pPr>
      <w:bookmarkStart w:id="204" w:name="_Toc437422604"/>
      <w:r>
        <w:rPr>
          <w:rFonts w:hint="eastAsia"/>
        </w:rPr>
        <w:t>啟動社區住戶與家長之協助</w:t>
      </w:r>
      <w:bookmarkEnd w:id="204"/>
    </w:p>
    <w:p w:rsidR="00215FAD" w:rsidRDefault="002255F3" w:rsidP="0012442A">
      <w:pPr>
        <w:pStyle w:val="aa"/>
        <w:ind w:left="480" w:firstLine="480"/>
      </w:pPr>
      <w:r>
        <w:rPr>
          <w:rFonts w:hint="eastAsia"/>
        </w:rPr>
        <w:t>由指揮官指派家長會長協助集結社區志工、家長會成員或校友會，協調災時所能提供的搶救災資源及人力部署支援，通報組需建立支援機構之通訊錄</w:t>
      </w:r>
      <w:r w:rsidR="00422B76">
        <w:rPr>
          <w:rFonts w:hint="eastAsia"/>
        </w:rPr>
        <w:t>如</w:t>
      </w:r>
      <w:r w:rsidR="00B0069D">
        <w:fldChar w:fldCharType="begin"/>
      </w:r>
      <w:r w:rsidR="00215FAD">
        <w:instrText xml:space="preserve"> </w:instrText>
      </w:r>
      <w:r w:rsidR="00215FAD">
        <w:rPr>
          <w:rFonts w:hint="eastAsia"/>
        </w:rPr>
        <w:instrText>REF _Ref413139624 \h</w:instrText>
      </w:r>
      <w:r w:rsidR="00215FAD">
        <w:instrText xml:space="preserve"> </w:instrText>
      </w:r>
      <w:r w:rsidR="00B0069D">
        <w:fldChar w:fldCharType="separate"/>
      </w:r>
      <w:r w:rsidR="006256FD">
        <w:rPr>
          <w:rFonts w:hint="eastAsia"/>
        </w:rPr>
        <w:t>表</w:t>
      </w:r>
      <w:r w:rsidR="006256FD">
        <w:rPr>
          <w:rFonts w:hint="eastAsia"/>
        </w:rPr>
        <w:t>2- 3</w:t>
      </w:r>
      <w:r w:rsidR="00B0069D">
        <w:fldChar w:fldCharType="end"/>
      </w:r>
      <w:r w:rsidR="00422B76">
        <w:rPr>
          <w:rFonts w:hint="eastAsia"/>
        </w:rPr>
        <w:t>所示</w:t>
      </w:r>
      <w:r>
        <w:rPr>
          <w:rFonts w:hint="eastAsia"/>
        </w:rPr>
        <w:t>，以便於災時得以第一時間請求所需支援。指揮官亦可請求社區提供具有專長的社區志工名單，協助學校搶救災之進行。</w:t>
      </w:r>
      <w:r w:rsidR="001E619D">
        <w:rPr>
          <w:rFonts w:hint="eastAsia"/>
        </w:rPr>
        <w:t>特教班</w:t>
      </w:r>
      <w:r>
        <w:rPr>
          <w:rFonts w:hint="eastAsia"/>
        </w:rPr>
        <w:t>之班導師須儘可能連絡學生家長前來協助安撫學生。</w:t>
      </w:r>
    </w:p>
    <w:p w:rsidR="00215FAD" w:rsidRDefault="00215FAD" w:rsidP="00215FAD">
      <w:pPr>
        <w:pStyle w:val="aa"/>
        <w:ind w:left="480" w:firstLine="480"/>
      </w:pPr>
    </w:p>
    <w:p w:rsidR="00215FAD" w:rsidRDefault="00215FAD" w:rsidP="0012442A">
      <w:pPr>
        <w:pStyle w:val="aa"/>
        <w:ind w:left="480" w:firstLine="480"/>
      </w:pPr>
    </w:p>
    <w:p w:rsidR="00A04135" w:rsidRDefault="00A04135" w:rsidP="0012442A">
      <w:pPr>
        <w:pStyle w:val="aa"/>
        <w:ind w:left="480" w:firstLine="480"/>
      </w:pPr>
      <w:r>
        <w:br w:type="page"/>
      </w:r>
    </w:p>
    <w:p w:rsidR="00A04135" w:rsidRDefault="00A37371" w:rsidP="00D1591C">
      <w:pPr>
        <w:pStyle w:val="1"/>
      </w:pPr>
      <w:bookmarkStart w:id="205" w:name="_Toc437422606"/>
      <w:r>
        <w:rPr>
          <w:rFonts w:hint="eastAsia"/>
        </w:rPr>
        <w:lastRenderedPageBreak/>
        <w:t>坡地災害預防</w:t>
      </w:r>
      <w:r w:rsidRPr="006808C6">
        <w:rPr>
          <w:rFonts w:hint="eastAsia"/>
        </w:rPr>
        <w:t>與應變事項</w:t>
      </w:r>
      <w:bookmarkEnd w:id="205"/>
    </w:p>
    <w:p w:rsidR="00E64AEB" w:rsidRDefault="00E64AEB" w:rsidP="00C2725C">
      <w:pPr>
        <w:pStyle w:val="2"/>
        <w:spacing w:before="180" w:after="180"/>
      </w:pPr>
      <w:bookmarkStart w:id="206" w:name="_Toc437422607"/>
      <w:r>
        <w:rPr>
          <w:rFonts w:hint="eastAsia"/>
        </w:rPr>
        <w:t>平時預防工作事項</w:t>
      </w:r>
      <w:bookmarkEnd w:id="206"/>
    </w:p>
    <w:p w:rsidR="000C20FF" w:rsidRDefault="000C20FF" w:rsidP="002B0CC7">
      <w:pPr>
        <w:pStyle w:val="aa"/>
        <w:ind w:leftChars="300" w:left="720" w:firstLine="480"/>
      </w:pPr>
      <w:r w:rsidRPr="000C20FF">
        <w:rPr>
          <w:rFonts w:hint="eastAsia"/>
        </w:rPr>
        <w:t>總務處應針對校園坡地災害潛勢區進行自主性調查，並對校園儀器、設備、設施與建築物進行危險評估，並將所調查出危險之項目進行改善，以降低災害來臨時可能帶來之危害。規劃設置簡易之監測設備</w:t>
      </w:r>
      <w:r w:rsidRPr="000C20FF">
        <w:rPr>
          <w:rFonts w:hint="eastAsia"/>
        </w:rPr>
        <w:t>(</w:t>
      </w:r>
      <w:r w:rsidRPr="000C20FF">
        <w:rPr>
          <w:rFonts w:hint="eastAsia"/>
        </w:rPr>
        <w:t>如在擋土牆設立水準器</w:t>
      </w:r>
      <w:r w:rsidRPr="000C20FF">
        <w:rPr>
          <w:rFonts w:hint="eastAsia"/>
        </w:rPr>
        <w:t>)</w:t>
      </w:r>
      <w:r w:rsidRPr="000C20FF">
        <w:rPr>
          <w:rFonts w:hint="eastAsia"/>
        </w:rPr>
        <w:t>，隨時留意邊坡之情形，下雨時需派員觀看擋土牆排水孔是否堵塞</w:t>
      </w:r>
      <w:r>
        <w:rPr>
          <w:rFonts w:hint="eastAsia"/>
        </w:rPr>
        <w:t>，災前工作事項流程如</w:t>
      </w:r>
      <w:r w:rsidR="00B0069D">
        <w:fldChar w:fldCharType="begin"/>
      </w:r>
      <w:r w:rsidR="002D44F2">
        <w:instrText xml:space="preserve"> </w:instrText>
      </w:r>
      <w:r w:rsidR="002D44F2">
        <w:rPr>
          <w:rFonts w:hint="eastAsia"/>
        </w:rPr>
        <w:instrText>REF _Ref419279205 \h</w:instrText>
      </w:r>
      <w:r w:rsidR="002D44F2">
        <w:instrText xml:space="preserve"> </w:instrText>
      </w:r>
      <w:r w:rsidR="00B0069D">
        <w:fldChar w:fldCharType="separate"/>
      </w:r>
      <w:r w:rsidR="006256FD">
        <w:rPr>
          <w:rFonts w:hint="eastAsia"/>
        </w:rPr>
        <w:t>圖</w:t>
      </w:r>
      <w:r w:rsidR="006256FD">
        <w:rPr>
          <w:rFonts w:hint="eastAsia"/>
        </w:rPr>
        <w:t xml:space="preserve">5- </w:t>
      </w:r>
      <w:r w:rsidR="006256FD">
        <w:rPr>
          <w:noProof/>
        </w:rPr>
        <w:t>1</w:t>
      </w:r>
      <w:r w:rsidR="00B0069D">
        <w:fldChar w:fldCharType="end"/>
      </w:r>
      <w:r>
        <w:rPr>
          <w:rFonts w:hint="eastAsia"/>
        </w:rPr>
        <w:t>所示</w:t>
      </w:r>
      <w:r w:rsidRPr="000C20FF">
        <w:rPr>
          <w:rFonts w:hint="eastAsia"/>
        </w:rPr>
        <w:t>。</w:t>
      </w:r>
    </w:p>
    <w:p w:rsidR="000C20FF" w:rsidRDefault="0098706A" w:rsidP="000C20FF">
      <w:pPr>
        <w:jc w:val="center"/>
      </w:pPr>
      <w:r w:rsidRPr="008A44C3">
        <w:object w:dxaOrig="6050" w:dyaOrig="7050">
          <v:shape id="_x0000_i1033" type="#_x0000_t75" style="width:302.4pt;height:352.8pt" o:ole="">
            <v:imagedata r:id="rId46" o:title=""/>
          </v:shape>
          <o:OLEObject Type="Embed" ProgID="Visio.Drawing.11" ShapeID="_x0000_i1033" DrawAspect="Content" ObjectID="_1573989292" r:id="rId47"/>
        </w:object>
      </w:r>
    </w:p>
    <w:p w:rsidR="000C20FF" w:rsidRDefault="000C20FF" w:rsidP="000C20FF">
      <w:pPr>
        <w:pStyle w:val="a9"/>
      </w:pPr>
      <w:bookmarkStart w:id="207" w:name="_Ref419279205"/>
      <w:bookmarkStart w:id="208" w:name="_Toc437422691"/>
      <w:r>
        <w:rPr>
          <w:rFonts w:hint="eastAsia"/>
        </w:rPr>
        <w:t>圖</w:t>
      </w:r>
      <w:r>
        <w:rPr>
          <w:rFonts w:hint="eastAsia"/>
        </w:rPr>
        <w:t xml:space="preserve">5- </w:t>
      </w:r>
      <w:r w:rsidR="00B0069D">
        <w:fldChar w:fldCharType="begin"/>
      </w:r>
      <w:r>
        <w:instrText xml:space="preserve"> </w:instrText>
      </w:r>
      <w:r>
        <w:rPr>
          <w:rFonts w:hint="eastAsia"/>
        </w:rPr>
        <w:instrText xml:space="preserve">SEQ </w:instrText>
      </w:r>
      <w:r>
        <w:rPr>
          <w:rFonts w:hint="eastAsia"/>
        </w:rPr>
        <w:instrText>圖</w:instrText>
      </w:r>
      <w:r>
        <w:rPr>
          <w:rFonts w:hint="eastAsia"/>
        </w:rPr>
        <w:instrText>5- \* ARABIC</w:instrText>
      </w:r>
      <w:r>
        <w:instrText xml:space="preserve"> </w:instrText>
      </w:r>
      <w:r w:rsidR="00B0069D">
        <w:fldChar w:fldCharType="separate"/>
      </w:r>
      <w:r w:rsidR="006256FD">
        <w:rPr>
          <w:noProof/>
        </w:rPr>
        <w:t>1</w:t>
      </w:r>
      <w:r w:rsidR="00B0069D">
        <w:fldChar w:fldCharType="end"/>
      </w:r>
      <w:bookmarkEnd w:id="207"/>
      <w:r w:rsidR="002D44F2">
        <w:rPr>
          <w:rFonts w:hint="eastAsia"/>
        </w:rPr>
        <w:t>坡地災害平時預防</w:t>
      </w:r>
      <w:r w:rsidR="002D44F2" w:rsidRPr="002001FC">
        <w:rPr>
          <w:rFonts w:hint="eastAsia"/>
        </w:rPr>
        <w:t>工作事項流程</w:t>
      </w:r>
      <w:r w:rsidR="002D44F2">
        <w:rPr>
          <w:rFonts w:hint="eastAsia"/>
        </w:rPr>
        <w:t>圖</w:t>
      </w:r>
      <w:bookmarkEnd w:id="208"/>
    </w:p>
    <w:p w:rsidR="002D44F2" w:rsidRDefault="002D44F2" w:rsidP="002D44F2">
      <w:pPr>
        <w:pStyle w:val="3"/>
        <w:spacing w:before="180" w:after="180"/>
      </w:pPr>
      <w:bookmarkStart w:id="209" w:name="_Toc437422608"/>
      <w:r w:rsidRPr="002D44F2">
        <w:rPr>
          <w:rFonts w:hint="eastAsia"/>
        </w:rPr>
        <w:t>校園環境安全自主性調查</w:t>
      </w:r>
      <w:bookmarkEnd w:id="209"/>
    </w:p>
    <w:p w:rsidR="0054791F" w:rsidRDefault="0054791F" w:rsidP="0054791F">
      <w:pPr>
        <w:pStyle w:val="aa"/>
        <w:spacing w:before="48" w:after="48"/>
        <w:ind w:left="480" w:firstLine="480"/>
      </w:pPr>
      <w:bookmarkStart w:id="210" w:name="_Ref419279577"/>
      <w:r>
        <w:rPr>
          <w:rFonts w:hint="eastAsia"/>
        </w:rPr>
        <w:t>學校</w:t>
      </w:r>
      <w:r w:rsidRPr="00EF1A0B">
        <w:rPr>
          <w:rFonts w:hint="eastAsia"/>
        </w:rPr>
        <w:t>每年於汛期前</w:t>
      </w:r>
      <w:r w:rsidRPr="00EF1A0B">
        <w:t>(4</w:t>
      </w:r>
      <w:r w:rsidRPr="00EF1A0B">
        <w:rPr>
          <w:rFonts w:hint="eastAsia"/>
        </w:rPr>
        <w:t>月底前</w:t>
      </w:r>
      <w:r w:rsidRPr="00EF1A0B">
        <w:t>)</w:t>
      </w:r>
      <w:r>
        <w:rPr>
          <w:rFonts w:hint="eastAsia"/>
        </w:rPr>
        <w:t>應進行一次校園坡地災害</w:t>
      </w:r>
      <w:r w:rsidRPr="00EF1A0B">
        <w:rPr>
          <w:rFonts w:hint="eastAsia"/>
        </w:rPr>
        <w:t>安全維護與評估，利用</w:t>
      </w:r>
      <w:r w:rsidRPr="006E071B">
        <w:rPr>
          <w:rFonts w:hint="eastAsia"/>
          <w:color w:val="FF0000"/>
        </w:rPr>
        <w:t>教育部出版「校園災害管理工作手冊</w:t>
      </w:r>
      <w:r w:rsidRPr="006E071B">
        <w:rPr>
          <w:rFonts w:hint="eastAsia"/>
          <w:color w:val="FF0000"/>
        </w:rPr>
        <w:t>(</w:t>
      </w:r>
      <w:r>
        <w:rPr>
          <w:rFonts w:hint="eastAsia"/>
          <w:color w:val="FF0000"/>
        </w:rPr>
        <w:t>高中職</w:t>
      </w:r>
      <w:r w:rsidRPr="006E071B">
        <w:rPr>
          <w:rFonts w:hint="eastAsia"/>
          <w:color w:val="FF0000"/>
        </w:rPr>
        <w:t>適用</w:t>
      </w:r>
      <w:r w:rsidRPr="006E071B">
        <w:rPr>
          <w:rFonts w:hint="eastAsia"/>
          <w:color w:val="FF0000"/>
        </w:rPr>
        <w:t>)</w:t>
      </w:r>
      <w:r w:rsidRPr="006E071B">
        <w:rPr>
          <w:rFonts w:hint="eastAsia"/>
          <w:color w:val="FF0000"/>
        </w:rPr>
        <w:t>」</w:t>
      </w:r>
      <w:r>
        <w:rPr>
          <w:rFonts w:hint="eastAsia"/>
          <w:color w:val="FF0000"/>
        </w:rPr>
        <w:t>P129~P130</w:t>
      </w:r>
      <w:r w:rsidRPr="006E071B">
        <w:rPr>
          <w:rFonts w:hint="eastAsia"/>
          <w:color w:val="FF0000"/>
        </w:rPr>
        <w:t>之</w:t>
      </w:r>
      <w:r>
        <w:rPr>
          <w:rFonts w:ascii="Arial" w:hAnsi="Arial" w:cs="Arial" w:hint="eastAsia"/>
          <w:color w:val="FF0000"/>
          <w:u w:val="single"/>
        </w:rPr>
        <w:t>校園周邊坡地災害自主性安全檢查表</w:t>
      </w:r>
      <w:r w:rsidRPr="006E071B">
        <w:rPr>
          <w:rFonts w:ascii="Arial" w:hAnsi="Arial" w:cs="Arial" w:hint="eastAsia"/>
          <w:color w:val="FF0000"/>
        </w:rPr>
        <w:t>(</w:t>
      </w:r>
      <w:r w:rsidRPr="006E071B">
        <w:rPr>
          <w:rFonts w:ascii="Arial" w:hAnsi="Arial" w:cs="Arial" w:hint="eastAsia"/>
          <w:color w:val="FF0000"/>
        </w:rPr>
        <w:t>印出紙本，經業務檢查人及覆核人核章後，掃描置於計畫附錄供參閱</w:t>
      </w:r>
      <w:r w:rsidRPr="006E071B">
        <w:rPr>
          <w:rFonts w:ascii="Arial" w:hAnsi="Arial" w:cs="Arial" w:hint="eastAsia"/>
          <w:color w:val="FF0000"/>
        </w:rPr>
        <w:t>)</w:t>
      </w:r>
      <w:r>
        <w:rPr>
          <w:rFonts w:hint="eastAsia"/>
        </w:rPr>
        <w:t>，針對邊坡</w:t>
      </w:r>
      <w:r>
        <w:rPr>
          <w:rFonts w:hint="eastAsia"/>
        </w:rPr>
        <w:lastRenderedPageBreak/>
        <w:t>之結構物是否有裂縫或崩塌之現象、校園周圍是否有落石現象及邊坡是否有無異常滲水之現象進行檢查</w:t>
      </w:r>
      <w:r w:rsidRPr="00EF1A0B">
        <w:rPr>
          <w:rFonts w:hint="eastAsia"/>
        </w:rPr>
        <w:t>，並判定是否符合安全，若不符合安全則簡述須改</w:t>
      </w:r>
      <w:r>
        <w:rPr>
          <w:rFonts w:hint="eastAsia"/>
        </w:rPr>
        <w:t>善內容，聘請專業技師或專業技術輔導團體進行改善協助，以確保校園</w:t>
      </w:r>
      <w:r w:rsidRPr="00EF1A0B">
        <w:rPr>
          <w:rFonts w:hint="eastAsia"/>
        </w:rPr>
        <w:t>教職員工生之安全。若</w:t>
      </w:r>
      <w:r>
        <w:rPr>
          <w:rFonts w:hint="eastAsia"/>
        </w:rPr>
        <w:t>中央氣象局</w:t>
      </w:r>
      <w:r w:rsidRPr="00EF1A0B">
        <w:rPr>
          <w:rFonts w:hint="eastAsia"/>
        </w:rPr>
        <w:t>發布海上颱風警報或豪雨特報時，須立即進行</w:t>
      </w:r>
      <w:r>
        <w:rPr>
          <w:rFonts w:hint="eastAsia"/>
        </w:rPr>
        <w:t>校園</w:t>
      </w:r>
      <w:r w:rsidRPr="00EF1A0B">
        <w:rPr>
          <w:rFonts w:hint="eastAsia"/>
        </w:rPr>
        <w:t>環境安全狀況檢查與評估，並採取適度措施。</w:t>
      </w:r>
    </w:p>
    <w:p w:rsidR="0054791F" w:rsidRPr="00F55172" w:rsidRDefault="0054791F" w:rsidP="0054791F">
      <w:pPr>
        <w:pStyle w:val="aa"/>
        <w:ind w:leftChars="300" w:left="720" w:firstLine="480"/>
      </w:pPr>
      <w:r>
        <w:rPr>
          <w:rFonts w:hint="eastAsia"/>
        </w:rPr>
        <w:t>校方應針對校園坡地災害安全檢查表之不合格項目進行改善，並填具校園坡地災害安全檢查表須改善之內容，加強校</w:t>
      </w:r>
      <w:r w:rsidRPr="00D37BC4">
        <w:rPr>
          <w:rFonts w:hint="eastAsia"/>
        </w:rPr>
        <w:t>內及周邊坡面排水設施疏濬及清淤工作</w:t>
      </w:r>
      <w:r w:rsidRPr="00D37BC4">
        <w:t>(</w:t>
      </w:r>
      <w:r w:rsidRPr="00D37BC4">
        <w:rPr>
          <w:rFonts w:hint="eastAsia"/>
        </w:rPr>
        <w:t>可協調地方政府清理</w:t>
      </w:r>
      <w:r w:rsidRPr="00D37BC4">
        <w:t>)</w:t>
      </w:r>
      <w:r w:rsidRPr="00D37BC4">
        <w:rPr>
          <w:rFonts w:hint="eastAsia"/>
        </w:rPr>
        <w:t>。</w:t>
      </w:r>
    </w:p>
    <w:p w:rsidR="002D44F2" w:rsidRDefault="00FC5ACD" w:rsidP="00FC5ACD">
      <w:pPr>
        <w:pStyle w:val="3"/>
        <w:spacing w:before="180" w:after="180"/>
      </w:pPr>
      <w:bookmarkStart w:id="211" w:name="_Toc437422609"/>
      <w:bookmarkEnd w:id="210"/>
      <w:r w:rsidRPr="00FC5ACD">
        <w:rPr>
          <w:rFonts w:hint="eastAsia"/>
        </w:rPr>
        <w:t>校園環境安全改善</w:t>
      </w:r>
      <w:bookmarkEnd w:id="211"/>
    </w:p>
    <w:p w:rsidR="0054791F" w:rsidRDefault="0054791F" w:rsidP="0054791F">
      <w:pPr>
        <w:pStyle w:val="aa"/>
        <w:ind w:left="480" w:firstLine="480"/>
      </w:pPr>
      <w:r w:rsidRPr="00163D16">
        <w:t>應針對</w:t>
      </w:r>
      <w:r w:rsidRPr="00144F52">
        <w:rPr>
          <w:rFonts w:hint="eastAsia"/>
        </w:rPr>
        <w:t>校園周邊坡地災害自主性安全檢查表</w:t>
      </w:r>
      <w:r w:rsidRPr="00163D16">
        <w:t>所勾選之不合格項目進行改善</w:t>
      </w:r>
      <w:r>
        <w:rPr>
          <w:rFonts w:hint="eastAsia"/>
        </w:rPr>
        <w:t>，</w:t>
      </w:r>
      <w:r w:rsidRPr="00163D16">
        <w:t>填具</w:t>
      </w:r>
      <w:r w:rsidRPr="00144F52">
        <w:rPr>
          <w:rFonts w:hint="eastAsia"/>
        </w:rPr>
        <w:t>校園周邊坡地災害自主性安全檢查表</w:t>
      </w:r>
      <w:r w:rsidRPr="00163D16">
        <w:t>之改善內容，</w:t>
      </w:r>
      <w:r>
        <w:rPr>
          <w:rFonts w:hint="eastAsia"/>
        </w:rPr>
        <w:t>並邀請</w:t>
      </w:r>
      <w:r w:rsidRPr="00FC5ACD">
        <w:rPr>
          <w:rFonts w:hint="eastAsia"/>
        </w:rPr>
        <w:t>專業技師前往審視並提出</w:t>
      </w:r>
      <w:r>
        <w:rPr>
          <w:rFonts w:hint="eastAsia"/>
        </w:rPr>
        <w:t>建議</w:t>
      </w:r>
      <w:r w:rsidRPr="00FC5ACD">
        <w:rPr>
          <w:rFonts w:hint="eastAsia"/>
        </w:rPr>
        <w:t>，若無法在短期內改善項目而有安全疑慮時，應在此區域設置相關警告標示並設置安全監測設備進行監視，並避免校內教職員生進入。</w:t>
      </w:r>
    </w:p>
    <w:p w:rsidR="00FC5ACD" w:rsidRDefault="00FC5ACD" w:rsidP="00FC5ACD">
      <w:pPr>
        <w:pStyle w:val="3"/>
        <w:spacing w:before="180" w:after="180"/>
      </w:pPr>
      <w:bookmarkStart w:id="212" w:name="_Toc437422610"/>
      <w:r w:rsidRPr="00FC5ACD">
        <w:rPr>
          <w:rFonts w:hint="eastAsia"/>
        </w:rPr>
        <w:t>安全監測之建置</w:t>
      </w:r>
      <w:bookmarkEnd w:id="212"/>
    </w:p>
    <w:p w:rsidR="00FC5ACD" w:rsidRDefault="00FC5ACD" w:rsidP="00FC5ACD">
      <w:pPr>
        <w:pStyle w:val="aa"/>
        <w:ind w:left="480" w:firstLine="480"/>
      </w:pPr>
      <w:r>
        <w:rPr>
          <w:rFonts w:hint="eastAsia"/>
        </w:rPr>
        <w:t>經過校園環境自主調查與改善後經專業技師確認依然具危害校園之地點，總務處應立即增設監視器，監視該地點邊坡之即時情形，尤其於颱風豪雨時，須安排人員日夜輪班</w:t>
      </w:r>
      <w:r w:rsidR="00A17CD8">
        <w:rPr>
          <w:rFonts w:hint="eastAsia"/>
        </w:rPr>
        <w:t>如</w:t>
      </w:r>
      <w:r w:rsidR="00B0069D">
        <w:fldChar w:fldCharType="begin"/>
      </w:r>
      <w:r w:rsidR="00F80FE6">
        <w:instrText xml:space="preserve"> </w:instrText>
      </w:r>
      <w:r w:rsidR="00F80FE6">
        <w:rPr>
          <w:rFonts w:hint="eastAsia"/>
        </w:rPr>
        <w:instrText>REF _Ref437356482 \h</w:instrText>
      </w:r>
      <w:r w:rsidR="00F80FE6">
        <w:instrText xml:space="preserve"> </w:instrText>
      </w:r>
      <w:r w:rsidR="00B0069D">
        <w:fldChar w:fldCharType="separate"/>
      </w:r>
      <w:r w:rsidR="006256FD">
        <w:rPr>
          <w:rFonts w:hint="eastAsia"/>
        </w:rPr>
        <w:t>表</w:t>
      </w:r>
      <w:r w:rsidR="006256FD">
        <w:rPr>
          <w:rFonts w:hint="eastAsia"/>
        </w:rPr>
        <w:t xml:space="preserve">5- </w:t>
      </w:r>
      <w:r w:rsidR="006256FD">
        <w:rPr>
          <w:noProof/>
        </w:rPr>
        <w:t>1</w:t>
      </w:r>
      <w:r w:rsidR="00B0069D">
        <w:fldChar w:fldCharType="end"/>
      </w:r>
      <w:r w:rsidR="00A17CD8">
        <w:rPr>
          <w:rFonts w:hint="eastAsia"/>
        </w:rPr>
        <w:t>所示監看該坡地之狀況，</w:t>
      </w:r>
      <w:r>
        <w:rPr>
          <w:rFonts w:hint="eastAsia"/>
        </w:rPr>
        <w:t>若發現坡地有滑動之疑慮應立即通報校長或是留守之指揮官，由校長</w:t>
      </w:r>
      <w:r>
        <w:rPr>
          <w:rFonts w:hint="eastAsia"/>
        </w:rPr>
        <w:t>(</w:t>
      </w:r>
      <w:r>
        <w:rPr>
          <w:rFonts w:hint="eastAsia"/>
        </w:rPr>
        <w:t>或指揮官</w:t>
      </w:r>
      <w:r>
        <w:rPr>
          <w:rFonts w:hint="eastAsia"/>
        </w:rPr>
        <w:t>)</w:t>
      </w:r>
      <w:r>
        <w:rPr>
          <w:rFonts w:hint="eastAsia"/>
        </w:rPr>
        <w:t>決定是否提前疏散校內教職員生。</w:t>
      </w:r>
    </w:p>
    <w:p w:rsidR="00A17CD8" w:rsidRDefault="00A17CD8" w:rsidP="00A17CD8">
      <w:pPr>
        <w:pStyle w:val="a9"/>
      </w:pPr>
      <w:bookmarkStart w:id="213" w:name="_Ref437356482"/>
      <w:bookmarkStart w:id="214" w:name="_Toc437422728"/>
      <w:r>
        <w:rPr>
          <w:rFonts w:hint="eastAsia"/>
        </w:rPr>
        <w:t>表</w:t>
      </w:r>
      <w:r>
        <w:rPr>
          <w:rFonts w:hint="eastAsia"/>
        </w:rPr>
        <w:t xml:space="preserve">5- </w:t>
      </w:r>
      <w:r w:rsidR="00B0069D">
        <w:fldChar w:fldCharType="begin"/>
      </w:r>
      <w:r>
        <w:instrText xml:space="preserve"> </w:instrText>
      </w:r>
      <w:r>
        <w:rPr>
          <w:rFonts w:hint="eastAsia"/>
        </w:rPr>
        <w:instrText xml:space="preserve">SEQ </w:instrText>
      </w:r>
      <w:r>
        <w:rPr>
          <w:rFonts w:hint="eastAsia"/>
        </w:rPr>
        <w:instrText>表</w:instrText>
      </w:r>
      <w:r>
        <w:rPr>
          <w:rFonts w:hint="eastAsia"/>
        </w:rPr>
        <w:instrText>5- \* ARABIC</w:instrText>
      </w:r>
      <w:r>
        <w:instrText xml:space="preserve"> </w:instrText>
      </w:r>
      <w:r w:rsidR="00B0069D">
        <w:fldChar w:fldCharType="separate"/>
      </w:r>
      <w:r w:rsidR="006256FD">
        <w:rPr>
          <w:noProof/>
        </w:rPr>
        <w:t>1</w:t>
      </w:r>
      <w:r w:rsidR="00B0069D">
        <w:fldChar w:fldCharType="end"/>
      </w:r>
      <w:bookmarkEnd w:id="213"/>
      <w:r>
        <w:rPr>
          <w:rFonts w:hint="eastAsia"/>
        </w:rPr>
        <w:t>輪值人員班表</w:t>
      </w:r>
      <w:bookmarkEnd w:id="214"/>
    </w:p>
    <w:tbl>
      <w:tblPr>
        <w:tblW w:w="0" w:type="auto"/>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1E0" w:firstRow="1" w:lastRow="1" w:firstColumn="1" w:lastColumn="1" w:noHBand="0" w:noVBand="0"/>
      </w:tblPr>
      <w:tblGrid>
        <w:gridCol w:w="780"/>
        <w:gridCol w:w="2880"/>
        <w:gridCol w:w="1283"/>
        <w:gridCol w:w="2736"/>
        <w:gridCol w:w="720"/>
      </w:tblGrid>
      <w:tr w:rsidR="00A17CD8" w:rsidRPr="00AC6F65" w:rsidTr="004625F8">
        <w:trPr>
          <w:cantSplit/>
          <w:trHeight w:val="454"/>
          <w:jc w:val="center"/>
        </w:trPr>
        <w:tc>
          <w:tcPr>
            <w:tcW w:w="780" w:type="dxa"/>
            <w:tcBorders>
              <w:top w:val="single" w:sz="8" w:space="0" w:color="auto"/>
              <w:left w:val="single" w:sz="8" w:space="0" w:color="auto"/>
              <w:bottom w:val="single" w:sz="8" w:space="0" w:color="auto"/>
              <w:right w:val="single" w:sz="8" w:space="0" w:color="auto"/>
            </w:tcBorders>
            <w:shd w:val="clear" w:color="auto" w:fill="D9D9D9"/>
            <w:vAlign w:val="center"/>
          </w:tcPr>
          <w:p w:rsidR="00A17CD8" w:rsidRPr="00AC6F65" w:rsidRDefault="00A17CD8" w:rsidP="00A17CD8">
            <w:pPr>
              <w:jc w:val="center"/>
              <w:rPr>
                <w:b/>
              </w:rPr>
            </w:pPr>
            <w:r w:rsidRPr="00AC6F65">
              <w:rPr>
                <w:b/>
              </w:rPr>
              <w:t>時段</w:t>
            </w:r>
          </w:p>
        </w:tc>
        <w:tc>
          <w:tcPr>
            <w:tcW w:w="2880" w:type="dxa"/>
            <w:tcBorders>
              <w:top w:val="single" w:sz="8" w:space="0" w:color="auto"/>
              <w:left w:val="single" w:sz="8" w:space="0" w:color="auto"/>
              <w:bottom w:val="single" w:sz="8" w:space="0" w:color="auto"/>
              <w:right w:val="single" w:sz="8" w:space="0" w:color="auto"/>
            </w:tcBorders>
            <w:shd w:val="clear" w:color="auto" w:fill="D9D9D9"/>
            <w:vAlign w:val="center"/>
          </w:tcPr>
          <w:p w:rsidR="00A17CD8" w:rsidRPr="00AC6F65" w:rsidRDefault="00A17CD8" w:rsidP="00A17CD8">
            <w:pPr>
              <w:jc w:val="center"/>
              <w:rPr>
                <w:b/>
              </w:rPr>
            </w:pPr>
            <w:r w:rsidRPr="00AC6F65">
              <w:rPr>
                <w:b/>
              </w:rPr>
              <w:t>輪值人員</w:t>
            </w:r>
            <w:r w:rsidRPr="00AC6F65">
              <w:rPr>
                <w:b/>
              </w:rPr>
              <w:t>/</w:t>
            </w:r>
            <w:r w:rsidRPr="00AC6F65">
              <w:rPr>
                <w:b/>
              </w:rPr>
              <w:t>代理人姓名</w:t>
            </w:r>
          </w:p>
        </w:tc>
        <w:tc>
          <w:tcPr>
            <w:tcW w:w="1283" w:type="dxa"/>
            <w:tcBorders>
              <w:top w:val="single" w:sz="8" w:space="0" w:color="auto"/>
              <w:left w:val="single" w:sz="8" w:space="0" w:color="auto"/>
              <w:bottom w:val="single" w:sz="8" w:space="0" w:color="auto"/>
              <w:right w:val="single" w:sz="8" w:space="0" w:color="auto"/>
            </w:tcBorders>
            <w:shd w:val="clear" w:color="auto" w:fill="D9D9D9"/>
            <w:vAlign w:val="center"/>
          </w:tcPr>
          <w:p w:rsidR="00A17CD8" w:rsidRPr="00AC6F65" w:rsidRDefault="00A17CD8" w:rsidP="00A17CD8">
            <w:pPr>
              <w:jc w:val="center"/>
              <w:rPr>
                <w:b/>
              </w:rPr>
            </w:pPr>
            <w:r w:rsidRPr="00AC6F65">
              <w:rPr>
                <w:b/>
              </w:rPr>
              <w:t>校內分機</w:t>
            </w:r>
          </w:p>
        </w:tc>
        <w:tc>
          <w:tcPr>
            <w:tcW w:w="2736" w:type="dxa"/>
            <w:tcBorders>
              <w:top w:val="single" w:sz="8" w:space="0" w:color="auto"/>
              <w:left w:val="single" w:sz="8" w:space="0" w:color="auto"/>
              <w:bottom w:val="single" w:sz="8" w:space="0" w:color="auto"/>
              <w:right w:val="single" w:sz="8" w:space="0" w:color="auto"/>
            </w:tcBorders>
            <w:shd w:val="clear" w:color="auto" w:fill="D9D9D9"/>
            <w:vAlign w:val="center"/>
          </w:tcPr>
          <w:p w:rsidR="00A17CD8" w:rsidRPr="00AC6F65" w:rsidRDefault="00A17CD8" w:rsidP="00A17CD8">
            <w:pPr>
              <w:jc w:val="center"/>
              <w:rPr>
                <w:b/>
              </w:rPr>
            </w:pPr>
            <w:r w:rsidRPr="00AC6F65">
              <w:rPr>
                <w:b/>
              </w:rPr>
              <w:t>手機</w:t>
            </w:r>
            <w:r w:rsidRPr="00AC6F65">
              <w:rPr>
                <w:b/>
              </w:rPr>
              <w:t>/</w:t>
            </w:r>
            <w:r w:rsidRPr="00AC6F65">
              <w:rPr>
                <w:b/>
              </w:rPr>
              <w:t>代理人手機</w:t>
            </w:r>
          </w:p>
        </w:tc>
        <w:tc>
          <w:tcPr>
            <w:tcW w:w="720" w:type="dxa"/>
            <w:tcBorders>
              <w:top w:val="single" w:sz="8" w:space="0" w:color="auto"/>
              <w:left w:val="single" w:sz="8" w:space="0" w:color="auto"/>
              <w:bottom w:val="single" w:sz="8" w:space="0" w:color="auto"/>
              <w:right w:val="single" w:sz="8" w:space="0" w:color="auto"/>
            </w:tcBorders>
            <w:shd w:val="clear" w:color="auto" w:fill="D9D9D9"/>
            <w:vAlign w:val="center"/>
          </w:tcPr>
          <w:p w:rsidR="00A17CD8" w:rsidRPr="00AC6F65" w:rsidRDefault="00A17CD8" w:rsidP="00A17CD8">
            <w:pPr>
              <w:jc w:val="center"/>
              <w:rPr>
                <w:b/>
              </w:rPr>
            </w:pPr>
            <w:r w:rsidRPr="00AC6F65">
              <w:rPr>
                <w:b/>
              </w:rPr>
              <w:t>備註</w:t>
            </w:r>
          </w:p>
        </w:tc>
      </w:tr>
      <w:tr w:rsidR="004625F8" w:rsidRPr="00AC6F65" w:rsidTr="004625F8">
        <w:trPr>
          <w:cantSplit/>
          <w:trHeight w:val="454"/>
          <w:jc w:val="center"/>
        </w:trPr>
        <w:tc>
          <w:tcPr>
            <w:tcW w:w="780" w:type="dxa"/>
            <w:tcBorders>
              <w:top w:val="single" w:sz="8" w:space="0" w:color="auto"/>
              <w:left w:val="single" w:sz="8" w:space="0" w:color="auto"/>
              <w:bottom w:val="single" w:sz="8" w:space="0" w:color="auto"/>
              <w:right w:val="single" w:sz="8" w:space="0" w:color="auto"/>
            </w:tcBorders>
            <w:vAlign w:val="center"/>
          </w:tcPr>
          <w:p w:rsidR="004625F8" w:rsidRPr="00AC6F65" w:rsidRDefault="004625F8" w:rsidP="00A17CD8">
            <w:pPr>
              <w:jc w:val="center"/>
            </w:pPr>
            <w:r w:rsidRPr="00AC6F65">
              <w:t>早班</w:t>
            </w:r>
          </w:p>
        </w:tc>
        <w:tc>
          <w:tcPr>
            <w:tcW w:w="2880" w:type="dxa"/>
            <w:tcBorders>
              <w:top w:val="single" w:sz="8" w:space="0" w:color="auto"/>
              <w:left w:val="single" w:sz="8" w:space="0" w:color="auto"/>
              <w:bottom w:val="single" w:sz="8" w:space="0" w:color="auto"/>
              <w:right w:val="single" w:sz="8" w:space="0" w:color="auto"/>
            </w:tcBorders>
          </w:tcPr>
          <w:p w:rsidR="004625F8" w:rsidRPr="004625F8" w:rsidRDefault="004625F8" w:rsidP="004625F8">
            <w:pPr>
              <w:jc w:val="center"/>
              <w:rPr>
                <w:rFonts w:ascii="標楷體" w:hAnsi="標楷體"/>
              </w:rPr>
            </w:pPr>
            <w:r w:rsidRPr="004625F8">
              <w:rPr>
                <w:rFonts w:ascii="標楷體" w:hAnsi="標楷體" w:hint="eastAsia"/>
              </w:rPr>
              <w:t>吳科宏/彭金勝</w:t>
            </w:r>
          </w:p>
        </w:tc>
        <w:tc>
          <w:tcPr>
            <w:tcW w:w="1283" w:type="dxa"/>
            <w:tcBorders>
              <w:top w:val="single" w:sz="8" w:space="0" w:color="auto"/>
              <w:left w:val="single" w:sz="8" w:space="0" w:color="auto"/>
              <w:bottom w:val="single" w:sz="8" w:space="0" w:color="auto"/>
              <w:right w:val="single" w:sz="8" w:space="0" w:color="auto"/>
            </w:tcBorders>
            <w:vAlign w:val="center"/>
          </w:tcPr>
          <w:p w:rsidR="004625F8" w:rsidRPr="004625F8" w:rsidRDefault="004625F8" w:rsidP="004625F8">
            <w:pPr>
              <w:jc w:val="center"/>
              <w:rPr>
                <w:rFonts w:ascii="標楷體" w:hAnsi="標楷體"/>
              </w:rPr>
            </w:pPr>
            <w:r w:rsidRPr="004625F8">
              <w:rPr>
                <w:rFonts w:ascii="標楷體" w:hAnsi="標楷體" w:hint="eastAsia"/>
              </w:rPr>
              <w:t>338</w:t>
            </w:r>
          </w:p>
        </w:tc>
        <w:tc>
          <w:tcPr>
            <w:tcW w:w="2736" w:type="dxa"/>
            <w:tcBorders>
              <w:top w:val="single" w:sz="8" w:space="0" w:color="auto"/>
              <w:left w:val="single" w:sz="8" w:space="0" w:color="auto"/>
              <w:bottom w:val="single" w:sz="8" w:space="0" w:color="auto"/>
              <w:right w:val="single" w:sz="8" w:space="0" w:color="auto"/>
            </w:tcBorders>
          </w:tcPr>
          <w:p w:rsidR="004625F8" w:rsidRPr="004625F8" w:rsidRDefault="004625F8" w:rsidP="004625F8">
            <w:pPr>
              <w:jc w:val="center"/>
              <w:rPr>
                <w:rFonts w:ascii="標楷體" w:hAnsi="標楷體"/>
              </w:rPr>
            </w:pPr>
            <w:r w:rsidRPr="004625F8">
              <w:rPr>
                <w:rFonts w:ascii="標楷體" w:hAnsi="標楷體"/>
              </w:rPr>
              <w:t>0932077368</w:t>
            </w:r>
            <w:r w:rsidRPr="004625F8">
              <w:rPr>
                <w:rFonts w:ascii="標楷體" w:hAnsi="標楷體" w:hint="eastAsia"/>
              </w:rPr>
              <w:t>/</w:t>
            </w:r>
            <w:r w:rsidRPr="004625F8">
              <w:rPr>
                <w:rFonts w:ascii="標楷體" w:hAnsi="標楷體" w:hint="eastAsia"/>
                <w:bCs/>
              </w:rPr>
              <w:t>0921963121</w:t>
            </w:r>
          </w:p>
        </w:tc>
        <w:tc>
          <w:tcPr>
            <w:tcW w:w="720" w:type="dxa"/>
            <w:tcBorders>
              <w:top w:val="single" w:sz="8" w:space="0" w:color="auto"/>
              <w:left w:val="single" w:sz="8" w:space="0" w:color="auto"/>
              <w:bottom w:val="single" w:sz="8" w:space="0" w:color="auto"/>
              <w:right w:val="single" w:sz="8" w:space="0" w:color="auto"/>
            </w:tcBorders>
            <w:vAlign w:val="center"/>
          </w:tcPr>
          <w:p w:rsidR="004625F8" w:rsidRPr="00AC6F65" w:rsidRDefault="004625F8" w:rsidP="00A17CD8">
            <w:pPr>
              <w:jc w:val="center"/>
            </w:pPr>
          </w:p>
        </w:tc>
      </w:tr>
      <w:tr w:rsidR="00152E12" w:rsidRPr="00AC6F65" w:rsidTr="004625F8">
        <w:trPr>
          <w:cantSplit/>
          <w:trHeight w:val="454"/>
          <w:jc w:val="center"/>
        </w:trPr>
        <w:tc>
          <w:tcPr>
            <w:tcW w:w="780" w:type="dxa"/>
            <w:tcBorders>
              <w:top w:val="single" w:sz="8" w:space="0" w:color="auto"/>
              <w:left w:val="single" w:sz="8" w:space="0" w:color="auto"/>
              <w:bottom w:val="single" w:sz="8" w:space="0" w:color="auto"/>
              <w:right w:val="single" w:sz="8" w:space="0" w:color="auto"/>
            </w:tcBorders>
            <w:vAlign w:val="center"/>
          </w:tcPr>
          <w:p w:rsidR="00152E12" w:rsidRPr="00AC6F65" w:rsidRDefault="00152E12" w:rsidP="00A17CD8">
            <w:pPr>
              <w:jc w:val="center"/>
            </w:pPr>
            <w:r w:rsidRPr="00AC6F65">
              <w:t>晚班</w:t>
            </w:r>
          </w:p>
        </w:tc>
        <w:tc>
          <w:tcPr>
            <w:tcW w:w="2880" w:type="dxa"/>
            <w:tcBorders>
              <w:top w:val="single" w:sz="8" w:space="0" w:color="auto"/>
              <w:left w:val="single" w:sz="8" w:space="0" w:color="auto"/>
              <w:bottom w:val="single" w:sz="8" w:space="0" w:color="auto"/>
              <w:right w:val="single" w:sz="8" w:space="0" w:color="auto"/>
            </w:tcBorders>
          </w:tcPr>
          <w:p w:rsidR="00152E12" w:rsidRPr="004625F8" w:rsidRDefault="00152E12" w:rsidP="004625F8">
            <w:pPr>
              <w:jc w:val="center"/>
              <w:rPr>
                <w:rFonts w:ascii="標楷體" w:hAnsi="標楷體"/>
              </w:rPr>
            </w:pPr>
            <w:r w:rsidRPr="004625F8">
              <w:rPr>
                <w:rFonts w:ascii="標楷體" w:hAnsi="標楷體" w:hint="eastAsia"/>
              </w:rPr>
              <w:t>陸士為/彭金勝</w:t>
            </w:r>
          </w:p>
        </w:tc>
        <w:tc>
          <w:tcPr>
            <w:tcW w:w="1283" w:type="dxa"/>
            <w:tcBorders>
              <w:top w:val="single" w:sz="8" w:space="0" w:color="auto"/>
              <w:left w:val="single" w:sz="8" w:space="0" w:color="auto"/>
              <w:bottom w:val="single" w:sz="8" w:space="0" w:color="auto"/>
              <w:right w:val="single" w:sz="8" w:space="0" w:color="auto"/>
            </w:tcBorders>
          </w:tcPr>
          <w:p w:rsidR="00152E12" w:rsidRPr="004625F8" w:rsidRDefault="00152E12" w:rsidP="004625F8">
            <w:pPr>
              <w:jc w:val="center"/>
              <w:rPr>
                <w:rFonts w:ascii="標楷體" w:hAnsi="標楷體"/>
              </w:rPr>
            </w:pPr>
            <w:r w:rsidRPr="004625F8">
              <w:rPr>
                <w:rFonts w:ascii="標楷體" w:hAnsi="標楷體" w:hint="eastAsia"/>
              </w:rPr>
              <w:t>338</w:t>
            </w:r>
          </w:p>
        </w:tc>
        <w:tc>
          <w:tcPr>
            <w:tcW w:w="2736" w:type="dxa"/>
            <w:tcBorders>
              <w:top w:val="single" w:sz="8" w:space="0" w:color="auto"/>
              <w:left w:val="single" w:sz="8" w:space="0" w:color="auto"/>
              <w:bottom w:val="single" w:sz="8" w:space="0" w:color="auto"/>
              <w:right w:val="single" w:sz="8" w:space="0" w:color="auto"/>
            </w:tcBorders>
          </w:tcPr>
          <w:p w:rsidR="00152E12" w:rsidRPr="004625F8" w:rsidRDefault="00152E12" w:rsidP="004625F8">
            <w:pPr>
              <w:jc w:val="center"/>
              <w:rPr>
                <w:rFonts w:ascii="標楷體" w:hAnsi="標楷體"/>
              </w:rPr>
            </w:pPr>
            <w:r w:rsidRPr="004625F8">
              <w:rPr>
                <w:rFonts w:ascii="標楷體" w:hAnsi="標楷體" w:hint="eastAsia"/>
                <w:bCs/>
              </w:rPr>
              <w:t>0926078528/0921963121</w:t>
            </w:r>
          </w:p>
        </w:tc>
        <w:tc>
          <w:tcPr>
            <w:tcW w:w="720" w:type="dxa"/>
            <w:tcBorders>
              <w:top w:val="single" w:sz="8" w:space="0" w:color="auto"/>
              <w:left w:val="single" w:sz="8" w:space="0" w:color="auto"/>
              <w:bottom w:val="single" w:sz="8" w:space="0" w:color="auto"/>
              <w:right w:val="single" w:sz="8" w:space="0" w:color="auto"/>
            </w:tcBorders>
            <w:vAlign w:val="center"/>
          </w:tcPr>
          <w:p w:rsidR="00152E12" w:rsidRPr="00AC6F65" w:rsidRDefault="00152E12" w:rsidP="00A17CD8">
            <w:pPr>
              <w:jc w:val="center"/>
            </w:pPr>
          </w:p>
        </w:tc>
      </w:tr>
      <w:tr w:rsidR="00152E12" w:rsidRPr="00AC6F65" w:rsidTr="0046081C">
        <w:trPr>
          <w:cantSplit/>
          <w:trHeight w:val="454"/>
          <w:jc w:val="center"/>
        </w:trPr>
        <w:tc>
          <w:tcPr>
            <w:tcW w:w="780" w:type="dxa"/>
            <w:tcBorders>
              <w:top w:val="single" w:sz="8" w:space="0" w:color="auto"/>
              <w:left w:val="single" w:sz="8" w:space="0" w:color="auto"/>
              <w:bottom w:val="single" w:sz="8" w:space="0" w:color="auto"/>
              <w:right w:val="single" w:sz="8" w:space="0" w:color="auto"/>
            </w:tcBorders>
            <w:vAlign w:val="center"/>
          </w:tcPr>
          <w:p w:rsidR="00152E12" w:rsidRPr="00AC6F65" w:rsidRDefault="00152E12" w:rsidP="00A17CD8">
            <w:pPr>
              <w:jc w:val="center"/>
            </w:pPr>
          </w:p>
        </w:tc>
        <w:tc>
          <w:tcPr>
            <w:tcW w:w="2880" w:type="dxa"/>
            <w:tcBorders>
              <w:top w:val="single" w:sz="8" w:space="0" w:color="auto"/>
              <w:left w:val="single" w:sz="8" w:space="0" w:color="auto"/>
              <w:bottom w:val="single" w:sz="8" w:space="0" w:color="auto"/>
              <w:right w:val="single" w:sz="8" w:space="0" w:color="auto"/>
            </w:tcBorders>
          </w:tcPr>
          <w:p w:rsidR="00152E12" w:rsidRPr="004625F8" w:rsidRDefault="00152E12" w:rsidP="004625F8">
            <w:pPr>
              <w:jc w:val="center"/>
              <w:rPr>
                <w:rFonts w:ascii="標楷體" w:hAnsi="標楷體"/>
              </w:rPr>
            </w:pPr>
          </w:p>
        </w:tc>
        <w:tc>
          <w:tcPr>
            <w:tcW w:w="1283" w:type="dxa"/>
            <w:tcBorders>
              <w:top w:val="single" w:sz="8" w:space="0" w:color="auto"/>
              <w:left w:val="single" w:sz="8" w:space="0" w:color="auto"/>
              <w:bottom w:val="single" w:sz="8" w:space="0" w:color="auto"/>
              <w:right w:val="single" w:sz="8" w:space="0" w:color="auto"/>
            </w:tcBorders>
          </w:tcPr>
          <w:p w:rsidR="00152E12" w:rsidRPr="004625F8" w:rsidRDefault="00152E12" w:rsidP="004625F8">
            <w:pPr>
              <w:jc w:val="center"/>
              <w:rPr>
                <w:rFonts w:ascii="標楷體" w:hAnsi="標楷體"/>
              </w:rPr>
            </w:pPr>
          </w:p>
        </w:tc>
        <w:tc>
          <w:tcPr>
            <w:tcW w:w="2736" w:type="dxa"/>
            <w:tcBorders>
              <w:top w:val="single" w:sz="8" w:space="0" w:color="auto"/>
              <w:left w:val="single" w:sz="8" w:space="0" w:color="auto"/>
              <w:bottom w:val="single" w:sz="8" w:space="0" w:color="auto"/>
              <w:right w:val="single" w:sz="8" w:space="0" w:color="auto"/>
            </w:tcBorders>
          </w:tcPr>
          <w:p w:rsidR="00152E12" w:rsidRPr="004625F8" w:rsidRDefault="00152E12" w:rsidP="004625F8">
            <w:pPr>
              <w:jc w:val="center"/>
              <w:rPr>
                <w:rFonts w:ascii="標楷體" w:hAnsi="標楷體"/>
              </w:rPr>
            </w:pPr>
          </w:p>
        </w:tc>
        <w:tc>
          <w:tcPr>
            <w:tcW w:w="720" w:type="dxa"/>
            <w:tcBorders>
              <w:top w:val="single" w:sz="8" w:space="0" w:color="auto"/>
              <w:left w:val="single" w:sz="8" w:space="0" w:color="auto"/>
              <w:bottom w:val="single" w:sz="8" w:space="0" w:color="auto"/>
              <w:right w:val="single" w:sz="8" w:space="0" w:color="auto"/>
            </w:tcBorders>
            <w:vAlign w:val="center"/>
          </w:tcPr>
          <w:p w:rsidR="00152E12" w:rsidRPr="00AC6F65" w:rsidRDefault="00152E12" w:rsidP="00A17CD8">
            <w:pPr>
              <w:jc w:val="center"/>
            </w:pPr>
          </w:p>
        </w:tc>
      </w:tr>
    </w:tbl>
    <w:p w:rsidR="00A17CD8" w:rsidRDefault="00A17CD8" w:rsidP="00A17CD8"/>
    <w:p w:rsidR="00FC5ACD" w:rsidRDefault="00FC5ACD" w:rsidP="00FC5ACD">
      <w:pPr>
        <w:pStyle w:val="aa"/>
        <w:ind w:left="480" w:firstLine="480"/>
      </w:pPr>
      <w:r>
        <w:rPr>
          <w:rFonts w:hint="eastAsia"/>
        </w:rPr>
        <w:t>裝設之監視裝置應由總務處人員或請專業人員每學期進行維護，且於強風豪雨過後進行不定時之檢查，確保監視裝置之正常運作，此監視器為監視邊坡之設施不得兼為監視校內之裝置進行轉動。</w:t>
      </w:r>
    </w:p>
    <w:p w:rsidR="00C325B5" w:rsidRDefault="00C325B5" w:rsidP="00C325B5">
      <w:pPr>
        <w:pStyle w:val="3"/>
        <w:spacing w:before="180" w:after="180"/>
      </w:pPr>
      <w:bookmarkStart w:id="215" w:name="_Toc437422611"/>
      <w:r w:rsidRPr="00C325B5">
        <w:rPr>
          <w:rFonts w:hint="eastAsia"/>
        </w:rPr>
        <w:lastRenderedPageBreak/>
        <w:t>自我檢視學校潛在災害評估分析</w:t>
      </w:r>
      <w:bookmarkEnd w:id="215"/>
    </w:p>
    <w:p w:rsidR="00C325B5" w:rsidRDefault="00C325B5" w:rsidP="00FC5ACD">
      <w:pPr>
        <w:pStyle w:val="aa"/>
        <w:ind w:left="480" w:firstLine="480"/>
      </w:pPr>
      <w:r w:rsidRPr="00C325B5">
        <w:rPr>
          <w:rFonts w:hint="eastAsia"/>
        </w:rPr>
        <w:t>依據歷年校園災</w:t>
      </w:r>
      <w:r>
        <w:rPr>
          <w:rFonts w:hint="eastAsia"/>
        </w:rPr>
        <w:t>害事故統計及災害潛勢評估結果，填寫學校潛在災害類型自我</w:t>
      </w:r>
      <w:proofErr w:type="gramStart"/>
      <w:r>
        <w:rPr>
          <w:rFonts w:hint="eastAsia"/>
        </w:rPr>
        <w:t>評估表如</w:t>
      </w:r>
      <w:proofErr w:type="gramEnd"/>
      <w:r w:rsidR="00B0069D">
        <w:fldChar w:fldCharType="begin"/>
      </w:r>
      <w:r>
        <w:instrText xml:space="preserve"> </w:instrText>
      </w:r>
      <w:r>
        <w:rPr>
          <w:rFonts w:hint="eastAsia"/>
        </w:rPr>
        <w:instrText>REF _Ref419378614 \h</w:instrText>
      </w:r>
      <w:r>
        <w:instrText xml:space="preserve"> </w:instrText>
      </w:r>
      <w:r w:rsidR="00B0069D">
        <w:fldChar w:fldCharType="separate"/>
      </w:r>
      <w:r w:rsidR="006256FD">
        <w:rPr>
          <w:rFonts w:hint="eastAsia"/>
        </w:rPr>
        <w:t>表</w:t>
      </w:r>
      <w:r w:rsidR="006256FD">
        <w:rPr>
          <w:rFonts w:hint="eastAsia"/>
        </w:rPr>
        <w:t xml:space="preserve">5- </w:t>
      </w:r>
      <w:r w:rsidR="006256FD">
        <w:rPr>
          <w:noProof/>
        </w:rPr>
        <w:t>2</w:t>
      </w:r>
      <w:r w:rsidR="00B0069D">
        <w:fldChar w:fldCharType="end"/>
      </w:r>
      <w:r w:rsidRPr="00C325B5">
        <w:rPr>
          <w:rFonts w:hint="eastAsia"/>
        </w:rPr>
        <w:t>所示，以利後續防災專家學者提出建議。</w:t>
      </w:r>
    </w:p>
    <w:p w:rsidR="00C325B5" w:rsidRDefault="00C325B5" w:rsidP="00C325B5">
      <w:pPr>
        <w:pStyle w:val="a9"/>
      </w:pPr>
      <w:bookmarkStart w:id="216" w:name="_Ref419378614"/>
      <w:bookmarkStart w:id="217" w:name="_Toc437422729"/>
      <w:r>
        <w:rPr>
          <w:rFonts w:hint="eastAsia"/>
        </w:rPr>
        <w:t>表</w:t>
      </w:r>
      <w:r>
        <w:rPr>
          <w:rFonts w:hint="eastAsia"/>
        </w:rPr>
        <w:t xml:space="preserve">5- </w:t>
      </w:r>
      <w:r w:rsidR="00B0069D">
        <w:fldChar w:fldCharType="begin"/>
      </w:r>
      <w:r>
        <w:instrText xml:space="preserve"> </w:instrText>
      </w:r>
      <w:r>
        <w:rPr>
          <w:rFonts w:hint="eastAsia"/>
        </w:rPr>
        <w:instrText xml:space="preserve">SEQ </w:instrText>
      </w:r>
      <w:r>
        <w:rPr>
          <w:rFonts w:hint="eastAsia"/>
        </w:rPr>
        <w:instrText>表</w:instrText>
      </w:r>
      <w:r>
        <w:rPr>
          <w:rFonts w:hint="eastAsia"/>
        </w:rPr>
        <w:instrText>5- \* ARABIC</w:instrText>
      </w:r>
      <w:r>
        <w:instrText xml:space="preserve"> </w:instrText>
      </w:r>
      <w:r w:rsidR="00B0069D">
        <w:fldChar w:fldCharType="separate"/>
      </w:r>
      <w:r w:rsidR="006256FD">
        <w:rPr>
          <w:noProof/>
        </w:rPr>
        <w:t>2</w:t>
      </w:r>
      <w:r w:rsidR="00B0069D">
        <w:fldChar w:fldCharType="end"/>
      </w:r>
      <w:bookmarkEnd w:id="216"/>
      <w:r>
        <w:rPr>
          <w:rFonts w:hint="eastAsia"/>
        </w:rPr>
        <w:t>潛在坡地</w:t>
      </w:r>
      <w:r w:rsidRPr="00C325B5">
        <w:rPr>
          <w:rFonts w:hint="eastAsia"/>
        </w:rPr>
        <w:t>災害分析表</w:t>
      </w:r>
      <w:bookmarkEnd w:id="217"/>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C0C0C0"/>
        <w:tblLook w:val="01E0" w:firstRow="1" w:lastRow="1" w:firstColumn="1" w:lastColumn="1" w:noHBand="0" w:noVBand="0"/>
      </w:tblPr>
      <w:tblGrid>
        <w:gridCol w:w="1530"/>
        <w:gridCol w:w="6992"/>
      </w:tblGrid>
      <w:tr w:rsidR="00E03201" w:rsidRPr="00AC6F65" w:rsidTr="00AC6F65">
        <w:trPr>
          <w:trHeight w:val="454"/>
          <w:jc w:val="center"/>
        </w:trPr>
        <w:tc>
          <w:tcPr>
            <w:tcW w:w="1530" w:type="dxa"/>
            <w:shd w:val="clear" w:color="auto" w:fill="D9D9D9"/>
            <w:vAlign w:val="center"/>
          </w:tcPr>
          <w:p w:rsidR="00E03201" w:rsidRPr="00AC6F65" w:rsidRDefault="00E03201" w:rsidP="00EC17C8">
            <w:pPr>
              <w:jc w:val="center"/>
              <w:rPr>
                <w:b/>
              </w:rPr>
            </w:pPr>
            <w:r w:rsidRPr="00AC6F65">
              <w:rPr>
                <w:b/>
              </w:rPr>
              <w:t>致災源</w:t>
            </w:r>
          </w:p>
        </w:tc>
        <w:tc>
          <w:tcPr>
            <w:tcW w:w="6992" w:type="dxa"/>
            <w:shd w:val="clear" w:color="auto" w:fill="FFFFFF"/>
            <w:vAlign w:val="center"/>
          </w:tcPr>
          <w:p w:rsidR="00E03201" w:rsidRPr="00AC6F65" w:rsidRDefault="00E03201" w:rsidP="00EC17C8">
            <w:pPr>
              <w:jc w:val="both"/>
            </w:pPr>
            <w:r w:rsidRPr="00AC6F65">
              <w:rPr>
                <w:rFonts w:hint="eastAsia"/>
              </w:rPr>
              <w:t>颱風或連日豪雨</w:t>
            </w:r>
          </w:p>
        </w:tc>
      </w:tr>
      <w:tr w:rsidR="00E03201" w:rsidRPr="00AC6F65" w:rsidTr="00AC6F65">
        <w:trPr>
          <w:trHeight w:val="454"/>
          <w:jc w:val="center"/>
        </w:trPr>
        <w:tc>
          <w:tcPr>
            <w:tcW w:w="1530" w:type="dxa"/>
            <w:shd w:val="clear" w:color="auto" w:fill="D9D9D9"/>
            <w:vAlign w:val="center"/>
          </w:tcPr>
          <w:p w:rsidR="00E03201" w:rsidRPr="00AC6F65" w:rsidRDefault="00E03201" w:rsidP="00EC17C8">
            <w:pPr>
              <w:jc w:val="center"/>
              <w:rPr>
                <w:b/>
              </w:rPr>
            </w:pPr>
            <w:r w:rsidRPr="00AC6F65">
              <w:rPr>
                <w:b/>
              </w:rPr>
              <w:t>致災區</w:t>
            </w:r>
          </w:p>
        </w:tc>
        <w:tc>
          <w:tcPr>
            <w:tcW w:w="6992" w:type="dxa"/>
            <w:shd w:val="clear" w:color="auto" w:fill="FFFFFF"/>
            <w:vAlign w:val="center"/>
          </w:tcPr>
          <w:p w:rsidR="00E03201" w:rsidRPr="00AC6F65" w:rsidRDefault="0046081C" w:rsidP="00EC17C8">
            <w:pPr>
              <w:jc w:val="both"/>
            </w:pPr>
            <w:r>
              <w:rPr>
                <w:rFonts w:hint="eastAsia"/>
              </w:rPr>
              <w:t>無</w:t>
            </w:r>
          </w:p>
        </w:tc>
      </w:tr>
      <w:tr w:rsidR="00E03201" w:rsidRPr="00AC6F65" w:rsidTr="00AC6F65">
        <w:trPr>
          <w:trHeight w:val="454"/>
          <w:jc w:val="center"/>
        </w:trPr>
        <w:tc>
          <w:tcPr>
            <w:tcW w:w="1530" w:type="dxa"/>
            <w:shd w:val="clear" w:color="auto" w:fill="D9D9D9"/>
            <w:vAlign w:val="center"/>
          </w:tcPr>
          <w:p w:rsidR="00E03201" w:rsidRPr="00AC6F65" w:rsidRDefault="00E03201" w:rsidP="00EC17C8">
            <w:pPr>
              <w:jc w:val="center"/>
              <w:rPr>
                <w:b/>
              </w:rPr>
            </w:pPr>
            <w:r w:rsidRPr="00AC6F65">
              <w:rPr>
                <w:b/>
              </w:rPr>
              <w:t>潛在災害</w:t>
            </w:r>
          </w:p>
        </w:tc>
        <w:tc>
          <w:tcPr>
            <w:tcW w:w="6992" w:type="dxa"/>
            <w:shd w:val="clear" w:color="auto" w:fill="FFFFFF"/>
            <w:vAlign w:val="center"/>
          </w:tcPr>
          <w:p w:rsidR="00E03201" w:rsidRPr="00AC6F65" w:rsidRDefault="00E03201" w:rsidP="00EC17C8">
            <w:pPr>
              <w:jc w:val="both"/>
            </w:pPr>
          </w:p>
        </w:tc>
      </w:tr>
      <w:tr w:rsidR="00E03201" w:rsidRPr="00AC6F65" w:rsidTr="00AC6F65">
        <w:trPr>
          <w:trHeight w:val="454"/>
          <w:jc w:val="center"/>
        </w:trPr>
        <w:tc>
          <w:tcPr>
            <w:tcW w:w="1530" w:type="dxa"/>
            <w:shd w:val="clear" w:color="auto" w:fill="D9D9D9"/>
            <w:vAlign w:val="center"/>
          </w:tcPr>
          <w:p w:rsidR="00E03201" w:rsidRPr="00AC6F65" w:rsidRDefault="00E03201" w:rsidP="00EC17C8">
            <w:pPr>
              <w:jc w:val="center"/>
              <w:rPr>
                <w:b/>
              </w:rPr>
            </w:pPr>
            <w:r w:rsidRPr="00AC6F65">
              <w:rPr>
                <w:b/>
              </w:rPr>
              <w:t>災損評估</w:t>
            </w:r>
          </w:p>
        </w:tc>
        <w:tc>
          <w:tcPr>
            <w:tcW w:w="6992" w:type="dxa"/>
            <w:shd w:val="clear" w:color="auto" w:fill="FFFFFF"/>
            <w:vAlign w:val="center"/>
          </w:tcPr>
          <w:p w:rsidR="00E03201" w:rsidRPr="00AC6F65" w:rsidRDefault="00E03201" w:rsidP="00EC17C8">
            <w:pPr>
              <w:jc w:val="both"/>
            </w:pPr>
          </w:p>
        </w:tc>
      </w:tr>
    </w:tbl>
    <w:p w:rsidR="00A04135" w:rsidRDefault="00A17CD8" w:rsidP="00A04135">
      <w:pPr>
        <w:pStyle w:val="2"/>
        <w:spacing w:before="180" w:after="180"/>
      </w:pPr>
      <w:bookmarkStart w:id="218" w:name="_Toc437422612"/>
      <w:r>
        <w:rPr>
          <w:rFonts w:hint="eastAsia"/>
        </w:rPr>
        <w:t>災害應變工作事項</w:t>
      </w:r>
      <w:bookmarkEnd w:id="218"/>
    </w:p>
    <w:p w:rsidR="00420723" w:rsidRDefault="00420723" w:rsidP="00420723">
      <w:pPr>
        <w:pStyle w:val="aa"/>
        <w:ind w:left="480" w:firstLine="480"/>
      </w:pPr>
      <w:r>
        <w:rPr>
          <w:rFonts w:hint="eastAsia"/>
        </w:rPr>
        <w:t>坡地</w:t>
      </w:r>
      <w:r w:rsidRPr="00A17CD8">
        <w:rPr>
          <w:rFonts w:hint="eastAsia"/>
        </w:rPr>
        <w:t>災害應變工作事項包含</w:t>
      </w:r>
      <w:r w:rsidRPr="00CB6A8B">
        <w:rPr>
          <w:rFonts w:hint="eastAsia"/>
        </w:rPr>
        <w:t>災害來臨前之戒備、</w:t>
      </w:r>
      <w:r>
        <w:rPr>
          <w:rFonts w:hint="eastAsia"/>
        </w:rPr>
        <w:t>校園</w:t>
      </w:r>
      <w:r w:rsidRPr="00CB6A8B">
        <w:rPr>
          <w:rFonts w:hint="eastAsia"/>
        </w:rPr>
        <w:t>災害防救應變組織之運作、</w:t>
      </w:r>
      <w:r w:rsidRPr="001A18DB">
        <w:rPr>
          <w:rFonts w:hint="eastAsia"/>
        </w:rPr>
        <w:t>避難疏散之執行、緊急救護與救助實施</w:t>
      </w:r>
      <w:r>
        <w:rPr>
          <w:rFonts w:hint="eastAsia"/>
        </w:rPr>
        <w:t>、災情通報及</w:t>
      </w:r>
      <w:r w:rsidRPr="00CB6A8B">
        <w:rPr>
          <w:rFonts w:hint="eastAsia"/>
        </w:rPr>
        <w:t>毀損建物與設施之警戒標示</w:t>
      </w:r>
      <w:r w:rsidRPr="00A17CD8">
        <w:rPr>
          <w:rFonts w:hint="eastAsia"/>
        </w:rPr>
        <w:t>等內容，其</w:t>
      </w:r>
      <w:r>
        <w:rPr>
          <w:rFonts w:hint="eastAsia"/>
        </w:rPr>
        <w:t>緊急避難流程如</w:t>
      </w:r>
      <w:r w:rsidR="00B0069D">
        <w:fldChar w:fldCharType="begin"/>
      </w:r>
      <w:r>
        <w:instrText xml:space="preserve"> </w:instrText>
      </w:r>
      <w:r>
        <w:rPr>
          <w:rFonts w:hint="eastAsia"/>
        </w:rPr>
        <w:instrText>REF _Ref419289787 \h</w:instrText>
      </w:r>
      <w:r>
        <w:instrText xml:space="preserve"> </w:instrText>
      </w:r>
      <w:r w:rsidR="00B0069D">
        <w:fldChar w:fldCharType="separate"/>
      </w:r>
      <w:r w:rsidR="006256FD">
        <w:rPr>
          <w:rFonts w:hint="eastAsia"/>
        </w:rPr>
        <w:t>圖</w:t>
      </w:r>
      <w:r w:rsidR="006256FD">
        <w:rPr>
          <w:rFonts w:hint="eastAsia"/>
        </w:rPr>
        <w:t xml:space="preserve">5- </w:t>
      </w:r>
      <w:r w:rsidR="006256FD">
        <w:rPr>
          <w:noProof/>
        </w:rPr>
        <w:t>2</w:t>
      </w:r>
      <w:r w:rsidR="00B0069D">
        <w:fldChar w:fldCharType="end"/>
      </w:r>
      <w:r>
        <w:rPr>
          <w:rFonts w:hint="eastAsia"/>
        </w:rPr>
        <w:t>所示</w:t>
      </w:r>
      <w:r w:rsidRPr="00384592">
        <w:rPr>
          <w:rFonts w:hint="eastAsia"/>
          <w:color w:val="FF0000"/>
        </w:rPr>
        <w:t>[</w:t>
      </w:r>
      <w:proofErr w:type="gramStart"/>
      <w:r w:rsidRPr="00384592">
        <w:rPr>
          <w:rFonts w:hint="eastAsia"/>
          <w:color w:val="FF0000"/>
        </w:rPr>
        <w:t>註</w:t>
      </w:r>
      <w:proofErr w:type="gramEnd"/>
      <w:r w:rsidRPr="00384592">
        <w:rPr>
          <w:rFonts w:hint="eastAsia"/>
          <w:color w:val="FF0000"/>
        </w:rPr>
        <w:t>：圖</w:t>
      </w:r>
      <w:r w:rsidRPr="00384592">
        <w:rPr>
          <w:rFonts w:hint="eastAsia"/>
          <w:color w:val="FF0000"/>
        </w:rPr>
        <w:t>-</w:t>
      </w:r>
      <w:r w:rsidRPr="00384592">
        <w:rPr>
          <w:rFonts w:hint="eastAsia"/>
          <w:color w:val="FF0000"/>
        </w:rPr>
        <w:t>高</w:t>
      </w:r>
      <w:r w:rsidRPr="00384592">
        <w:rPr>
          <w:rFonts w:hint="eastAsia"/>
          <w:color w:val="FF0000"/>
        </w:rPr>
        <w:t>-</w:t>
      </w:r>
      <w:r w:rsidRPr="00384592">
        <w:rPr>
          <w:rFonts w:hint="eastAsia"/>
          <w:color w:val="FF0000"/>
        </w:rPr>
        <w:t>坡</w:t>
      </w:r>
      <w:r w:rsidRPr="00384592">
        <w:rPr>
          <w:rFonts w:hint="eastAsia"/>
          <w:color w:val="FF0000"/>
        </w:rPr>
        <w:t>-</w:t>
      </w:r>
      <w:r w:rsidRPr="00384592">
        <w:rPr>
          <w:rFonts w:hint="eastAsia"/>
          <w:color w:val="FF0000"/>
        </w:rPr>
        <w:t>應</w:t>
      </w:r>
      <w:r w:rsidRPr="00384592">
        <w:rPr>
          <w:rFonts w:hint="eastAsia"/>
          <w:color w:val="FF0000"/>
        </w:rPr>
        <w:t>-2</w:t>
      </w:r>
      <w:r w:rsidRPr="00384592">
        <w:rPr>
          <w:rFonts w:hint="eastAsia"/>
          <w:color w:val="FF0000"/>
        </w:rPr>
        <w:t>、圖</w:t>
      </w:r>
      <w:r w:rsidRPr="00384592">
        <w:rPr>
          <w:rFonts w:hint="eastAsia"/>
          <w:color w:val="FF0000"/>
        </w:rPr>
        <w:t>-</w:t>
      </w:r>
      <w:r w:rsidRPr="00384592">
        <w:rPr>
          <w:rFonts w:hint="eastAsia"/>
          <w:color w:val="FF0000"/>
        </w:rPr>
        <w:t>高</w:t>
      </w:r>
      <w:r w:rsidRPr="00384592">
        <w:rPr>
          <w:rFonts w:hint="eastAsia"/>
          <w:color w:val="FF0000"/>
        </w:rPr>
        <w:t>-</w:t>
      </w:r>
      <w:r w:rsidRPr="00384592">
        <w:rPr>
          <w:rFonts w:hint="eastAsia"/>
          <w:color w:val="FF0000"/>
        </w:rPr>
        <w:t>坡</w:t>
      </w:r>
      <w:r w:rsidRPr="00384592">
        <w:rPr>
          <w:rFonts w:hint="eastAsia"/>
          <w:color w:val="FF0000"/>
        </w:rPr>
        <w:t>-</w:t>
      </w:r>
      <w:r w:rsidRPr="00384592">
        <w:rPr>
          <w:rFonts w:hint="eastAsia"/>
          <w:color w:val="FF0000"/>
        </w:rPr>
        <w:t>應</w:t>
      </w:r>
      <w:r w:rsidRPr="00384592">
        <w:rPr>
          <w:rFonts w:hint="eastAsia"/>
          <w:color w:val="FF0000"/>
        </w:rPr>
        <w:t>-3</w:t>
      </w:r>
      <w:r w:rsidRPr="00384592">
        <w:rPr>
          <w:rFonts w:hint="eastAsia"/>
          <w:color w:val="FF0000"/>
        </w:rPr>
        <w:t>及表</w:t>
      </w:r>
      <w:r w:rsidRPr="00384592">
        <w:rPr>
          <w:rFonts w:hint="eastAsia"/>
          <w:color w:val="FF0000"/>
        </w:rPr>
        <w:t>-</w:t>
      </w:r>
      <w:r w:rsidRPr="00384592">
        <w:rPr>
          <w:rFonts w:hint="eastAsia"/>
          <w:color w:val="FF0000"/>
        </w:rPr>
        <w:t>高</w:t>
      </w:r>
      <w:r w:rsidRPr="00384592">
        <w:rPr>
          <w:rFonts w:hint="eastAsia"/>
          <w:color w:val="FF0000"/>
        </w:rPr>
        <w:t>-</w:t>
      </w:r>
      <w:r w:rsidRPr="00384592">
        <w:rPr>
          <w:rFonts w:hint="eastAsia"/>
          <w:color w:val="FF0000"/>
        </w:rPr>
        <w:t>坡</w:t>
      </w:r>
      <w:r w:rsidRPr="00384592">
        <w:rPr>
          <w:rFonts w:hint="eastAsia"/>
          <w:color w:val="FF0000"/>
        </w:rPr>
        <w:t>-</w:t>
      </w:r>
      <w:r w:rsidRPr="00384592">
        <w:rPr>
          <w:rFonts w:hint="eastAsia"/>
          <w:color w:val="FF0000"/>
        </w:rPr>
        <w:t>應</w:t>
      </w:r>
      <w:r w:rsidRPr="00384592">
        <w:rPr>
          <w:rFonts w:hint="eastAsia"/>
          <w:color w:val="FF0000"/>
        </w:rPr>
        <w:t>-4</w:t>
      </w:r>
      <w:r w:rsidRPr="00384592">
        <w:rPr>
          <w:rFonts w:hint="eastAsia"/>
          <w:color w:val="FF0000"/>
        </w:rPr>
        <w:t>請見「校</w:t>
      </w:r>
      <w:r w:rsidRPr="006E071B">
        <w:rPr>
          <w:rFonts w:hint="eastAsia"/>
          <w:color w:val="FF0000"/>
        </w:rPr>
        <w:t>園災害管理工作手冊</w:t>
      </w:r>
      <w:r w:rsidRPr="006E071B">
        <w:rPr>
          <w:rFonts w:hint="eastAsia"/>
          <w:color w:val="FF0000"/>
        </w:rPr>
        <w:t>(</w:t>
      </w:r>
      <w:r>
        <w:rPr>
          <w:rFonts w:hint="eastAsia"/>
          <w:color w:val="FF0000"/>
        </w:rPr>
        <w:t>高中職</w:t>
      </w:r>
      <w:r w:rsidRPr="006E071B">
        <w:rPr>
          <w:rFonts w:hint="eastAsia"/>
          <w:color w:val="FF0000"/>
        </w:rPr>
        <w:t>適用</w:t>
      </w:r>
      <w:r w:rsidRPr="006E071B">
        <w:rPr>
          <w:rFonts w:hint="eastAsia"/>
          <w:color w:val="FF0000"/>
        </w:rPr>
        <w:t>)</w:t>
      </w:r>
      <w:r w:rsidRPr="006E071B">
        <w:rPr>
          <w:rFonts w:hint="eastAsia"/>
          <w:color w:val="FF0000"/>
        </w:rPr>
        <w:t>」</w:t>
      </w:r>
      <w:r>
        <w:rPr>
          <w:rFonts w:hint="eastAsia"/>
          <w:color w:val="FF0000"/>
        </w:rPr>
        <w:t>P153~P156]</w:t>
      </w:r>
      <w:r w:rsidRPr="002255F3">
        <w:rPr>
          <w:rFonts w:hint="eastAsia"/>
        </w:rPr>
        <w:t>。</w:t>
      </w:r>
    </w:p>
    <w:p w:rsidR="00A17CD8" w:rsidRDefault="00D15EB5" w:rsidP="00A17CD8">
      <w:pPr>
        <w:jc w:val="center"/>
      </w:pPr>
      <w:r>
        <w:rPr>
          <w:noProof/>
        </w:rPr>
        <w:drawing>
          <wp:inline distT="0" distB="0" distL="0" distR="0">
            <wp:extent cx="3562350" cy="3562350"/>
            <wp:effectExtent l="0" t="0" r="0" b="0"/>
            <wp:docPr id="39" name="圖片 39" descr="擷取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擷取4.JP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562350" cy="3562350"/>
                    </a:xfrm>
                    <a:prstGeom prst="rect">
                      <a:avLst/>
                    </a:prstGeom>
                    <a:noFill/>
                    <a:ln>
                      <a:noFill/>
                    </a:ln>
                  </pic:spPr>
                </pic:pic>
              </a:graphicData>
            </a:graphic>
          </wp:inline>
        </w:drawing>
      </w:r>
    </w:p>
    <w:p w:rsidR="00A17CD8" w:rsidRDefault="00A17CD8" w:rsidP="00A17CD8">
      <w:pPr>
        <w:pStyle w:val="a9"/>
      </w:pPr>
      <w:bookmarkStart w:id="219" w:name="_Ref419289787"/>
      <w:bookmarkStart w:id="220" w:name="_Toc437422692"/>
      <w:r>
        <w:rPr>
          <w:rFonts w:hint="eastAsia"/>
        </w:rPr>
        <w:t>圖</w:t>
      </w:r>
      <w:r>
        <w:rPr>
          <w:rFonts w:hint="eastAsia"/>
        </w:rPr>
        <w:t xml:space="preserve">5- </w:t>
      </w:r>
      <w:r w:rsidR="00B0069D">
        <w:fldChar w:fldCharType="begin"/>
      </w:r>
      <w:r>
        <w:instrText xml:space="preserve"> </w:instrText>
      </w:r>
      <w:r>
        <w:rPr>
          <w:rFonts w:hint="eastAsia"/>
        </w:rPr>
        <w:instrText xml:space="preserve">SEQ </w:instrText>
      </w:r>
      <w:r>
        <w:rPr>
          <w:rFonts w:hint="eastAsia"/>
        </w:rPr>
        <w:instrText>圖</w:instrText>
      </w:r>
      <w:r>
        <w:rPr>
          <w:rFonts w:hint="eastAsia"/>
        </w:rPr>
        <w:instrText>5- \* ARABIC</w:instrText>
      </w:r>
      <w:r>
        <w:instrText xml:space="preserve"> </w:instrText>
      </w:r>
      <w:r w:rsidR="00B0069D">
        <w:fldChar w:fldCharType="separate"/>
      </w:r>
      <w:r w:rsidR="006256FD">
        <w:rPr>
          <w:noProof/>
        </w:rPr>
        <w:t>2</w:t>
      </w:r>
      <w:r w:rsidR="00B0069D">
        <w:fldChar w:fldCharType="end"/>
      </w:r>
      <w:bookmarkEnd w:id="219"/>
      <w:r>
        <w:rPr>
          <w:rFonts w:hint="eastAsia"/>
        </w:rPr>
        <w:t>坡地災害應變流程圖</w:t>
      </w:r>
      <w:bookmarkEnd w:id="220"/>
    </w:p>
    <w:p w:rsidR="00A17CD8" w:rsidRDefault="00CB6A8B" w:rsidP="00CB6A8B">
      <w:pPr>
        <w:pStyle w:val="3"/>
        <w:spacing w:before="180" w:after="180"/>
      </w:pPr>
      <w:bookmarkStart w:id="221" w:name="_Toc437422613"/>
      <w:r w:rsidRPr="00CB6A8B">
        <w:rPr>
          <w:rFonts w:hint="eastAsia"/>
        </w:rPr>
        <w:lastRenderedPageBreak/>
        <w:t>臨災戒備</w:t>
      </w:r>
      <w:bookmarkEnd w:id="221"/>
    </w:p>
    <w:p w:rsidR="00914AF0" w:rsidRDefault="00914AF0" w:rsidP="00914AF0">
      <w:pPr>
        <w:pStyle w:val="aa"/>
        <w:ind w:left="480" w:firstLine="480"/>
      </w:pPr>
      <w:r>
        <w:rPr>
          <w:rFonts w:hint="eastAsia"/>
        </w:rPr>
        <w:t>當中央氣象局就校區所在地發布海上颱風警</w:t>
      </w:r>
      <w:r w:rsidRPr="00721628">
        <w:rPr>
          <w:rFonts w:hint="eastAsia"/>
        </w:rPr>
        <w:t>報或豪</w:t>
      </w:r>
      <w:r>
        <w:rPr>
          <w:rFonts w:hint="eastAsia"/>
        </w:rPr>
        <w:t>大</w:t>
      </w:r>
      <w:r w:rsidRPr="00721628">
        <w:rPr>
          <w:rFonts w:hint="eastAsia"/>
        </w:rPr>
        <w:t>雨</w:t>
      </w:r>
      <w:r>
        <w:rPr>
          <w:rFonts w:hint="eastAsia"/>
        </w:rPr>
        <w:t>特報</w:t>
      </w:r>
      <w:r w:rsidRPr="00721628">
        <w:rPr>
          <w:rFonts w:hint="eastAsia"/>
        </w:rPr>
        <w:t>時，</w:t>
      </w:r>
      <w:r w:rsidRPr="00CB6A8B">
        <w:rPr>
          <w:rFonts w:hint="eastAsia"/>
        </w:rPr>
        <w:t>指揮官</w:t>
      </w:r>
      <w:r w:rsidRPr="00CB6A8B">
        <w:rPr>
          <w:rFonts w:hint="eastAsia"/>
        </w:rPr>
        <w:t>(</w:t>
      </w:r>
      <w:r w:rsidRPr="00CB6A8B">
        <w:rPr>
          <w:rFonts w:hint="eastAsia"/>
        </w:rPr>
        <w:t>校長或代理人</w:t>
      </w:r>
      <w:r w:rsidRPr="00CB6A8B">
        <w:rPr>
          <w:rFonts w:hint="eastAsia"/>
        </w:rPr>
        <w:t>)</w:t>
      </w:r>
      <w:r w:rsidRPr="00CB6A8B">
        <w:rPr>
          <w:rFonts w:hint="eastAsia"/>
        </w:rPr>
        <w:t>須待在校區</w:t>
      </w:r>
      <w:r>
        <w:rPr>
          <w:rFonts w:hint="eastAsia"/>
        </w:rPr>
        <w:t>關注防災有關作為。</w:t>
      </w:r>
      <w:r w:rsidRPr="00CB6A8B">
        <w:rPr>
          <w:rFonts w:hint="eastAsia"/>
        </w:rPr>
        <w:t>當氣象預報降雨量大於警戒值時，須立即下達避難指示，撤離依靠邊坡之教室班級或進行全校區撤離；學務處須派人巡視校園相關擋土設施，封閉可能遭受土石衝擊之區域，並設警告標示以及拉警戒線並利用廣播系統通知教職員工生，並確認坡地災害發生後使用之緊急應變之工具是否齊全，如有缺漏或損壞立即告知總務處將項目補齊或替換；總務處須派遣人員確保監控邊坡的相關設備是否正常運作，並監看坡地之情形，如若發現土石滑落之現象須立即通告指揮官，總務處尚需確認校外避難地點之情形，以便災時之避難疏散；上課老師須於上課時確實點名，並告知教務處出席狀況進行登記，待災害發生疏散至安置場所之人數清點。</w:t>
      </w:r>
    </w:p>
    <w:p w:rsidR="009B034C" w:rsidRDefault="009B034C" w:rsidP="009B034C">
      <w:pPr>
        <w:pStyle w:val="3"/>
        <w:spacing w:before="180" w:after="180"/>
      </w:pPr>
      <w:bookmarkStart w:id="222" w:name="_Toc426210915"/>
      <w:bookmarkStart w:id="223" w:name="_Toc428383424"/>
      <w:bookmarkStart w:id="224" w:name="_Toc429987154"/>
      <w:bookmarkStart w:id="225" w:name="_Toc437422614"/>
      <w:r w:rsidRPr="00721628">
        <w:rPr>
          <w:rFonts w:hint="eastAsia"/>
        </w:rPr>
        <w:t>停課放學疏散之執行</w:t>
      </w:r>
      <w:bookmarkEnd w:id="222"/>
      <w:bookmarkEnd w:id="223"/>
      <w:bookmarkEnd w:id="224"/>
      <w:bookmarkEnd w:id="225"/>
    </w:p>
    <w:p w:rsidR="009B034C" w:rsidRDefault="009B034C" w:rsidP="009B034C">
      <w:pPr>
        <w:pStyle w:val="4"/>
        <w:spacing w:before="180" w:after="180"/>
        <w:ind w:left="908"/>
      </w:pPr>
      <w:r w:rsidRPr="00104E83">
        <w:rPr>
          <w:rFonts w:hint="eastAsia"/>
        </w:rPr>
        <w:t>指揮官在接受教育局的命令或自行判斷災情下，可決定發布疏散命令之時間，聯繫家長接回</w:t>
      </w:r>
      <w:r>
        <w:rPr>
          <w:rFonts w:hint="eastAsia"/>
        </w:rPr>
        <w:t>學生</w:t>
      </w:r>
      <w:r w:rsidRPr="00104E83">
        <w:rPr>
          <w:rFonts w:hint="eastAsia"/>
        </w:rPr>
        <w:t>，並派員管制交通動線。</w:t>
      </w:r>
      <w:r>
        <w:rPr>
          <w:rFonts w:hint="eastAsia"/>
        </w:rPr>
        <w:t>學生離校時提醒隨身攜帶「家庭防災卡」，不克返家者妥於安置並聯繫家長，</w:t>
      </w:r>
      <w:r w:rsidRPr="00104E83">
        <w:rPr>
          <w:rFonts w:hint="eastAsia"/>
        </w:rPr>
        <w:t>同時向主管教育行政機關及教育部校安中心報備。</w:t>
      </w:r>
    </w:p>
    <w:p w:rsidR="009B034C" w:rsidRDefault="009B034C" w:rsidP="009B034C">
      <w:pPr>
        <w:pStyle w:val="4"/>
        <w:spacing w:before="180" w:after="180"/>
        <w:ind w:left="908"/>
      </w:pPr>
      <w:r w:rsidRPr="00104E83">
        <w:rPr>
          <w:rFonts w:hint="eastAsia"/>
        </w:rPr>
        <w:t>緊急疏散時，各班</w:t>
      </w:r>
      <w:r>
        <w:rPr>
          <w:rFonts w:hint="eastAsia"/>
        </w:rPr>
        <w:t>導師或任課老師應確認該班學生出席及安全狀況，並依事先勘查之疏散路線引導學生</w:t>
      </w:r>
      <w:r w:rsidRPr="00104E83">
        <w:rPr>
          <w:rFonts w:hint="eastAsia"/>
        </w:rPr>
        <w:t>。</w:t>
      </w:r>
    </w:p>
    <w:p w:rsidR="009B034C" w:rsidRDefault="009B034C" w:rsidP="009B034C">
      <w:pPr>
        <w:pStyle w:val="4"/>
        <w:spacing w:before="180" w:after="180"/>
        <w:ind w:left="908"/>
      </w:pPr>
      <w:r>
        <w:rPr>
          <w:rFonts w:hint="eastAsia"/>
        </w:rPr>
        <w:t>避難引導人員在引導避難時，應優先協助行動不便或有特殊情況的學生</w:t>
      </w:r>
      <w:r w:rsidRPr="00104E83">
        <w:rPr>
          <w:rFonts w:hint="eastAsia"/>
        </w:rPr>
        <w:t>。</w:t>
      </w:r>
    </w:p>
    <w:p w:rsidR="009B034C" w:rsidRDefault="009B034C" w:rsidP="000E1AF5">
      <w:pPr>
        <w:pStyle w:val="4"/>
        <w:spacing w:before="180" w:after="180"/>
        <w:ind w:left="908"/>
      </w:pPr>
      <w:r w:rsidRPr="00104E83">
        <w:rPr>
          <w:rFonts w:hint="eastAsia"/>
        </w:rPr>
        <w:t>避難疏散過程發現</w:t>
      </w:r>
      <w:r>
        <w:rPr>
          <w:rFonts w:hint="eastAsia"/>
        </w:rPr>
        <w:t>學生、教職員工</w:t>
      </w:r>
      <w:r w:rsidRPr="00104E83">
        <w:rPr>
          <w:rFonts w:hint="eastAsia"/>
        </w:rPr>
        <w:t>發生意外時，應通知救護人員迅速實行救護行動。</w:t>
      </w:r>
    </w:p>
    <w:p w:rsidR="009B034C" w:rsidRPr="009B034C" w:rsidRDefault="009B034C" w:rsidP="00914AF0">
      <w:pPr>
        <w:pStyle w:val="aa"/>
        <w:ind w:left="480" w:firstLine="480"/>
      </w:pPr>
    </w:p>
    <w:p w:rsidR="00CB6A8B" w:rsidRDefault="00CB6A8B" w:rsidP="00CB6A8B">
      <w:pPr>
        <w:pStyle w:val="3"/>
        <w:spacing w:before="180" w:after="180"/>
      </w:pPr>
      <w:bookmarkStart w:id="226" w:name="_Toc437422615"/>
      <w:r w:rsidRPr="00CB6A8B">
        <w:rPr>
          <w:rFonts w:hint="eastAsia"/>
        </w:rPr>
        <w:t>避難疏散之執行</w:t>
      </w:r>
      <w:bookmarkEnd w:id="226"/>
    </w:p>
    <w:p w:rsidR="009B034C" w:rsidRDefault="009B034C" w:rsidP="009B034C">
      <w:pPr>
        <w:pStyle w:val="4"/>
        <w:spacing w:before="180" w:after="180"/>
        <w:ind w:left="908"/>
      </w:pPr>
      <w:r>
        <w:rPr>
          <w:rFonts w:hint="eastAsia"/>
        </w:rPr>
        <w:t>校</w:t>
      </w:r>
      <w:r w:rsidRPr="00B7103C">
        <w:t>內就地避難</w:t>
      </w:r>
      <w:r w:rsidRPr="00B7103C">
        <w:t>(</w:t>
      </w:r>
      <w:r w:rsidRPr="00B7103C">
        <w:t>局部疏散</w:t>
      </w:r>
      <w:r w:rsidRPr="00B7103C">
        <w:t>)-</w:t>
      </w:r>
      <w:r w:rsidRPr="00B7103C">
        <w:t>如遇崩塌時</w:t>
      </w:r>
    </w:p>
    <w:p w:rsidR="009B034C" w:rsidRDefault="009B034C" w:rsidP="009B034C">
      <w:pPr>
        <w:pStyle w:val="5"/>
        <w:spacing w:before="180" w:after="180"/>
        <w:rPr>
          <w:kern w:val="0"/>
        </w:rPr>
      </w:pPr>
      <w:r w:rsidRPr="00B7103C">
        <w:rPr>
          <w:kern w:val="0"/>
        </w:rPr>
        <w:t>指揮官在接受教育局的命令或自行判斷災情之下，可決定就地避難之執行，並回報至主管教育</w:t>
      </w:r>
      <w:r w:rsidRPr="00B7103C">
        <w:rPr>
          <w:rFonts w:hint="eastAsia"/>
          <w:kern w:val="0"/>
        </w:rPr>
        <w:t>行政機關</w:t>
      </w:r>
      <w:r w:rsidRPr="00B7103C">
        <w:rPr>
          <w:kern w:val="0"/>
        </w:rPr>
        <w:t>及教育部校園安全暨災害防救通報處理中心。</w:t>
      </w:r>
    </w:p>
    <w:p w:rsidR="009B034C" w:rsidRDefault="009B034C" w:rsidP="009B034C">
      <w:pPr>
        <w:pStyle w:val="5"/>
        <w:spacing w:before="180" w:after="180"/>
        <w:rPr>
          <w:kern w:val="0"/>
        </w:rPr>
      </w:pPr>
      <w:r w:rsidRPr="00D37BC4">
        <w:rPr>
          <w:rFonts w:hint="eastAsia"/>
          <w:kern w:val="0"/>
        </w:rPr>
        <w:lastRenderedPageBreak/>
        <w:t>搶救組人員清除避難路線上之障礙物協助避難。</w:t>
      </w:r>
    </w:p>
    <w:p w:rsidR="009B034C" w:rsidRDefault="009B034C" w:rsidP="009B034C">
      <w:pPr>
        <w:pStyle w:val="5"/>
        <w:spacing w:before="180" w:after="180"/>
        <w:rPr>
          <w:kern w:val="0"/>
        </w:rPr>
      </w:pPr>
      <w:bookmarkStart w:id="227" w:name="_Toc426211431"/>
      <w:r>
        <w:rPr>
          <w:rFonts w:hint="eastAsia"/>
          <w:kern w:val="0"/>
        </w:rPr>
        <w:t>就地避難之原則為將學生</w:t>
      </w:r>
      <w:r w:rsidRPr="00D37BC4">
        <w:rPr>
          <w:rFonts w:hint="eastAsia"/>
          <w:kern w:val="0"/>
        </w:rPr>
        <w:t>收容至遠離災害範圍之安全處。</w:t>
      </w:r>
      <w:r>
        <w:rPr>
          <w:rFonts w:hint="eastAsia"/>
          <w:kern w:val="0"/>
        </w:rPr>
        <w:t>校</w:t>
      </w:r>
      <w:r w:rsidRPr="00D37BC4">
        <w:rPr>
          <w:rFonts w:hint="eastAsia"/>
          <w:kern w:val="0"/>
        </w:rPr>
        <w:t>內就地避難路線圖</w:t>
      </w:r>
      <w:r w:rsidR="0046081C">
        <w:rPr>
          <w:rFonts w:hint="eastAsia"/>
          <w:kern w:val="0"/>
        </w:rPr>
        <w:t>詳</w:t>
      </w:r>
      <w:r w:rsidR="00B0069D">
        <w:rPr>
          <w:kern w:val="0"/>
        </w:rPr>
        <w:fldChar w:fldCharType="begin"/>
      </w:r>
      <w:r w:rsidR="00F80FE6">
        <w:rPr>
          <w:kern w:val="0"/>
        </w:rPr>
        <w:instrText xml:space="preserve"> </w:instrText>
      </w:r>
      <w:r w:rsidR="00F80FE6">
        <w:rPr>
          <w:rFonts w:hint="eastAsia"/>
          <w:kern w:val="0"/>
        </w:rPr>
        <w:instrText>REF _Ref437356535 \h</w:instrText>
      </w:r>
      <w:r w:rsidR="00F80FE6">
        <w:rPr>
          <w:kern w:val="0"/>
        </w:rPr>
        <w:instrText xml:space="preserve"> </w:instrText>
      </w:r>
      <w:r w:rsidR="00B0069D">
        <w:rPr>
          <w:kern w:val="0"/>
        </w:rPr>
      </w:r>
      <w:r w:rsidR="00B0069D">
        <w:rPr>
          <w:kern w:val="0"/>
        </w:rPr>
        <w:fldChar w:fldCharType="separate"/>
      </w:r>
      <w:r w:rsidR="006256FD">
        <w:rPr>
          <w:rFonts w:hint="eastAsia"/>
        </w:rPr>
        <w:t>圖</w:t>
      </w:r>
      <w:r w:rsidR="006256FD">
        <w:rPr>
          <w:rFonts w:hint="eastAsia"/>
        </w:rPr>
        <w:t xml:space="preserve">5- </w:t>
      </w:r>
      <w:r w:rsidR="006256FD">
        <w:rPr>
          <w:noProof/>
        </w:rPr>
        <w:t>3</w:t>
      </w:r>
      <w:r w:rsidR="00B0069D">
        <w:rPr>
          <w:kern w:val="0"/>
        </w:rPr>
        <w:fldChar w:fldCharType="end"/>
      </w:r>
      <w:r w:rsidRPr="00D37BC4">
        <w:rPr>
          <w:rFonts w:hint="eastAsia"/>
          <w:kern w:val="0"/>
        </w:rPr>
        <w:t>。</w:t>
      </w:r>
      <w:bookmarkEnd w:id="227"/>
    </w:p>
    <w:p w:rsidR="009B034C" w:rsidRDefault="009B034C" w:rsidP="009B034C">
      <w:pPr>
        <w:pStyle w:val="5"/>
        <w:spacing w:before="180" w:after="180"/>
        <w:rPr>
          <w:kern w:val="0"/>
        </w:rPr>
      </w:pPr>
      <w:r w:rsidRPr="00D37BC4">
        <w:rPr>
          <w:rFonts w:hint="eastAsia"/>
          <w:kern w:val="0"/>
        </w:rPr>
        <w:t>避難引導組人員引導避難時，應優先協助行動不</w:t>
      </w:r>
      <w:r>
        <w:rPr>
          <w:rFonts w:hint="eastAsia"/>
          <w:kern w:val="0"/>
        </w:rPr>
        <w:t>便或有特殊情況的學生；避難過程發現學生、教職員工</w:t>
      </w:r>
      <w:r w:rsidRPr="00D37BC4">
        <w:rPr>
          <w:rFonts w:hint="eastAsia"/>
          <w:kern w:val="0"/>
        </w:rPr>
        <w:t>發生意外時，應通知緊急救護組人員迅速實行救護行動。</w:t>
      </w:r>
    </w:p>
    <w:p w:rsidR="009B034C" w:rsidRDefault="009B034C" w:rsidP="009B034C">
      <w:pPr>
        <w:pStyle w:val="5"/>
        <w:spacing w:before="180" w:after="180"/>
        <w:rPr>
          <w:kern w:val="0"/>
        </w:rPr>
      </w:pPr>
      <w:bookmarkStart w:id="228" w:name="_Toc426211460"/>
      <w:r>
        <w:rPr>
          <w:rFonts w:hint="eastAsia"/>
          <w:kern w:val="0"/>
        </w:rPr>
        <w:t>完成避難動作後應清點學生</w:t>
      </w:r>
      <w:r w:rsidRPr="00D37BC4">
        <w:rPr>
          <w:rFonts w:hint="eastAsia"/>
          <w:kern w:val="0"/>
        </w:rPr>
        <w:t>人數並上報指揮官，可參考</w:t>
      </w:r>
      <w:r w:rsidR="00B0069D">
        <w:rPr>
          <w:kern w:val="0"/>
        </w:rPr>
        <w:fldChar w:fldCharType="begin"/>
      </w:r>
      <w:r w:rsidR="00F80FE6">
        <w:rPr>
          <w:kern w:val="0"/>
        </w:rPr>
        <w:instrText xml:space="preserve"> </w:instrText>
      </w:r>
      <w:r w:rsidR="00F80FE6">
        <w:rPr>
          <w:rFonts w:hint="eastAsia"/>
          <w:kern w:val="0"/>
        </w:rPr>
        <w:instrText>REF _Ref419218263 \h</w:instrText>
      </w:r>
      <w:r w:rsidR="00F80FE6">
        <w:rPr>
          <w:kern w:val="0"/>
        </w:rPr>
        <w:instrText xml:space="preserve"> </w:instrText>
      </w:r>
      <w:r w:rsidR="00B0069D">
        <w:rPr>
          <w:kern w:val="0"/>
        </w:rPr>
      </w:r>
      <w:r w:rsidR="00B0069D">
        <w:rPr>
          <w:kern w:val="0"/>
        </w:rPr>
        <w:fldChar w:fldCharType="separate"/>
      </w:r>
      <w:r w:rsidR="006256FD">
        <w:rPr>
          <w:rFonts w:hint="eastAsia"/>
        </w:rPr>
        <w:t>表</w:t>
      </w:r>
      <w:r w:rsidR="006256FD">
        <w:rPr>
          <w:rFonts w:hint="eastAsia"/>
        </w:rPr>
        <w:t>2- 10</w:t>
      </w:r>
      <w:r w:rsidR="00B0069D">
        <w:rPr>
          <w:kern w:val="0"/>
        </w:rPr>
        <w:fldChar w:fldCharType="end"/>
      </w:r>
      <w:r w:rsidRPr="00D37BC4">
        <w:rPr>
          <w:rFonts w:hint="eastAsia"/>
          <w:kern w:val="0"/>
        </w:rPr>
        <w:t>。</w:t>
      </w:r>
      <w:bookmarkEnd w:id="228"/>
    </w:p>
    <w:p w:rsidR="009B034C" w:rsidRDefault="009B034C" w:rsidP="009B034C">
      <w:pPr>
        <w:pStyle w:val="5"/>
        <w:spacing w:before="180" w:after="180"/>
        <w:rPr>
          <w:kern w:val="0"/>
        </w:rPr>
      </w:pPr>
      <w:r w:rsidRPr="00D37BC4">
        <w:rPr>
          <w:rFonts w:hint="eastAsia"/>
          <w:kern w:val="0"/>
        </w:rPr>
        <w:t>若較長時間滯留於避難地點，由避難引導組人員進行糧食、飲用水之發放。</w:t>
      </w:r>
    </w:p>
    <w:p w:rsidR="009B034C" w:rsidRDefault="0046081C" w:rsidP="009B034C">
      <w:r w:rsidRPr="0046081C">
        <w:object w:dxaOrig="9570" w:dyaOrig="5390">
          <v:shape id="_x0000_i1034" type="#_x0000_t75" style="width:478.8pt;height:269.4pt" o:ole="">
            <v:imagedata r:id="rId49" o:title=""/>
          </v:shape>
          <o:OLEObject Type="Embed" ProgID="PowerPoint.Show.12" ShapeID="_x0000_i1034" DrawAspect="Content" ObjectID="_1573989293" r:id="rId50"/>
        </w:object>
      </w:r>
    </w:p>
    <w:p w:rsidR="009B034C" w:rsidRDefault="009B034C" w:rsidP="0046081C">
      <w:pPr>
        <w:pStyle w:val="a9"/>
      </w:pPr>
      <w:bookmarkStart w:id="229" w:name="_Ref437356535"/>
      <w:bookmarkStart w:id="230" w:name="_Toc421534012"/>
      <w:bookmarkStart w:id="231" w:name="_Toc437422693"/>
      <w:r>
        <w:rPr>
          <w:rFonts w:hint="eastAsia"/>
        </w:rPr>
        <w:t>圖</w:t>
      </w:r>
      <w:r>
        <w:rPr>
          <w:rFonts w:hint="eastAsia"/>
        </w:rPr>
        <w:t xml:space="preserve">5- </w:t>
      </w:r>
      <w:r w:rsidR="00B0069D">
        <w:fldChar w:fldCharType="begin"/>
      </w:r>
      <w:r>
        <w:instrText xml:space="preserve"> </w:instrText>
      </w:r>
      <w:r>
        <w:rPr>
          <w:rFonts w:hint="eastAsia"/>
        </w:rPr>
        <w:instrText xml:space="preserve">SEQ </w:instrText>
      </w:r>
      <w:r>
        <w:rPr>
          <w:rFonts w:hint="eastAsia"/>
        </w:rPr>
        <w:instrText>圖</w:instrText>
      </w:r>
      <w:r>
        <w:rPr>
          <w:rFonts w:hint="eastAsia"/>
        </w:rPr>
        <w:instrText>5- \* ARABIC</w:instrText>
      </w:r>
      <w:r>
        <w:instrText xml:space="preserve"> </w:instrText>
      </w:r>
      <w:r w:rsidR="00B0069D">
        <w:fldChar w:fldCharType="separate"/>
      </w:r>
      <w:r w:rsidR="006256FD">
        <w:rPr>
          <w:noProof/>
        </w:rPr>
        <w:t>3</w:t>
      </w:r>
      <w:r w:rsidR="00B0069D">
        <w:fldChar w:fldCharType="end"/>
      </w:r>
      <w:bookmarkEnd w:id="229"/>
      <w:r>
        <w:rPr>
          <w:rFonts w:hint="eastAsia"/>
        </w:rPr>
        <w:t>坡地災害</w:t>
      </w:r>
      <w:r w:rsidRPr="009832B9">
        <w:t>就地</w:t>
      </w:r>
      <w:r>
        <w:rPr>
          <w:rFonts w:hint="eastAsia"/>
        </w:rPr>
        <w:t>避難疏散路線圖</w:t>
      </w:r>
      <w:bookmarkEnd w:id="230"/>
      <w:bookmarkEnd w:id="231"/>
    </w:p>
    <w:p w:rsidR="009B034C" w:rsidRPr="009B034C" w:rsidRDefault="009B034C" w:rsidP="009B034C">
      <w:pPr>
        <w:pStyle w:val="3"/>
        <w:numPr>
          <w:ilvl w:val="0"/>
          <w:numId w:val="0"/>
        </w:numPr>
        <w:spacing w:before="180" w:after="180"/>
      </w:pPr>
    </w:p>
    <w:p w:rsidR="00CB6A8B" w:rsidRDefault="00CB6A8B" w:rsidP="00CB6A8B">
      <w:pPr>
        <w:pStyle w:val="3"/>
        <w:spacing w:before="180" w:after="180"/>
      </w:pPr>
      <w:bookmarkStart w:id="232" w:name="_Toc437422616"/>
      <w:r>
        <w:rPr>
          <w:rFonts w:hint="eastAsia"/>
        </w:rPr>
        <w:t>緊急救護與救助</w:t>
      </w:r>
      <w:bookmarkEnd w:id="232"/>
    </w:p>
    <w:p w:rsidR="009B034C" w:rsidRDefault="009B034C" w:rsidP="009B034C">
      <w:pPr>
        <w:pStyle w:val="aa"/>
        <w:ind w:left="480" w:firstLine="480"/>
      </w:pPr>
      <w:r w:rsidRPr="00D37BC4">
        <w:rPr>
          <w:rFonts w:hint="eastAsia"/>
        </w:rPr>
        <w:t>緊急救援通報依「求援」、「待援」、「救援」程序逐級回報，優先通報</w:t>
      </w:r>
      <w:r w:rsidRPr="00D37BC4">
        <w:t>119</w:t>
      </w:r>
      <w:r w:rsidRPr="00D37BC4">
        <w:rPr>
          <w:rFonts w:hint="eastAsia"/>
        </w:rPr>
        <w:t>及地方災害應變中心，爭取救災資源協助應變處置，倘消防單位因災情擴大無法立即馳援，則通報教育部校安中心或縣</w:t>
      </w:r>
      <w:r w:rsidRPr="00D37BC4">
        <w:t>(</w:t>
      </w:r>
      <w:r w:rsidRPr="00D37BC4">
        <w:rPr>
          <w:rFonts w:hint="eastAsia"/>
        </w:rPr>
        <w:t>市</w:t>
      </w:r>
      <w:r w:rsidRPr="00D37BC4">
        <w:t>)</w:t>
      </w:r>
      <w:r w:rsidRPr="00D37BC4">
        <w:rPr>
          <w:rFonts w:hint="eastAsia"/>
        </w:rPr>
        <w:t>聯絡處協助救援，其他災</w:t>
      </w:r>
      <w:r w:rsidRPr="00D37BC4">
        <w:t>(</w:t>
      </w:r>
      <w:r w:rsidRPr="00D37BC4">
        <w:rPr>
          <w:rFonts w:hint="eastAsia"/>
        </w:rPr>
        <w:t>傷</w:t>
      </w:r>
      <w:r w:rsidRPr="00D37BC4">
        <w:t>)</w:t>
      </w:r>
      <w:r w:rsidRPr="00D37BC4">
        <w:rPr>
          <w:rFonts w:hint="eastAsia"/>
        </w:rPr>
        <w:t>害處理如下：</w:t>
      </w:r>
    </w:p>
    <w:p w:rsidR="009B034C" w:rsidRDefault="009B034C" w:rsidP="009B034C">
      <w:pPr>
        <w:pStyle w:val="4"/>
        <w:spacing w:before="180" w:after="180"/>
        <w:ind w:left="908"/>
        <w:jc w:val="both"/>
        <w:rPr>
          <w:kern w:val="0"/>
          <w:lang w:val="zh-TW"/>
        </w:rPr>
      </w:pPr>
      <w:r w:rsidRPr="00B7103C">
        <w:rPr>
          <w:kern w:val="0"/>
          <w:lang w:val="zh-TW"/>
        </w:rPr>
        <w:t>人員受傷：立即包紮、固定、止血，傷勢嚴重須緊急送醫時，即通報</w:t>
      </w:r>
      <w:r w:rsidRPr="00B7103C">
        <w:rPr>
          <w:kern w:val="0"/>
          <w:lang w:val="zh-TW"/>
        </w:rPr>
        <w:t>119</w:t>
      </w:r>
      <w:r w:rsidRPr="00B7103C">
        <w:rPr>
          <w:kern w:val="0"/>
          <w:lang w:val="zh-TW"/>
        </w:rPr>
        <w:t>，若消防救</w:t>
      </w:r>
      <w:r w:rsidRPr="00B7103C">
        <w:rPr>
          <w:kern w:val="0"/>
          <w:lang w:val="zh-TW"/>
        </w:rPr>
        <w:lastRenderedPageBreak/>
        <w:t>護車因交通受阻無法抵達，則以電話通報教育部校安中心，俾利協調中央災害應變中心指揮救援。</w:t>
      </w:r>
    </w:p>
    <w:p w:rsidR="009B034C" w:rsidRDefault="009B034C" w:rsidP="009B034C">
      <w:pPr>
        <w:pStyle w:val="4"/>
        <w:spacing w:before="180" w:after="180"/>
        <w:ind w:left="908"/>
        <w:jc w:val="both"/>
        <w:rPr>
          <w:kern w:val="0"/>
          <w:lang w:val="zh-TW"/>
        </w:rPr>
      </w:pPr>
      <w:r>
        <w:rPr>
          <w:rFonts w:hint="eastAsia"/>
          <w:kern w:val="0"/>
          <w:lang w:val="zh-TW"/>
        </w:rPr>
        <w:t>校</w:t>
      </w:r>
      <w:r w:rsidRPr="00B7103C">
        <w:rPr>
          <w:kern w:val="0"/>
          <w:lang w:val="zh-TW"/>
        </w:rPr>
        <w:t>舍受損：在安全前提下搶救器材、設備，清查受損情形，照相存證並通報教育部校安中心及直轄市、縣</w:t>
      </w:r>
      <w:r w:rsidRPr="00B7103C">
        <w:rPr>
          <w:kern w:val="0"/>
          <w:lang w:val="zh-TW"/>
        </w:rPr>
        <w:t>(</w:t>
      </w:r>
      <w:r w:rsidRPr="00B7103C">
        <w:rPr>
          <w:kern w:val="0"/>
          <w:lang w:val="zh-TW"/>
        </w:rPr>
        <w:t>市</w:t>
      </w:r>
      <w:r w:rsidRPr="00B7103C">
        <w:rPr>
          <w:kern w:val="0"/>
          <w:lang w:val="zh-TW"/>
        </w:rPr>
        <w:t>)</w:t>
      </w:r>
      <w:r w:rsidRPr="00B7103C">
        <w:rPr>
          <w:kern w:val="0"/>
          <w:lang w:val="zh-TW"/>
        </w:rPr>
        <w:t>政府教育局</w:t>
      </w:r>
      <w:r w:rsidRPr="00B7103C">
        <w:rPr>
          <w:kern w:val="0"/>
          <w:lang w:val="zh-TW"/>
        </w:rPr>
        <w:t>(</w:t>
      </w:r>
      <w:r w:rsidRPr="00B7103C">
        <w:rPr>
          <w:kern w:val="0"/>
          <w:lang w:val="zh-TW"/>
        </w:rPr>
        <w:t>處</w:t>
      </w:r>
      <w:r w:rsidRPr="00B7103C">
        <w:rPr>
          <w:kern w:val="0"/>
          <w:lang w:val="zh-TW"/>
        </w:rPr>
        <w:t>)</w:t>
      </w:r>
      <w:r w:rsidRPr="00B7103C">
        <w:rPr>
          <w:kern w:val="0"/>
          <w:lang w:val="zh-TW"/>
        </w:rPr>
        <w:t>。另召開應變小組會議，決定停（復）課及復原事宜。</w:t>
      </w:r>
    </w:p>
    <w:p w:rsidR="009B034C" w:rsidRDefault="009B034C" w:rsidP="009B034C">
      <w:pPr>
        <w:pStyle w:val="4"/>
        <w:spacing w:before="180" w:after="180"/>
        <w:ind w:left="908"/>
        <w:jc w:val="both"/>
        <w:rPr>
          <w:kern w:val="0"/>
          <w:lang w:val="zh-TW"/>
        </w:rPr>
      </w:pPr>
      <w:r>
        <w:rPr>
          <w:rFonts w:hint="eastAsia"/>
          <w:kern w:val="0"/>
          <w:lang w:val="zh-TW"/>
        </w:rPr>
        <w:t>校</w:t>
      </w:r>
      <w:r w:rsidRPr="00B7103C">
        <w:rPr>
          <w:kern w:val="0"/>
          <w:lang w:val="zh-TW"/>
        </w:rPr>
        <w:t>外聯絡道路中斷：將災情通報</w:t>
      </w:r>
      <w:r w:rsidRPr="00B7103C">
        <w:rPr>
          <w:kern w:val="0"/>
          <w:lang w:val="zh-TW"/>
        </w:rPr>
        <w:t>119</w:t>
      </w:r>
      <w:r w:rsidRPr="00B7103C">
        <w:rPr>
          <w:kern w:val="0"/>
          <w:lang w:val="zh-TW"/>
        </w:rPr>
        <w:t>、地方災害應變中心及</w:t>
      </w:r>
      <w:r w:rsidR="00F600C9">
        <w:rPr>
          <w:rFonts w:hint="eastAsia"/>
          <w:kern w:val="0"/>
          <w:lang w:val="zh-TW"/>
        </w:rPr>
        <w:t>教育部</w:t>
      </w:r>
      <w:r w:rsidRPr="00B7103C">
        <w:rPr>
          <w:kern w:val="0"/>
          <w:lang w:val="zh-TW"/>
        </w:rPr>
        <w:t>校安中心，同時召開應變小組會議，決定停（復）課及強化防災事宜。</w:t>
      </w:r>
    </w:p>
    <w:p w:rsidR="00CB6A8B" w:rsidRDefault="00CB6A8B" w:rsidP="00CB6A8B">
      <w:pPr>
        <w:pStyle w:val="3"/>
        <w:spacing w:before="180" w:after="180"/>
      </w:pPr>
      <w:bookmarkStart w:id="233" w:name="_Toc437422617"/>
      <w:r w:rsidRPr="00CB6A8B">
        <w:rPr>
          <w:rFonts w:hint="eastAsia"/>
        </w:rPr>
        <w:t>毀損建物與設施之警戒標示</w:t>
      </w:r>
      <w:bookmarkEnd w:id="233"/>
    </w:p>
    <w:p w:rsidR="00CB6A8B" w:rsidRDefault="00CB6A8B" w:rsidP="00CB6A8B">
      <w:pPr>
        <w:pStyle w:val="4"/>
        <w:spacing w:before="180" w:after="180"/>
      </w:pPr>
      <w:r>
        <w:rPr>
          <w:rFonts w:hint="eastAsia"/>
        </w:rPr>
        <w:t>警戒標示流程</w:t>
      </w:r>
    </w:p>
    <w:p w:rsidR="00CB6A8B" w:rsidRDefault="001A18DB" w:rsidP="00CB6A8B">
      <w:pPr>
        <w:pStyle w:val="aa"/>
        <w:ind w:left="480" w:firstLine="480"/>
      </w:pPr>
      <w:r>
        <w:rPr>
          <w:rFonts w:hint="eastAsia"/>
        </w:rPr>
        <w:t>坡地災害後，</w:t>
      </w:r>
      <w:r w:rsidR="00CB6A8B">
        <w:rPr>
          <w:rFonts w:hint="eastAsia"/>
        </w:rPr>
        <w:t>校區內可能僅有部分區域遭受土石淹埋，但為避免土砂流動造成淹埋範圍擴大進而危害教職員工生之生命安全，應立即將校區進行全面性之封鎖拉起警戒線，定時派員巡視，確認無學生進入拿取物品。</w:t>
      </w:r>
    </w:p>
    <w:p w:rsidR="00CB6A8B" w:rsidRDefault="00CB6A8B" w:rsidP="00CB6A8B">
      <w:pPr>
        <w:pStyle w:val="4"/>
        <w:spacing w:before="180" w:after="180"/>
      </w:pPr>
      <w:r>
        <w:rPr>
          <w:rFonts w:hint="eastAsia"/>
        </w:rPr>
        <w:t>警戒線</w:t>
      </w:r>
      <w:r>
        <w:rPr>
          <w:rFonts w:hint="eastAsia"/>
        </w:rPr>
        <w:t>(</w:t>
      </w:r>
      <w:r>
        <w:rPr>
          <w:rFonts w:hint="eastAsia"/>
        </w:rPr>
        <w:t>警告標示</w:t>
      </w:r>
      <w:r>
        <w:rPr>
          <w:rFonts w:hint="eastAsia"/>
        </w:rPr>
        <w:t>)</w:t>
      </w:r>
      <w:r>
        <w:rPr>
          <w:rFonts w:hint="eastAsia"/>
        </w:rPr>
        <w:t>設置</w:t>
      </w:r>
    </w:p>
    <w:p w:rsidR="009B034C" w:rsidRDefault="00CB6A8B" w:rsidP="001A18DB">
      <w:pPr>
        <w:pStyle w:val="aa"/>
        <w:ind w:left="480" w:firstLine="480"/>
      </w:pPr>
      <w:r>
        <w:rPr>
          <w:rFonts w:hint="eastAsia"/>
        </w:rPr>
        <w:t>坡地災害過後，由搶救組確認避難場所之師生人數，安全防護組之人員須對校區立即設立警戒線</w:t>
      </w:r>
      <w:r>
        <w:rPr>
          <w:rFonts w:hint="eastAsia"/>
        </w:rPr>
        <w:t>(</w:t>
      </w:r>
      <w:r>
        <w:rPr>
          <w:rFonts w:hint="eastAsia"/>
        </w:rPr>
        <w:t>警告標示</w:t>
      </w:r>
      <w:r>
        <w:rPr>
          <w:rFonts w:hint="eastAsia"/>
        </w:rPr>
        <w:t>)</w:t>
      </w:r>
      <w:r>
        <w:rPr>
          <w:rFonts w:hint="eastAsia"/>
        </w:rPr>
        <w:t>，警告師生不可靠近，並且定時派遣人員進行巡視，派遣巡視之人員以</w:t>
      </w:r>
      <w:r w:rsidR="001A18DB">
        <w:rPr>
          <w:rFonts w:hint="eastAsia"/>
        </w:rPr>
        <w:t>二</w:t>
      </w:r>
      <w:r>
        <w:rPr>
          <w:rFonts w:hint="eastAsia"/>
        </w:rPr>
        <w:t>人為一組為原則。</w:t>
      </w:r>
    </w:p>
    <w:p w:rsidR="009B034C" w:rsidRDefault="009B034C" w:rsidP="009B034C">
      <w:pPr>
        <w:pStyle w:val="3"/>
        <w:spacing w:before="180" w:after="180"/>
      </w:pPr>
      <w:bookmarkStart w:id="234" w:name="_Toc428383428"/>
      <w:bookmarkStart w:id="235" w:name="_Toc429987158"/>
      <w:bookmarkStart w:id="236" w:name="_Toc437422618"/>
      <w:r>
        <w:rPr>
          <w:rFonts w:hint="eastAsia"/>
        </w:rPr>
        <w:t>啟動社區住戶與家長之協助</w:t>
      </w:r>
      <w:bookmarkEnd w:id="234"/>
      <w:bookmarkEnd w:id="235"/>
      <w:bookmarkEnd w:id="236"/>
    </w:p>
    <w:p w:rsidR="0046081C" w:rsidRDefault="009B034C" w:rsidP="0046081C">
      <w:pPr>
        <w:pStyle w:val="aa"/>
        <w:ind w:left="480" w:firstLine="480"/>
      </w:pPr>
      <w:r>
        <w:rPr>
          <w:rFonts w:hint="eastAsia"/>
        </w:rPr>
        <w:t>由指揮官協請家長會長集結社區志工、家長會成員或校友會，協調災時所能提供的搶救災資源及人力部署支援，通報組需建立支援機構之通訊錄如</w:t>
      </w:r>
      <w:r w:rsidR="00B0069D">
        <w:fldChar w:fldCharType="begin"/>
      </w:r>
      <w:r>
        <w:instrText xml:space="preserve"> </w:instrText>
      </w:r>
      <w:r>
        <w:rPr>
          <w:rFonts w:hint="eastAsia"/>
        </w:rPr>
        <w:instrText>REF _Ref413139624 \h</w:instrText>
      </w:r>
      <w:r>
        <w:instrText xml:space="preserve"> </w:instrText>
      </w:r>
      <w:r w:rsidR="00B0069D">
        <w:fldChar w:fldCharType="separate"/>
      </w:r>
      <w:r w:rsidR="006256FD">
        <w:rPr>
          <w:rFonts w:hint="eastAsia"/>
        </w:rPr>
        <w:t>表</w:t>
      </w:r>
      <w:r w:rsidR="006256FD">
        <w:rPr>
          <w:rFonts w:hint="eastAsia"/>
        </w:rPr>
        <w:t>2- 3</w:t>
      </w:r>
      <w:r w:rsidR="00B0069D">
        <w:fldChar w:fldCharType="end"/>
      </w:r>
      <w:r>
        <w:rPr>
          <w:rFonts w:hint="eastAsia"/>
        </w:rPr>
        <w:t>所示，以便於災時得以第一時間請求所需支援。指揮官亦可請求社區提供具有專長的社區志工名單，協助學校搶救災之進行。</w:t>
      </w:r>
    </w:p>
    <w:p w:rsidR="004E642A" w:rsidRDefault="004E642A" w:rsidP="00472795">
      <w:pPr>
        <w:pStyle w:val="3"/>
        <w:numPr>
          <w:ilvl w:val="0"/>
          <w:numId w:val="0"/>
        </w:numPr>
        <w:spacing w:before="180" w:after="180"/>
      </w:pPr>
      <w:r>
        <w:br w:type="page"/>
      </w:r>
    </w:p>
    <w:p w:rsidR="008111A2" w:rsidRPr="00DC392E" w:rsidRDefault="008111A2" w:rsidP="00D1591C">
      <w:pPr>
        <w:pStyle w:val="1"/>
      </w:pPr>
      <w:bookmarkStart w:id="237" w:name="_Toc437422640"/>
      <w:r w:rsidRPr="00DC392E">
        <w:rPr>
          <w:rFonts w:hint="eastAsia"/>
        </w:rPr>
        <w:lastRenderedPageBreak/>
        <w:t>人為災害預防及</w:t>
      </w:r>
      <w:r w:rsidR="00FC32FF" w:rsidRPr="00DC392E">
        <w:rPr>
          <w:rFonts w:hint="eastAsia"/>
        </w:rPr>
        <w:t>應變事項</w:t>
      </w:r>
      <w:bookmarkEnd w:id="237"/>
    </w:p>
    <w:p w:rsidR="000D0513" w:rsidRDefault="000D0513" w:rsidP="000D0513">
      <w:pPr>
        <w:pStyle w:val="aa"/>
        <w:ind w:left="480" w:firstLine="480"/>
      </w:pPr>
      <w:r>
        <w:rPr>
          <w:rFonts w:hint="eastAsia"/>
        </w:rPr>
        <w:t>由於人為災害所涵括的種類繁多，所以本計畫書僅針對「</w:t>
      </w:r>
      <w:r w:rsidRPr="00585833">
        <w:rPr>
          <w:rFonts w:hint="eastAsia"/>
        </w:rPr>
        <w:t>各級學校災害潛勢評估原則及方法說明</w:t>
      </w:r>
      <w:r>
        <w:rPr>
          <w:rFonts w:hint="eastAsia"/>
        </w:rPr>
        <w:t>」所考量之災害進行說明敘述，包括</w:t>
      </w:r>
      <w:r w:rsidRPr="00585833">
        <w:rPr>
          <w:rFonts w:hint="eastAsia"/>
        </w:rPr>
        <w:t>因加油站、製造業與瓦斯、電力設施</w:t>
      </w:r>
      <w:r w:rsidRPr="00585833">
        <w:rPr>
          <w:rFonts w:hint="eastAsia"/>
        </w:rPr>
        <w:t>(</w:t>
      </w:r>
      <w:r w:rsidRPr="00585833">
        <w:rPr>
          <w:rFonts w:hint="eastAsia"/>
        </w:rPr>
        <w:t>變電箱、變電所、高壓電塔、既有電波發射臺</w:t>
      </w:r>
      <w:r w:rsidRPr="00585833">
        <w:rPr>
          <w:rFonts w:hint="eastAsia"/>
        </w:rPr>
        <w:t>)</w:t>
      </w:r>
      <w:r w:rsidRPr="00585833">
        <w:rPr>
          <w:rFonts w:hint="eastAsia"/>
        </w:rPr>
        <w:t>造成之</w:t>
      </w:r>
      <w:r>
        <w:rPr>
          <w:rFonts w:hint="eastAsia"/>
        </w:rPr>
        <w:t>意外</w:t>
      </w:r>
      <w:r w:rsidRPr="00585833">
        <w:rPr>
          <w:rFonts w:hint="eastAsia"/>
        </w:rPr>
        <w:t>事件，或鐵路平交道或交通要道大型車輛經過造成之車禍事件，或無人看守水域</w:t>
      </w:r>
      <w:r w:rsidRPr="00585833">
        <w:rPr>
          <w:rFonts w:hint="eastAsia"/>
        </w:rPr>
        <w:t>(</w:t>
      </w:r>
      <w:r w:rsidRPr="00585833">
        <w:rPr>
          <w:rFonts w:hint="eastAsia"/>
        </w:rPr>
        <w:t>河川、運河、溝渠、水庫、湖泊、池</w:t>
      </w:r>
      <w:r w:rsidRPr="00585833">
        <w:rPr>
          <w:rFonts w:hint="eastAsia"/>
        </w:rPr>
        <w:t>/</w:t>
      </w:r>
      <w:r w:rsidRPr="00585833">
        <w:rPr>
          <w:rFonts w:hint="eastAsia"/>
        </w:rPr>
        <w:t>埤</w:t>
      </w:r>
      <w:r w:rsidRPr="00585833">
        <w:rPr>
          <w:rFonts w:hint="eastAsia"/>
        </w:rPr>
        <w:t>/</w:t>
      </w:r>
      <w:r w:rsidRPr="00585833">
        <w:rPr>
          <w:rFonts w:hint="eastAsia"/>
        </w:rPr>
        <w:t>溜</w:t>
      </w:r>
      <w:r w:rsidRPr="00585833">
        <w:rPr>
          <w:rFonts w:hint="eastAsia"/>
        </w:rPr>
        <w:t>/</w:t>
      </w:r>
      <w:r w:rsidRPr="00585833">
        <w:rPr>
          <w:rFonts w:hint="eastAsia"/>
        </w:rPr>
        <w:t>潭、人工湖</w:t>
      </w:r>
      <w:r w:rsidRPr="00585833">
        <w:rPr>
          <w:rFonts w:hint="eastAsia"/>
        </w:rPr>
        <w:t>)</w:t>
      </w:r>
      <w:r w:rsidRPr="00585833">
        <w:rPr>
          <w:rFonts w:hint="eastAsia"/>
        </w:rPr>
        <w:t>造成之溺斃事件，或實驗室毒性化學物質造成之中毒事件，或實驗室</w:t>
      </w:r>
      <w:r w:rsidRPr="00585833">
        <w:rPr>
          <w:rFonts w:hint="eastAsia"/>
        </w:rPr>
        <w:t>/</w:t>
      </w:r>
      <w:r w:rsidRPr="00585833">
        <w:rPr>
          <w:rFonts w:hint="eastAsia"/>
        </w:rPr>
        <w:t>實習場所等危險環境設施造成之失能事件。</w:t>
      </w:r>
    </w:p>
    <w:p w:rsidR="000D0513" w:rsidRDefault="000D0513" w:rsidP="000D0513">
      <w:pPr>
        <w:pStyle w:val="aa"/>
        <w:spacing w:before="120" w:after="120"/>
        <w:ind w:left="480" w:firstLine="480"/>
      </w:pPr>
      <w:r>
        <w:rPr>
          <w:rFonts w:hint="eastAsia"/>
        </w:rPr>
        <w:t>學校</w:t>
      </w:r>
      <w:r w:rsidRPr="00EF1A0B">
        <w:rPr>
          <w:rFonts w:hint="eastAsia"/>
        </w:rPr>
        <w:t>每</w:t>
      </w:r>
      <w:r>
        <w:rPr>
          <w:rFonts w:hint="eastAsia"/>
        </w:rPr>
        <w:t>學期應進行一次校園</w:t>
      </w:r>
      <w:r w:rsidRPr="00EF1A0B">
        <w:rPr>
          <w:rFonts w:hint="eastAsia"/>
        </w:rPr>
        <w:t>安全維護與評估，利用</w:t>
      </w:r>
      <w:r w:rsidRPr="006E071B">
        <w:rPr>
          <w:rFonts w:hint="eastAsia"/>
          <w:color w:val="FF0000"/>
        </w:rPr>
        <w:t>教育部出版「校園災害管理工作手冊</w:t>
      </w:r>
      <w:r w:rsidRPr="006E071B">
        <w:rPr>
          <w:rFonts w:hint="eastAsia"/>
          <w:color w:val="FF0000"/>
        </w:rPr>
        <w:t>(</w:t>
      </w:r>
      <w:r w:rsidR="009479D3">
        <w:rPr>
          <w:rFonts w:hint="eastAsia"/>
          <w:color w:val="FF0000"/>
        </w:rPr>
        <w:t>高中職</w:t>
      </w:r>
      <w:r w:rsidRPr="006E071B">
        <w:rPr>
          <w:rFonts w:hint="eastAsia"/>
          <w:color w:val="FF0000"/>
        </w:rPr>
        <w:t>適用</w:t>
      </w:r>
      <w:r w:rsidRPr="006E071B">
        <w:rPr>
          <w:rFonts w:hint="eastAsia"/>
          <w:color w:val="FF0000"/>
        </w:rPr>
        <w:t>)</w:t>
      </w:r>
      <w:r w:rsidRPr="006E071B">
        <w:rPr>
          <w:rFonts w:hint="eastAsia"/>
          <w:color w:val="FF0000"/>
        </w:rPr>
        <w:t>」</w:t>
      </w:r>
      <w:r w:rsidRPr="006E071B">
        <w:rPr>
          <w:color w:val="FF0000"/>
        </w:rPr>
        <w:t>P</w:t>
      </w:r>
      <w:r>
        <w:rPr>
          <w:rFonts w:hint="eastAsia"/>
          <w:color w:val="FF0000"/>
        </w:rPr>
        <w:t>1</w:t>
      </w:r>
      <w:r w:rsidR="009479D3">
        <w:rPr>
          <w:rFonts w:hint="eastAsia"/>
          <w:color w:val="FF0000"/>
        </w:rPr>
        <w:t>76</w:t>
      </w:r>
      <w:r>
        <w:rPr>
          <w:rFonts w:hint="eastAsia"/>
          <w:color w:val="FF0000"/>
        </w:rPr>
        <w:t>~P1</w:t>
      </w:r>
      <w:r w:rsidR="009479D3">
        <w:rPr>
          <w:rFonts w:hint="eastAsia"/>
          <w:color w:val="FF0000"/>
        </w:rPr>
        <w:t>78</w:t>
      </w:r>
      <w:r w:rsidRPr="006E071B">
        <w:rPr>
          <w:rFonts w:hint="eastAsia"/>
          <w:color w:val="FF0000"/>
        </w:rPr>
        <w:t>之</w:t>
      </w:r>
      <w:r>
        <w:rPr>
          <w:rFonts w:ascii="Arial" w:hAnsi="Arial" w:cs="Arial" w:hint="eastAsia"/>
          <w:color w:val="FF0000"/>
          <w:u w:val="single"/>
        </w:rPr>
        <w:t>校園環境安全檢查表</w:t>
      </w:r>
      <w:r w:rsidRPr="006E071B">
        <w:rPr>
          <w:rFonts w:ascii="Arial" w:hAnsi="Arial" w:cs="Arial" w:hint="eastAsia"/>
          <w:color w:val="FF0000"/>
        </w:rPr>
        <w:t>(</w:t>
      </w:r>
      <w:r w:rsidRPr="006E071B">
        <w:rPr>
          <w:rFonts w:ascii="Arial" w:hAnsi="Arial" w:cs="Arial" w:hint="eastAsia"/>
          <w:color w:val="FF0000"/>
        </w:rPr>
        <w:t>印出紙本，經業務檢查人及覆核人核章後，掃描置於計畫附錄供參閱</w:t>
      </w:r>
      <w:r w:rsidRPr="006E071B">
        <w:rPr>
          <w:rFonts w:ascii="Arial" w:hAnsi="Arial" w:cs="Arial" w:hint="eastAsia"/>
          <w:color w:val="FF0000"/>
        </w:rPr>
        <w:t>)</w:t>
      </w:r>
      <w:r>
        <w:rPr>
          <w:rFonts w:hint="eastAsia"/>
        </w:rPr>
        <w:t>，</w:t>
      </w:r>
      <w:r w:rsidRPr="00895599">
        <w:rPr>
          <w:rFonts w:hint="eastAsia"/>
        </w:rPr>
        <w:t>並對校園儀器、設備與建築物進行危險評估並將所調查出危險之項目進行改善，降低災害來臨時可能帶來之危害，關於災害潛勢調查，總務處可請校外專業技師公會團體協助</w:t>
      </w:r>
      <w:r>
        <w:rPr>
          <w:rFonts w:hint="eastAsia"/>
        </w:rPr>
        <w:t>。</w:t>
      </w:r>
    </w:p>
    <w:p w:rsidR="00585833" w:rsidRDefault="00AD5C27" w:rsidP="00585833">
      <w:pPr>
        <w:pStyle w:val="2"/>
        <w:spacing w:before="180" w:after="180"/>
      </w:pPr>
      <w:bookmarkStart w:id="238" w:name="_Toc437422641"/>
      <w:r>
        <w:rPr>
          <w:rFonts w:hint="eastAsia"/>
        </w:rPr>
        <w:t>火災預防及應變事項</w:t>
      </w:r>
      <w:bookmarkEnd w:id="238"/>
    </w:p>
    <w:p w:rsidR="00AD5C27" w:rsidRDefault="00AD5C27" w:rsidP="00AD5C27">
      <w:pPr>
        <w:pStyle w:val="3"/>
        <w:spacing w:before="180" w:after="180"/>
      </w:pPr>
      <w:bookmarkStart w:id="239" w:name="_Toc437422642"/>
      <w:r w:rsidRPr="00AD5C27">
        <w:rPr>
          <w:rFonts w:hint="eastAsia"/>
        </w:rPr>
        <w:t>平時預防工作事項</w:t>
      </w:r>
      <w:bookmarkEnd w:id="239"/>
    </w:p>
    <w:p w:rsidR="00AD5C27" w:rsidRDefault="00AD5C27" w:rsidP="00AD5C27">
      <w:pPr>
        <w:pStyle w:val="aa"/>
        <w:ind w:left="480" w:firstLine="480"/>
      </w:pPr>
      <w:r>
        <w:rPr>
          <w:rFonts w:hint="eastAsia"/>
        </w:rPr>
        <w:t>依照消防法規定撰寫消防</w:t>
      </w:r>
      <w:r w:rsidR="00180343">
        <w:rPr>
          <w:rFonts w:hint="eastAsia"/>
        </w:rPr>
        <w:t>安全</w:t>
      </w:r>
      <w:r>
        <w:rPr>
          <w:rFonts w:hint="eastAsia"/>
        </w:rPr>
        <w:t>防護計畫書，計畫書內容包含自衛消防編組、防火避難設施之自行檢查、消防安全設備之維護與管理、及其他災害發生時之滅火行動、通報聯絡即避難引導等、滅火、通報及避難訓練之實施、防災應變之教育訓練、用火、用電之監督管理、防止縱火措施、場所之位置圖、逃生避難圖及平面圖以及其他防災應變上之必要事項等十項內容，並於每年年底依學校狀況修正消防</w:t>
      </w:r>
      <w:r w:rsidR="00180343">
        <w:rPr>
          <w:rFonts w:hint="eastAsia"/>
        </w:rPr>
        <w:t>安全</w:t>
      </w:r>
      <w:r>
        <w:rPr>
          <w:rFonts w:hint="eastAsia"/>
        </w:rPr>
        <w:t>防護計畫書，確實執行本校之防火管理的必要事項。</w:t>
      </w:r>
    </w:p>
    <w:p w:rsidR="00AD5C27" w:rsidRDefault="00AD5C27" w:rsidP="00AD5C27">
      <w:pPr>
        <w:pStyle w:val="aa"/>
        <w:ind w:left="480" w:firstLine="480"/>
      </w:pPr>
      <w:r>
        <w:rPr>
          <w:rFonts w:hint="eastAsia"/>
        </w:rPr>
        <w:t>根據各類場所辦理消防安全設備檢修申報之規定，學校須每年委託消防設備師</w:t>
      </w:r>
      <w:r>
        <w:rPr>
          <w:rFonts w:hint="eastAsia"/>
        </w:rPr>
        <w:t>(</w:t>
      </w:r>
      <w:r>
        <w:rPr>
          <w:rFonts w:hint="eastAsia"/>
        </w:rPr>
        <w:t>士</w:t>
      </w:r>
      <w:r>
        <w:rPr>
          <w:rFonts w:hint="eastAsia"/>
        </w:rPr>
        <w:t>)</w:t>
      </w:r>
      <w:r>
        <w:rPr>
          <w:rFonts w:hint="eastAsia"/>
        </w:rPr>
        <w:t>做檢修申報之作業，並針對不合格之部分進行改善，確保火災發生時，各類消防設備能確實發揮功能。</w:t>
      </w:r>
    </w:p>
    <w:p w:rsidR="00AD5C27" w:rsidRDefault="00AD5C27" w:rsidP="00AD5C27">
      <w:pPr>
        <w:pStyle w:val="4"/>
        <w:spacing w:before="180" w:after="180"/>
      </w:pPr>
      <w:r w:rsidRPr="00AD5C27">
        <w:rPr>
          <w:rFonts w:hint="eastAsia"/>
        </w:rPr>
        <w:t>校園環境安全自主性調查</w:t>
      </w:r>
    </w:p>
    <w:p w:rsidR="00AD5C27" w:rsidRDefault="006D5779" w:rsidP="006D5779">
      <w:pPr>
        <w:pStyle w:val="aa"/>
        <w:ind w:left="480" w:firstLine="480"/>
      </w:pPr>
      <w:r>
        <w:rPr>
          <w:rFonts w:hint="eastAsia"/>
        </w:rPr>
        <w:t>學校應調查周遭環境易因人為因素而發生災害的</w:t>
      </w:r>
      <w:proofErr w:type="gramStart"/>
      <w:r>
        <w:rPr>
          <w:rFonts w:hint="eastAsia"/>
        </w:rPr>
        <w:t>潛勢區地點</w:t>
      </w:r>
      <w:proofErr w:type="gramEnd"/>
      <w:r>
        <w:rPr>
          <w:rFonts w:hint="eastAsia"/>
        </w:rPr>
        <w:t>，如</w:t>
      </w:r>
      <w:r w:rsidR="00B0069D">
        <w:fldChar w:fldCharType="begin"/>
      </w:r>
      <w:r w:rsidR="00771A10">
        <w:instrText xml:space="preserve"> </w:instrText>
      </w:r>
      <w:r w:rsidR="00771A10">
        <w:rPr>
          <w:rFonts w:hint="eastAsia"/>
        </w:rPr>
        <w:instrText>REF _Ref420935213 \h</w:instrText>
      </w:r>
      <w:r w:rsidR="00771A10">
        <w:instrText xml:space="preserve"> </w:instrText>
      </w:r>
      <w:r w:rsidR="00B0069D">
        <w:fldChar w:fldCharType="separate"/>
      </w:r>
      <w:r w:rsidR="006256FD">
        <w:rPr>
          <w:rFonts w:hint="eastAsia"/>
        </w:rPr>
        <w:t>表</w:t>
      </w:r>
      <w:r w:rsidR="006256FD">
        <w:rPr>
          <w:rFonts w:hint="eastAsia"/>
        </w:rPr>
        <w:t xml:space="preserve">6- </w:t>
      </w:r>
      <w:r w:rsidR="006256FD">
        <w:rPr>
          <w:noProof/>
        </w:rPr>
        <w:t>1</w:t>
      </w:r>
      <w:r w:rsidR="00B0069D">
        <w:fldChar w:fldCharType="end"/>
      </w:r>
      <w:r w:rsidR="00771A10">
        <w:rPr>
          <w:rFonts w:hint="eastAsia"/>
        </w:rPr>
        <w:t>至</w:t>
      </w:r>
      <w:r w:rsidR="00B0069D">
        <w:fldChar w:fldCharType="begin"/>
      </w:r>
      <w:r w:rsidR="007B5056">
        <w:instrText xml:space="preserve"> </w:instrText>
      </w:r>
      <w:r w:rsidR="007B5056">
        <w:rPr>
          <w:rFonts w:hint="eastAsia"/>
        </w:rPr>
        <w:instrText>REF _Ref420935451 \h</w:instrText>
      </w:r>
      <w:r w:rsidR="007B5056">
        <w:instrText xml:space="preserve"> </w:instrText>
      </w:r>
      <w:r w:rsidR="00B0069D">
        <w:fldChar w:fldCharType="separate"/>
      </w:r>
      <w:r w:rsidR="006256FD">
        <w:rPr>
          <w:rFonts w:hint="eastAsia"/>
        </w:rPr>
        <w:t>表</w:t>
      </w:r>
      <w:r w:rsidR="006256FD">
        <w:rPr>
          <w:rFonts w:hint="eastAsia"/>
        </w:rPr>
        <w:t xml:space="preserve">6- </w:t>
      </w:r>
      <w:r w:rsidR="006256FD">
        <w:rPr>
          <w:noProof/>
        </w:rPr>
        <w:t>3</w:t>
      </w:r>
      <w:r w:rsidR="00B0069D">
        <w:fldChar w:fldCharType="end"/>
      </w:r>
      <w:r>
        <w:rPr>
          <w:rFonts w:hint="eastAsia"/>
        </w:rPr>
        <w:t>所</w:t>
      </w:r>
      <w:r>
        <w:rPr>
          <w:rFonts w:hint="eastAsia"/>
        </w:rPr>
        <w:lastRenderedPageBreak/>
        <w:t>示，</w:t>
      </w:r>
      <w:r w:rsidRPr="006D5779">
        <w:rPr>
          <w:rFonts w:hint="eastAsia"/>
        </w:rPr>
        <w:t>並針對受災頻繁或易受災部份，進行必要的改善或相關減災工作。</w:t>
      </w:r>
    </w:p>
    <w:p w:rsidR="006D5779" w:rsidRDefault="006D5779" w:rsidP="006D5779">
      <w:pPr>
        <w:pStyle w:val="a9"/>
      </w:pPr>
      <w:bookmarkStart w:id="240" w:name="_Ref420935213"/>
      <w:bookmarkStart w:id="241" w:name="_Toc437422733"/>
      <w:r>
        <w:rPr>
          <w:rFonts w:hint="eastAsia"/>
        </w:rPr>
        <w:t>表</w:t>
      </w:r>
      <w:r w:rsidR="000E1AF5">
        <w:rPr>
          <w:rFonts w:hint="eastAsia"/>
        </w:rPr>
        <w:t>6</w:t>
      </w:r>
      <w:r>
        <w:rPr>
          <w:rFonts w:hint="eastAsia"/>
        </w:rPr>
        <w:t xml:space="preserve">- </w:t>
      </w:r>
      <w:r w:rsidR="00B0069D">
        <w:fldChar w:fldCharType="begin"/>
      </w:r>
      <w:r>
        <w:instrText xml:space="preserve"> </w:instrText>
      </w:r>
      <w:r>
        <w:rPr>
          <w:rFonts w:hint="eastAsia"/>
        </w:rPr>
        <w:instrText xml:space="preserve">SEQ </w:instrText>
      </w:r>
      <w:r>
        <w:rPr>
          <w:rFonts w:hint="eastAsia"/>
        </w:rPr>
        <w:instrText>表</w:instrText>
      </w:r>
      <w:r>
        <w:rPr>
          <w:rFonts w:hint="eastAsia"/>
        </w:rPr>
        <w:instrText>8- \* ARABIC</w:instrText>
      </w:r>
      <w:r>
        <w:instrText xml:space="preserve"> </w:instrText>
      </w:r>
      <w:r w:rsidR="00B0069D">
        <w:fldChar w:fldCharType="separate"/>
      </w:r>
      <w:r w:rsidR="006256FD">
        <w:rPr>
          <w:noProof/>
        </w:rPr>
        <w:t>1</w:t>
      </w:r>
      <w:r w:rsidR="00B0069D">
        <w:fldChar w:fldCharType="end"/>
      </w:r>
      <w:bookmarkEnd w:id="240"/>
      <w:r>
        <w:rPr>
          <w:rFonts w:hint="eastAsia"/>
        </w:rPr>
        <w:t>加油站</w:t>
      </w:r>
      <w:r>
        <w:rPr>
          <w:rFonts w:hint="eastAsia"/>
        </w:rPr>
        <w:t>(</w:t>
      </w:r>
      <w:r>
        <w:rPr>
          <w:rFonts w:hint="eastAsia"/>
        </w:rPr>
        <w:t>校園周邊</w:t>
      </w:r>
      <w:r>
        <w:rPr>
          <w:rFonts w:hint="eastAsia"/>
        </w:rPr>
        <w:t>100</w:t>
      </w:r>
      <w:r>
        <w:rPr>
          <w:rFonts w:hint="eastAsia"/>
        </w:rPr>
        <w:t>公尺範圍內</w:t>
      </w:r>
      <w:r>
        <w:rPr>
          <w:rFonts w:hint="eastAsia"/>
        </w:rPr>
        <w:t>)</w:t>
      </w:r>
      <w:bookmarkEnd w:id="241"/>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28"/>
        <w:gridCol w:w="2340"/>
        <w:gridCol w:w="1015"/>
        <w:gridCol w:w="4182"/>
      </w:tblGrid>
      <w:tr w:rsidR="006D5779" w:rsidRPr="00AC6F65" w:rsidTr="00AC6F65">
        <w:trPr>
          <w:trHeight w:val="454"/>
          <w:jc w:val="center"/>
        </w:trPr>
        <w:tc>
          <w:tcPr>
            <w:tcW w:w="3168" w:type="dxa"/>
            <w:gridSpan w:val="2"/>
            <w:shd w:val="clear" w:color="auto" w:fill="D9D9D9"/>
            <w:vAlign w:val="center"/>
          </w:tcPr>
          <w:p w:rsidR="006D5779" w:rsidRPr="00AC6F65" w:rsidRDefault="006D5779" w:rsidP="00771A10">
            <w:pPr>
              <w:jc w:val="both"/>
              <w:rPr>
                <w:b/>
              </w:rPr>
            </w:pPr>
            <w:r w:rsidRPr="00AC6F65">
              <w:rPr>
                <w:b/>
              </w:rPr>
              <w:t>校園周邊有無加油站</w:t>
            </w:r>
          </w:p>
        </w:tc>
        <w:tc>
          <w:tcPr>
            <w:tcW w:w="5197" w:type="dxa"/>
            <w:gridSpan w:val="2"/>
            <w:shd w:val="clear" w:color="auto" w:fill="auto"/>
            <w:vAlign w:val="center"/>
          </w:tcPr>
          <w:p w:rsidR="006D5779" w:rsidRPr="00AC6F65" w:rsidRDefault="006D5779" w:rsidP="003875FE">
            <w:pPr>
              <w:jc w:val="both"/>
            </w:pPr>
            <w:r w:rsidRPr="004812E8">
              <w:rPr>
                <w:rFonts w:hint="eastAsia"/>
                <w:color w:val="000000"/>
              </w:rPr>
              <w:t>□</w:t>
            </w:r>
            <w:r w:rsidR="00771A10" w:rsidRPr="00AC6F65">
              <w:rPr>
                <w:rFonts w:hint="eastAsia"/>
              </w:rPr>
              <w:t>有</w:t>
            </w:r>
            <w:r w:rsidRPr="00AC6F65">
              <w:rPr>
                <w:rFonts w:hint="eastAsia"/>
              </w:rPr>
              <w:t xml:space="preserve"> </w:t>
            </w:r>
            <w:r w:rsidRPr="00AC6F65">
              <w:t xml:space="preserve"> </w:t>
            </w:r>
            <w:r w:rsidR="003875FE">
              <w:rPr>
                <w:rFonts w:ascii="細明體" w:eastAsia="細明體" w:hAnsi="細明體" w:hint="eastAsia"/>
                <w:color w:val="000000"/>
              </w:rPr>
              <w:t>■</w:t>
            </w:r>
            <w:r w:rsidR="00771A10" w:rsidRPr="00AC6F65">
              <w:rPr>
                <w:rFonts w:hint="eastAsia"/>
              </w:rPr>
              <w:t>無</w:t>
            </w:r>
            <w:r w:rsidRPr="00AC6F65">
              <w:t>，共</w:t>
            </w:r>
            <w:r w:rsidR="00771A10" w:rsidRPr="00AC6F65">
              <w:rPr>
                <w:rFonts w:hint="eastAsia"/>
              </w:rPr>
              <w:t xml:space="preserve">    </w:t>
            </w:r>
            <w:r w:rsidRPr="00AC6F65">
              <w:t>座</w:t>
            </w:r>
          </w:p>
        </w:tc>
      </w:tr>
      <w:tr w:rsidR="006D5779" w:rsidRPr="00AC6F65" w:rsidTr="00AC6F65">
        <w:trPr>
          <w:trHeight w:val="454"/>
          <w:jc w:val="center"/>
        </w:trPr>
        <w:tc>
          <w:tcPr>
            <w:tcW w:w="828" w:type="dxa"/>
            <w:shd w:val="clear" w:color="auto" w:fill="D9D9D9"/>
            <w:vAlign w:val="center"/>
          </w:tcPr>
          <w:p w:rsidR="006D5779" w:rsidRPr="00AC6F65" w:rsidRDefault="006D5779" w:rsidP="00771A10">
            <w:pPr>
              <w:jc w:val="both"/>
              <w:rPr>
                <w:b/>
              </w:rPr>
            </w:pPr>
            <w:r w:rsidRPr="00AC6F65">
              <w:rPr>
                <w:b/>
              </w:rPr>
              <w:t>編號</w:t>
            </w:r>
          </w:p>
        </w:tc>
        <w:tc>
          <w:tcPr>
            <w:tcW w:w="3355" w:type="dxa"/>
            <w:gridSpan w:val="2"/>
            <w:shd w:val="clear" w:color="auto" w:fill="D9D9D9"/>
            <w:vAlign w:val="center"/>
          </w:tcPr>
          <w:p w:rsidR="006D5779" w:rsidRPr="00AC6F65" w:rsidRDefault="006D5779" w:rsidP="00771A10">
            <w:pPr>
              <w:jc w:val="both"/>
              <w:rPr>
                <w:b/>
              </w:rPr>
            </w:pPr>
            <w:r w:rsidRPr="00AC6F65">
              <w:rPr>
                <w:b/>
              </w:rPr>
              <w:t>加油站名稱</w:t>
            </w:r>
          </w:p>
        </w:tc>
        <w:tc>
          <w:tcPr>
            <w:tcW w:w="4182" w:type="dxa"/>
            <w:shd w:val="clear" w:color="auto" w:fill="D9D9D9"/>
            <w:vAlign w:val="center"/>
          </w:tcPr>
          <w:p w:rsidR="006D5779" w:rsidRPr="00AC6F65" w:rsidRDefault="006D5779" w:rsidP="00771A10">
            <w:pPr>
              <w:jc w:val="both"/>
              <w:rPr>
                <w:b/>
              </w:rPr>
            </w:pPr>
            <w:r w:rsidRPr="00AC6F65">
              <w:rPr>
                <w:b/>
              </w:rPr>
              <w:t>距離校區距離</w:t>
            </w:r>
          </w:p>
        </w:tc>
      </w:tr>
      <w:tr w:rsidR="006D5779" w:rsidRPr="00AC6F65" w:rsidTr="00771A10">
        <w:trPr>
          <w:trHeight w:val="454"/>
          <w:jc w:val="center"/>
        </w:trPr>
        <w:tc>
          <w:tcPr>
            <w:tcW w:w="828" w:type="dxa"/>
            <w:shd w:val="clear" w:color="auto" w:fill="auto"/>
            <w:vAlign w:val="center"/>
          </w:tcPr>
          <w:p w:rsidR="006D5779" w:rsidRPr="00AC6F65" w:rsidRDefault="006D5779" w:rsidP="00771A10">
            <w:pPr>
              <w:jc w:val="both"/>
            </w:pPr>
            <w:r w:rsidRPr="00AC6F65">
              <w:t>01</w:t>
            </w:r>
          </w:p>
        </w:tc>
        <w:tc>
          <w:tcPr>
            <w:tcW w:w="3355" w:type="dxa"/>
            <w:gridSpan w:val="2"/>
            <w:shd w:val="clear" w:color="auto" w:fill="auto"/>
            <w:vAlign w:val="center"/>
          </w:tcPr>
          <w:p w:rsidR="006D5779" w:rsidRPr="00AC6F65" w:rsidRDefault="006D5779" w:rsidP="00771A10">
            <w:pPr>
              <w:jc w:val="both"/>
            </w:pPr>
          </w:p>
        </w:tc>
        <w:tc>
          <w:tcPr>
            <w:tcW w:w="4182" w:type="dxa"/>
            <w:shd w:val="clear" w:color="auto" w:fill="auto"/>
            <w:vAlign w:val="center"/>
          </w:tcPr>
          <w:p w:rsidR="006D5779" w:rsidRPr="00AC6F65" w:rsidRDefault="006D5779" w:rsidP="00771A10">
            <w:pPr>
              <w:jc w:val="both"/>
            </w:pPr>
            <w:r w:rsidRPr="00AC6F65">
              <w:t>距離校區</w:t>
            </w:r>
            <w:r w:rsidRPr="00AC6F65">
              <w:t xml:space="preserve"> </w:t>
            </w:r>
            <w:r w:rsidR="00771A10" w:rsidRPr="00AC6F65">
              <w:rPr>
                <w:rFonts w:hint="eastAsia"/>
              </w:rPr>
              <w:t xml:space="preserve">    </w:t>
            </w:r>
            <w:r w:rsidRPr="00AC6F65">
              <w:t>公尺</w:t>
            </w:r>
          </w:p>
        </w:tc>
      </w:tr>
      <w:tr w:rsidR="006D5779" w:rsidRPr="00AC6F65" w:rsidTr="00771A10">
        <w:trPr>
          <w:trHeight w:val="454"/>
          <w:jc w:val="center"/>
        </w:trPr>
        <w:tc>
          <w:tcPr>
            <w:tcW w:w="828" w:type="dxa"/>
            <w:shd w:val="clear" w:color="auto" w:fill="auto"/>
            <w:vAlign w:val="center"/>
          </w:tcPr>
          <w:p w:rsidR="006D5779" w:rsidRPr="00AC6F65" w:rsidRDefault="006D5779" w:rsidP="00771A10">
            <w:pPr>
              <w:jc w:val="both"/>
            </w:pPr>
            <w:r w:rsidRPr="00AC6F65">
              <w:t>02</w:t>
            </w:r>
          </w:p>
        </w:tc>
        <w:tc>
          <w:tcPr>
            <w:tcW w:w="3355" w:type="dxa"/>
            <w:gridSpan w:val="2"/>
            <w:shd w:val="clear" w:color="auto" w:fill="auto"/>
            <w:vAlign w:val="center"/>
          </w:tcPr>
          <w:p w:rsidR="006D5779" w:rsidRPr="00AC6F65" w:rsidRDefault="006D5779" w:rsidP="00771A10">
            <w:pPr>
              <w:jc w:val="both"/>
            </w:pPr>
          </w:p>
        </w:tc>
        <w:tc>
          <w:tcPr>
            <w:tcW w:w="4182" w:type="dxa"/>
            <w:shd w:val="clear" w:color="auto" w:fill="auto"/>
            <w:vAlign w:val="center"/>
          </w:tcPr>
          <w:p w:rsidR="006D5779" w:rsidRPr="00AC6F65" w:rsidRDefault="006D5779" w:rsidP="00771A10">
            <w:pPr>
              <w:jc w:val="both"/>
            </w:pPr>
            <w:r w:rsidRPr="00AC6F65">
              <w:t>距離校區</w:t>
            </w:r>
            <w:r w:rsidR="00771A10" w:rsidRPr="00AC6F65">
              <w:rPr>
                <w:rFonts w:hint="eastAsia"/>
              </w:rPr>
              <w:t xml:space="preserve">     </w:t>
            </w:r>
            <w:r w:rsidRPr="00AC6F65">
              <w:t>公尺</w:t>
            </w:r>
          </w:p>
        </w:tc>
      </w:tr>
      <w:tr w:rsidR="006D5779" w:rsidRPr="00AC6F65" w:rsidTr="00771A10">
        <w:trPr>
          <w:trHeight w:val="454"/>
          <w:jc w:val="center"/>
        </w:trPr>
        <w:tc>
          <w:tcPr>
            <w:tcW w:w="828" w:type="dxa"/>
            <w:shd w:val="clear" w:color="auto" w:fill="auto"/>
            <w:vAlign w:val="center"/>
          </w:tcPr>
          <w:p w:rsidR="006D5779" w:rsidRPr="00AC6F65" w:rsidRDefault="006D5779" w:rsidP="00771A10">
            <w:pPr>
              <w:jc w:val="both"/>
            </w:pPr>
            <w:r w:rsidRPr="00AC6F65">
              <w:t>03</w:t>
            </w:r>
          </w:p>
        </w:tc>
        <w:tc>
          <w:tcPr>
            <w:tcW w:w="3355" w:type="dxa"/>
            <w:gridSpan w:val="2"/>
            <w:shd w:val="clear" w:color="auto" w:fill="auto"/>
            <w:vAlign w:val="center"/>
          </w:tcPr>
          <w:p w:rsidR="006D5779" w:rsidRPr="00AC6F65" w:rsidRDefault="006D5779" w:rsidP="00771A10">
            <w:pPr>
              <w:jc w:val="both"/>
            </w:pPr>
          </w:p>
        </w:tc>
        <w:tc>
          <w:tcPr>
            <w:tcW w:w="4182" w:type="dxa"/>
            <w:shd w:val="clear" w:color="auto" w:fill="auto"/>
            <w:vAlign w:val="center"/>
          </w:tcPr>
          <w:p w:rsidR="006D5779" w:rsidRPr="00AC6F65" w:rsidRDefault="006D5779" w:rsidP="00771A10">
            <w:pPr>
              <w:jc w:val="both"/>
            </w:pPr>
            <w:r w:rsidRPr="00AC6F65">
              <w:t>距離校區</w:t>
            </w:r>
            <w:r w:rsidR="00771A10" w:rsidRPr="00AC6F65">
              <w:rPr>
                <w:rFonts w:hint="eastAsia"/>
              </w:rPr>
              <w:t xml:space="preserve">     </w:t>
            </w:r>
            <w:r w:rsidRPr="00AC6F65">
              <w:t>公尺</w:t>
            </w:r>
          </w:p>
        </w:tc>
      </w:tr>
    </w:tbl>
    <w:p w:rsidR="006D5779" w:rsidRDefault="00771A10" w:rsidP="00771A10">
      <w:pPr>
        <w:pStyle w:val="a9"/>
      </w:pPr>
      <w:bookmarkStart w:id="242" w:name="_Toc437422734"/>
      <w:r>
        <w:rPr>
          <w:rFonts w:hint="eastAsia"/>
        </w:rPr>
        <w:t>表</w:t>
      </w:r>
      <w:r w:rsidR="000E1AF5">
        <w:rPr>
          <w:rFonts w:hint="eastAsia"/>
        </w:rPr>
        <w:t>6</w:t>
      </w:r>
      <w:r>
        <w:rPr>
          <w:rFonts w:hint="eastAsia"/>
        </w:rPr>
        <w:t xml:space="preserve">- </w:t>
      </w:r>
      <w:r w:rsidR="00B0069D">
        <w:fldChar w:fldCharType="begin"/>
      </w:r>
      <w:r>
        <w:instrText xml:space="preserve"> </w:instrText>
      </w:r>
      <w:r>
        <w:rPr>
          <w:rFonts w:hint="eastAsia"/>
        </w:rPr>
        <w:instrText xml:space="preserve">SEQ </w:instrText>
      </w:r>
      <w:r>
        <w:rPr>
          <w:rFonts w:hint="eastAsia"/>
        </w:rPr>
        <w:instrText>表</w:instrText>
      </w:r>
      <w:r>
        <w:rPr>
          <w:rFonts w:hint="eastAsia"/>
        </w:rPr>
        <w:instrText>8- \* ARABIC</w:instrText>
      </w:r>
      <w:r>
        <w:instrText xml:space="preserve"> </w:instrText>
      </w:r>
      <w:r w:rsidR="00B0069D">
        <w:fldChar w:fldCharType="separate"/>
      </w:r>
      <w:r w:rsidR="006256FD">
        <w:rPr>
          <w:noProof/>
        </w:rPr>
        <w:t>2</w:t>
      </w:r>
      <w:r w:rsidR="00B0069D">
        <w:fldChar w:fldCharType="end"/>
      </w:r>
      <w:r w:rsidRPr="00585833">
        <w:rPr>
          <w:rFonts w:hint="eastAsia"/>
        </w:rPr>
        <w:t>製造業與瓦斯</w:t>
      </w:r>
      <w:r>
        <w:rPr>
          <w:rFonts w:hint="eastAsia"/>
        </w:rPr>
        <w:t>(</w:t>
      </w:r>
      <w:r>
        <w:rPr>
          <w:rFonts w:hint="eastAsia"/>
        </w:rPr>
        <w:t>校園周邊</w:t>
      </w:r>
      <w:r>
        <w:rPr>
          <w:rFonts w:hint="eastAsia"/>
        </w:rPr>
        <w:t>500</w:t>
      </w:r>
      <w:r>
        <w:rPr>
          <w:rFonts w:hint="eastAsia"/>
        </w:rPr>
        <w:t>公尺範圍內</w:t>
      </w:r>
      <w:r>
        <w:rPr>
          <w:rFonts w:hint="eastAsia"/>
        </w:rPr>
        <w:t>)</w:t>
      </w:r>
      <w:bookmarkEnd w:id="242"/>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28"/>
        <w:gridCol w:w="2340"/>
        <w:gridCol w:w="1015"/>
        <w:gridCol w:w="4182"/>
      </w:tblGrid>
      <w:tr w:rsidR="00771A10" w:rsidRPr="00AC6F65" w:rsidTr="00AC6F65">
        <w:trPr>
          <w:trHeight w:val="454"/>
          <w:jc w:val="center"/>
        </w:trPr>
        <w:tc>
          <w:tcPr>
            <w:tcW w:w="3168" w:type="dxa"/>
            <w:gridSpan w:val="2"/>
            <w:shd w:val="clear" w:color="auto" w:fill="D9D9D9"/>
            <w:vAlign w:val="center"/>
          </w:tcPr>
          <w:p w:rsidR="00771A10" w:rsidRPr="00AC6F65" w:rsidRDefault="00771A10" w:rsidP="000449D3">
            <w:pPr>
              <w:jc w:val="both"/>
              <w:rPr>
                <w:b/>
              </w:rPr>
            </w:pPr>
            <w:r w:rsidRPr="00AC6F65">
              <w:rPr>
                <w:b/>
              </w:rPr>
              <w:t>校園周邊有</w:t>
            </w:r>
            <w:r w:rsidRPr="00AC6F65">
              <w:rPr>
                <w:rFonts w:hint="eastAsia"/>
                <w:b/>
              </w:rPr>
              <w:t>無製造業與瓦斯</w:t>
            </w:r>
          </w:p>
        </w:tc>
        <w:tc>
          <w:tcPr>
            <w:tcW w:w="5197" w:type="dxa"/>
            <w:gridSpan w:val="2"/>
            <w:shd w:val="clear" w:color="auto" w:fill="auto"/>
            <w:vAlign w:val="center"/>
          </w:tcPr>
          <w:p w:rsidR="00771A10" w:rsidRPr="00AC6F65" w:rsidRDefault="00771A10" w:rsidP="000449D3">
            <w:pPr>
              <w:jc w:val="both"/>
            </w:pPr>
            <w:r w:rsidRPr="004812E8">
              <w:rPr>
                <w:rFonts w:hint="eastAsia"/>
                <w:color w:val="000000"/>
              </w:rPr>
              <w:t>□</w:t>
            </w:r>
            <w:r w:rsidRPr="00AC6F65">
              <w:rPr>
                <w:rFonts w:hint="eastAsia"/>
              </w:rPr>
              <w:t>有</w:t>
            </w:r>
            <w:r w:rsidRPr="00AC6F65">
              <w:rPr>
                <w:rFonts w:hint="eastAsia"/>
              </w:rPr>
              <w:t xml:space="preserve"> </w:t>
            </w:r>
            <w:r w:rsidRPr="00AC6F65">
              <w:t xml:space="preserve"> </w:t>
            </w:r>
            <w:r w:rsidR="003875FE">
              <w:rPr>
                <w:rFonts w:ascii="細明體" w:eastAsia="細明體" w:hAnsi="細明體" w:hint="eastAsia"/>
                <w:color w:val="000000"/>
              </w:rPr>
              <w:t>■</w:t>
            </w:r>
            <w:r w:rsidRPr="00AC6F65">
              <w:rPr>
                <w:rFonts w:hint="eastAsia"/>
              </w:rPr>
              <w:t>無</w:t>
            </w:r>
            <w:r w:rsidRPr="00AC6F65">
              <w:t>，共</w:t>
            </w:r>
            <w:r w:rsidRPr="00AC6F65">
              <w:rPr>
                <w:rFonts w:hint="eastAsia"/>
              </w:rPr>
              <w:t xml:space="preserve">    </w:t>
            </w:r>
            <w:r w:rsidRPr="00AC6F65">
              <w:t>座</w:t>
            </w:r>
          </w:p>
        </w:tc>
      </w:tr>
      <w:tr w:rsidR="00771A10" w:rsidRPr="00AC6F65" w:rsidTr="00AC6F65">
        <w:trPr>
          <w:trHeight w:val="454"/>
          <w:jc w:val="center"/>
        </w:trPr>
        <w:tc>
          <w:tcPr>
            <w:tcW w:w="828" w:type="dxa"/>
            <w:shd w:val="clear" w:color="auto" w:fill="D9D9D9"/>
            <w:vAlign w:val="center"/>
          </w:tcPr>
          <w:p w:rsidR="00771A10" w:rsidRPr="00AC6F65" w:rsidRDefault="00771A10" w:rsidP="000449D3">
            <w:pPr>
              <w:jc w:val="both"/>
              <w:rPr>
                <w:b/>
              </w:rPr>
            </w:pPr>
            <w:r w:rsidRPr="00AC6F65">
              <w:rPr>
                <w:b/>
              </w:rPr>
              <w:t>編號</w:t>
            </w:r>
          </w:p>
        </w:tc>
        <w:tc>
          <w:tcPr>
            <w:tcW w:w="3355" w:type="dxa"/>
            <w:gridSpan w:val="2"/>
            <w:shd w:val="clear" w:color="auto" w:fill="D9D9D9"/>
            <w:vAlign w:val="center"/>
          </w:tcPr>
          <w:p w:rsidR="00771A10" w:rsidRPr="00AC6F65" w:rsidRDefault="00771A10" w:rsidP="000449D3">
            <w:pPr>
              <w:jc w:val="both"/>
              <w:rPr>
                <w:b/>
              </w:rPr>
            </w:pPr>
            <w:r w:rsidRPr="00AC6F65">
              <w:rPr>
                <w:rFonts w:hint="eastAsia"/>
                <w:b/>
              </w:rPr>
              <w:t>製造業與瓦斯</w:t>
            </w:r>
            <w:r w:rsidRPr="00AC6F65">
              <w:rPr>
                <w:b/>
              </w:rPr>
              <w:t>名稱</w:t>
            </w:r>
          </w:p>
        </w:tc>
        <w:tc>
          <w:tcPr>
            <w:tcW w:w="4182" w:type="dxa"/>
            <w:shd w:val="clear" w:color="auto" w:fill="D9D9D9"/>
            <w:vAlign w:val="center"/>
          </w:tcPr>
          <w:p w:rsidR="00771A10" w:rsidRPr="00AC6F65" w:rsidRDefault="00771A10" w:rsidP="000449D3">
            <w:pPr>
              <w:jc w:val="both"/>
              <w:rPr>
                <w:b/>
              </w:rPr>
            </w:pPr>
            <w:r w:rsidRPr="00AC6F65">
              <w:rPr>
                <w:b/>
              </w:rPr>
              <w:t>距離校區距離</w:t>
            </w:r>
          </w:p>
        </w:tc>
      </w:tr>
      <w:tr w:rsidR="00771A10" w:rsidRPr="00AC6F65" w:rsidTr="000449D3">
        <w:trPr>
          <w:trHeight w:val="454"/>
          <w:jc w:val="center"/>
        </w:trPr>
        <w:tc>
          <w:tcPr>
            <w:tcW w:w="828" w:type="dxa"/>
            <w:shd w:val="clear" w:color="auto" w:fill="auto"/>
            <w:vAlign w:val="center"/>
          </w:tcPr>
          <w:p w:rsidR="00771A10" w:rsidRPr="00AC6F65" w:rsidRDefault="00771A10" w:rsidP="000449D3">
            <w:pPr>
              <w:jc w:val="both"/>
            </w:pPr>
            <w:r w:rsidRPr="00AC6F65">
              <w:t>01</w:t>
            </w:r>
          </w:p>
        </w:tc>
        <w:tc>
          <w:tcPr>
            <w:tcW w:w="3355" w:type="dxa"/>
            <w:gridSpan w:val="2"/>
            <w:shd w:val="clear" w:color="auto" w:fill="auto"/>
            <w:vAlign w:val="center"/>
          </w:tcPr>
          <w:p w:rsidR="00771A10" w:rsidRPr="00AC6F65" w:rsidRDefault="00771A10" w:rsidP="000449D3">
            <w:pPr>
              <w:jc w:val="both"/>
            </w:pPr>
          </w:p>
        </w:tc>
        <w:tc>
          <w:tcPr>
            <w:tcW w:w="4182" w:type="dxa"/>
            <w:shd w:val="clear" w:color="auto" w:fill="auto"/>
            <w:vAlign w:val="center"/>
          </w:tcPr>
          <w:p w:rsidR="00771A10" w:rsidRPr="00AC6F65" w:rsidRDefault="00771A10" w:rsidP="000449D3">
            <w:pPr>
              <w:jc w:val="both"/>
            </w:pPr>
            <w:r w:rsidRPr="00AC6F65">
              <w:t>距離校區</w:t>
            </w:r>
            <w:r w:rsidRPr="00AC6F65">
              <w:t xml:space="preserve"> </w:t>
            </w:r>
            <w:r w:rsidRPr="00AC6F65">
              <w:rPr>
                <w:rFonts w:hint="eastAsia"/>
              </w:rPr>
              <w:t xml:space="preserve">    </w:t>
            </w:r>
            <w:r w:rsidRPr="00AC6F65">
              <w:t>公尺</w:t>
            </w:r>
          </w:p>
        </w:tc>
      </w:tr>
      <w:tr w:rsidR="00771A10" w:rsidRPr="00AC6F65" w:rsidTr="000449D3">
        <w:trPr>
          <w:trHeight w:val="454"/>
          <w:jc w:val="center"/>
        </w:trPr>
        <w:tc>
          <w:tcPr>
            <w:tcW w:w="828" w:type="dxa"/>
            <w:shd w:val="clear" w:color="auto" w:fill="auto"/>
            <w:vAlign w:val="center"/>
          </w:tcPr>
          <w:p w:rsidR="00771A10" w:rsidRPr="00AC6F65" w:rsidRDefault="00771A10" w:rsidP="000449D3">
            <w:pPr>
              <w:jc w:val="both"/>
            </w:pPr>
            <w:r w:rsidRPr="00AC6F65">
              <w:t>02</w:t>
            </w:r>
          </w:p>
        </w:tc>
        <w:tc>
          <w:tcPr>
            <w:tcW w:w="3355" w:type="dxa"/>
            <w:gridSpan w:val="2"/>
            <w:shd w:val="clear" w:color="auto" w:fill="auto"/>
            <w:vAlign w:val="center"/>
          </w:tcPr>
          <w:p w:rsidR="00771A10" w:rsidRPr="00AC6F65" w:rsidRDefault="00771A10" w:rsidP="000449D3">
            <w:pPr>
              <w:jc w:val="both"/>
            </w:pPr>
          </w:p>
        </w:tc>
        <w:tc>
          <w:tcPr>
            <w:tcW w:w="4182" w:type="dxa"/>
            <w:shd w:val="clear" w:color="auto" w:fill="auto"/>
            <w:vAlign w:val="center"/>
          </w:tcPr>
          <w:p w:rsidR="00771A10" w:rsidRPr="00AC6F65" w:rsidRDefault="00771A10" w:rsidP="000449D3">
            <w:pPr>
              <w:jc w:val="both"/>
            </w:pPr>
            <w:r w:rsidRPr="00AC6F65">
              <w:t>距離校區</w:t>
            </w:r>
            <w:r w:rsidRPr="00AC6F65">
              <w:rPr>
                <w:rFonts w:hint="eastAsia"/>
              </w:rPr>
              <w:t xml:space="preserve">     </w:t>
            </w:r>
            <w:r w:rsidRPr="00AC6F65">
              <w:t>公尺</w:t>
            </w:r>
          </w:p>
        </w:tc>
      </w:tr>
      <w:tr w:rsidR="00771A10" w:rsidRPr="00AC6F65" w:rsidTr="000449D3">
        <w:trPr>
          <w:trHeight w:val="454"/>
          <w:jc w:val="center"/>
        </w:trPr>
        <w:tc>
          <w:tcPr>
            <w:tcW w:w="828" w:type="dxa"/>
            <w:shd w:val="clear" w:color="auto" w:fill="auto"/>
            <w:vAlign w:val="center"/>
          </w:tcPr>
          <w:p w:rsidR="00771A10" w:rsidRPr="00AC6F65" w:rsidRDefault="00771A10" w:rsidP="000449D3">
            <w:pPr>
              <w:jc w:val="both"/>
            </w:pPr>
            <w:r w:rsidRPr="00AC6F65">
              <w:t>03</w:t>
            </w:r>
          </w:p>
        </w:tc>
        <w:tc>
          <w:tcPr>
            <w:tcW w:w="3355" w:type="dxa"/>
            <w:gridSpan w:val="2"/>
            <w:shd w:val="clear" w:color="auto" w:fill="auto"/>
            <w:vAlign w:val="center"/>
          </w:tcPr>
          <w:p w:rsidR="00771A10" w:rsidRPr="00AC6F65" w:rsidRDefault="00771A10" w:rsidP="000449D3">
            <w:pPr>
              <w:jc w:val="both"/>
            </w:pPr>
          </w:p>
        </w:tc>
        <w:tc>
          <w:tcPr>
            <w:tcW w:w="4182" w:type="dxa"/>
            <w:shd w:val="clear" w:color="auto" w:fill="auto"/>
            <w:vAlign w:val="center"/>
          </w:tcPr>
          <w:p w:rsidR="00771A10" w:rsidRPr="00AC6F65" w:rsidRDefault="00771A10" w:rsidP="000449D3">
            <w:pPr>
              <w:jc w:val="both"/>
            </w:pPr>
            <w:r w:rsidRPr="00AC6F65">
              <w:t>距離校區</w:t>
            </w:r>
            <w:r w:rsidRPr="00AC6F65">
              <w:rPr>
                <w:rFonts w:hint="eastAsia"/>
              </w:rPr>
              <w:t xml:space="preserve">     </w:t>
            </w:r>
            <w:r w:rsidRPr="00AC6F65">
              <w:t>公尺</w:t>
            </w:r>
          </w:p>
        </w:tc>
      </w:tr>
    </w:tbl>
    <w:p w:rsidR="00771A10" w:rsidRDefault="00771A10" w:rsidP="00771A10">
      <w:pPr>
        <w:pStyle w:val="a9"/>
      </w:pPr>
      <w:bookmarkStart w:id="243" w:name="_Ref420935451"/>
      <w:bookmarkStart w:id="244" w:name="_Toc437422735"/>
      <w:r>
        <w:rPr>
          <w:rFonts w:hint="eastAsia"/>
        </w:rPr>
        <w:t>表</w:t>
      </w:r>
      <w:r w:rsidR="000E1AF5">
        <w:rPr>
          <w:rFonts w:hint="eastAsia"/>
        </w:rPr>
        <w:t>6</w:t>
      </w:r>
      <w:r>
        <w:rPr>
          <w:rFonts w:hint="eastAsia"/>
        </w:rPr>
        <w:t xml:space="preserve">- </w:t>
      </w:r>
      <w:r w:rsidR="00B0069D">
        <w:fldChar w:fldCharType="begin"/>
      </w:r>
      <w:r>
        <w:instrText xml:space="preserve"> </w:instrText>
      </w:r>
      <w:r>
        <w:rPr>
          <w:rFonts w:hint="eastAsia"/>
        </w:rPr>
        <w:instrText xml:space="preserve">SEQ </w:instrText>
      </w:r>
      <w:r>
        <w:rPr>
          <w:rFonts w:hint="eastAsia"/>
        </w:rPr>
        <w:instrText>表</w:instrText>
      </w:r>
      <w:r>
        <w:rPr>
          <w:rFonts w:hint="eastAsia"/>
        </w:rPr>
        <w:instrText>8- \* ARABIC</w:instrText>
      </w:r>
      <w:r>
        <w:instrText xml:space="preserve"> </w:instrText>
      </w:r>
      <w:r w:rsidR="00B0069D">
        <w:fldChar w:fldCharType="separate"/>
      </w:r>
      <w:r w:rsidR="006256FD">
        <w:rPr>
          <w:noProof/>
        </w:rPr>
        <w:t>3</w:t>
      </w:r>
      <w:r w:rsidR="00B0069D">
        <w:fldChar w:fldCharType="end"/>
      </w:r>
      <w:bookmarkEnd w:id="243"/>
      <w:r w:rsidRPr="00585833">
        <w:rPr>
          <w:rFonts w:hint="eastAsia"/>
        </w:rPr>
        <w:t>電力設施</w:t>
      </w:r>
      <w:r>
        <w:rPr>
          <w:rFonts w:hint="eastAsia"/>
        </w:rPr>
        <w:t>(</w:t>
      </w:r>
      <w:r>
        <w:rPr>
          <w:rFonts w:hint="eastAsia"/>
        </w:rPr>
        <w:t>校園周邊</w:t>
      </w:r>
      <w:r w:rsidR="007B5056">
        <w:rPr>
          <w:rFonts w:hint="eastAsia"/>
        </w:rPr>
        <w:t>8</w:t>
      </w:r>
      <w:r>
        <w:rPr>
          <w:rFonts w:hint="eastAsia"/>
        </w:rPr>
        <w:t>0</w:t>
      </w:r>
      <w:r>
        <w:rPr>
          <w:rFonts w:hint="eastAsia"/>
        </w:rPr>
        <w:t>公尺範圍內</w:t>
      </w:r>
      <w:r>
        <w:rPr>
          <w:rFonts w:hint="eastAsia"/>
        </w:rPr>
        <w:t>)</w:t>
      </w:r>
      <w:bookmarkEnd w:id="244"/>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28"/>
        <w:gridCol w:w="2340"/>
        <w:gridCol w:w="1015"/>
        <w:gridCol w:w="4182"/>
      </w:tblGrid>
      <w:tr w:rsidR="00771A10" w:rsidRPr="00AC6F65" w:rsidTr="00AC6F65">
        <w:trPr>
          <w:trHeight w:val="454"/>
          <w:jc w:val="center"/>
        </w:trPr>
        <w:tc>
          <w:tcPr>
            <w:tcW w:w="3168" w:type="dxa"/>
            <w:gridSpan w:val="2"/>
            <w:shd w:val="clear" w:color="auto" w:fill="D9D9D9"/>
            <w:vAlign w:val="center"/>
          </w:tcPr>
          <w:p w:rsidR="00771A10" w:rsidRPr="00AC6F65" w:rsidRDefault="00771A10" w:rsidP="000449D3">
            <w:pPr>
              <w:jc w:val="both"/>
              <w:rPr>
                <w:b/>
              </w:rPr>
            </w:pPr>
            <w:r w:rsidRPr="00AC6F65">
              <w:rPr>
                <w:b/>
              </w:rPr>
              <w:t>校園周邊有</w:t>
            </w:r>
            <w:r w:rsidRPr="00AC6F65">
              <w:rPr>
                <w:rFonts w:hint="eastAsia"/>
                <w:b/>
              </w:rPr>
              <w:t>無電力設施</w:t>
            </w:r>
          </w:p>
        </w:tc>
        <w:tc>
          <w:tcPr>
            <w:tcW w:w="5197" w:type="dxa"/>
            <w:gridSpan w:val="2"/>
            <w:shd w:val="clear" w:color="auto" w:fill="auto"/>
            <w:vAlign w:val="center"/>
          </w:tcPr>
          <w:p w:rsidR="00771A10" w:rsidRPr="00AC6F65" w:rsidRDefault="00771A10" w:rsidP="000449D3">
            <w:pPr>
              <w:jc w:val="both"/>
            </w:pPr>
            <w:r w:rsidRPr="004812E8">
              <w:rPr>
                <w:rFonts w:hint="eastAsia"/>
                <w:color w:val="000000"/>
              </w:rPr>
              <w:t>□</w:t>
            </w:r>
            <w:r w:rsidRPr="00AC6F65">
              <w:rPr>
                <w:rFonts w:hint="eastAsia"/>
              </w:rPr>
              <w:t>有</w:t>
            </w:r>
            <w:r w:rsidRPr="00AC6F65">
              <w:rPr>
                <w:rFonts w:hint="eastAsia"/>
              </w:rPr>
              <w:t xml:space="preserve"> </w:t>
            </w:r>
            <w:r w:rsidRPr="00AC6F65">
              <w:t xml:space="preserve"> </w:t>
            </w:r>
            <w:r w:rsidR="003875FE">
              <w:rPr>
                <w:rFonts w:ascii="細明體" w:eastAsia="細明體" w:hAnsi="細明體" w:hint="eastAsia"/>
                <w:color w:val="000000"/>
              </w:rPr>
              <w:t>■</w:t>
            </w:r>
            <w:r w:rsidRPr="00AC6F65">
              <w:rPr>
                <w:rFonts w:hint="eastAsia"/>
              </w:rPr>
              <w:t>無</w:t>
            </w:r>
            <w:r w:rsidRPr="00AC6F65">
              <w:t>，共</w:t>
            </w:r>
            <w:r w:rsidRPr="00AC6F65">
              <w:rPr>
                <w:rFonts w:hint="eastAsia"/>
              </w:rPr>
              <w:t xml:space="preserve">    </w:t>
            </w:r>
            <w:r w:rsidRPr="00AC6F65">
              <w:t>座</w:t>
            </w:r>
          </w:p>
        </w:tc>
      </w:tr>
      <w:tr w:rsidR="00771A10" w:rsidRPr="00AC6F65" w:rsidTr="00AC6F65">
        <w:trPr>
          <w:trHeight w:val="454"/>
          <w:jc w:val="center"/>
        </w:trPr>
        <w:tc>
          <w:tcPr>
            <w:tcW w:w="828" w:type="dxa"/>
            <w:shd w:val="clear" w:color="auto" w:fill="D9D9D9"/>
            <w:vAlign w:val="center"/>
          </w:tcPr>
          <w:p w:rsidR="00771A10" w:rsidRPr="00AC6F65" w:rsidRDefault="00771A10" w:rsidP="000449D3">
            <w:pPr>
              <w:jc w:val="both"/>
              <w:rPr>
                <w:b/>
              </w:rPr>
            </w:pPr>
            <w:r w:rsidRPr="00AC6F65">
              <w:rPr>
                <w:b/>
              </w:rPr>
              <w:t>編號</w:t>
            </w:r>
          </w:p>
        </w:tc>
        <w:tc>
          <w:tcPr>
            <w:tcW w:w="3355" w:type="dxa"/>
            <w:gridSpan w:val="2"/>
            <w:shd w:val="clear" w:color="auto" w:fill="D9D9D9"/>
            <w:vAlign w:val="center"/>
          </w:tcPr>
          <w:p w:rsidR="00771A10" w:rsidRPr="00AC6F65" w:rsidRDefault="00771A10" w:rsidP="000449D3">
            <w:pPr>
              <w:jc w:val="both"/>
              <w:rPr>
                <w:b/>
              </w:rPr>
            </w:pPr>
            <w:r w:rsidRPr="00AC6F65">
              <w:rPr>
                <w:rFonts w:hint="eastAsia"/>
                <w:b/>
              </w:rPr>
              <w:t>電力設施</w:t>
            </w:r>
            <w:r w:rsidRPr="00AC6F65">
              <w:rPr>
                <w:b/>
              </w:rPr>
              <w:t>名稱</w:t>
            </w:r>
            <w:r w:rsidR="007B5056" w:rsidRPr="00AC6F65">
              <w:rPr>
                <w:rFonts w:hint="eastAsia"/>
                <w:b/>
              </w:rPr>
              <w:br/>
              <w:t>(</w:t>
            </w:r>
            <w:r w:rsidR="007B5056" w:rsidRPr="00AC6F65">
              <w:rPr>
                <w:rFonts w:hint="eastAsia"/>
                <w:b/>
              </w:rPr>
              <w:t>變電箱、變電所、高壓電塔、既有電波發射臺</w:t>
            </w:r>
            <w:r w:rsidR="007B5056" w:rsidRPr="00AC6F65">
              <w:rPr>
                <w:rFonts w:hint="eastAsia"/>
                <w:b/>
              </w:rPr>
              <w:t>)</w:t>
            </w:r>
          </w:p>
        </w:tc>
        <w:tc>
          <w:tcPr>
            <w:tcW w:w="4182" w:type="dxa"/>
            <w:shd w:val="clear" w:color="auto" w:fill="D9D9D9"/>
            <w:vAlign w:val="center"/>
          </w:tcPr>
          <w:p w:rsidR="00771A10" w:rsidRPr="00AC6F65" w:rsidRDefault="00771A10" w:rsidP="000449D3">
            <w:pPr>
              <w:jc w:val="both"/>
              <w:rPr>
                <w:b/>
              </w:rPr>
            </w:pPr>
            <w:r w:rsidRPr="00AC6F65">
              <w:rPr>
                <w:b/>
              </w:rPr>
              <w:t>距離校區距離</w:t>
            </w:r>
          </w:p>
        </w:tc>
      </w:tr>
      <w:tr w:rsidR="00771A10" w:rsidRPr="00AC6F65" w:rsidTr="000449D3">
        <w:trPr>
          <w:trHeight w:val="454"/>
          <w:jc w:val="center"/>
        </w:trPr>
        <w:tc>
          <w:tcPr>
            <w:tcW w:w="828" w:type="dxa"/>
            <w:shd w:val="clear" w:color="auto" w:fill="auto"/>
            <w:vAlign w:val="center"/>
          </w:tcPr>
          <w:p w:rsidR="00771A10" w:rsidRPr="00AC6F65" w:rsidRDefault="00771A10" w:rsidP="000449D3">
            <w:pPr>
              <w:jc w:val="both"/>
            </w:pPr>
            <w:r w:rsidRPr="00AC6F65">
              <w:t>01</w:t>
            </w:r>
          </w:p>
        </w:tc>
        <w:tc>
          <w:tcPr>
            <w:tcW w:w="3355" w:type="dxa"/>
            <w:gridSpan w:val="2"/>
            <w:shd w:val="clear" w:color="auto" w:fill="auto"/>
            <w:vAlign w:val="center"/>
          </w:tcPr>
          <w:p w:rsidR="00771A10" w:rsidRPr="00AC6F65" w:rsidRDefault="00771A10" w:rsidP="000449D3">
            <w:pPr>
              <w:jc w:val="both"/>
            </w:pPr>
          </w:p>
        </w:tc>
        <w:tc>
          <w:tcPr>
            <w:tcW w:w="4182" w:type="dxa"/>
            <w:shd w:val="clear" w:color="auto" w:fill="auto"/>
            <w:vAlign w:val="center"/>
          </w:tcPr>
          <w:p w:rsidR="00771A10" w:rsidRPr="00AC6F65" w:rsidRDefault="00771A10" w:rsidP="000449D3">
            <w:pPr>
              <w:jc w:val="both"/>
            </w:pPr>
            <w:r w:rsidRPr="00AC6F65">
              <w:t>距離校區</w:t>
            </w:r>
            <w:r w:rsidRPr="00AC6F65">
              <w:t xml:space="preserve"> </w:t>
            </w:r>
            <w:r w:rsidRPr="00AC6F65">
              <w:rPr>
                <w:rFonts w:hint="eastAsia"/>
              </w:rPr>
              <w:t xml:space="preserve">    </w:t>
            </w:r>
            <w:r w:rsidRPr="00AC6F65">
              <w:t>公尺</w:t>
            </w:r>
          </w:p>
        </w:tc>
      </w:tr>
      <w:tr w:rsidR="00771A10" w:rsidRPr="00AC6F65" w:rsidTr="000449D3">
        <w:trPr>
          <w:trHeight w:val="454"/>
          <w:jc w:val="center"/>
        </w:trPr>
        <w:tc>
          <w:tcPr>
            <w:tcW w:w="828" w:type="dxa"/>
            <w:shd w:val="clear" w:color="auto" w:fill="auto"/>
            <w:vAlign w:val="center"/>
          </w:tcPr>
          <w:p w:rsidR="00771A10" w:rsidRPr="00AC6F65" w:rsidRDefault="00771A10" w:rsidP="000449D3">
            <w:pPr>
              <w:jc w:val="both"/>
            </w:pPr>
            <w:r w:rsidRPr="00AC6F65">
              <w:t>02</w:t>
            </w:r>
          </w:p>
        </w:tc>
        <w:tc>
          <w:tcPr>
            <w:tcW w:w="3355" w:type="dxa"/>
            <w:gridSpan w:val="2"/>
            <w:shd w:val="clear" w:color="auto" w:fill="auto"/>
            <w:vAlign w:val="center"/>
          </w:tcPr>
          <w:p w:rsidR="00771A10" w:rsidRPr="00AC6F65" w:rsidRDefault="00771A10" w:rsidP="000449D3">
            <w:pPr>
              <w:jc w:val="both"/>
            </w:pPr>
          </w:p>
        </w:tc>
        <w:tc>
          <w:tcPr>
            <w:tcW w:w="4182" w:type="dxa"/>
            <w:shd w:val="clear" w:color="auto" w:fill="auto"/>
            <w:vAlign w:val="center"/>
          </w:tcPr>
          <w:p w:rsidR="00771A10" w:rsidRPr="00AC6F65" w:rsidRDefault="00771A10" w:rsidP="000449D3">
            <w:pPr>
              <w:jc w:val="both"/>
            </w:pPr>
            <w:r w:rsidRPr="00AC6F65">
              <w:t>距離校區</w:t>
            </w:r>
            <w:r w:rsidRPr="00AC6F65">
              <w:rPr>
                <w:rFonts w:hint="eastAsia"/>
              </w:rPr>
              <w:t xml:space="preserve">     </w:t>
            </w:r>
            <w:r w:rsidRPr="00AC6F65">
              <w:t>公尺</w:t>
            </w:r>
          </w:p>
        </w:tc>
      </w:tr>
      <w:tr w:rsidR="00771A10" w:rsidRPr="00AC6F65" w:rsidTr="000449D3">
        <w:trPr>
          <w:trHeight w:val="454"/>
          <w:jc w:val="center"/>
        </w:trPr>
        <w:tc>
          <w:tcPr>
            <w:tcW w:w="828" w:type="dxa"/>
            <w:shd w:val="clear" w:color="auto" w:fill="auto"/>
            <w:vAlign w:val="center"/>
          </w:tcPr>
          <w:p w:rsidR="00771A10" w:rsidRPr="00AC6F65" w:rsidRDefault="00771A10" w:rsidP="000449D3">
            <w:pPr>
              <w:jc w:val="both"/>
            </w:pPr>
            <w:r w:rsidRPr="00AC6F65">
              <w:t>03</w:t>
            </w:r>
          </w:p>
        </w:tc>
        <w:tc>
          <w:tcPr>
            <w:tcW w:w="3355" w:type="dxa"/>
            <w:gridSpan w:val="2"/>
            <w:shd w:val="clear" w:color="auto" w:fill="auto"/>
            <w:vAlign w:val="center"/>
          </w:tcPr>
          <w:p w:rsidR="00771A10" w:rsidRPr="00AC6F65" w:rsidRDefault="00771A10" w:rsidP="000449D3">
            <w:pPr>
              <w:jc w:val="both"/>
            </w:pPr>
          </w:p>
        </w:tc>
        <w:tc>
          <w:tcPr>
            <w:tcW w:w="4182" w:type="dxa"/>
            <w:shd w:val="clear" w:color="auto" w:fill="auto"/>
            <w:vAlign w:val="center"/>
          </w:tcPr>
          <w:p w:rsidR="00771A10" w:rsidRPr="00AC6F65" w:rsidRDefault="00771A10" w:rsidP="000449D3">
            <w:pPr>
              <w:jc w:val="both"/>
            </w:pPr>
            <w:r w:rsidRPr="00AC6F65">
              <w:t>距離校區</w:t>
            </w:r>
            <w:r w:rsidRPr="00AC6F65">
              <w:rPr>
                <w:rFonts w:hint="eastAsia"/>
              </w:rPr>
              <w:t xml:space="preserve">     </w:t>
            </w:r>
            <w:r w:rsidRPr="00AC6F65">
              <w:t>公尺</w:t>
            </w:r>
          </w:p>
        </w:tc>
      </w:tr>
    </w:tbl>
    <w:p w:rsidR="007B5056" w:rsidRDefault="007B5056" w:rsidP="007B5056">
      <w:pPr>
        <w:pStyle w:val="4"/>
        <w:spacing w:before="180" w:after="180"/>
      </w:pPr>
      <w:r w:rsidRPr="007B5056">
        <w:rPr>
          <w:rFonts w:hint="eastAsia"/>
        </w:rPr>
        <w:t>校園環境安全改善</w:t>
      </w:r>
    </w:p>
    <w:p w:rsidR="000D0513" w:rsidRDefault="000D0513" w:rsidP="000D0513">
      <w:pPr>
        <w:pStyle w:val="aa"/>
        <w:ind w:left="480" w:firstLine="480"/>
      </w:pPr>
      <w:bookmarkStart w:id="245" w:name="_Ref420937149"/>
      <w:r w:rsidRPr="00D37BC4">
        <w:rPr>
          <w:rFonts w:hint="eastAsia"/>
        </w:rPr>
        <w:t>為提高</w:t>
      </w:r>
      <w:r>
        <w:rPr>
          <w:rFonts w:hint="eastAsia"/>
        </w:rPr>
        <w:t>學校</w:t>
      </w:r>
      <w:r w:rsidRPr="00D37BC4">
        <w:rPr>
          <w:rFonts w:hint="eastAsia"/>
        </w:rPr>
        <w:t>環境安全，應定期針對使用火源、瓦斯、電器等設備實施檢查及管理，檢查</w:t>
      </w:r>
      <w:r w:rsidRPr="006E071B">
        <w:rPr>
          <w:color w:val="FF0000"/>
        </w:rPr>
        <w:t>P</w:t>
      </w:r>
      <w:r>
        <w:rPr>
          <w:rFonts w:hint="eastAsia"/>
          <w:color w:val="FF0000"/>
        </w:rPr>
        <w:t>1</w:t>
      </w:r>
      <w:r w:rsidR="009479D3">
        <w:rPr>
          <w:rFonts w:hint="eastAsia"/>
          <w:color w:val="FF0000"/>
        </w:rPr>
        <w:t>76~P178</w:t>
      </w:r>
      <w:r w:rsidRPr="006E071B">
        <w:rPr>
          <w:rFonts w:hint="eastAsia"/>
          <w:color w:val="FF0000"/>
        </w:rPr>
        <w:t>之</w:t>
      </w:r>
      <w:r>
        <w:rPr>
          <w:rFonts w:ascii="Arial" w:hAnsi="Arial" w:cs="Arial" w:hint="eastAsia"/>
          <w:color w:val="FF0000"/>
          <w:u w:val="single"/>
        </w:rPr>
        <w:t>校園環境安全檢查表</w:t>
      </w:r>
      <w:r w:rsidRPr="00D37BC4">
        <w:rPr>
          <w:rFonts w:hint="eastAsia"/>
        </w:rPr>
        <w:t>中所詳列之物品，並將不合格項目勾選出來，並進行改善，對檢查結果不符合安全要求，且危及人員安全無法立即改善處理之建築物與設施者，則須設置與張貼臨時警告標示避免人員接近，如</w:t>
      </w:r>
      <w:r>
        <w:rPr>
          <w:rFonts w:hint="eastAsia"/>
        </w:rPr>
        <w:t>校</w:t>
      </w:r>
      <w:r w:rsidRPr="00D37BC4">
        <w:rPr>
          <w:rFonts w:hint="eastAsia"/>
        </w:rPr>
        <w:t>內有施工時，應製作施工中防護計畫，並加強管理施工現場之火源等相關安全防護，並納入</w:t>
      </w:r>
      <w:r>
        <w:rPr>
          <w:rFonts w:hint="eastAsia"/>
        </w:rPr>
        <w:t>學校</w:t>
      </w:r>
      <w:r w:rsidRPr="00D37BC4">
        <w:rPr>
          <w:rFonts w:hint="eastAsia"/>
        </w:rPr>
        <w:t>防災計畫之中。</w:t>
      </w:r>
    </w:p>
    <w:p w:rsidR="000D0513" w:rsidRDefault="000D0513" w:rsidP="000D0513">
      <w:pPr>
        <w:pStyle w:val="4"/>
        <w:spacing w:before="180" w:after="180"/>
        <w:ind w:left="908"/>
      </w:pPr>
      <w:bookmarkStart w:id="246" w:name="_Toc317706729"/>
      <w:r w:rsidRPr="00D37BC4">
        <w:rPr>
          <w:rFonts w:hint="eastAsia"/>
        </w:rPr>
        <w:lastRenderedPageBreak/>
        <w:t>火災減災</w:t>
      </w:r>
      <w:bookmarkEnd w:id="246"/>
    </w:p>
    <w:p w:rsidR="000D0513" w:rsidRDefault="000D0513" w:rsidP="000D0513">
      <w:pPr>
        <w:pStyle w:val="aa"/>
        <w:ind w:left="480" w:firstLine="480"/>
      </w:pPr>
      <w:r>
        <w:rPr>
          <w:rFonts w:hint="eastAsia"/>
        </w:rPr>
        <w:t>學校</w:t>
      </w:r>
      <w:r w:rsidRPr="00D37BC4">
        <w:rPr>
          <w:rFonts w:hint="eastAsia"/>
        </w:rPr>
        <w:t>最常遇到火災之場域，主要發生於廚房，減災工作亦由下列建議強化：</w:t>
      </w:r>
    </w:p>
    <w:p w:rsidR="000D0513" w:rsidRDefault="000D0513" w:rsidP="000D0513">
      <w:pPr>
        <w:pStyle w:val="5"/>
        <w:spacing w:before="180" w:after="180"/>
        <w:jc w:val="both"/>
      </w:pPr>
      <w:r w:rsidRPr="00B7103C">
        <w:t>應製作避難逃生路線圖，清楚標示滅火器、消防栓設備位置，及通往室外之避難逃生路線，張貼於顯而易見之位置。</w:t>
      </w:r>
    </w:p>
    <w:p w:rsidR="000D0513" w:rsidRDefault="000D0513" w:rsidP="000D0513">
      <w:pPr>
        <w:pStyle w:val="5"/>
        <w:spacing w:before="180" w:after="180"/>
        <w:jc w:val="both"/>
      </w:pPr>
      <w:r w:rsidRPr="00D37BC4">
        <w:rPr>
          <w:rFonts w:hint="eastAsia"/>
        </w:rPr>
        <w:t>廚房內外均應有滅火器，於滅火器、消防栓附近，張貼使用說明，每月進行一次自主檢查，並做成</w:t>
      </w:r>
      <w:r>
        <w:rPr>
          <w:rFonts w:hint="eastAsia"/>
        </w:rPr>
        <w:t>紀錄</w:t>
      </w:r>
      <w:r w:rsidRPr="00D37BC4">
        <w:rPr>
          <w:rFonts w:hint="eastAsia"/>
        </w:rPr>
        <w:t>備查。</w:t>
      </w:r>
    </w:p>
    <w:p w:rsidR="000D0513" w:rsidRDefault="000D0513" w:rsidP="000D0513">
      <w:pPr>
        <w:pStyle w:val="5"/>
        <w:spacing w:before="180" w:after="180"/>
        <w:jc w:val="both"/>
      </w:pPr>
      <w:r w:rsidRPr="00D37BC4">
        <w:rPr>
          <w:rFonts w:hint="eastAsia"/>
        </w:rPr>
        <w:t>如使用桶裝瓦斯鋼瓶，應利用鐵鍊等物品，將桶裝瓦斯固定，廚房內之冰箱、櫃子等高度高於</w:t>
      </w:r>
      <w:r w:rsidRPr="00D37BC4">
        <w:t>1.5</w:t>
      </w:r>
      <w:r w:rsidRPr="00D37BC4">
        <w:rPr>
          <w:rFonts w:hint="eastAsia"/>
        </w:rPr>
        <w:t>公尺之大型物品，應強化固定使其不會移動，且大型櫥櫃、冰箱不應放置在主要通道上或門邊。</w:t>
      </w:r>
    </w:p>
    <w:p w:rsidR="000D0513" w:rsidRDefault="000D0513" w:rsidP="000D0513">
      <w:pPr>
        <w:pStyle w:val="5"/>
        <w:spacing w:before="180" w:after="180"/>
        <w:jc w:val="both"/>
      </w:pPr>
      <w:r w:rsidRPr="00D37BC4">
        <w:rPr>
          <w:rFonts w:hint="eastAsia"/>
        </w:rPr>
        <w:t>使用桶裝瓦斯，應檢查有無鋼瓶檢驗卡、鋼瓶是否逾期未檢、鋼瓶外觀有無鏽蝕、變形。</w:t>
      </w:r>
    </w:p>
    <w:p w:rsidR="000D0513" w:rsidRDefault="000D0513" w:rsidP="000D0513">
      <w:pPr>
        <w:pStyle w:val="5"/>
        <w:spacing w:before="180" w:after="180"/>
        <w:jc w:val="both"/>
      </w:pPr>
      <w:r w:rsidRPr="00D37BC4">
        <w:rPr>
          <w:rFonts w:hint="eastAsia"/>
        </w:rPr>
        <w:t>當使用瓦斯時應打開通風設備，使用完畢後，應關閉瓦斯總開關。</w:t>
      </w:r>
    </w:p>
    <w:p w:rsidR="000D0513" w:rsidRDefault="000D0513" w:rsidP="000D0513">
      <w:pPr>
        <w:pStyle w:val="5"/>
        <w:spacing w:before="180" w:after="180"/>
        <w:jc w:val="both"/>
      </w:pPr>
      <w:r w:rsidRPr="00D37BC4">
        <w:rPr>
          <w:rFonts w:hint="eastAsia"/>
        </w:rPr>
        <w:t>定期針對使用火源、瓦斯、電器等設備實施檢查、管理，每月應檢查一次。</w:t>
      </w:r>
    </w:p>
    <w:p w:rsidR="000D0513" w:rsidRDefault="000D0513" w:rsidP="000D0513">
      <w:pPr>
        <w:pStyle w:val="5"/>
        <w:spacing w:before="180" w:after="180"/>
        <w:jc w:val="both"/>
      </w:pPr>
      <w:r w:rsidRPr="00D37BC4">
        <w:rPr>
          <w:rFonts w:hint="eastAsia"/>
        </w:rPr>
        <w:t>廚房之工作人員，應定期參加防火避難教育訓練及研習，並納入全</w:t>
      </w:r>
      <w:r>
        <w:rPr>
          <w:rFonts w:hint="eastAsia"/>
        </w:rPr>
        <w:t>校</w:t>
      </w:r>
      <w:r w:rsidRPr="00D37BC4">
        <w:rPr>
          <w:rFonts w:hint="eastAsia"/>
        </w:rPr>
        <w:t>性防災演練之中。</w:t>
      </w:r>
    </w:p>
    <w:p w:rsidR="000D0513" w:rsidRPr="000D0513" w:rsidRDefault="000D0513" w:rsidP="00C001C0">
      <w:pPr>
        <w:pStyle w:val="a9"/>
        <w:jc w:val="left"/>
      </w:pPr>
    </w:p>
    <w:p w:rsidR="00CC64CC" w:rsidRDefault="00CC64CC" w:rsidP="007E61F4">
      <w:pPr>
        <w:pStyle w:val="3"/>
        <w:spacing w:before="180" w:after="180"/>
      </w:pPr>
      <w:bookmarkStart w:id="247" w:name="_Toc437422643"/>
      <w:bookmarkEnd w:id="245"/>
      <w:r>
        <w:rPr>
          <w:rFonts w:hint="eastAsia"/>
        </w:rPr>
        <w:t>災害應變工作事項</w:t>
      </w:r>
      <w:bookmarkEnd w:id="247"/>
    </w:p>
    <w:p w:rsidR="000D0513" w:rsidRDefault="000D0513" w:rsidP="000D0513">
      <w:pPr>
        <w:pStyle w:val="4"/>
        <w:spacing w:before="180" w:after="180"/>
      </w:pPr>
      <w:r>
        <w:rPr>
          <w:rFonts w:hint="eastAsia"/>
        </w:rPr>
        <w:t>學校</w:t>
      </w:r>
      <w:r w:rsidRPr="00D37BC4">
        <w:rPr>
          <w:rFonts w:hint="eastAsia"/>
        </w:rPr>
        <w:t>發生火災時，由發現人員立即尋找最近處之消防栓或滅火器，按下警報器，通知師生發生火災，並進一步嘗試使用滅火器或消防栓滅火。</w:t>
      </w:r>
    </w:p>
    <w:p w:rsidR="000D0513" w:rsidRDefault="000D0513" w:rsidP="000D0513">
      <w:pPr>
        <w:pStyle w:val="4"/>
        <w:spacing w:before="180" w:after="180"/>
      </w:pPr>
      <w:r>
        <w:rPr>
          <w:rFonts w:hint="eastAsia"/>
        </w:rPr>
        <w:t>指揮官（校</w:t>
      </w:r>
      <w:r w:rsidRPr="00D37BC4">
        <w:rPr>
          <w:rFonts w:hint="eastAsia"/>
        </w:rPr>
        <w:t>長或負責人）依據起火點、風向、風勢、火災程度、</w:t>
      </w:r>
      <w:r w:rsidR="00237D64">
        <w:rPr>
          <w:rFonts w:hint="eastAsia"/>
        </w:rPr>
        <w:t>煙</w:t>
      </w:r>
      <w:r w:rsidRPr="00D37BC4">
        <w:rPr>
          <w:rFonts w:hint="eastAsia"/>
        </w:rPr>
        <w:t>的擴散狀況、滅火器作業實施狀況等，判斷是否進行疏散。</w:t>
      </w:r>
    </w:p>
    <w:p w:rsidR="000D0513" w:rsidRDefault="000D0513" w:rsidP="000D0513">
      <w:pPr>
        <w:pStyle w:val="4"/>
        <w:spacing w:before="180" w:after="180"/>
      </w:pPr>
      <w:r w:rsidRPr="00D37BC4">
        <w:rPr>
          <w:rFonts w:hint="eastAsia"/>
        </w:rPr>
        <w:t>疏散逃生注意事項</w:t>
      </w:r>
    </w:p>
    <w:p w:rsidR="000D0513" w:rsidRPr="00A73E7F" w:rsidRDefault="000D0513" w:rsidP="000D0513">
      <w:pPr>
        <w:pStyle w:val="5"/>
        <w:spacing w:before="180" w:after="180"/>
      </w:pPr>
      <w:r w:rsidRPr="00A73E7F">
        <w:rPr>
          <w:rFonts w:hint="eastAsia"/>
        </w:rPr>
        <w:t>避難引導組</w:t>
      </w:r>
      <w:r w:rsidRPr="00A73E7F">
        <w:t>人員應手持適當標示及</w:t>
      </w:r>
      <w:r w:rsidRPr="00A73E7F">
        <w:rPr>
          <w:rFonts w:hint="eastAsia"/>
        </w:rPr>
        <w:t>學生</w:t>
      </w:r>
      <w:r w:rsidRPr="00A73E7F">
        <w:t>名單，引導</w:t>
      </w:r>
      <w:r w:rsidRPr="00A73E7F">
        <w:rPr>
          <w:rFonts w:hint="eastAsia"/>
        </w:rPr>
        <w:t>學生</w:t>
      </w:r>
      <w:r w:rsidR="00237D64">
        <w:t>依疏散避難路線</w:t>
      </w:r>
      <w:r w:rsidR="00237D64">
        <w:rPr>
          <w:rFonts w:hint="eastAsia"/>
        </w:rPr>
        <w:t>向</w:t>
      </w:r>
      <w:r w:rsidRPr="00A73E7F">
        <w:t>建築物外部逃生。</w:t>
      </w:r>
    </w:p>
    <w:p w:rsidR="000D0513" w:rsidRPr="00A73E7F" w:rsidRDefault="000D0513" w:rsidP="000D0513">
      <w:pPr>
        <w:pStyle w:val="5"/>
        <w:spacing w:before="180" w:after="180"/>
      </w:pPr>
      <w:r w:rsidRPr="00A73E7F">
        <w:t>進行逃生避難時，應優先選擇未受火煙影響之安全門及安全梯等逃生避難設施引導</w:t>
      </w:r>
      <w:r w:rsidRPr="00A73E7F">
        <w:lastRenderedPageBreak/>
        <w:t>幼兒避難，如逃生避難設施無法提供逃生避難時，方可使用應器具作為逃生輔助工具，如二樓以上人員使用緩降梯等避難器具自建築物外部進行逃生時，應確認無安全顧慮，並能確實掌握避難者動向。</w:t>
      </w:r>
    </w:p>
    <w:p w:rsidR="000D0513" w:rsidRPr="00A73E7F" w:rsidRDefault="000D0513" w:rsidP="000D0513">
      <w:pPr>
        <w:pStyle w:val="5"/>
        <w:spacing w:before="180" w:after="180"/>
      </w:pPr>
      <w:r w:rsidRPr="00A73E7F">
        <w:t>至安全地點後，</w:t>
      </w:r>
      <w:r w:rsidRPr="00A73E7F">
        <w:rPr>
          <w:rFonts w:hint="eastAsia"/>
        </w:rPr>
        <w:t>避難引導組</w:t>
      </w:r>
      <w:r w:rsidRPr="00A73E7F">
        <w:t>應清查</w:t>
      </w:r>
      <w:r w:rsidRPr="00A73E7F">
        <w:rPr>
          <w:rFonts w:hint="eastAsia"/>
        </w:rPr>
        <w:t>學生</w:t>
      </w:r>
      <w:r w:rsidRPr="00A73E7F">
        <w:t>人數，並向通報組報告所在地點及師生狀態。</w:t>
      </w:r>
    </w:p>
    <w:p w:rsidR="000D0513" w:rsidRPr="00A73E7F" w:rsidRDefault="000D0513" w:rsidP="000D0513">
      <w:pPr>
        <w:pStyle w:val="5"/>
        <w:spacing w:before="180" w:after="180"/>
      </w:pPr>
      <w:r w:rsidRPr="00A73E7F">
        <w:rPr>
          <w:rFonts w:hint="eastAsia"/>
        </w:rPr>
        <w:t>火災災害</w:t>
      </w:r>
      <w:r w:rsidR="00237D64">
        <w:rPr>
          <w:rFonts w:hint="eastAsia"/>
        </w:rPr>
        <w:t>校園</w:t>
      </w:r>
      <w:r w:rsidRPr="00A73E7F">
        <w:rPr>
          <w:rFonts w:hint="eastAsia"/>
        </w:rPr>
        <w:t>應變工作流程</w:t>
      </w:r>
    </w:p>
    <w:p w:rsidR="000D0513" w:rsidRDefault="000D0513" w:rsidP="000D0513">
      <w:pPr>
        <w:pStyle w:val="aa"/>
        <w:ind w:left="480" w:firstLine="480"/>
      </w:pPr>
      <w:r>
        <w:rPr>
          <w:rFonts w:hint="eastAsia"/>
        </w:rPr>
        <w:t>火災災</w:t>
      </w:r>
      <w:r w:rsidRPr="00CC64CC">
        <w:rPr>
          <w:rFonts w:hint="eastAsia"/>
        </w:rPr>
        <w:t>害應變工作事項包含</w:t>
      </w:r>
      <w:r>
        <w:rPr>
          <w:rFonts w:hint="eastAsia"/>
        </w:rPr>
        <w:t>校園</w:t>
      </w:r>
      <w:r w:rsidRPr="00CB6A8B">
        <w:rPr>
          <w:rFonts w:hint="eastAsia"/>
        </w:rPr>
        <w:t>災害防救應變組織之運作</w:t>
      </w:r>
      <w:r w:rsidRPr="00CC64CC">
        <w:rPr>
          <w:rFonts w:hint="eastAsia"/>
        </w:rPr>
        <w:t>、正確使用</w:t>
      </w:r>
      <w:r w:rsidR="00237D64">
        <w:rPr>
          <w:rFonts w:hint="eastAsia"/>
        </w:rPr>
        <w:t>火災緊急應變守則</w:t>
      </w:r>
      <w:r w:rsidR="00237D64">
        <w:rPr>
          <w:rFonts w:hint="eastAsia"/>
        </w:rPr>
        <w:t>(</w:t>
      </w:r>
      <w:r w:rsidRPr="00CC64CC">
        <w:rPr>
          <w:rFonts w:hint="eastAsia"/>
        </w:rPr>
        <w:t>RACE</w:t>
      </w:r>
      <w:r w:rsidR="00237D64">
        <w:rPr>
          <w:rFonts w:hint="eastAsia"/>
        </w:rPr>
        <w:t>)</w:t>
      </w:r>
      <w:r w:rsidRPr="00CC64CC">
        <w:rPr>
          <w:rFonts w:hint="eastAsia"/>
        </w:rPr>
        <w:t>、避難疏散之執行</w:t>
      </w:r>
      <w:r>
        <w:rPr>
          <w:rFonts w:hint="eastAsia"/>
        </w:rPr>
        <w:t>、</w:t>
      </w:r>
      <w:r w:rsidRPr="00CC64CC">
        <w:rPr>
          <w:rFonts w:hint="eastAsia"/>
        </w:rPr>
        <w:t>初期滅火</w:t>
      </w:r>
      <w:r>
        <w:rPr>
          <w:rFonts w:hint="eastAsia"/>
        </w:rPr>
        <w:t>、</w:t>
      </w:r>
      <w:r w:rsidRPr="00CC64CC">
        <w:rPr>
          <w:rFonts w:hint="eastAsia"/>
        </w:rPr>
        <w:t>緊急救護</w:t>
      </w:r>
      <w:r>
        <w:rPr>
          <w:rFonts w:hint="eastAsia"/>
        </w:rPr>
        <w:t>實施</w:t>
      </w:r>
      <w:r w:rsidRPr="00CC64CC">
        <w:rPr>
          <w:rFonts w:hint="eastAsia"/>
        </w:rPr>
        <w:t>、</w:t>
      </w:r>
      <w:r>
        <w:rPr>
          <w:rFonts w:hint="eastAsia"/>
        </w:rPr>
        <w:t>災情通報、</w:t>
      </w:r>
      <w:r w:rsidRPr="00F221EA">
        <w:rPr>
          <w:rFonts w:hint="eastAsia"/>
        </w:rPr>
        <w:t>毀損建物與設施之警戒標示</w:t>
      </w:r>
      <w:r>
        <w:rPr>
          <w:rFonts w:hint="eastAsia"/>
        </w:rPr>
        <w:t>及</w:t>
      </w:r>
      <w:r w:rsidRPr="008C0309">
        <w:t>啟動社區住戶與家長之協助</w:t>
      </w:r>
      <w:r>
        <w:rPr>
          <w:rFonts w:hint="eastAsia"/>
        </w:rPr>
        <w:t>等</w:t>
      </w:r>
      <w:r w:rsidRPr="00CC64CC">
        <w:rPr>
          <w:rFonts w:hint="eastAsia"/>
        </w:rPr>
        <w:t>內容，其詳細災害應變</w:t>
      </w:r>
      <w:r>
        <w:rPr>
          <w:rFonts w:hint="eastAsia"/>
        </w:rPr>
        <w:t>工作</w:t>
      </w:r>
      <w:r w:rsidRPr="00CC64CC">
        <w:rPr>
          <w:rFonts w:hint="eastAsia"/>
        </w:rPr>
        <w:t>流程如</w:t>
      </w:r>
      <w:r w:rsidR="00B0069D">
        <w:fldChar w:fldCharType="begin"/>
      </w:r>
      <w:r>
        <w:instrText xml:space="preserve"> </w:instrText>
      </w:r>
      <w:r>
        <w:rPr>
          <w:rFonts w:hint="eastAsia"/>
        </w:rPr>
        <w:instrText>REF _Ref420937842 \h</w:instrText>
      </w:r>
      <w:r>
        <w:instrText xml:space="preserve"> </w:instrText>
      </w:r>
      <w:r w:rsidR="00B0069D">
        <w:fldChar w:fldCharType="separate"/>
      </w:r>
      <w:r w:rsidR="006256FD">
        <w:rPr>
          <w:rFonts w:hint="eastAsia"/>
        </w:rPr>
        <w:t>圖</w:t>
      </w:r>
      <w:r w:rsidR="006256FD">
        <w:rPr>
          <w:rFonts w:hint="eastAsia"/>
        </w:rPr>
        <w:t xml:space="preserve">6- </w:t>
      </w:r>
      <w:r w:rsidR="006256FD">
        <w:rPr>
          <w:noProof/>
        </w:rPr>
        <w:t>1</w:t>
      </w:r>
      <w:r w:rsidR="00B0069D">
        <w:fldChar w:fldCharType="end"/>
      </w:r>
      <w:r w:rsidRPr="00CC64CC">
        <w:rPr>
          <w:rFonts w:hint="eastAsia"/>
        </w:rPr>
        <w:t>所示。</w:t>
      </w:r>
    </w:p>
    <w:p w:rsidR="00CC64CC" w:rsidRPr="00CC64CC" w:rsidRDefault="00D15EB5" w:rsidP="00CC64CC">
      <w:pPr>
        <w:jc w:val="center"/>
      </w:pPr>
      <w:r>
        <w:rPr>
          <w:noProof/>
        </w:rPr>
        <w:lastRenderedPageBreak/>
        <w:drawing>
          <wp:inline distT="0" distB="0" distL="0" distR="0">
            <wp:extent cx="4946650" cy="6496050"/>
            <wp:effectExtent l="0" t="0" r="6350" b="0"/>
            <wp:docPr id="41" name="圖片 14" descr="擷取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4" descr="擷取7.JP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946650" cy="6496050"/>
                    </a:xfrm>
                    <a:prstGeom prst="rect">
                      <a:avLst/>
                    </a:prstGeom>
                    <a:noFill/>
                    <a:ln>
                      <a:noFill/>
                    </a:ln>
                  </pic:spPr>
                </pic:pic>
              </a:graphicData>
            </a:graphic>
          </wp:inline>
        </w:drawing>
      </w:r>
    </w:p>
    <w:p w:rsidR="00CC64CC" w:rsidRDefault="00CC64CC" w:rsidP="00CC64CC">
      <w:pPr>
        <w:pStyle w:val="a9"/>
      </w:pPr>
      <w:bookmarkStart w:id="248" w:name="_Ref420937842"/>
      <w:bookmarkStart w:id="249" w:name="_Toc437422699"/>
      <w:r>
        <w:rPr>
          <w:rFonts w:hint="eastAsia"/>
        </w:rPr>
        <w:t>圖</w:t>
      </w:r>
      <w:r w:rsidR="000E1AF5">
        <w:rPr>
          <w:rFonts w:hint="eastAsia"/>
        </w:rPr>
        <w:t>6</w:t>
      </w:r>
      <w:r>
        <w:rPr>
          <w:rFonts w:hint="eastAsia"/>
        </w:rPr>
        <w:t xml:space="preserve">- </w:t>
      </w:r>
      <w:r w:rsidR="00B0069D">
        <w:fldChar w:fldCharType="begin"/>
      </w:r>
      <w:r>
        <w:instrText xml:space="preserve"> </w:instrText>
      </w:r>
      <w:r>
        <w:rPr>
          <w:rFonts w:hint="eastAsia"/>
        </w:rPr>
        <w:instrText xml:space="preserve">SEQ </w:instrText>
      </w:r>
      <w:r>
        <w:rPr>
          <w:rFonts w:hint="eastAsia"/>
        </w:rPr>
        <w:instrText>圖</w:instrText>
      </w:r>
      <w:r>
        <w:rPr>
          <w:rFonts w:hint="eastAsia"/>
        </w:rPr>
        <w:instrText>8- \* ARABIC</w:instrText>
      </w:r>
      <w:r>
        <w:instrText xml:space="preserve"> </w:instrText>
      </w:r>
      <w:r w:rsidR="00B0069D">
        <w:fldChar w:fldCharType="separate"/>
      </w:r>
      <w:r w:rsidR="006256FD">
        <w:rPr>
          <w:noProof/>
        </w:rPr>
        <w:t>1</w:t>
      </w:r>
      <w:r w:rsidR="00B0069D">
        <w:fldChar w:fldCharType="end"/>
      </w:r>
      <w:bookmarkEnd w:id="248"/>
      <w:r w:rsidR="00F221EA">
        <w:rPr>
          <w:rFonts w:hint="eastAsia"/>
        </w:rPr>
        <w:t>火災災害應變</w:t>
      </w:r>
      <w:r w:rsidR="00C001C0">
        <w:rPr>
          <w:rFonts w:hint="eastAsia"/>
        </w:rPr>
        <w:t>工作</w:t>
      </w:r>
      <w:r w:rsidR="00F221EA">
        <w:rPr>
          <w:rFonts w:hint="eastAsia"/>
        </w:rPr>
        <w:t>流程圖</w:t>
      </w:r>
      <w:bookmarkEnd w:id="249"/>
    </w:p>
    <w:p w:rsidR="009D7E85" w:rsidRDefault="00D07E7B" w:rsidP="009D7E85">
      <w:pPr>
        <w:pStyle w:val="2"/>
        <w:spacing w:before="180" w:after="180"/>
      </w:pPr>
      <w:bookmarkStart w:id="250" w:name="_Toc437422644"/>
      <w:r>
        <w:rPr>
          <w:rFonts w:hint="eastAsia"/>
        </w:rPr>
        <w:t>實驗室</w:t>
      </w:r>
      <w:r w:rsidR="0027149D">
        <w:rPr>
          <w:rFonts w:hint="eastAsia"/>
        </w:rPr>
        <w:t>與實習場所</w:t>
      </w:r>
      <w:r>
        <w:rPr>
          <w:rFonts w:hint="eastAsia"/>
        </w:rPr>
        <w:t>災害預防及應變事項</w:t>
      </w:r>
      <w:bookmarkEnd w:id="250"/>
    </w:p>
    <w:p w:rsidR="0023735B" w:rsidRDefault="0023735B" w:rsidP="0023735B">
      <w:pPr>
        <w:pStyle w:val="aa"/>
        <w:ind w:left="480" w:firstLine="480"/>
      </w:pPr>
      <w:r w:rsidRPr="0023735B">
        <w:rPr>
          <w:rFonts w:hint="eastAsia"/>
        </w:rPr>
        <w:t>實驗室</w:t>
      </w:r>
      <w:r w:rsidR="00FD2AF1">
        <w:rPr>
          <w:rFonts w:hint="eastAsia"/>
        </w:rPr>
        <w:t>與實習場所</w:t>
      </w:r>
      <w:r w:rsidRPr="0023735B">
        <w:rPr>
          <w:rFonts w:hint="eastAsia"/>
        </w:rPr>
        <w:t>中若有不當操作或人為疏忽，均可能導致意外發生，輕則影響人員的健康，重則造成工作環境的污染，甚至會造成人員之傷亡及財產之損失。然而，防護措施再縝密，還是可能發生實驗室災害，為了確保實驗室</w:t>
      </w:r>
      <w:r w:rsidR="00FD2AF1">
        <w:rPr>
          <w:rFonts w:hint="eastAsia"/>
        </w:rPr>
        <w:t>與實習場所</w:t>
      </w:r>
      <w:r w:rsidRPr="0023735B">
        <w:rPr>
          <w:rFonts w:hint="eastAsia"/>
        </w:rPr>
        <w:t>安全及落實防災</w:t>
      </w:r>
      <w:r w:rsidRPr="0023735B">
        <w:rPr>
          <w:rFonts w:hint="eastAsia"/>
        </w:rPr>
        <w:lastRenderedPageBreak/>
        <w:t>工作，應確實執行本</w:t>
      </w:r>
      <w:r>
        <w:rPr>
          <w:rFonts w:hint="eastAsia"/>
        </w:rPr>
        <w:t>節</w:t>
      </w:r>
      <w:r w:rsidRPr="0023735B">
        <w:rPr>
          <w:rFonts w:hint="eastAsia"/>
        </w:rPr>
        <w:t>工作事項以降低發生災害之風險。若發生意外事故時，應即採取快速又有效的緊急應變措施，以將災害降至最低，</w:t>
      </w:r>
      <w:r>
        <w:rPr>
          <w:rFonts w:hint="eastAsia"/>
        </w:rPr>
        <w:t>避免因災害擴大而損及生命財產及造成環境危害，確保實驗室</w:t>
      </w:r>
      <w:r w:rsidRPr="0023735B">
        <w:rPr>
          <w:rFonts w:hint="eastAsia"/>
        </w:rPr>
        <w:t>附近周遭之安全。</w:t>
      </w:r>
    </w:p>
    <w:p w:rsidR="0023735B" w:rsidRDefault="0023735B" w:rsidP="0023735B">
      <w:pPr>
        <w:pStyle w:val="3"/>
        <w:spacing w:before="180" w:after="180"/>
      </w:pPr>
      <w:bookmarkStart w:id="251" w:name="_Toc437422645"/>
      <w:r>
        <w:rPr>
          <w:rFonts w:hint="eastAsia"/>
        </w:rPr>
        <w:t>平時預防工作事項</w:t>
      </w:r>
      <w:bookmarkEnd w:id="251"/>
    </w:p>
    <w:p w:rsidR="009479D3" w:rsidRDefault="009479D3" w:rsidP="009479D3">
      <w:pPr>
        <w:pStyle w:val="aa"/>
        <w:ind w:left="480" w:firstLine="480"/>
      </w:pPr>
      <w:r>
        <w:rPr>
          <w:rFonts w:hint="eastAsia"/>
        </w:rPr>
        <w:t>學校平時就應針對校園實驗室進行基本資料調查及自我檢查等環境安全自主性調查，如</w:t>
      </w:r>
      <w:r w:rsidR="00B0069D">
        <w:fldChar w:fldCharType="begin"/>
      </w:r>
      <w:r>
        <w:instrText xml:space="preserve"> </w:instrText>
      </w:r>
      <w:r>
        <w:rPr>
          <w:rFonts w:hint="eastAsia"/>
        </w:rPr>
        <w:instrText>REF _Ref420998431 \h</w:instrText>
      </w:r>
      <w:r>
        <w:instrText xml:space="preserve"> </w:instrText>
      </w:r>
      <w:r w:rsidR="00B0069D">
        <w:fldChar w:fldCharType="separate"/>
      </w:r>
      <w:r w:rsidR="006256FD">
        <w:rPr>
          <w:rFonts w:hint="eastAsia"/>
        </w:rPr>
        <w:t>表</w:t>
      </w:r>
      <w:r w:rsidR="006256FD">
        <w:rPr>
          <w:rFonts w:hint="eastAsia"/>
        </w:rPr>
        <w:t xml:space="preserve">6- </w:t>
      </w:r>
      <w:r w:rsidR="006256FD">
        <w:rPr>
          <w:noProof/>
        </w:rPr>
        <w:t>4</w:t>
      </w:r>
      <w:r w:rsidR="00B0069D">
        <w:fldChar w:fldCharType="end"/>
      </w:r>
      <w:r>
        <w:rPr>
          <w:rFonts w:hint="eastAsia"/>
        </w:rPr>
        <w:t>所示，以瞭解學校實驗室平時運作狀況，並針對實驗室進行環境安全改善，以降低發生災害之風險及損失。另外可</w:t>
      </w:r>
      <w:r w:rsidRPr="00EF1A0B">
        <w:rPr>
          <w:rFonts w:hint="eastAsia"/>
        </w:rPr>
        <w:t>利用</w:t>
      </w:r>
      <w:r w:rsidRPr="006E071B">
        <w:rPr>
          <w:rFonts w:hint="eastAsia"/>
          <w:color w:val="FF0000"/>
        </w:rPr>
        <w:t>教育部出版「校園災害管理工作手冊</w:t>
      </w:r>
      <w:r w:rsidRPr="006E071B">
        <w:rPr>
          <w:rFonts w:hint="eastAsia"/>
          <w:color w:val="FF0000"/>
        </w:rPr>
        <w:t>(</w:t>
      </w:r>
      <w:r>
        <w:rPr>
          <w:rFonts w:hint="eastAsia"/>
          <w:color w:val="FF0000"/>
        </w:rPr>
        <w:t>高中職</w:t>
      </w:r>
      <w:r w:rsidRPr="006E071B">
        <w:rPr>
          <w:rFonts w:hint="eastAsia"/>
          <w:color w:val="FF0000"/>
        </w:rPr>
        <w:t>適用</w:t>
      </w:r>
      <w:r w:rsidRPr="006E071B">
        <w:rPr>
          <w:rFonts w:hint="eastAsia"/>
          <w:color w:val="FF0000"/>
        </w:rPr>
        <w:t>)</w:t>
      </w:r>
      <w:r w:rsidRPr="006E071B">
        <w:rPr>
          <w:rFonts w:hint="eastAsia"/>
          <w:color w:val="FF0000"/>
        </w:rPr>
        <w:t>」</w:t>
      </w:r>
      <w:r>
        <w:rPr>
          <w:rFonts w:hint="eastAsia"/>
          <w:color w:val="FF0000"/>
        </w:rPr>
        <w:t>P186</w:t>
      </w:r>
      <w:r w:rsidRPr="006E071B">
        <w:rPr>
          <w:rFonts w:hint="eastAsia"/>
          <w:color w:val="FF0000"/>
        </w:rPr>
        <w:t>之</w:t>
      </w:r>
      <w:r>
        <w:rPr>
          <w:rFonts w:ascii="Arial" w:hAnsi="Arial" w:cs="Arial" w:hint="eastAsia"/>
          <w:color w:val="FF0000"/>
          <w:u w:val="single"/>
        </w:rPr>
        <w:t>實驗教室安全檢核表</w:t>
      </w:r>
      <w:r w:rsidRPr="006E071B">
        <w:rPr>
          <w:rFonts w:ascii="Arial" w:hAnsi="Arial" w:cs="Arial" w:hint="eastAsia"/>
          <w:color w:val="FF0000"/>
        </w:rPr>
        <w:t>(</w:t>
      </w:r>
      <w:r w:rsidRPr="006E071B">
        <w:rPr>
          <w:rFonts w:ascii="Arial" w:hAnsi="Arial" w:cs="Arial" w:hint="eastAsia"/>
          <w:color w:val="FF0000"/>
        </w:rPr>
        <w:t>印出紙本，經業務檢查人及覆核人核章後，掃描置於計畫附錄供參閱</w:t>
      </w:r>
      <w:r w:rsidRPr="006E071B">
        <w:rPr>
          <w:rFonts w:ascii="Arial" w:hAnsi="Arial" w:cs="Arial" w:hint="eastAsia"/>
          <w:color w:val="FF0000"/>
        </w:rPr>
        <w:t>)</w:t>
      </w:r>
      <w:r>
        <w:rPr>
          <w:rFonts w:ascii="Arial" w:hAnsi="Arial" w:cs="Arial" w:hint="eastAsia"/>
          <w:color w:val="FF0000"/>
        </w:rPr>
        <w:t>。</w:t>
      </w:r>
    </w:p>
    <w:p w:rsidR="00C839B2" w:rsidRDefault="0023735B" w:rsidP="0023735B">
      <w:pPr>
        <w:pStyle w:val="a9"/>
      </w:pPr>
      <w:bookmarkStart w:id="252" w:name="_Ref420998431"/>
      <w:bookmarkStart w:id="253" w:name="_Toc437422736"/>
      <w:r>
        <w:rPr>
          <w:rFonts w:hint="eastAsia"/>
        </w:rPr>
        <w:t>表</w:t>
      </w:r>
      <w:r w:rsidR="000E1AF5">
        <w:rPr>
          <w:rFonts w:hint="eastAsia"/>
        </w:rPr>
        <w:t>6</w:t>
      </w:r>
      <w:r>
        <w:rPr>
          <w:rFonts w:hint="eastAsia"/>
        </w:rPr>
        <w:t xml:space="preserve">- </w:t>
      </w:r>
      <w:r w:rsidR="00B0069D">
        <w:fldChar w:fldCharType="begin"/>
      </w:r>
      <w:r>
        <w:instrText xml:space="preserve"> </w:instrText>
      </w:r>
      <w:r>
        <w:rPr>
          <w:rFonts w:hint="eastAsia"/>
        </w:rPr>
        <w:instrText xml:space="preserve">SEQ </w:instrText>
      </w:r>
      <w:r>
        <w:rPr>
          <w:rFonts w:hint="eastAsia"/>
        </w:rPr>
        <w:instrText>表</w:instrText>
      </w:r>
      <w:r>
        <w:rPr>
          <w:rFonts w:hint="eastAsia"/>
        </w:rPr>
        <w:instrText>8- \* ARABIC</w:instrText>
      </w:r>
      <w:r>
        <w:instrText xml:space="preserve"> </w:instrText>
      </w:r>
      <w:r w:rsidR="00B0069D">
        <w:fldChar w:fldCharType="separate"/>
      </w:r>
      <w:r w:rsidR="006256FD">
        <w:rPr>
          <w:noProof/>
        </w:rPr>
        <w:t>4</w:t>
      </w:r>
      <w:r w:rsidR="00B0069D">
        <w:fldChar w:fldCharType="end"/>
      </w:r>
      <w:bookmarkEnd w:id="252"/>
      <w:r w:rsidR="007A498A">
        <w:rPr>
          <w:rFonts w:hint="eastAsia"/>
        </w:rPr>
        <w:t>高中職</w:t>
      </w:r>
      <w:r w:rsidRPr="0023735B">
        <w:rPr>
          <w:rFonts w:hint="eastAsia"/>
        </w:rPr>
        <w:t>實驗室基本資料調查表</w:t>
      </w:r>
      <w:bookmarkEnd w:id="253"/>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77"/>
        <w:gridCol w:w="2673"/>
        <w:gridCol w:w="1649"/>
        <w:gridCol w:w="4129"/>
      </w:tblGrid>
      <w:tr w:rsidR="00C839B2" w:rsidRPr="00C839B2" w:rsidTr="00E7087C">
        <w:tc>
          <w:tcPr>
            <w:tcW w:w="10153" w:type="dxa"/>
            <w:gridSpan w:val="4"/>
            <w:shd w:val="clear" w:color="auto" w:fill="auto"/>
          </w:tcPr>
          <w:p w:rsidR="00C839B2" w:rsidRPr="00C839B2" w:rsidRDefault="00C839B2" w:rsidP="00C839B2">
            <w:pPr>
              <w:pStyle w:val="a9"/>
            </w:pPr>
            <w:r w:rsidRPr="00C839B2">
              <w:rPr>
                <w:rFonts w:hint="eastAsia"/>
                <w:b/>
              </w:rPr>
              <w:t>臺北市中山區大直高級中學存有公共危險物品基本資料調查表</w:t>
            </w:r>
          </w:p>
        </w:tc>
      </w:tr>
      <w:tr w:rsidR="00C839B2" w:rsidRPr="00C839B2" w:rsidTr="00E7087C">
        <w:tc>
          <w:tcPr>
            <w:tcW w:w="1247" w:type="dxa"/>
            <w:shd w:val="clear" w:color="auto" w:fill="auto"/>
          </w:tcPr>
          <w:p w:rsidR="00C839B2" w:rsidRPr="00C839B2" w:rsidRDefault="00C839B2" w:rsidP="00C839B2">
            <w:pPr>
              <w:pStyle w:val="a9"/>
            </w:pPr>
            <w:r w:rsidRPr="00C839B2">
              <w:rPr>
                <w:rFonts w:hint="eastAsia"/>
                <w:b/>
              </w:rPr>
              <w:t>種類</w:t>
            </w:r>
          </w:p>
        </w:tc>
        <w:tc>
          <w:tcPr>
            <w:tcW w:w="2835" w:type="dxa"/>
            <w:shd w:val="clear" w:color="auto" w:fill="auto"/>
          </w:tcPr>
          <w:p w:rsidR="00C839B2" w:rsidRPr="00C839B2" w:rsidRDefault="00C839B2" w:rsidP="00C839B2">
            <w:pPr>
              <w:pStyle w:val="a9"/>
            </w:pPr>
            <w:r w:rsidRPr="00C839B2">
              <w:rPr>
                <w:rFonts w:hint="eastAsia"/>
                <w:b/>
              </w:rPr>
              <w:t>公共危險物品名稱</w:t>
            </w:r>
          </w:p>
        </w:tc>
        <w:tc>
          <w:tcPr>
            <w:tcW w:w="1701" w:type="dxa"/>
            <w:shd w:val="clear" w:color="auto" w:fill="auto"/>
          </w:tcPr>
          <w:p w:rsidR="00C839B2" w:rsidRPr="00C839B2" w:rsidRDefault="00C839B2" w:rsidP="00C839B2">
            <w:pPr>
              <w:pStyle w:val="a9"/>
            </w:pPr>
            <w:r w:rsidRPr="00C839B2">
              <w:rPr>
                <w:rFonts w:hint="eastAsia"/>
                <w:b/>
              </w:rPr>
              <w:t>存放數量</w:t>
            </w:r>
          </w:p>
        </w:tc>
        <w:tc>
          <w:tcPr>
            <w:tcW w:w="4370" w:type="dxa"/>
            <w:shd w:val="clear" w:color="auto" w:fill="auto"/>
          </w:tcPr>
          <w:p w:rsidR="00C839B2" w:rsidRPr="00C839B2" w:rsidRDefault="00C839B2" w:rsidP="00C839B2">
            <w:pPr>
              <w:pStyle w:val="a9"/>
            </w:pPr>
            <w:r w:rsidRPr="00C839B2">
              <w:rPr>
                <w:rFonts w:hint="eastAsia"/>
                <w:b/>
              </w:rPr>
              <w:t>備註</w:t>
            </w:r>
          </w:p>
        </w:tc>
      </w:tr>
      <w:tr w:rsidR="00C839B2" w:rsidRPr="00C839B2" w:rsidTr="00E7087C">
        <w:tc>
          <w:tcPr>
            <w:tcW w:w="1247" w:type="dxa"/>
            <w:shd w:val="clear" w:color="auto" w:fill="auto"/>
            <w:vAlign w:val="center"/>
          </w:tcPr>
          <w:p w:rsidR="00C839B2" w:rsidRPr="00C839B2" w:rsidRDefault="00C839B2" w:rsidP="00C839B2">
            <w:pPr>
              <w:pStyle w:val="a9"/>
              <w:rPr>
                <w:b/>
              </w:rPr>
            </w:pPr>
            <w:r w:rsidRPr="00C839B2">
              <w:rPr>
                <w:rFonts w:hint="eastAsia"/>
                <w:b/>
              </w:rPr>
              <w:t>第一類</w:t>
            </w:r>
          </w:p>
        </w:tc>
        <w:tc>
          <w:tcPr>
            <w:tcW w:w="2835" w:type="dxa"/>
            <w:shd w:val="clear" w:color="auto" w:fill="auto"/>
            <w:vAlign w:val="center"/>
          </w:tcPr>
          <w:p w:rsidR="00C839B2" w:rsidRPr="00C839B2" w:rsidRDefault="00C839B2" w:rsidP="00C839B2">
            <w:pPr>
              <w:pStyle w:val="a9"/>
              <w:rPr>
                <w:b/>
              </w:rPr>
            </w:pPr>
            <w:r w:rsidRPr="00C839B2">
              <w:rPr>
                <w:rFonts w:hint="eastAsia"/>
                <w:b/>
              </w:rPr>
              <w:t>氯酸鉀</w:t>
            </w:r>
          </w:p>
        </w:tc>
        <w:tc>
          <w:tcPr>
            <w:tcW w:w="1701" w:type="dxa"/>
            <w:shd w:val="clear" w:color="auto" w:fill="auto"/>
            <w:vAlign w:val="center"/>
          </w:tcPr>
          <w:p w:rsidR="00C839B2" w:rsidRPr="00C839B2" w:rsidRDefault="00C839B2" w:rsidP="00C839B2">
            <w:pPr>
              <w:pStyle w:val="a9"/>
              <w:rPr>
                <w:b/>
              </w:rPr>
            </w:pPr>
            <w:r w:rsidRPr="00C839B2">
              <w:rPr>
                <w:rFonts w:hint="eastAsia"/>
                <w:b/>
              </w:rPr>
              <w:t>2</w:t>
            </w:r>
            <w:r w:rsidRPr="00C839B2">
              <w:rPr>
                <w:b/>
              </w:rPr>
              <w:t>690</w:t>
            </w:r>
            <w:r w:rsidRPr="00C839B2">
              <w:rPr>
                <w:rFonts w:hint="eastAsia"/>
                <w:b/>
              </w:rPr>
              <w:t>.</w:t>
            </w:r>
            <w:r w:rsidRPr="00C839B2">
              <w:rPr>
                <w:b/>
              </w:rPr>
              <w:t>1</w:t>
            </w:r>
            <w:r w:rsidRPr="00C839B2">
              <w:rPr>
                <w:rFonts w:hint="eastAsia"/>
                <w:b/>
              </w:rPr>
              <w:t>g</w:t>
            </w:r>
          </w:p>
        </w:tc>
        <w:tc>
          <w:tcPr>
            <w:tcW w:w="4370" w:type="dxa"/>
            <w:vMerge w:val="restart"/>
            <w:shd w:val="clear" w:color="auto" w:fill="auto"/>
          </w:tcPr>
          <w:p w:rsidR="00C839B2" w:rsidRPr="00C839B2" w:rsidRDefault="00C839B2" w:rsidP="00C839B2">
            <w:pPr>
              <w:pStyle w:val="a9"/>
              <w:rPr>
                <w:b/>
              </w:rPr>
            </w:pPr>
            <w:r w:rsidRPr="00C839B2">
              <w:rPr>
                <w:rFonts w:hint="eastAsia"/>
                <w:b/>
              </w:rPr>
              <w:t>放位置：化學準備室</w:t>
            </w:r>
            <w:r w:rsidRPr="00C839B2">
              <w:rPr>
                <w:rFonts w:hint="eastAsia"/>
                <w:b/>
              </w:rPr>
              <w:t xml:space="preserve"> </w:t>
            </w:r>
          </w:p>
          <w:p w:rsidR="00C839B2" w:rsidRPr="00C839B2" w:rsidRDefault="00C839B2" w:rsidP="00C839B2">
            <w:pPr>
              <w:pStyle w:val="a9"/>
              <w:rPr>
                <w:b/>
              </w:rPr>
            </w:pPr>
            <w:r w:rsidRPr="00C839B2">
              <w:rPr>
                <w:rFonts w:hint="eastAsia"/>
                <w:b/>
              </w:rPr>
              <w:t>(</w:t>
            </w:r>
            <w:r w:rsidRPr="00C839B2">
              <w:rPr>
                <w:rFonts w:hint="eastAsia"/>
                <w:b/>
              </w:rPr>
              <w:t>科學館一樓東側</w:t>
            </w:r>
            <w:r w:rsidRPr="00C839B2">
              <w:rPr>
                <w:rFonts w:hint="eastAsia"/>
                <w:b/>
              </w:rPr>
              <w:t>)</w:t>
            </w:r>
          </w:p>
          <w:p w:rsidR="00C839B2" w:rsidRPr="00C839B2" w:rsidRDefault="00C839B2" w:rsidP="00C839B2">
            <w:pPr>
              <w:pStyle w:val="a9"/>
              <w:rPr>
                <w:b/>
              </w:rPr>
            </w:pPr>
            <w:r w:rsidRPr="00C839B2">
              <w:rPr>
                <w:rFonts w:hint="eastAsia"/>
                <w:b/>
              </w:rPr>
              <w:t>學校地址：臺北市中山區北安路</w:t>
            </w:r>
            <w:r w:rsidRPr="00C839B2">
              <w:rPr>
                <w:rFonts w:hint="eastAsia"/>
                <w:b/>
              </w:rPr>
              <w:t>420</w:t>
            </w:r>
            <w:r w:rsidRPr="00C839B2">
              <w:rPr>
                <w:rFonts w:hint="eastAsia"/>
                <w:b/>
              </w:rPr>
              <w:t>號</w:t>
            </w:r>
          </w:p>
          <w:p w:rsidR="00C839B2" w:rsidRPr="00C839B2" w:rsidRDefault="00C839B2" w:rsidP="00C839B2">
            <w:pPr>
              <w:pStyle w:val="a9"/>
              <w:rPr>
                <w:b/>
              </w:rPr>
            </w:pPr>
            <w:r w:rsidRPr="00C839B2">
              <w:rPr>
                <w:rFonts w:hint="eastAsia"/>
                <w:b/>
              </w:rPr>
              <w:t>緊急應變聯絡人：黃信雄</w:t>
            </w:r>
          </w:p>
          <w:p w:rsidR="00C839B2" w:rsidRPr="00C839B2" w:rsidRDefault="00C839B2" w:rsidP="00C839B2">
            <w:pPr>
              <w:pStyle w:val="a9"/>
              <w:rPr>
                <w:b/>
              </w:rPr>
            </w:pPr>
            <w:r w:rsidRPr="00C839B2">
              <w:rPr>
                <w:rFonts w:hint="eastAsia"/>
                <w:b/>
              </w:rPr>
              <w:t>職稱：教務處設備組長</w:t>
            </w:r>
          </w:p>
          <w:p w:rsidR="00C839B2" w:rsidRPr="00C839B2" w:rsidRDefault="00C839B2" w:rsidP="00C839B2">
            <w:pPr>
              <w:pStyle w:val="a9"/>
            </w:pPr>
            <w:r w:rsidRPr="00C839B2">
              <w:rPr>
                <w:rFonts w:hint="eastAsia"/>
                <w:b/>
              </w:rPr>
              <w:t>電話：</w:t>
            </w:r>
            <w:r w:rsidRPr="00C839B2">
              <w:rPr>
                <w:rFonts w:hint="eastAsia"/>
                <w:b/>
              </w:rPr>
              <w:t>02-25334017~315</w:t>
            </w:r>
          </w:p>
        </w:tc>
      </w:tr>
      <w:tr w:rsidR="00C839B2" w:rsidRPr="00C839B2" w:rsidTr="00E7087C">
        <w:tc>
          <w:tcPr>
            <w:tcW w:w="1247" w:type="dxa"/>
            <w:shd w:val="clear" w:color="auto" w:fill="auto"/>
            <w:vAlign w:val="center"/>
          </w:tcPr>
          <w:p w:rsidR="00C839B2" w:rsidRPr="00C839B2" w:rsidRDefault="00C839B2" w:rsidP="00C839B2">
            <w:pPr>
              <w:pStyle w:val="a9"/>
              <w:rPr>
                <w:b/>
              </w:rPr>
            </w:pPr>
            <w:r w:rsidRPr="00C839B2">
              <w:rPr>
                <w:rFonts w:hint="eastAsia"/>
                <w:b/>
              </w:rPr>
              <w:t>第一類</w:t>
            </w:r>
          </w:p>
        </w:tc>
        <w:tc>
          <w:tcPr>
            <w:tcW w:w="2835" w:type="dxa"/>
            <w:shd w:val="clear" w:color="auto" w:fill="auto"/>
            <w:vAlign w:val="center"/>
          </w:tcPr>
          <w:p w:rsidR="00C839B2" w:rsidRPr="00C839B2" w:rsidRDefault="00C839B2" w:rsidP="00C839B2">
            <w:pPr>
              <w:pStyle w:val="a9"/>
              <w:rPr>
                <w:b/>
              </w:rPr>
            </w:pPr>
            <w:r w:rsidRPr="00C839B2">
              <w:rPr>
                <w:rFonts w:hint="eastAsia"/>
                <w:b/>
              </w:rPr>
              <w:t>氯酸鈉</w:t>
            </w:r>
          </w:p>
        </w:tc>
        <w:tc>
          <w:tcPr>
            <w:tcW w:w="1701" w:type="dxa"/>
            <w:shd w:val="clear" w:color="auto" w:fill="auto"/>
          </w:tcPr>
          <w:p w:rsidR="00C839B2" w:rsidRPr="00C839B2" w:rsidRDefault="00C839B2" w:rsidP="00C839B2">
            <w:pPr>
              <w:pStyle w:val="a9"/>
            </w:pPr>
            <w:r w:rsidRPr="00C839B2">
              <w:rPr>
                <w:rFonts w:hint="eastAsia"/>
                <w:b/>
              </w:rPr>
              <w:t>539.9g</w:t>
            </w:r>
          </w:p>
        </w:tc>
        <w:tc>
          <w:tcPr>
            <w:tcW w:w="4370" w:type="dxa"/>
            <w:vMerge/>
            <w:shd w:val="clear" w:color="auto" w:fill="auto"/>
          </w:tcPr>
          <w:p w:rsidR="00C839B2" w:rsidRPr="00C839B2" w:rsidRDefault="00C839B2" w:rsidP="00C839B2">
            <w:pPr>
              <w:pStyle w:val="a9"/>
            </w:pPr>
          </w:p>
        </w:tc>
      </w:tr>
      <w:tr w:rsidR="00C839B2" w:rsidRPr="00C839B2" w:rsidTr="00E7087C">
        <w:tc>
          <w:tcPr>
            <w:tcW w:w="1247" w:type="dxa"/>
            <w:shd w:val="clear" w:color="auto" w:fill="auto"/>
            <w:vAlign w:val="center"/>
          </w:tcPr>
          <w:p w:rsidR="00C839B2" w:rsidRPr="00C839B2" w:rsidRDefault="00C839B2" w:rsidP="00C839B2">
            <w:pPr>
              <w:pStyle w:val="a9"/>
              <w:rPr>
                <w:b/>
              </w:rPr>
            </w:pPr>
            <w:r w:rsidRPr="00C839B2">
              <w:rPr>
                <w:rFonts w:hint="eastAsia"/>
                <w:b/>
              </w:rPr>
              <w:t>第一類</w:t>
            </w:r>
          </w:p>
        </w:tc>
        <w:tc>
          <w:tcPr>
            <w:tcW w:w="2835" w:type="dxa"/>
            <w:shd w:val="clear" w:color="auto" w:fill="auto"/>
            <w:vAlign w:val="center"/>
          </w:tcPr>
          <w:p w:rsidR="00C839B2" w:rsidRPr="00C839B2" w:rsidRDefault="00C839B2" w:rsidP="00C839B2">
            <w:pPr>
              <w:pStyle w:val="a9"/>
              <w:rPr>
                <w:b/>
              </w:rPr>
            </w:pPr>
            <w:r w:rsidRPr="00C839B2">
              <w:rPr>
                <w:rFonts w:hint="eastAsia"/>
                <w:b/>
              </w:rPr>
              <w:t>過氯酸鉀</w:t>
            </w:r>
          </w:p>
        </w:tc>
        <w:tc>
          <w:tcPr>
            <w:tcW w:w="1701" w:type="dxa"/>
            <w:shd w:val="clear" w:color="auto" w:fill="auto"/>
            <w:vAlign w:val="center"/>
          </w:tcPr>
          <w:p w:rsidR="00C839B2" w:rsidRPr="00C839B2" w:rsidRDefault="00C839B2" w:rsidP="00C839B2">
            <w:pPr>
              <w:pStyle w:val="a9"/>
              <w:rPr>
                <w:b/>
              </w:rPr>
            </w:pPr>
            <w:r w:rsidRPr="00C839B2">
              <w:rPr>
                <w:rFonts w:hint="eastAsia"/>
                <w:b/>
              </w:rPr>
              <w:t>53</w:t>
            </w:r>
            <w:r w:rsidRPr="00C839B2">
              <w:rPr>
                <w:b/>
              </w:rPr>
              <w:t>3</w:t>
            </w:r>
            <w:r w:rsidRPr="00C839B2">
              <w:rPr>
                <w:rFonts w:hint="eastAsia"/>
                <w:b/>
              </w:rPr>
              <w:t>.</w:t>
            </w:r>
            <w:r w:rsidRPr="00C839B2">
              <w:rPr>
                <w:b/>
              </w:rPr>
              <w:t>2</w:t>
            </w:r>
            <w:r w:rsidRPr="00C839B2">
              <w:rPr>
                <w:rFonts w:hint="eastAsia"/>
                <w:b/>
              </w:rPr>
              <w:t>g</w:t>
            </w:r>
          </w:p>
        </w:tc>
        <w:tc>
          <w:tcPr>
            <w:tcW w:w="4370" w:type="dxa"/>
            <w:vMerge/>
            <w:shd w:val="clear" w:color="auto" w:fill="auto"/>
          </w:tcPr>
          <w:p w:rsidR="00C839B2" w:rsidRPr="00C839B2" w:rsidRDefault="00C839B2" w:rsidP="00C839B2">
            <w:pPr>
              <w:pStyle w:val="a9"/>
            </w:pPr>
          </w:p>
        </w:tc>
      </w:tr>
      <w:tr w:rsidR="00C839B2" w:rsidRPr="00C839B2" w:rsidTr="00E7087C">
        <w:tc>
          <w:tcPr>
            <w:tcW w:w="1247" w:type="dxa"/>
            <w:shd w:val="clear" w:color="auto" w:fill="auto"/>
          </w:tcPr>
          <w:p w:rsidR="00C839B2" w:rsidRPr="00C839B2" w:rsidRDefault="00C839B2" w:rsidP="00C839B2">
            <w:pPr>
              <w:pStyle w:val="a9"/>
            </w:pPr>
            <w:r w:rsidRPr="00C839B2">
              <w:rPr>
                <w:rFonts w:hint="eastAsia"/>
                <w:b/>
              </w:rPr>
              <w:t>第一類</w:t>
            </w:r>
          </w:p>
        </w:tc>
        <w:tc>
          <w:tcPr>
            <w:tcW w:w="2835" w:type="dxa"/>
            <w:shd w:val="clear" w:color="auto" w:fill="auto"/>
            <w:vAlign w:val="center"/>
          </w:tcPr>
          <w:p w:rsidR="00C839B2" w:rsidRPr="00C839B2" w:rsidRDefault="00C839B2" w:rsidP="00C839B2">
            <w:pPr>
              <w:pStyle w:val="a9"/>
              <w:rPr>
                <w:b/>
              </w:rPr>
            </w:pPr>
            <w:r w:rsidRPr="00C839B2">
              <w:rPr>
                <w:rFonts w:hint="eastAsia"/>
                <w:b/>
              </w:rPr>
              <w:t>碘酸鉀</w:t>
            </w:r>
          </w:p>
        </w:tc>
        <w:tc>
          <w:tcPr>
            <w:tcW w:w="1701" w:type="dxa"/>
            <w:shd w:val="clear" w:color="auto" w:fill="auto"/>
            <w:vAlign w:val="center"/>
          </w:tcPr>
          <w:p w:rsidR="00C839B2" w:rsidRPr="00C839B2" w:rsidRDefault="00C839B2" w:rsidP="00C839B2">
            <w:pPr>
              <w:pStyle w:val="a9"/>
              <w:rPr>
                <w:b/>
              </w:rPr>
            </w:pPr>
            <w:r w:rsidRPr="00C839B2">
              <w:rPr>
                <w:rFonts w:hint="eastAsia"/>
                <w:b/>
              </w:rPr>
              <w:t>7</w:t>
            </w:r>
            <w:r w:rsidRPr="00C839B2">
              <w:rPr>
                <w:b/>
              </w:rPr>
              <w:t>03</w:t>
            </w:r>
            <w:r w:rsidRPr="00C839B2">
              <w:rPr>
                <w:rFonts w:hint="eastAsia"/>
                <w:b/>
              </w:rPr>
              <w:t>.</w:t>
            </w:r>
            <w:r w:rsidRPr="00C839B2">
              <w:rPr>
                <w:b/>
              </w:rPr>
              <w:t>5</w:t>
            </w:r>
            <w:r w:rsidRPr="00C839B2">
              <w:rPr>
                <w:rFonts w:hint="eastAsia"/>
                <w:b/>
              </w:rPr>
              <w:t>g</w:t>
            </w:r>
          </w:p>
        </w:tc>
        <w:tc>
          <w:tcPr>
            <w:tcW w:w="4370" w:type="dxa"/>
            <w:vMerge/>
            <w:shd w:val="clear" w:color="auto" w:fill="auto"/>
          </w:tcPr>
          <w:p w:rsidR="00C839B2" w:rsidRPr="00C839B2" w:rsidRDefault="00C839B2" w:rsidP="00C839B2">
            <w:pPr>
              <w:pStyle w:val="a9"/>
            </w:pPr>
          </w:p>
        </w:tc>
      </w:tr>
      <w:tr w:rsidR="00C839B2" w:rsidRPr="00C839B2" w:rsidTr="00E7087C">
        <w:tc>
          <w:tcPr>
            <w:tcW w:w="1247" w:type="dxa"/>
            <w:shd w:val="clear" w:color="auto" w:fill="auto"/>
            <w:vAlign w:val="center"/>
          </w:tcPr>
          <w:p w:rsidR="00C839B2" w:rsidRPr="00C839B2" w:rsidRDefault="00C839B2" w:rsidP="00C839B2">
            <w:pPr>
              <w:pStyle w:val="a9"/>
              <w:rPr>
                <w:b/>
              </w:rPr>
            </w:pPr>
            <w:r w:rsidRPr="00C839B2">
              <w:rPr>
                <w:rFonts w:hint="eastAsia"/>
                <w:b/>
              </w:rPr>
              <w:t>第一類</w:t>
            </w:r>
          </w:p>
        </w:tc>
        <w:tc>
          <w:tcPr>
            <w:tcW w:w="2835" w:type="dxa"/>
            <w:shd w:val="clear" w:color="auto" w:fill="auto"/>
            <w:vAlign w:val="center"/>
          </w:tcPr>
          <w:p w:rsidR="00C839B2" w:rsidRPr="00C839B2" w:rsidRDefault="00C839B2" w:rsidP="00C839B2">
            <w:pPr>
              <w:pStyle w:val="a9"/>
              <w:rPr>
                <w:b/>
              </w:rPr>
            </w:pPr>
            <w:r w:rsidRPr="00C839B2">
              <w:rPr>
                <w:rFonts w:hint="eastAsia"/>
                <w:b/>
              </w:rPr>
              <w:t>硝酸鈣</w:t>
            </w:r>
            <w:r w:rsidRPr="00C839B2">
              <w:rPr>
                <w:rFonts w:hint="eastAsia"/>
                <w:b/>
              </w:rPr>
              <w:t>(</w:t>
            </w:r>
            <w:r w:rsidRPr="00C839B2">
              <w:rPr>
                <w:rFonts w:hint="eastAsia"/>
                <w:b/>
              </w:rPr>
              <w:t>含</w:t>
            </w:r>
            <w:r w:rsidRPr="00C839B2">
              <w:rPr>
                <w:rFonts w:hint="eastAsia"/>
                <w:b/>
              </w:rPr>
              <w:t>4</w:t>
            </w:r>
            <w:r w:rsidRPr="00C839B2">
              <w:rPr>
                <w:rFonts w:hint="eastAsia"/>
                <w:b/>
              </w:rPr>
              <w:t>結晶水</w:t>
            </w:r>
            <w:r w:rsidRPr="00C839B2">
              <w:rPr>
                <w:rFonts w:hint="eastAsia"/>
                <w:b/>
              </w:rPr>
              <w:t>)</w:t>
            </w:r>
          </w:p>
        </w:tc>
        <w:tc>
          <w:tcPr>
            <w:tcW w:w="1701" w:type="dxa"/>
            <w:shd w:val="clear" w:color="auto" w:fill="auto"/>
            <w:vAlign w:val="center"/>
          </w:tcPr>
          <w:p w:rsidR="00C839B2" w:rsidRPr="00C839B2" w:rsidRDefault="00C839B2" w:rsidP="00C839B2">
            <w:pPr>
              <w:pStyle w:val="a9"/>
              <w:rPr>
                <w:b/>
              </w:rPr>
            </w:pPr>
            <w:r w:rsidRPr="00C839B2">
              <w:rPr>
                <w:rFonts w:hint="eastAsia"/>
                <w:b/>
              </w:rPr>
              <w:t>5</w:t>
            </w:r>
            <w:r w:rsidRPr="00C839B2">
              <w:rPr>
                <w:b/>
              </w:rPr>
              <w:t>11</w:t>
            </w:r>
            <w:r w:rsidRPr="00C839B2">
              <w:rPr>
                <w:rFonts w:hint="eastAsia"/>
                <w:b/>
              </w:rPr>
              <w:t>g</w:t>
            </w:r>
          </w:p>
        </w:tc>
        <w:tc>
          <w:tcPr>
            <w:tcW w:w="4370" w:type="dxa"/>
            <w:vMerge/>
            <w:shd w:val="clear" w:color="auto" w:fill="auto"/>
          </w:tcPr>
          <w:p w:rsidR="00C839B2" w:rsidRPr="00C839B2" w:rsidRDefault="00C839B2" w:rsidP="00C839B2">
            <w:pPr>
              <w:pStyle w:val="a9"/>
            </w:pPr>
          </w:p>
        </w:tc>
      </w:tr>
      <w:tr w:rsidR="00C839B2" w:rsidRPr="00C839B2" w:rsidTr="00E7087C">
        <w:tc>
          <w:tcPr>
            <w:tcW w:w="1247" w:type="dxa"/>
            <w:shd w:val="clear" w:color="auto" w:fill="auto"/>
            <w:vAlign w:val="center"/>
          </w:tcPr>
          <w:p w:rsidR="00C839B2" w:rsidRPr="00C839B2" w:rsidRDefault="00C839B2" w:rsidP="00C839B2">
            <w:pPr>
              <w:pStyle w:val="a9"/>
              <w:rPr>
                <w:b/>
              </w:rPr>
            </w:pPr>
            <w:r w:rsidRPr="00C839B2">
              <w:rPr>
                <w:rFonts w:hint="eastAsia"/>
                <w:b/>
              </w:rPr>
              <w:t>第一類</w:t>
            </w:r>
          </w:p>
        </w:tc>
        <w:tc>
          <w:tcPr>
            <w:tcW w:w="2835" w:type="dxa"/>
            <w:shd w:val="clear" w:color="auto" w:fill="auto"/>
            <w:vAlign w:val="center"/>
          </w:tcPr>
          <w:p w:rsidR="00C839B2" w:rsidRPr="00C839B2" w:rsidRDefault="00C839B2" w:rsidP="00C839B2">
            <w:pPr>
              <w:pStyle w:val="a9"/>
              <w:rPr>
                <w:b/>
              </w:rPr>
            </w:pPr>
            <w:r w:rsidRPr="00C839B2">
              <w:rPr>
                <w:rFonts w:hint="eastAsia"/>
                <w:b/>
              </w:rPr>
              <w:t>硝酸銅</w:t>
            </w:r>
          </w:p>
        </w:tc>
        <w:tc>
          <w:tcPr>
            <w:tcW w:w="1701" w:type="dxa"/>
            <w:shd w:val="clear" w:color="auto" w:fill="auto"/>
            <w:vAlign w:val="center"/>
          </w:tcPr>
          <w:p w:rsidR="00C839B2" w:rsidRPr="00C839B2" w:rsidRDefault="00C839B2" w:rsidP="00C839B2">
            <w:pPr>
              <w:pStyle w:val="a9"/>
              <w:rPr>
                <w:b/>
              </w:rPr>
            </w:pPr>
            <w:r w:rsidRPr="00C839B2">
              <w:rPr>
                <w:rFonts w:hint="eastAsia"/>
                <w:b/>
              </w:rPr>
              <w:t>1834.1g</w:t>
            </w:r>
          </w:p>
        </w:tc>
        <w:tc>
          <w:tcPr>
            <w:tcW w:w="4370" w:type="dxa"/>
            <w:vMerge/>
            <w:shd w:val="clear" w:color="auto" w:fill="auto"/>
          </w:tcPr>
          <w:p w:rsidR="00C839B2" w:rsidRPr="00C839B2" w:rsidRDefault="00C839B2" w:rsidP="00C839B2">
            <w:pPr>
              <w:pStyle w:val="a9"/>
            </w:pPr>
          </w:p>
        </w:tc>
      </w:tr>
      <w:tr w:rsidR="00C839B2" w:rsidRPr="00C839B2" w:rsidTr="00E7087C">
        <w:tc>
          <w:tcPr>
            <w:tcW w:w="1247" w:type="dxa"/>
            <w:shd w:val="clear" w:color="auto" w:fill="auto"/>
            <w:vAlign w:val="center"/>
          </w:tcPr>
          <w:p w:rsidR="00C839B2" w:rsidRPr="00C839B2" w:rsidRDefault="00C839B2" w:rsidP="00C839B2">
            <w:pPr>
              <w:pStyle w:val="a9"/>
              <w:rPr>
                <w:b/>
              </w:rPr>
            </w:pPr>
            <w:r w:rsidRPr="00C839B2">
              <w:rPr>
                <w:rFonts w:hint="eastAsia"/>
                <w:b/>
              </w:rPr>
              <w:t>第一類</w:t>
            </w:r>
          </w:p>
        </w:tc>
        <w:tc>
          <w:tcPr>
            <w:tcW w:w="2835" w:type="dxa"/>
            <w:shd w:val="clear" w:color="auto" w:fill="auto"/>
            <w:vAlign w:val="center"/>
          </w:tcPr>
          <w:p w:rsidR="00C839B2" w:rsidRPr="00C839B2" w:rsidRDefault="00C839B2" w:rsidP="00C839B2">
            <w:pPr>
              <w:pStyle w:val="a9"/>
              <w:rPr>
                <w:b/>
              </w:rPr>
            </w:pPr>
            <w:r w:rsidRPr="00C839B2">
              <w:rPr>
                <w:rFonts w:hint="eastAsia"/>
                <w:b/>
              </w:rPr>
              <w:t>硝酸鐵</w:t>
            </w:r>
            <w:r w:rsidRPr="00C839B2">
              <w:rPr>
                <w:rFonts w:hint="eastAsia"/>
                <w:b/>
              </w:rPr>
              <w:t>(</w:t>
            </w:r>
            <w:r w:rsidRPr="00C839B2">
              <w:rPr>
                <w:rFonts w:hint="eastAsia"/>
                <w:b/>
              </w:rPr>
              <w:t>含</w:t>
            </w:r>
            <w:r w:rsidRPr="00C839B2">
              <w:rPr>
                <w:rFonts w:hint="eastAsia"/>
                <w:b/>
              </w:rPr>
              <w:t>9</w:t>
            </w:r>
            <w:r w:rsidRPr="00C839B2">
              <w:rPr>
                <w:rFonts w:hint="eastAsia"/>
                <w:b/>
              </w:rPr>
              <w:t>結晶水</w:t>
            </w:r>
            <w:r w:rsidRPr="00C839B2">
              <w:rPr>
                <w:rFonts w:hint="eastAsia"/>
                <w:b/>
              </w:rPr>
              <w:t>)</w:t>
            </w:r>
          </w:p>
        </w:tc>
        <w:tc>
          <w:tcPr>
            <w:tcW w:w="1701" w:type="dxa"/>
            <w:shd w:val="clear" w:color="auto" w:fill="auto"/>
            <w:vAlign w:val="center"/>
          </w:tcPr>
          <w:p w:rsidR="00C839B2" w:rsidRPr="00C839B2" w:rsidRDefault="00C839B2" w:rsidP="00C839B2">
            <w:pPr>
              <w:pStyle w:val="a9"/>
              <w:rPr>
                <w:b/>
              </w:rPr>
            </w:pPr>
            <w:r w:rsidRPr="00C839B2">
              <w:rPr>
                <w:b/>
              </w:rPr>
              <w:t>546.7</w:t>
            </w:r>
            <w:r w:rsidRPr="00C839B2">
              <w:rPr>
                <w:rFonts w:hint="eastAsia"/>
                <w:b/>
              </w:rPr>
              <w:t>g</w:t>
            </w:r>
          </w:p>
        </w:tc>
        <w:tc>
          <w:tcPr>
            <w:tcW w:w="4370" w:type="dxa"/>
            <w:vMerge/>
            <w:shd w:val="clear" w:color="auto" w:fill="auto"/>
          </w:tcPr>
          <w:p w:rsidR="00C839B2" w:rsidRPr="00C839B2" w:rsidRDefault="00C839B2" w:rsidP="00C839B2">
            <w:pPr>
              <w:pStyle w:val="a9"/>
            </w:pPr>
          </w:p>
        </w:tc>
      </w:tr>
      <w:tr w:rsidR="00C839B2" w:rsidRPr="00C839B2" w:rsidTr="00E7087C">
        <w:tc>
          <w:tcPr>
            <w:tcW w:w="1247" w:type="dxa"/>
            <w:shd w:val="clear" w:color="auto" w:fill="auto"/>
            <w:vAlign w:val="center"/>
          </w:tcPr>
          <w:p w:rsidR="00C839B2" w:rsidRPr="00C839B2" w:rsidRDefault="00C839B2" w:rsidP="00C839B2">
            <w:pPr>
              <w:pStyle w:val="a9"/>
              <w:rPr>
                <w:b/>
              </w:rPr>
            </w:pPr>
            <w:r w:rsidRPr="00C839B2">
              <w:rPr>
                <w:rFonts w:hint="eastAsia"/>
                <w:b/>
              </w:rPr>
              <w:t>第一類</w:t>
            </w:r>
          </w:p>
        </w:tc>
        <w:tc>
          <w:tcPr>
            <w:tcW w:w="2835" w:type="dxa"/>
            <w:shd w:val="clear" w:color="auto" w:fill="auto"/>
            <w:vAlign w:val="center"/>
          </w:tcPr>
          <w:p w:rsidR="00C839B2" w:rsidRPr="00C839B2" w:rsidRDefault="00C839B2" w:rsidP="00C839B2">
            <w:pPr>
              <w:pStyle w:val="a9"/>
              <w:rPr>
                <w:b/>
              </w:rPr>
            </w:pPr>
            <w:r w:rsidRPr="00C839B2">
              <w:rPr>
                <w:rFonts w:hint="eastAsia"/>
                <w:b/>
              </w:rPr>
              <w:t>硝酸鉀</w:t>
            </w:r>
          </w:p>
        </w:tc>
        <w:tc>
          <w:tcPr>
            <w:tcW w:w="1701" w:type="dxa"/>
            <w:shd w:val="clear" w:color="auto" w:fill="auto"/>
            <w:vAlign w:val="center"/>
          </w:tcPr>
          <w:p w:rsidR="00C839B2" w:rsidRPr="00C839B2" w:rsidRDefault="00C839B2" w:rsidP="00C839B2">
            <w:pPr>
              <w:pStyle w:val="a9"/>
              <w:rPr>
                <w:b/>
              </w:rPr>
            </w:pPr>
            <w:r w:rsidRPr="00C839B2">
              <w:rPr>
                <w:b/>
              </w:rPr>
              <w:t>8747.8</w:t>
            </w:r>
            <w:r w:rsidRPr="00C839B2">
              <w:rPr>
                <w:rFonts w:hint="eastAsia"/>
                <w:b/>
              </w:rPr>
              <w:t>g</w:t>
            </w:r>
          </w:p>
        </w:tc>
        <w:tc>
          <w:tcPr>
            <w:tcW w:w="4370" w:type="dxa"/>
            <w:vMerge/>
            <w:shd w:val="clear" w:color="auto" w:fill="auto"/>
          </w:tcPr>
          <w:p w:rsidR="00C839B2" w:rsidRPr="00C839B2" w:rsidRDefault="00C839B2" w:rsidP="00C839B2">
            <w:pPr>
              <w:pStyle w:val="a9"/>
            </w:pPr>
          </w:p>
        </w:tc>
      </w:tr>
      <w:tr w:rsidR="00C839B2" w:rsidRPr="00C839B2" w:rsidTr="00E7087C">
        <w:tc>
          <w:tcPr>
            <w:tcW w:w="1247" w:type="dxa"/>
            <w:shd w:val="clear" w:color="auto" w:fill="auto"/>
            <w:vAlign w:val="center"/>
          </w:tcPr>
          <w:p w:rsidR="00C839B2" w:rsidRPr="00C839B2" w:rsidRDefault="00C839B2" w:rsidP="00C839B2">
            <w:pPr>
              <w:pStyle w:val="a9"/>
              <w:rPr>
                <w:b/>
              </w:rPr>
            </w:pPr>
            <w:r w:rsidRPr="00C839B2">
              <w:rPr>
                <w:rFonts w:hint="eastAsia"/>
                <w:b/>
              </w:rPr>
              <w:t>第一類</w:t>
            </w:r>
          </w:p>
        </w:tc>
        <w:tc>
          <w:tcPr>
            <w:tcW w:w="2835" w:type="dxa"/>
            <w:shd w:val="clear" w:color="auto" w:fill="auto"/>
            <w:vAlign w:val="center"/>
          </w:tcPr>
          <w:p w:rsidR="00C839B2" w:rsidRPr="00C839B2" w:rsidRDefault="00C839B2" w:rsidP="00C839B2">
            <w:pPr>
              <w:pStyle w:val="a9"/>
              <w:rPr>
                <w:b/>
              </w:rPr>
            </w:pPr>
            <w:r w:rsidRPr="00C839B2">
              <w:rPr>
                <w:rFonts w:hint="eastAsia"/>
                <w:b/>
              </w:rPr>
              <w:t>硝酸鎂</w:t>
            </w:r>
          </w:p>
        </w:tc>
        <w:tc>
          <w:tcPr>
            <w:tcW w:w="1701" w:type="dxa"/>
            <w:shd w:val="clear" w:color="auto" w:fill="auto"/>
            <w:vAlign w:val="center"/>
          </w:tcPr>
          <w:p w:rsidR="00C839B2" w:rsidRPr="00C839B2" w:rsidRDefault="00C839B2" w:rsidP="00C839B2">
            <w:pPr>
              <w:pStyle w:val="a9"/>
              <w:rPr>
                <w:b/>
              </w:rPr>
            </w:pPr>
            <w:r w:rsidRPr="00C839B2">
              <w:rPr>
                <w:rFonts w:hint="eastAsia"/>
                <w:b/>
              </w:rPr>
              <w:t>45</w:t>
            </w:r>
            <w:r w:rsidRPr="00C839B2">
              <w:rPr>
                <w:b/>
              </w:rPr>
              <w:t>3.5</w:t>
            </w:r>
            <w:r w:rsidRPr="00C839B2">
              <w:rPr>
                <w:rFonts w:hint="eastAsia"/>
                <w:b/>
              </w:rPr>
              <w:t>g</w:t>
            </w:r>
          </w:p>
        </w:tc>
        <w:tc>
          <w:tcPr>
            <w:tcW w:w="4370" w:type="dxa"/>
            <w:vMerge/>
            <w:shd w:val="clear" w:color="auto" w:fill="auto"/>
          </w:tcPr>
          <w:p w:rsidR="00C839B2" w:rsidRPr="00C839B2" w:rsidRDefault="00C839B2" w:rsidP="00C839B2">
            <w:pPr>
              <w:pStyle w:val="a9"/>
            </w:pPr>
          </w:p>
        </w:tc>
      </w:tr>
      <w:tr w:rsidR="00C839B2" w:rsidRPr="00C839B2" w:rsidTr="00E7087C">
        <w:tc>
          <w:tcPr>
            <w:tcW w:w="1247" w:type="dxa"/>
            <w:shd w:val="clear" w:color="auto" w:fill="auto"/>
            <w:vAlign w:val="center"/>
          </w:tcPr>
          <w:p w:rsidR="00C839B2" w:rsidRPr="00C839B2" w:rsidRDefault="00C839B2" w:rsidP="00C839B2">
            <w:pPr>
              <w:pStyle w:val="a9"/>
              <w:rPr>
                <w:b/>
              </w:rPr>
            </w:pPr>
            <w:r w:rsidRPr="00C839B2">
              <w:rPr>
                <w:rFonts w:hint="eastAsia"/>
                <w:b/>
              </w:rPr>
              <w:t>第一類</w:t>
            </w:r>
          </w:p>
        </w:tc>
        <w:tc>
          <w:tcPr>
            <w:tcW w:w="2835" w:type="dxa"/>
            <w:shd w:val="clear" w:color="auto" w:fill="auto"/>
            <w:vAlign w:val="center"/>
          </w:tcPr>
          <w:p w:rsidR="00C839B2" w:rsidRPr="00C839B2" w:rsidRDefault="00C839B2" w:rsidP="00C839B2">
            <w:pPr>
              <w:pStyle w:val="a9"/>
              <w:rPr>
                <w:b/>
              </w:rPr>
            </w:pPr>
            <w:r w:rsidRPr="00C839B2">
              <w:rPr>
                <w:rFonts w:hint="eastAsia"/>
                <w:b/>
              </w:rPr>
              <w:t>硝酸鈉</w:t>
            </w:r>
          </w:p>
        </w:tc>
        <w:tc>
          <w:tcPr>
            <w:tcW w:w="1701" w:type="dxa"/>
            <w:shd w:val="clear" w:color="auto" w:fill="auto"/>
            <w:vAlign w:val="center"/>
          </w:tcPr>
          <w:p w:rsidR="00C839B2" w:rsidRPr="00C839B2" w:rsidRDefault="00C839B2" w:rsidP="00C839B2">
            <w:pPr>
              <w:pStyle w:val="a9"/>
              <w:rPr>
                <w:b/>
              </w:rPr>
            </w:pPr>
            <w:r w:rsidRPr="00C839B2">
              <w:rPr>
                <w:b/>
              </w:rPr>
              <w:t>991</w:t>
            </w:r>
            <w:r w:rsidRPr="00C839B2">
              <w:rPr>
                <w:rFonts w:hint="eastAsia"/>
                <w:b/>
              </w:rPr>
              <w:t>.</w:t>
            </w:r>
            <w:r w:rsidRPr="00C839B2">
              <w:rPr>
                <w:b/>
              </w:rPr>
              <w:t>7</w:t>
            </w:r>
            <w:r w:rsidRPr="00C839B2">
              <w:rPr>
                <w:rFonts w:hint="eastAsia"/>
                <w:b/>
              </w:rPr>
              <w:t>g</w:t>
            </w:r>
          </w:p>
        </w:tc>
        <w:tc>
          <w:tcPr>
            <w:tcW w:w="4370" w:type="dxa"/>
            <w:vMerge/>
            <w:shd w:val="clear" w:color="auto" w:fill="auto"/>
          </w:tcPr>
          <w:p w:rsidR="00C839B2" w:rsidRPr="00C839B2" w:rsidRDefault="00C839B2" w:rsidP="00C839B2">
            <w:pPr>
              <w:pStyle w:val="a9"/>
            </w:pPr>
          </w:p>
        </w:tc>
      </w:tr>
      <w:tr w:rsidR="00C839B2" w:rsidRPr="00C839B2" w:rsidTr="00E7087C">
        <w:tc>
          <w:tcPr>
            <w:tcW w:w="1247" w:type="dxa"/>
            <w:shd w:val="clear" w:color="auto" w:fill="auto"/>
            <w:vAlign w:val="center"/>
          </w:tcPr>
          <w:p w:rsidR="00C839B2" w:rsidRPr="00C839B2" w:rsidRDefault="00C839B2" w:rsidP="00C839B2">
            <w:pPr>
              <w:pStyle w:val="a9"/>
              <w:rPr>
                <w:b/>
              </w:rPr>
            </w:pPr>
            <w:r w:rsidRPr="00C839B2">
              <w:rPr>
                <w:rFonts w:hint="eastAsia"/>
                <w:b/>
              </w:rPr>
              <w:t>第一類</w:t>
            </w:r>
          </w:p>
        </w:tc>
        <w:tc>
          <w:tcPr>
            <w:tcW w:w="2835" w:type="dxa"/>
            <w:shd w:val="clear" w:color="auto" w:fill="auto"/>
            <w:vAlign w:val="center"/>
          </w:tcPr>
          <w:p w:rsidR="00C839B2" w:rsidRPr="00C839B2" w:rsidRDefault="00C839B2" w:rsidP="00C839B2">
            <w:pPr>
              <w:pStyle w:val="a9"/>
              <w:rPr>
                <w:b/>
              </w:rPr>
            </w:pPr>
            <w:r w:rsidRPr="00C839B2">
              <w:rPr>
                <w:rFonts w:hint="eastAsia"/>
                <w:b/>
              </w:rPr>
              <w:t>硝酸銨</w:t>
            </w:r>
          </w:p>
        </w:tc>
        <w:tc>
          <w:tcPr>
            <w:tcW w:w="1701" w:type="dxa"/>
            <w:shd w:val="clear" w:color="auto" w:fill="auto"/>
            <w:vAlign w:val="center"/>
          </w:tcPr>
          <w:p w:rsidR="00C839B2" w:rsidRPr="00C839B2" w:rsidRDefault="00C839B2" w:rsidP="00C839B2">
            <w:pPr>
              <w:pStyle w:val="a9"/>
              <w:rPr>
                <w:b/>
              </w:rPr>
            </w:pPr>
            <w:r w:rsidRPr="00C839B2">
              <w:rPr>
                <w:rFonts w:hint="eastAsia"/>
                <w:b/>
              </w:rPr>
              <w:t>1916.8g</w:t>
            </w:r>
          </w:p>
        </w:tc>
        <w:tc>
          <w:tcPr>
            <w:tcW w:w="4370" w:type="dxa"/>
            <w:vMerge/>
            <w:shd w:val="clear" w:color="auto" w:fill="auto"/>
          </w:tcPr>
          <w:p w:rsidR="00C839B2" w:rsidRPr="00C839B2" w:rsidRDefault="00C839B2" w:rsidP="00C839B2">
            <w:pPr>
              <w:pStyle w:val="a9"/>
            </w:pPr>
          </w:p>
        </w:tc>
      </w:tr>
      <w:tr w:rsidR="00C839B2" w:rsidRPr="00C839B2" w:rsidTr="00E7087C">
        <w:tc>
          <w:tcPr>
            <w:tcW w:w="1247" w:type="dxa"/>
            <w:shd w:val="clear" w:color="auto" w:fill="auto"/>
            <w:vAlign w:val="center"/>
          </w:tcPr>
          <w:p w:rsidR="00C839B2" w:rsidRPr="00C839B2" w:rsidRDefault="00C839B2" w:rsidP="00C839B2">
            <w:pPr>
              <w:pStyle w:val="a9"/>
              <w:rPr>
                <w:b/>
              </w:rPr>
            </w:pPr>
            <w:r w:rsidRPr="00C839B2">
              <w:rPr>
                <w:rFonts w:hint="eastAsia"/>
                <w:b/>
              </w:rPr>
              <w:t>第一類</w:t>
            </w:r>
          </w:p>
        </w:tc>
        <w:tc>
          <w:tcPr>
            <w:tcW w:w="2835" w:type="dxa"/>
            <w:shd w:val="clear" w:color="auto" w:fill="auto"/>
            <w:vAlign w:val="center"/>
          </w:tcPr>
          <w:p w:rsidR="00C839B2" w:rsidRPr="00C839B2" w:rsidRDefault="00C839B2" w:rsidP="00C839B2">
            <w:pPr>
              <w:pStyle w:val="a9"/>
              <w:rPr>
                <w:b/>
              </w:rPr>
            </w:pPr>
            <w:r w:rsidRPr="00C839B2">
              <w:rPr>
                <w:rFonts w:hint="eastAsia"/>
                <w:b/>
              </w:rPr>
              <w:t>硝酸鉛</w:t>
            </w:r>
          </w:p>
        </w:tc>
        <w:tc>
          <w:tcPr>
            <w:tcW w:w="1701" w:type="dxa"/>
            <w:shd w:val="clear" w:color="auto" w:fill="auto"/>
            <w:vAlign w:val="center"/>
          </w:tcPr>
          <w:p w:rsidR="00C839B2" w:rsidRPr="00C839B2" w:rsidRDefault="00C839B2" w:rsidP="00C839B2">
            <w:pPr>
              <w:pStyle w:val="a9"/>
              <w:rPr>
                <w:b/>
              </w:rPr>
            </w:pPr>
            <w:r w:rsidRPr="00C839B2">
              <w:rPr>
                <w:rFonts w:hint="eastAsia"/>
                <w:b/>
              </w:rPr>
              <w:t>1</w:t>
            </w:r>
            <w:r w:rsidRPr="00C839B2">
              <w:rPr>
                <w:b/>
              </w:rPr>
              <w:t>270.1</w:t>
            </w:r>
            <w:r w:rsidRPr="00C839B2">
              <w:rPr>
                <w:rFonts w:hint="eastAsia"/>
                <w:b/>
              </w:rPr>
              <w:t>g</w:t>
            </w:r>
          </w:p>
        </w:tc>
        <w:tc>
          <w:tcPr>
            <w:tcW w:w="4370" w:type="dxa"/>
            <w:vMerge/>
            <w:shd w:val="clear" w:color="auto" w:fill="auto"/>
          </w:tcPr>
          <w:p w:rsidR="00C839B2" w:rsidRPr="00C839B2" w:rsidRDefault="00C839B2" w:rsidP="00C839B2">
            <w:pPr>
              <w:pStyle w:val="a9"/>
            </w:pPr>
          </w:p>
        </w:tc>
      </w:tr>
      <w:tr w:rsidR="00C839B2" w:rsidRPr="00C839B2" w:rsidTr="00E7087C">
        <w:tc>
          <w:tcPr>
            <w:tcW w:w="1247" w:type="dxa"/>
            <w:shd w:val="clear" w:color="auto" w:fill="auto"/>
            <w:vAlign w:val="center"/>
          </w:tcPr>
          <w:p w:rsidR="00C839B2" w:rsidRPr="00C839B2" w:rsidRDefault="00C839B2" w:rsidP="00C839B2">
            <w:pPr>
              <w:pStyle w:val="a9"/>
              <w:rPr>
                <w:b/>
              </w:rPr>
            </w:pPr>
            <w:r w:rsidRPr="00C839B2">
              <w:rPr>
                <w:rFonts w:hint="eastAsia"/>
                <w:b/>
              </w:rPr>
              <w:t>第一類</w:t>
            </w:r>
          </w:p>
        </w:tc>
        <w:tc>
          <w:tcPr>
            <w:tcW w:w="2835" w:type="dxa"/>
            <w:shd w:val="clear" w:color="auto" w:fill="auto"/>
            <w:vAlign w:val="center"/>
          </w:tcPr>
          <w:p w:rsidR="00C839B2" w:rsidRPr="00C839B2" w:rsidRDefault="00C839B2" w:rsidP="00C839B2">
            <w:pPr>
              <w:pStyle w:val="a9"/>
              <w:rPr>
                <w:b/>
              </w:rPr>
            </w:pPr>
            <w:r w:rsidRPr="00C839B2">
              <w:rPr>
                <w:rFonts w:hint="eastAsia"/>
                <w:b/>
              </w:rPr>
              <w:t>硝酸鍶</w:t>
            </w:r>
          </w:p>
        </w:tc>
        <w:tc>
          <w:tcPr>
            <w:tcW w:w="1701" w:type="dxa"/>
            <w:shd w:val="clear" w:color="auto" w:fill="auto"/>
            <w:vAlign w:val="center"/>
          </w:tcPr>
          <w:p w:rsidR="00C839B2" w:rsidRPr="00C839B2" w:rsidRDefault="00C839B2" w:rsidP="00C839B2">
            <w:pPr>
              <w:pStyle w:val="a9"/>
              <w:rPr>
                <w:b/>
              </w:rPr>
            </w:pPr>
            <w:r w:rsidRPr="00C839B2">
              <w:rPr>
                <w:rFonts w:hint="eastAsia"/>
                <w:b/>
              </w:rPr>
              <w:t>11</w:t>
            </w:r>
            <w:r w:rsidRPr="00C839B2">
              <w:rPr>
                <w:b/>
              </w:rPr>
              <w:t>1</w:t>
            </w:r>
            <w:r w:rsidRPr="00C839B2">
              <w:rPr>
                <w:rFonts w:hint="eastAsia"/>
                <w:b/>
              </w:rPr>
              <w:t>2.</w:t>
            </w:r>
            <w:r w:rsidRPr="00C839B2">
              <w:rPr>
                <w:b/>
              </w:rPr>
              <w:t>8</w:t>
            </w:r>
            <w:r w:rsidRPr="00C839B2">
              <w:rPr>
                <w:rFonts w:hint="eastAsia"/>
                <w:b/>
              </w:rPr>
              <w:t>g</w:t>
            </w:r>
          </w:p>
        </w:tc>
        <w:tc>
          <w:tcPr>
            <w:tcW w:w="4370" w:type="dxa"/>
            <w:vMerge/>
            <w:shd w:val="clear" w:color="auto" w:fill="auto"/>
          </w:tcPr>
          <w:p w:rsidR="00C839B2" w:rsidRPr="00C839B2" w:rsidRDefault="00C839B2" w:rsidP="00C839B2">
            <w:pPr>
              <w:pStyle w:val="a9"/>
            </w:pPr>
          </w:p>
        </w:tc>
      </w:tr>
      <w:tr w:rsidR="00C839B2" w:rsidRPr="00C839B2" w:rsidTr="00E7087C">
        <w:tc>
          <w:tcPr>
            <w:tcW w:w="1247" w:type="dxa"/>
            <w:shd w:val="clear" w:color="auto" w:fill="auto"/>
            <w:vAlign w:val="center"/>
          </w:tcPr>
          <w:p w:rsidR="00C839B2" w:rsidRPr="00C839B2" w:rsidRDefault="00C839B2" w:rsidP="00C839B2">
            <w:pPr>
              <w:pStyle w:val="a9"/>
              <w:rPr>
                <w:b/>
              </w:rPr>
            </w:pPr>
            <w:r w:rsidRPr="00C839B2">
              <w:rPr>
                <w:rFonts w:hint="eastAsia"/>
                <w:b/>
              </w:rPr>
              <w:t>第一類</w:t>
            </w:r>
          </w:p>
        </w:tc>
        <w:tc>
          <w:tcPr>
            <w:tcW w:w="2835" w:type="dxa"/>
            <w:shd w:val="clear" w:color="auto" w:fill="auto"/>
            <w:vAlign w:val="center"/>
          </w:tcPr>
          <w:p w:rsidR="00C839B2" w:rsidRPr="00C839B2" w:rsidRDefault="00C839B2" w:rsidP="00C839B2">
            <w:pPr>
              <w:pStyle w:val="a9"/>
              <w:rPr>
                <w:b/>
              </w:rPr>
            </w:pPr>
            <w:r w:rsidRPr="00C839B2">
              <w:rPr>
                <w:rFonts w:hint="eastAsia"/>
                <w:b/>
              </w:rPr>
              <w:t>硝酸鋅</w:t>
            </w:r>
            <w:r w:rsidRPr="00C839B2">
              <w:rPr>
                <w:rFonts w:hint="eastAsia"/>
                <w:b/>
              </w:rPr>
              <w:t>(</w:t>
            </w:r>
            <w:r w:rsidRPr="00C839B2">
              <w:rPr>
                <w:rFonts w:hint="eastAsia"/>
                <w:b/>
              </w:rPr>
              <w:t>含</w:t>
            </w:r>
            <w:r w:rsidRPr="00C839B2">
              <w:rPr>
                <w:rFonts w:hint="eastAsia"/>
                <w:b/>
              </w:rPr>
              <w:t>6</w:t>
            </w:r>
            <w:r w:rsidRPr="00C839B2">
              <w:rPr>
                <w:rFonts w:hint="eastAsia"/>
                <w:b/>
              </w:rPr>
              <w:t>結晶水</w:t>
            </w:r>
            <w:r w:rsidRPr="00C839B2">
              <w:rPr>
                <w:rFonts w:hint="eastAsia"/>
                <w:b/>
              </w:rPr>
              <w:t>)</w:t>
            </w:r>
          </w:p>
        </w:tc>
        <w:tc>
          <w:tcPr>
            <w:tcW w:w="1701" w:type="dxa"/>
            <w:shd w:val="clear" w:color="auto" w:fill="auto"/>
            <w:vAlign w:val="center"/>
          </w:tcPr>
          <w:p w:rsidR="00C839B2" w:rsidRPr="00C839B2" w:rsidRDefault="00C839B2" w:rsidP="00C839B2">
            <w:pPr>
              <w:pStyle w:val="a9"/>
              <w:rPr>
                <w:b/>
              </w:rPr>
            </w:pPr>
            <w:r w:rsidRPr="00C839B2">
              <w:rPr>
                <w:rFonts w:hint="eastAsia"/>
                <w:b/>
              </w:rPr>
              <w:t>424g</w:t>
            </w:r>
          </w:p>
        </w:tc>
        <w:tc>
          <w:tcPr>
            <w:tcW w:w="4370" w:type="dxa"/>
            <w:vMerge/>
            <w:shd w:val="clear" w:color="auto" w:fill="auto"/>
          </w:tcPr>
          <w:p w:rsidR="00C839B2" w:rsidRPr="00C839B2" w:rsidRDefault="00C839B2" w:rsidP="00C839B2">
            <w:pPr>
              <w:pStyle w:val="a9"/>
            </w:pPr>
          </w:p>
        </w:tc>
      </w:tr>
      <w:tr w:rsidR="00C839B2" w:rsidRPr="00C839B2" w:rsidTr="00E7087C">
        <w:tc>
          <w:tcPr>
            <w:tcW w:w="1247" w:type="dxa"/>
            <w:shd w:val="clear" w:color="auto" w:fill="auto"/>
            <w:vAlign w:val="center"/>
          </w:tcPr>
          <w:p w:rsidR="00C839B2" w:rsidRPr="00C839B2" w:rsidRDefault="00C839B2" w:rsidP="00C839B2">
            <w:pPr>
              <w:pStyle w:val="a9"/>
              <w:rPr>
                <w:b/>
              </w:rPr>
            </w:pPr>
            <w:r w:rsidRPr="00C839B2">
              <w:rPr>
                <w:rFonts w:hint="eastAsia"/>
                <w:b/>
              </w:rPr>
              <w:t>第一類</w:t>
            </w:r>
          </w:p>
        </w:tc>
        <w:tc>
          <w:tcPr>
            <w:tcW w:w="2835" w:type="dxa"/>
            <w:shd w:val="clear" w:color="auto" w:fill="auto"/>
            <w:vAlign w:val="center"/>
          </w:tcPr>
          <w:p w:rsidR="00C839B2" w:rsidRPr="00C839B2" w:rsidRDefault="00C839B2" w:rsidP="00C839B2">
            <w:pPr>
              <w:pStyle w:val="a9"/>
              <w:rPr>
                <w:b/>
              </w:rPr>
            </w:pPr>
            <w:r w:rsidRPr="00C839B2">
              <w:rPr>
                <w:rFonts w:hint="eastAsia"/>
                <w:b/>
              </w:rPr>
              <w:t>硝酸銀</w:t>
            </w:r>
          </w:p>
        </w:tc>
        <w:tc>
          <w:tcPr>
            <w:tcW w:w="1701" w:type="dxa"/>
            <w:shd w:val="clear" w:color="auto" w:fill="auto"/>
            <w:vAlign w:val="center"/>
          </w:tcPr>
          <w:p w:rsidR="00C839B2" w:rsidRPr="00C839B2" w:rsidRDefault="00C839B2" w:rsidP="00C839B2">
            <w:pPr>
              <w:pStyle w:val="a9"/>
              <w:rPr>
                <w:b/>
              </w:rPr>
            </w:pPr>
            <w:r w:rsidRPr="00C839B2">
              <w:rPr>
                <w:b/>
              </w:rPr>
              <w:t>901.4</w:t>
            </w:r>
            <w:r w:rsidRPr="00C839B2">
              <w:rPr>
                <w:rFonts w:hint="eastAsia"/>
                <w:b/>
              </w:rPr>
              <w:t>g</w:t>
            </w:r>
          </w:p>
        </w:tc>
        <w:tc>
          <w:tcPr>
            <w:tcW w:w="4370" w:type="dxa"/>
            <w:vMerge/>
            <w:shd w:val="clear" w:color="auto" w:fill="auto"/>
          </w:tcPr>
          <w:p w:rsidR="00C839B2" w:rsidRPr="00C839B2" w:rsidRDefault="00C839B2" w:rsidP="00C839B2">
            <w:pPr>
              <w:pStyle w:val="a9"/>
            </w:pPr>
          </w:p>
        </w:tc>
      </w:tr>
      <w:tr w:rsidR="00C839B2" w:rsidRPr="00C839B2" w:rsidTr="00E7087C">
        <w:tc>
          <w:tcPr>
            <w:tcW w:w="1247" w:type="dxa"/>
            <w:shd w:val="clear" w:color="auto" w:fill="auto"/>
          </w:tcPr>
          <w:p w:rsidR="00C839B2" w:rsidRPr="00C839B2" w:rsidRDefault="00C839B2" w:rsidP="00C839B2">
            <w:pPr>
              <w:pStyle w:val="a9"/>
            </w:pPr>
            <w:r w:rsidRPr="00C839B2">
              <w:rPr>
                <w:rFonts w:hint="eastAsia"/>
                <w:b/>
              </w:rPr>
              <w:t>第一類</w:t>
            </w:r>
          </w:p>
        </w:tc>
        <w:tc>
          <w:tcPr>
            <w:tcW w:w="2835" w:type="dxa"/>
            <w:shd w:val="clear" w:color="auto" w:fill="auto"/>
          </w:tcPr>
          <w:p w:rsidR="00C839B2" w:rsidRPr="00C839B2" w:rsidRDefault="00C839B2" w:rsidP="00C839B2">
            <w:pPr>
              <w:pStyle w:val="a9"/>
              <w:rPr>
                <w:b/>
              </w:rPr>
            </w:pPr>
            <w:r w:rsidRPr="00C839B2">
              <w:rPr>
                <w:rFonts w:hint="eastAsia"/>
                <w:b/>
              </w:rPr>
              <w:t>硝酸亞汞</w:t>
            </w:r>
          </w:p>
        </w:tc>
        <w:tc>
          <w:tcPr>
            <w:tcW w:w="1701" w:type="dxa"/>
            <w:shd w:val="clear" w:color="auto" w:fill="auto"/>
            <w:vAlign w:val="center"/>
          </w:tcPr>
          <w:p w:rsidR="00C839B2" w:rsidRPr="00C839B2" w:rsidRDefault="00C839B2" w:rsidP="00C839B2">
            <w:pPr>
              <w:pStyle w:val="a9"/>
              <w:rPr>
                <w:b/>
              </w:rPr>
            </w:pPr>
            <w:r w:rsidRPr="00C839B2">
              <w:rPr>
                <w:rFonts w:hint="eastAsia"/>
                <w:b/>
              </w:rPr>
              <w:t>460.9g</w:t>
            </w:r>
          </w:p>
        </w:tc>
        <w:tc>
          <w:tcPr>
            <w:tcW w:w="4370" w:type="dxa"/>
            <w:vMerge/>
            <w:shd w:val="clear" w:color="auto" w:fill="auto"/>
          </w:tcPr>
          <w:p w:rsidR="00C839B2" w:rsidRPr="00C839B2" w:rsidRDefault="00C839B2" w:rsidP="00C839B2">
            <w:pPr>
              <w:pStyle w:val="a9"/>
            </w:pPr>
          </w:p>
        </w:tc>
      </w:tr>
      <w:tr w:rsidR="00C839B2" w:rsidRPr="00C839B2" w:rsidTr="00E7087C">
        <w:tc>
          <w:tcPr>
            <w:tcW w:w="1247" w:type="dxa"/>
            <w:shd w:val="clear" w:color="auto" w:fill="auto"/>
          </w:tcPr>
          <w:p w:rsidR="00C839B2" w:rsidRPr="00C839B2" w:rsidRDefault="00C839B2" w:rsidP="00C839B2">
            <w:pPr>
              <w:pStyle w:val="a9"/>
            </w:pPr>
            <w:r w:rsidRPr="00C839B2">
              <w:rPr>
                <w:rFonts w:hint="eastAsia"/>
                <w:b/>
              </w:rPr>
              <w:t>第一類</w:t>
            </w:r>
          </w:p>
        </w:tc>
        <w:tc>
          <w:tcPr>
            <w:tcW w:w="2835" w:type="dxa"/>
            <w:shd w:val="clear" w:color="auto" w:fill="auto"/>
          </w:tcPr>
          <w:p w:rsidR="00C839B2" w:rsidRPr="00C839B2" w:rsidRDefault="00C839B2" w:rsidP="00C839B2">
            <w:pPr>
              <w:pStyle w:val="a9"/>
              <w:rPr>
                <w:b/>
              </w:rPr>
            </w:pPr>
            <w:r w:rsidRPr="00C839B2">
              <w:rPr>
                <w:rFonts w:hint="eastAsia"/>
                <w:b/>
              </w:rPr>
              <w:t>硝酸鈷</w:t>
            </w:r>
          </w:p>
        </w:tc>
        <w:tc>
          <w:tcPr>
            <w:tcW w:w="1701" w:type="dxa"/>
            <w:shd w:val="clear" w:color="auto" w:fill="auto"/>
            <w:vAlign w:val="center"/>
          </w:tcPr>
          <w:p w:rsidR="00C839B2" w:rsidRPr="00C839B2" w:rsidRDefault="00C839B2" w:rsidP="00C839B2">
            <w:pPr>
              <w:pStyle w:val="a9"/>
              <w:rPr>
                <w:b/>
              </w:rPr>
            </w:pPr>
            <w:r w:rsidRPr="00C839B2">
              <w:rPr>
                <w:rFonts w:hint="eastAsia"/>
                <w:b/>
              </w:rPr>
              <w:t>466g</w:t>
            </w:r>
          </w:p>
        </w:tc>
        <w:tc>
          <w:tcPr>
            <w:tcW w:w="4370" w:type="dxa"/>
            <w:vMerge/>
            <w:shd w:val="clear" w:color="auto" w:fill="auto"/>
          </w:tcPr>
          <w:p w:rsidR="00C839B2" w:rsidRPr="00C839B2" w:rsidRDefault="00C839B2" w:rsidP="00C839B2">
            <w:pPr>
              <w:pStyle w:val="a9"/>
            </w:pPr>
          </w:p>
        </w:tc>
      </w:tr>
      <w:tr w:rsidR="00C839B2" w:rsidRPr="00C839B2" w:rsidTr="00E7087C">
        <w:tc>
          <w:tcPr>
            <w:tcW w:w="1247" w:type="dxa"/>
            <w:shd w:val="clear" w:color="auto" w:fill="auto"/>
            <w:vAlign w:val="center"/>
          </w:tcPr>
          <w:p w:rsidR="00C839B2" w:rsidRPr="00C839B2" w:rsidRDefault="00C839B2" w:rsidP="00C839B2">
            <w:pPr>
              <w:pStyle w:val="a9"/>
              <w:rPr>
                <w:b/>
              </w:rPr>
            </w:pPr>
            <w:r w:rsidRPr="00C839B2">
              <w:rPr>
                <w:rFonts w:hint="eastAsia"/>
                <w:b/>
              </w:rPr>
              <w:t>第一類</w:t>
            </w:r>
          </w:p>
        </w:tc>
        <w:tc>
          <w:tcPr>
            <w:tcW w:w="2835" w:type="dxa"/>
            <w:shd w:val="clear" w:color="auto" w:fill="auto"/>
            <w:vAlign w:val="center"/>
          </w:tcPr>
          <w:p w:rsidR="00C839B2" w:rsidRPr="00C839B2" w:rsidRDefault="00C839B2" w:rsidP="00C839B2">
            <w:pPr>
              <w:pStyle w:val="a9"/>
              <w:rPr>
                <w:b/>
              </w:rPr>
            </w:pPr>
            <w:r w:rsidRPr="00C839B2">
              <w:rPr>
                <w:rFonts w:hint="eastAsia"/>
                <w:b/>
              </w:rPr>
              <w:t>硝酸鋇</w:t>
            </w:r>
          </w:p>
        </w:tc>
        <w:tc>
          <w:tcPr>
            <w:tcW w:w="1701" w:type="dxa"/>
            <w:shd w:val="clear" w:color="auto" w:fill="auto"/>
            <w:vAlign w:val="center"/>
          </w:tcPr>
          <w:p w:rsidR="00C839B2" w:rsidRPr="00C839B2" w:rsidRDefault="00C839B2" w:rsidP="00C839B2">
            <w:pPr>
              <w:pStyle w:val="a9"/>
              <w:rPr>
                <w:b/>
              </w:rPr>
            </w:pPr>
            <w:r w:rsidRPr="00C839B2">
              <w:rPr>
                <w:rFonts w:hint="eastAsia"/>
                <w:b/>
              </w:rPr>
              <w:t>1592g</w:t>
            </w:r>
          </w:p>
        </w:tc>
        <w:tc>
          <w:tcPr>
            <w:tcW w:w="4370" w:type="dxa"/>
            <w:vMerge/>
            <w:shd w:val="clear" w:color="auto" w:fill="auto"/>
          </w:tcPr>
          <w:p w:rsidR="00C839B2" w:rsidRPr="00C839B2" w:rsidRDefault="00C839B2" w:rsidP="00C839B2">
            <w:pPr>
              <w:pStyle w:val="a9"/>
            </w:pPr>
          </w:p>
        </w:tc>
      </w:tr>
      <w:tr w:rsidR="00C839B2" w:rsidRPr="00C839B2" w:rsidTr="00E7087C">
        <w:tc>
          <w:tcPr>
            <w:tcW w:w="1247" w:type="dxa"/>
            <w:shd w:val="clear" w:color="auto" w:fill="auto"/>
            <w:vAlign w:val="center"/>
          </w:tcPr>
          <w:p w:rsidR="00C839B2" w:rsidRPr="00C839B2" w:rsidRDefault="00C839B2" w:rsidP="00C839B2">
            <w:pPr>
              <w:pStyle w:val="a9"/>
              <w:rPr>
                <w:b/>
              </w:rPr>
            </w:pPr>
            <w:r w:rsidRPr="00C839B2">
              <w:rPr>
                <w:rFonts w:hint="eastAsia"/>
                <w:b/>
              </w:rPr>
              <w:t>第一類</w:t>
            </w:r>
          </w:p>
        </w:tc>
        <w:tc>
          <w:tcPr>
            <w:tcW w:w="2835" w:type="dxa"/>
            <w:shd w:val="clear" w:color="auto" w:fill="auto"/>
            <w:vAlign w:val="center"/>
          </w:tcPr>
          <w:p w:rsidR="00C839B2" w:rsidRPr="00C839B2" w:rsidRDefault="00C839B2" w:rsidP="00C839B2">
            <w:pPr>
              <w:pStyle w:val="a9"/>
              <w:rPr>
                <w:b/>
              </w:rPr>
            </w:pPr>
            <w:r w:rsidRPr="00C839B2">
              <w:rPr>
                <w:rFonts w:hint="eastAsia"/>
                <w:b/>
              </w:rPr>
              <w:t>亞硝酸鈉</w:t>
            </w:r>
          </w:p>
        </w:tc>
        <w:tc>
          <w:tcPr>
            <w:tcW w:w="1701" w:type="dxa"/>
            <w:shd w:val="clear" w:color="auto" w:fill="auto"/>
            <w:vAlign w:val="center"/>
          </w:tcPr>
          <w:p w:rsidR="00C839B2" w:rsidRPr="00C839B2" w:rsidRDefault="00C839B2" w:rsidP="00C839B2">
            <w:pPr>
              <w:pStyle w:val="a9"/>
              <w:rPr>
                <w:b/>
              </w:rPr>
            </w:pPr>
            <w:r w:rsidRPr="00C839B2">
              <w:rPr>
                <w:rFonts w:hint="eastAsia"/>
                <w:b/>
              </w:rPr>
              <w:t>2421.2g</w:t>
            </w:r>
          </w:p>
        </w:tc>
        <w:tc>
          <w:tcPr>
            <w:tcW w:w="4370" w:type="dxa"/>
            <w:vMerge/>
            <w:shd w:val="clear" w:color="auto" w:fill="auto"/>
          </w:tcPr>
          <w:p w:rsidR="00C839B2" w:rsidRPr="00C839B2" w:rsidRDefault="00C839B2" w:rsidP="00C839B2">
            <w:pPr>
              <w:pStyle w:val="a9"/>
            </w:pPr>
          </w:p>
        </w:tc>
      </w:tr>
      <w:tr w:rsidR="00C839B2" w:rsidRPr="00C839B2" w:rsidTr="00E7087C">
        <w:tc>
          <w:tcPr>
            <w:tcW w:w="1247" w:type="dxa"/>
            <w:shd w:val="clear" w:color="auto" w:fill="auto"/>
          </w:tcPr>
          <w:p w:rsidR="00C839B2" w:rsidRPr="00C839B2" w:rsidRDefault="00C839B2" w:rsidP="00C839B2">
            <w:pPr>
              <w:pStyle w:val="a9"/>
            </w:pPr>
            <w:r w:rsidRPr="00C839B2">
              <w:rPr>
                <w:rFonts w:hint="eastAsia"/>
                <w:b/>
              </w:rPr>
              <w:t>第一類</w:t>
            </w:r>
          </w:p>
        </w:tc>
        <w:tc>
          <w:tcPr>
            <w:tcW w:w="2835" w:type="dxa"/>
            <w:shd w:val="clear" w:color="auto" w:fill="auto"/>
          </w:tcPr>
          <w:p w:rsidR="00C839B2" w:rsidRPr="00C839B2" w:rsidRDefault="00C839B2" w:rsidP="00C839B2">
            <w:pPr>
              <w:pStyle w:val="a9"/>
              <w:rPr>
                <w:b/>
              </w:rPr>
            </w:pPr>
            <w:r w:rsidRPr="00C839B2">
              <w:rPr>
                <w:rFonts w:hint="eastAsia"/>
                <w:b/>
              </w:rPr>
              <w:t>碘</w:t>
            </w:r>
          </w:p>
        </w:tc>
        <w:tc>
          <w:tcPr>
            <w:tcW w:w="1701" w:type="dxa"/>
            <w:shd w:val="clear" w:color="auto" w:fill="auto"/>
            <w:vAlign w:val="center"/>
          </w:tcPr>
          <w:p w:rsidR="00C839B2" w:rsidRPr="00C839B2" w:rsidRDefault="00C839B2" w:rsidP="00C839B2">
            <w:pPr>
              <w:pStyle w:val="a9"/>
              <w:rPr>
                <w:b/>
              </w:rPr>
            </w:pPr>
            <w:r w:rsidRPr="00C839B2">
              <w:rPr>
                <w:b/>
              </w:rPr>
              <w:t>1219.9</w:t>
            </w:r>
            <w:r w:rsidRPr="00C839B2">
              <w:rPr>
                <w:rFonts w:hint="eastAsia"/>
                <w:b/>
              </w:rPr>
              <w:t>g</w:t>
            </w:r>
          </w:p>
        </w:tc>
        <w:tc>
          <w:tcPr>
            <w:tcW w:w="4370" w:type="dxa"/>
            <w:vMerge/>
            <w:shd w:val="clear" w:color="auto" w:fill="auto"/>
          </w:tcPr>
          <w:p w:rsidR="00C839B2" w:rsidRPr="00C839B2" w:rsidRDefault="00C839B2" w:rsidP="00C839B2">
            <w:pPr>
              <w:pStyle w:val="a9"/>
            </w:pPr>
          </w:p>
        </w:tc>
      </w:tr>
      <w:tr w:rsidR="00C839B2" w:rsidRPr="00C839B2" w:rsidTr="00E7087C">
        <w:tc>
          <w:tcPr>
            <w:tcW w:w="1247" w:type="dxa"/>
            <w:shd w:val="clear" w:color="auto" w:fill="auto"/>
          </w:tcPr>
          <w:p w:rsidR="00C839B2" w:rsidRPr="00C839B2" w:rsidRDefault="00C839B2" w:rsidP="00C839B2">
            <w:pPr>
              <w:pStyle w:val="a9"/>
            </w:pPr>
            <w:r w:rsidRPr="00C839B2">
              <w:rPr>
                <w:rFonts w:hint="eastAsia"/>
                <w:b/>
              </w:rPr>
              <w:t>第一類</w:t>
            </w:r>
          </w:p>
        </w:tc>
        <w:tc>
          <w:tcPr>
            <w:tcW w:w="2835" w:type="dxa"/>
            <w:shd w:val="clear" w:color="auto" w:fill="auto"/>
          </w:tcPr>
          <w:p w:rsidR="00C839B2" w:rsidRPr="00C839B2" w:rsidRDefault="00C839B2" w:rsidP="00C839B2">
            <w:pPr>
              <w:pStyle w:val="a9"/>
              <w:rPr>
                <w:b/>
              </w:rPr>
            </w:pPr>
            <w:r w:rsidRPr="00C839B2">
              <w:rPr>
                <w:rFonts w:hint="eastAsia"/>
                <w:b/>
              </w:rPr>
              <w:t>硼氫化鈉</w:t>
            </w:r>
          </w:p>
        </w:tc>
        <w:tc>
          <w:tcPr>
            <w:tcW w:w="1701" w:type="dxa"/>
            <w:shd w:val="clear" w:color="auto" w:fill="auto"/>
            <w:vAlign w:val="center"/>
          </w:tcPr>
          <w:p w:rsidR="00C839B2" w:rsidRPr="00C839B2" w:rsidRDefault="00C839B2" w:rsidP="00C839B2">
            <w:pPr>
              <w:pStyle w:val="a9"/>
              <w:rPr>
                <w:b/>
              </w:rPr>
            </w:pPr>
            <w:r w:rsidRPr="00C839B2">
              <w:rPr>
                <w:b/>
              </w:rPr>
              <w:t>167.7</w:t>
            </w:r>
            <w:r w:rsidRPr="00C839B2">
              <w:rPr>
                <w:rFonts w:hint="eastAsia"/>
                <w:b/>
              </w:rPr>
              <w:t>g</w:t>
            </w:r>
          </w:p>
        </w:tc>
        <w:tc>
          <w:tcPr>
            <w:tcW w:w="4370" w:type="dxa"/>
            <w:vMerge/>
            <w:shd w:val="clear" w:color="auto" w:fill="auto"/>
          </w:tcPr>
          <w:p w:rsidR="00C839B2" w:rsidRPr="00C839B2" w:rsidRDefault="00C839B2" w:rsidP="00C839B2">
            <w:pPr>
              <w:pStyle w:val="a9"/>
            </w:pPr>
          </w:p>
        </w:tc>
      </w:tr>
      <w:tr w:rsidR="00C839B2" w:rsidRPr="00C839B2" w:rsidTr="00E7087C">
        <w:tc>
          <w:tcPr>
            <w:tcW w:w="1247" w:type="dxa"/>
            <w:shd w:val="clear" w:color="auto" w:fill="auto"/>
            <w:vAlign w:val="center"/>
          </w:tcPr>
          <w:p w:rsidR="00C839B2" w:rsidRPr="00C839B2" w:rsidRDefault="00C839B2" w:rsidP="00C839B2">
            <w:pPr>
              <w:pStyle w:val="a9"/>
              <w:rPr>
                <w:b/>
              </w:rPr>
            </w:pPr>
            <w:r w:rsidRPr="00C839B2">
              <w:rPr>
                <w:rFonts w:hint="eastAsia"/>
                <w:b/>
              </w:rPr>
              <w:t>第一類</w:t>
            </w:r>
          </w:p>
        </w:tc>
        <w:tc>
          <w:tcPr>
            <w:tcW w:w="2835" w:type="dxa"/>
            <w:shd w:val="clear" w:color="auto" w:fill="auto"/>
            <w:vAlign w:val="center"/>
          </w:tcPr>
          <w:p w:rsidR="00C839B2" w:rsidRPr="00C839B2" w:rsidRDefault="00C839B2" w:rsidP="00C839B2">
            <w:pPr>
              <w:pStyle w:val="a9"/>
              <w:rPr>
                <w:b/>
              </w:rPr>
            </w:pPr>
            <w:r w:rsidRPr="00C839B2">
              <w:rPr>
                <w:rFonts w:hint="eastAsia"/>
                <w:b/>
              </w:rPr>
              <w:t>二氧化鉛</w:t>
            </w:r>
          </w:p>
        </w:tc>
        <w:tc>
          <w:tcPr>
            <w:tcW w:w="1701" w:type="dxa"/>
            <w:shd w:val="clear" w:color="auto" w:fill="auto"/>
            <w:vAlign w:val="center"/>
          </w:tcPr>
          <w:p w:rsidR="00C839B2" w:rsidRPr="00C839B2" w:rsidRDefault="00C839B2" w:rsidP="00C839B2">
            <w:pPr>
              <w:pStyle w:val="a9"/>
              <w:rPr>
                <w:b/>
              </w:rPr>
            </w:pPr>
            <w:r w:rsidRPr="00C839B2">
              <w:rPr>
                <w:rFonts w:hint="eastAsia"/>
                <w:b/>
              </w:rPr>
              <w:t>1636.4g</w:t>
            </w:r>
          </w:p>
        </w:tc>
        <w:tc>
          <w:tcPr>
            <w:tcW w:w="4370" w:type="dxa"/>
            <w:vMerge/>
            <w:shd w:val="clear" w:color="auto" w:fill="auto"/>
          </w:tcPr>
          <w:p w:rsidR="00C839B2" w:rsidRPr="00C839B2" w:rsidRDefault="00C839B2" w:rsidP="00C839B2">
            <w:pPr>
              <w:pStyle w:val="a9"/>
            </w:pPr>
          </w:p>
        </w:tc>
      </w:tr>
      <w:tr w:rsidR="00C839B2" w:rsidRPr="00C839B2" w:rsidTr="00E7087C">
        <w:tc>
          <w:tcPr>
            <w:tcW w:w="1247" w:type="dxa"/>
            <w:shd w:val="clear" w:color="auto" w:fill="auto"/>
            <w:vAlign w:val="center"/>
          </w:tcPr>
          <w:p w:rsidR="00C839B2" w:rsidRPr="00C839B2" w:rsidRDefault="00C839B2" w:rsidP="00C839B2">
            <w:pPr>
              <w:pStyle w:val="a9"/>
              <w:rPr>
                <w:b/>
              </w:rPr>
            </w:pPr>
            <w:r w:rsidRPr="00C839B2">
              <w:rPr>
                <w:rFonts w:hint="eastAsia"/>
                <w:b/>
              </w:rPr>
              <w:t>第一類</w:t>
            </w:r>
          </w:p>
        </w:tc>
        <w:tc>
          <w:tcPr>
            <w:tcW w:w="2835" w:type="dxa"/>
            <w:shd w:val="clear" w:color="auto" w:fill="auto"/>
            <w:vAlign w:val="center"/>
          </w:tcPr>
          <w:p w:rsidR="00C839B2" w:rsidRPr="00C839B2" w:rsidRDefault="00C839B2" w:rsidP="00C839B2">
            <w:pPr>
              <w:pStyle w:val="a9"/>
              <w:rPr>
                <w:b/>
              </w:rPr>
            </w:pPr>
            <w:r w:rsidRPr="00C839B2">
              <w:rPr>
                <w:rFonts w:hint="eastAsia"/>
                <w:b/>
              </w:rPr>
              <w:t>過氧化苯甲醯</w:t>
            </w:r>
          </w:p>
        </w:tc>
        <w:tc>
          <w:tcPr>
            <w:tcW w:w="1701" w:type="dxa"/>
            <w:shd w:val="clear" w:color="auto" w:fill="auto"/>
            <w:vAlign w:val="center"/>
          </w:tcPr>
          <w:p w:rsidR="00C839B2" w:rsidRPr="00C839B2" w:rsidRDefault="00C839B2" w:rsidP="00C839B2">
            <w:pPr>
              <w:pStyle w:val="a9"/>
              <w:rPr>
                <w:b/>
              </w:rPr>
            </w:pPr>
            <w:r w:rsidRPr="00C839B2">
              <w:rPr>
                <w:rFonts w:hint="eastAsia"/>
                <w:b/>
              </w:rPr>
              <w:t>573g</w:t>
            </w:r>
          </w:p>
        </w:tc>
        <w:tc>
          <w:tcPr>
            <w:tcW w:w="4370" w:type="dxa"/>
            <w:vMerge/>
            <w:shd w:val="clear" w:color="auto" w:fill="auto"/>
          </w:tcPr>
          <w:p w:rsidR="00C839B2" w:rsidRPr="00C839B2" w:rsidRDefault="00C839B2" w:rsidP="00C839B2">
            <w:pPr>
              <w:pStyle w:val="a9"/>
            </w:pPr>
          </w:p>
        </w:tc>
      </w:tr>
      <w:tr w:rsidR="00C839B2" w:rsidRPr="00C839B2" w:rsidTr="00E7087C">
        <w:tc>
          <w:tcPr>
            <w:tcW w:w="1247" w:type="dxa"/>
            <w:shd w:val="clear" w:color="auto" w:fill="auto"/>
            <w:vAlign w:val="center"/>
          </w:tcPr>
          <w:p w:rsidR="00C839B2" w:rsidRPr="00C839B2" w:rsidRDefault="00C839B2" w:rsidP="00C839B2">
            <w:pPr>
              <w:pStyle w:val="a9"/>
              <w:rPr>
                <w:b/>
              </w:rPr>
            </w:pPr>
            <w:r w:rsidRPr="00C839B2">
              <w:rPr>
                <w:rFonts w:hint="eastAsia"/>
                <w:b/>
              </w:rPr>
              <w:t>第一類</w:t>
            </w:r>
          </w:p>
        </w:tc>
        <w:tc>
          <w:tcPr>
            <w:tcW w:w="2835" w:type="dxa"/>
            <w:shd w:val="clear" w:color="auto" w:fill="auto"/>
            <w:vAlign w:val="center"/>
          </w:tcPr>
          <w:p w:rsidR="00C839B2" w:rsidRPr="00C839B2" w:rsidRDefault="00C839B2" w:rsidP="00C839B2">
            <w:pPr>
              <w:pStyle w:val="a9"/>
              <w:rPr>
                <w:b/>
              </w:rPr>
            </w:pPr>
            <w:r w:rsidRPr="00C839B2">
              <w:rPr>
                <w:rFonts w:hint="eastAsia"/>
                <w:b/>
              </w:rPr>
              <w:t>過氧化鋇</w:t>
            </w:r>
          </w:p>
        </w:tc>
        <w:tc>
          <w:tcPr>
            <w:tcW w:w="1701" w:type="dxa"/>
            <w:shd w:val="clear" w:color="auto" w:fill="auto"/>
            <w:vAlign w:val="center"/>
          </w:tcPr>
          <w:p w:rsidR="00C839B2" w:rsidRPr="00C839B2" w:rsidRDefault="00C839B2" w:rsidP="00C839B2">
            <w:pPr>
              <w:pStyle w:val="a9"/>
              <w:rPr>
                <w:b/>
              </w:rPr>
            </w:pPr>
            <w:r w:rsidRPr="00C839B2">
              <w:rPr>
                <w:rFonts w:hint="eastAsia"/>
                <w:b/>
              </w:rPr>
              <w:t>5299g</w:t>
            </w:r>
          </w:p>
        </w:tc>
        <w:tc>
          <w:tcPr>
            <w:tcW w:w="4370" w:type="dxa"/>
            <w:vMerge/>
            <w:shd w:val="clear" w:color="auto" w:fill="auto"/>
          </w:tcPr>
          <w:p w:rsidR="00C839B2" w:rsidRPr="00C839B2" w:rsidRDefault="00C839B2" w:rsidP="00C839B2">
            <w:pPr>
              <w:pStyle w:val="a9"/>
            </w:pPr>
          </w:p>
        </w:tc>
      </w:tr>
      <w:tr w:rsidR="00C839B2" w:rsidRPr="00C839B2" w:rsidTr="00E7087C">
        <w:tc>
          <w:tcPr>
            <w:tcW w:w="1247" w:type="dxa"/>
            <w:shd w:val="clear" w:color="auto" w:fill="auto"/>
            <w:vAlign w:val="center"/>
          </w:tcPr>
          <w:p w:rsidR="00C839B2" w:rsidRPr="00C839B2" w:rsidRDefault="00C839B2" w:rsidP="00C839B2">
            <w:pPr>
              <w:pStyle w:val="a9"/>
              <w:rPr>
                <w:b/>
              </w:rPr>
            </w:pPr>
            <w:r w:rsidRPr="00C839B2">
              <w:rPr>
                <w:rFonts w:hint="eastAsia"/>
                <w:b/>
              </w:rPr>
              <w:lastRenderedPageBreak/>
              <w:t>第一類</w:t>
            </w:r>
          </w:p>
        </w:tc>
        <w:tc>
          <w:tcPr>
            <w:tcW w:w="2835" w:type="dxa"/>
            <w:shd w:val="clear" w:color="auto" w:fill="auto"/>
            <w:vAlign w:val="center"/>
          </w:tcPr>
          <w:p w:rsidR="00C839B2" w:rsidRPr="00C839B2" w:rsidRDefault="00C839B2" w:rsidP="00C839B2">
            <w:pPr>
              <w:pStyle w:val="a9"/>
              <w:rPr>
                <w:b/>
              </w:rPr>
            </w:pPr>
            <w:r w:rsidRPr="00C839B2">
              <w:rPr>
                <w:rFonts w:hint="eastAsia"/>
                <w:b/>
              </w:rPr>
              <w:t>過錳酸鉀</w:t>
            </w:r>
          </w:p>
        </w:tc>
        <w:tc>
          <w:tcPr>
            <w:tcW w:w="1701" w:type="dxa"/>
            <w:shd w:val="clear" w:color="auto" w:fill="auto"/>
            <w:vAlign w:val="center"/>
          </w:tcPr>
          <w:p w:rsidR="00C839B2" w:rsidRPr="00C839B2" w:rsidRDefault="00C839B2" w:rsidP="00C839B2">
            <w:pPr>
              <w:pStyle w:val="a9"/>
              <w:rPr>
                <w:b/>
              </w:rPr>
            </w:pPr>
            <w:r w:rsidRPr="00C839B2">
              <w:rPr>
                <w:rFonts w:hint="eastAsia"/>
                <w:b/>
              </w:rPr>
              <w:t>1</w:t>
            </w:r>
            <w:r w:rsidRPr="00C839B2">
              <w:rPr>
                <w:b/>
              </w:rPr>
              <w:t>885.8</w:t>
            </w:r>
            <w:r w:rsidRPr="00C839B2">
              <w:rPr>
                <w:rFonts w:hint="eastAsia"/>
                <w:b/>
              </w:rPr>
              <w:t>g</w:t>
            </w:r>
          </w:p>
        </w:tc>
        <w:tc>
          <w:tcPr>
            <w:tcW w:w="4370" w:type="dxa"/>
            <w:vMerge/>
            <w:shd w:val="clear" w:color="auto" w:fill="auto"/>
          </w:tcPr>
          <w:p w:rsidR="00C839B2" w:rsidRPr="00C839B2" w:rsidRDefault="00C839B2" w:rsidP="00C839B2">
            <w:pPr>
              <w:pStyle w:val="a9"/>
            </w:pPr>
          </w:p>
        </w:tc>
      </w:tr>
      <w:tr w:rsidR="00C839B2" w:rsidRPr="00C839B2" w:rsidTr="00E7087C">
        <w:tc>
          <w:tcPr>
            <w:tcW w:w="1247" w:type="dxa"/>
            <w:shd w:val="clear" w:color="auto" w:fill="auto"/>
            <w:vAlign w:val="center"/>
          </w:tcPr>
          <w:p w:rsidR="00C839B2" w:rsidRPr="00C839B2" w:rsidRDefault="00C839B2" w:rsidP="00C839B2">
            <w:pPr>
              <w:pStyle w:val="a9"/>
              <w:rPr>
                <w:b/>
              </w:rPr>
            </w:pPr>
            <w:r w:rsidRPr="00C839B2">
              <w:rPr>
                <w:rFonts w:hint="eastAsia"/>
                <w:b/>
              </w:rPr>
              <w:t>第一類</w:t>
            </w:r>
          </w:p>
        </w:tc>
        <w:tc>
          <w:tcPr>
            <w:tcW w:w="2835" w:type="dxa"/>
            <w:shd w:val="clear" w:color="auto" w:fill="auto"/>
            <w:vAlign w:val="center"/>
          </w:tcPr>
          <w:p w:rsidR="00C839B2" w:rsidRPr="00C839B2" w:rsidRDefault="00C839B2" w:rsidP="00C839B2">
            <w:pPr>
              <w:pStyle w:val="a9"/>
              <w:rPr>
                <w:b/>
              </w:rPr>
            </w:pPr>
            <w:r w:rsidRPr="00C839B2">
              <w:rPr>
                <w:rFonts w:hint="eastAsia"/>
                <w:b/>
              </w:rPr>
              <w:t>過碳酸鈉</w:t>
            </w:r>
          </w:p>
        </w:tc>
        <w:tc>
          <w:tcPr>
            <w:tcW w:w="1701" w:type="dxa"/>
            <w:shd w:val="clear" w:color="auto" w:fill="auto"/>
            <w:vAlign w:val="center"/>
          </w:tcPr>
          <w:p w:rsidR="00C839B2" w:rsidRPr="00C839B2" w:rsidRDefault="00C839B2" w:rsidP="00C839B2">
            <w:pPr>
              <w:pStyle w:val="a9"/>
              <w:rPr>
                <w:b/>
              </w:rPr>
            </w:pPr>
            <w:r w:rsidRPr="00C839B2">
              <w:rPr>
                <w:rFonts w:hint="eastAsia"/>
                <w:b/>
              </w:rPr>
              <w:t>2</w:t>
            </w:r>
            <w:r w:rsidRPr="00C839B2">
              <w:rPr>
                <w:b/>
              </w:rPr>
              <w:t>39.4</w:t>
            </w:r>
            <w:r w:rsidRPr="00C839B2">
              <w:rPr>
                <w:rFonts w:hint="eastAsia"/>
                <w:b/>
              </w:rPr>
              <w:t>g</w:t>
            </w:r>
          </w:p>
        </w:tc>
        <w:tc>
          <w:tcPr>
            <w:tcW w:w="4370" w:type="dxa"/>
            <w:vMerge/>
            <w:shd w:val="clear" w:color="auto" w:fill="auto"/>
          </w:tcPr>
          <w:p w:rsidR="00C839B2" w:rsidRPr="00C839B2" w:rsidRDefault="00C839B2" w:rsidP="00C839B2">
            <w:pPr>
              <w:pStyle w:val="a9"/>
            </w:pPr>
          </w:p>
        </w:tc>
      </w:tr>
      <w:tr w:rsidR="00C839B2" w:rsidRPr="00C839B2" w:rsidTr="00E7087C">
        <w:tc>
          <w:tcPr>
            <w:tcW w:w="1247" w:type="dxa"/>
            <w:shd w:val="clear" w:color="auto" w:fill="auto"/>
          </w:tcPr>
          <w:p w:rsidR="00C839B2" w:rsidRPr="00C839B2" w:rsidRDefault="00C839B2" w:rsidP="00C839B2">
            <w:pPr>
              <w:pStyle w:val="a9"/>
            </w:pPr>
            <w:r w:rsidRPr="00C839B2">
              <w:rPr>
                <w:rFonts w:hint="eastAsia"/>
                <w:b/>
              </w:rPr>
              <w:t>第一類</w:t>
            </w:r>
          </w:p>
        </w:tc>
        <w:tc>
          <w:tcPr>
            <w:tcW w:w="2835" w:type="dxa"/>
            <w:shd w:val="clear" w:color="auto" w:fill="auto"/>
          </w:tcPr>
          <w:p w:rsidR="00C839B2" w:rsidRPr="00C839B2" w:rsidRDefault="00C839B2" w:rsidP="00C839B2">
            <w:pPr>
              <w:pStyle w:val="a9"/>
              <w:rPr>
                <w:b/>
              </w:rPr>
            </w:pPr>
            <w:r w:rsidRPr="00C839B2">
              <w:rPr>
                <w:rFonts w:hint="eastAsia"/>
                <w:b/>
              </w:rPr>
              <w:t>重鉻酸鉀</w:t>
            </w:r>
          </w:p>
        </w:tc>
        <w:tc>
          <w:tcPr>
            <w:tcW w:w="1701" w:type="dxa"/>
            <w:shd w:val="clear" w:color="auto" w:fill="auto"/>
            <w:vAlign w:val="center"/>
          </w:tcPr>
          <w:p w:rsidR="00C839B2" w:rsidRPr="00C839B2" w:rsidRDefault="00C839B2" w:rsidP="00C839B2">
            <w:pPr>
              <w:pStyle w:val="a9"/>
              <w:rPr>
                <w:b/>
              </w:rPr>
            </w:pPr>
            <w:r w:rsidRPr="00C839B2">
              <w:rPr>
                <w:rFonts w:hint="eastAsia"/>
                <w:b/>
              </w:rPr>
              <w:t>161</w:t>
            </w:r>
            <w:r w:rsidRPr="00C839B2">
              <w:rPr>
                <w:b/>
              </w:rPr>
              <w:t>1</w:t>
            </w:r>
            <w:r w:rsidRPr="00C839B2">
              <w:rPr>
                <w:rFonts w:hint="eastAsia"/>
                <w:b/>
              </w:rPr>
              <w:t>g</w:t>
            </w:r>
          </w:p>
        </w:tc>
        <w:tc>
          <w:tcPr>
            <w:tcW w:w="4370" w:type="dxa"/>
            <w:vMerge/>
            <w:shd w:val="clear" w:color="auto" w:fill="auto"/>
          </w:tcPr>
          <w:p w:rsidR="00C839B2" w:rsidRPr="00C839B2" w:rsidRDefault="00C839B2" w:rsidP="00C839B2">
            <w:pPr>
              <w:pStyle w:val="a9"/>
            </w:pPr>
          </w:p>
        </w:tc>
      </w:tr>
      <w:tr w:rsidR="00C839B2" w:rsidRPr="00C839B2" w:rsidTr="00E7087C">
        <w:tc>
          <w:tcPr>
            <w:tcW w:w="1247" w:type="dxa"/>
            <w:shd w:val="clear" w:color="auto" w:fill="auto"/>
            <w:vAlign w:val="center"/>
          </w:tcPr>
          <w:p w:rsidR="00C839B2" w:rsidRPr="00C839B2" w:rsidRDefault="00C839B2" w:rsidP="00C839B2">
            <w:pPr>
              <w:pStyle w:val="a9"/>
              <w:rPr>
                <w:b/>
              </w:rPr>
            </w:pPr>
            <w:r w:rsidRPr="00C839B2">
              <w:rPr>
                <w:rFonts w:hint="eastAsia"/>
                <w:b/>
              </w:rPr>
              <w:t>第二類</w:t>
            </w:r>
          </w:p>
        </w:tc>
        <w:tc>
          <w:tcPr>
            <w:tcW w:w="2835" w:type="dxa"/>
            <w:shd w:val="clear" w:color="auto" w:fill="auto"/>
            <w:vAlign w:val="center"/>
          </w:tcPr>
          <w:p w:rsidR="00C839B2" w:rsidRPr="00C839B2" w:rsidRDefault="00C839B2" w:rsidP="00C839B2">
            <w:pPr>
              <w:pStyle w:val="a9"/>
              <w:rPr>
                <w:b/>
              </w:rPr>
            </w:pPr>
            <w:r w:rsidRPr="00C839B2">
              <w:rPr>
                <w:rFonts w:hint="eastAsia"/>
                <w:b/>
              </w:rPr>
              <w:t>鋁</w:t>
            </w:r>
            <w:r w:rsidRPr="00C839B2">
              <w:rPr>
                <w:rFonts w:hint="eastAsia"/>
                <w:b/>
              </w:rPr>
              <w:t>(</w:t>
            </w:r>
            <w:r w:rsidRPr="00C839B2">
              <w:rPr>
                <w:rFonts w:hint="eastAsia"/>
                <w:b/>
              </w:rPr>
              <w:t>丸</w:t>
            </w:r>
            <w:r w:rsidRPr="00C839B2">
              <w:rPr>
                <w:rFonts w:hint="eastAsia"/>
                <w:b/>
              </w:rPr>
              <w:t>)</w:t>
            </w:r>
          </w:p>
        </w:tc>
        <w:tc>
          <w:tcPr>
            <w:tcW w:w="1701" w:type="dxa"/>
            <w:shd w:val="clear" w:color="auto" w:fill="auto"/>
            <w:vAlign w:val="center"/>
          </w:tcPr>
          <w:p w:rsidR="00C839B2" w:rsidRPr="00C839B2" w:rsidRDefault="00C839B2" w:rsidP="00C839B2">
            <w:pPr>
              <w:pStyle w:val="a9"/>
              <w:rPr>
                <w:b/>
              </w:rPr>
            </w:pPr>
            <w:r w:rsidRPr="00C839B2">
              <w:rPr>
                <w:rFonts w:hint="eastAsia"/>
                <w:b/>
              </w:rPr>
              <w:t>739.2g</w:t>
            </w:r>
          </w:p>
        </w:tc>
        <w:tc>
          <w:tcPr>
            <w:tcW w:w="4370" w:type="dxa"/>
            <w:vMerge/>
            <w:shd w:val="clear" w:color="auto" w:fill="auto"/>
          </w:tcPr>
          <w:p w:rsidR="00C839B2" w:rsidRPr="00C839B2" w:rsidRDefault="00C839B2" w:rsidP="00C839B2">
            <w:pPr>
              <w:pStyle w:val="a9"/>
            </w:pPr>
          </w:p>
        </w:tc>
      </w:tr>
      <w:tr w:rsidR="00C839B2" w:rsidRPr="00C839B2" w:rsidTr="00E7087C">
        <w:tc>
          <w:tcPr>
            <w:tcW w:w="1247" w:type="dxa"/>
            <w:shd w:val="clear" w:color="auto" w:fill="auto"/>
            <w:vAlign w:val="center"/>
          </w:tcPr>
          <w:p w:rsidR="00C839B2" w:rsidRPr="00C839B2" w:rsidRDefault="00C839B2" w:rsidP="00C839B2">
            <w:pPr>
              <w:pStyle w:val="a9"/>
              <w:rPr>
                <w:b/>
              </w:rPr>
            </w:pPr>
            <w:r w:rsidRPr="00C839B2">
              <w:rPr>
                <w:rFonts w:hint="eastAsia"/>
                <w:b/>
              </w:rPr>
              <w:t>第二類</w:t>
            </w:r>
          </w:p>
        </w:tc>
        <w:tc>
          <w:tcPr>
            <w:tcW w:w="2835" w:type="dxa"/>
            <w:shd w:val="clear" w:color="auto" w:fill="auto"/>
            <w:vAlign w:val="center"/>
          </w:tcPr>
          <w:p w:rsidR="00C839B2" w:rsidRPr="00C839B2" w:rsidRDefault="00C839B2" w:rsidP="00C839B2">
            <w:pPr>
              <w:pStyle w:val="a9"/>
              <w:rPr>
                <w:b/>
              </w:rPr>
            </w:pPr>
            <w:r w:rsidRPr="00C839B2">
              <w:rPr>
                <w:rFonts w:hint="eastAsia"/>
                <w:b/>
              </w:rPr>
              <w:t>鋁</w:t>
            </w:r>
            <w:r w:rsidRPr="00C839B2">
              <w:rPr>
                <w:rFonts w:hint="eastAsia"/>
                <w:b/>
              </w:rPr>
              <w:t>(</w:t>
            </w:r>
            <w:r w:rsidRPr="00C839B2">
              <w:rPr>
                <w:rFonts w:hint="eastAsia"/>
                <w:b/>
              </w:rPr>
              <w:t>粉</w:t>
            </w:r>
            <w:r w:rsidRPr="00C839B2">
              <w:rPr>
                <w:rFonts w:hint="eastAsia"/>
                <w:b/>
              </w:rPr>
              <w:t>)</w:t>
            </w:r>
          </w:p>
        </w:tc>
        <w:tc>
          <w:tcPr>
            <w:tcW w:w="1701" w:type="dxa"/>
            <w:shd w:val="clear" w:color="auto" w:fill="auto"/>
            <w:vAlign w:val="center"/>
          </w:tcPr>
          <w:p w:rsidR="00C839B2" w:rsidRPr="00C839B2" w:rsidRDefault="00C839B2" w:rsidP="00C839B2">
            <w:pPr>
              <w:pStyle w:val="a9"/>
              <w:rPr>
                <w:b/>
              </w:rPr>
            </w:pPr>
            <w:r w:rsidRPr="00C839B2">
              <w:rPr>
                <w:rFonts w:hint="eastAsia"/>
                <w:b/>
              </w:rPr>
              <w:t>2075.1g</w:t>
            </w:r>
          </w:p>
        </w:tc>
        <w:tc>
          <w:tcPr>
            <w:tcW w:w="4370" w:type="dxa"/>
            <w:vMerge/>
            <w:shd w:val="clear" w:color="auto" w:fill="auto"/>
          </w:tcPr>
          <w:p w:rsidR="00C839B2" w:rsidRPr="00C839B2" w:rsidRDefault="00C839B2" w:rsidP="00C839B2">
            <w:pPr>
              <w:pStyle w:val="a9"/>
            </w:pPr>
          </w:p>
        </w:tc>
      </w:tr>
      <w:tr w:rsidR="00C839B2" w:rsidRPr="00C839B2" w:rsidTr="00E7087C">
        <w:tc>
          <w:tcPr>
            <w:tcW w:w="1247" w:type="dxa"/>
            <w:shd w:val="clear" w:color="auto" w:fill="auto"/>
            <w:vAlign w:val="center"/>
          </w:tcPr>
          <w:p w:rsidR="00C839B2" w:rsidRPr="00C839B2" w:rsidRDefault="00C839B2" w:rsidP="00C839B2">
            <w:pPr>
              <w:pStyle w:val="a9"/>
              <w:rPr>
                <w:b/>
              </w:rPr>
            </w:pPr>
            <w:r w:rsidRPr="00C839B2">
              <w:rPr>
                <w:rFonts w:hint="eastAsia"/>
                <w:b/>
              </w:rPr>
              <w:t>第二類</w:t>
            </w:r>
          </w:p>
        </w:tc>
        <w:tc>
          <w:tcPr>
            <w:tcW w:w="2835" w:type="dxa"/>
            <w:shd w:val="clear" w:color="auto" w:fill="auto"/>
            <w:vAlign w:val="center"/>
          </w:tcPr>
          <w:p w:rsidR="00C839B2" w:rsidRPr="00C839B2" w:rsidRDefault="00C839B2" w:rsidP="00C839B2">
            <w:pPr>
              <w:pStyle w:val="a9"/>
              <w:rPr>
                <w:b/>
              </w:rPr>
            </w:pPr>
            <w:r w:rsidRPr="00C839B2">
              <w:rPr>
                <w:rFonts w:hint="eastAsia"/>
                <w:b/>
              </w:rPr>
              <w:t>鐵</w:t>
            </w:r>
            <w:r w:rsidRPr="00C839B2">
              <w:rPr>
                <w:rFonts w:hint="eastAsia"/>
                <w:b/>
              </w:rPr>
              <w:t>(</w:t>
            </w:r>
            <w:r w:rsidRPr="00C839B2">
              <w:rPr>
                <w:rFonts w:hint="eastAsia"/>
                <w:b/>
              </w:rPr>
              <w:t>粉</w:t>
            </w:r>
            <w:r w:rsidRPr="00C839B2">
              <w:rPr>
                <w:rFonts w:hint="eastAsia"/>
                <w:b/>
              </w:rPr>
              <w:t>)</w:t>
            </w:r>
          </w:p>
        </w:tc>
        <w:tc>
          <w:tcPr>
            <w:tcW w:w="1701" w:type="dxa"/>
            <w:shd w:val="clear" w:color="auto" w:fill="auto"/>
            <w:vAlign w:val="center"/>
          </w:tcPr>
          <w:p w:rsidR="00C839B2" w:rsidRPr="00C839B2" w:rsidRDefault="00C839B2" w:rsidP="00C839B2">
            <w:pPr>
              <w:pStyle w:val="a9"/>
              <w:rPr>
                <w:b/>
              </w:rPr>
            </w:pPr>
            <w:r w:rsidRPr="00C839B2">
              <w:rPr>
                <w:b/>
              </w:rPr>
              <w:t>2959.5</w:t>
            </w:r>
            <w:r w:rsidRPr="00C839B2">
              <w:rPr>
                <w:rFonts w:hint="eastAsia"/>
                <w:b/>
              </w:rPr>
              <w:t>g</w:t>
            </w:r>
          </w:p>
        </w:tc>
        <w:tc>
          <w:tcPr>
            <w:tcW w:w="4370" w:type="dxa"/>
            <w:vMerge/>
            <w:shd w:val="clear" w:color="auto" w:fill="auto"/>
          </w:tcPr>
          <w:p w:rsidR="00C839B2" w:rsidRPr="00C839B2" w:rsidRDefault="00C839B2" w:rsidP="00C839B2">
            <w:pPr>
              <w:pStyle w:val="a9"/>
            </w:pPr>
          </w:p>
        </w:tc>
      </w:tr>
      <w:tr w:rsidR="00C839B2" w:rsidRPr="00C839B2" w:rsidTr="00E7087C">
        <w:tc>
          <w:tcPr>
            <w:tcW w:w="1247" w:type="dxa"/>
            <w:shd w:val="clear" w:color="auto" w:fill="auto"/>
            <w:vAlign w:val="center"/>
          </w:tcPr>
          <w:p w:rsidR="00C839B2" w:rsidRPr="00C839B2" w:rsidRDefault="00C839B2" w:rsidP="00C839B2">
            <w:pPr>
              <w:pStyle w:val="a9"/>
              <w:rPr>
                <w:b/>
              </w:rPr>
            </w:pPr>
            <w:r w:rsidRPr="00C839B2">
              <w:rPr>
                <w:rFonts w:hint="eastAsia"/>
                <w:b/>
              </w:rPr>
              <w:t>第二類</w:t>
            </w:r>
          </w:p>
        </w:tc>
        <w:tc>
          <w:tcPr>
            <w:tcW w:w="2835" w:type="dxa"/>
            <w:shd w:val="clear" w:color="auto" w:fill="auto"/>
            <w:vAlign w:val="center"/>
          </w:tcPr>
          <w:p w:rsidR="00C839B2" w:rsidRPr="00C839B2" w:rsidRDefault="00C839B2" w:rsidP="00C839B2">
            <w:pPr>
              <w:pStyle w:val="a9"/>
              <w:rPr>
                <w:b/>
              </w:rPr>
            </w:pPr>
            <w:r w:rsidRPr="00C839B2">
              <w:rPr>
                <w:rFonts w:hint="eastAsia"/>
                <w:b/>
              </w:rPr>
              <w:t>鋅粉</w:t>
            </w:r>
          </w:p>
        </w:tc>
        <w:tc>
          <w:tcPr>
            <w:tcW w:w="1701" w:type="dxa"/>
            <w:shd w:val="clear" w:color="auto" w:fill="auto"/>
            <w:vAlign w:val="center"/>
          </w:tcPr>
          <w:p w:rsidR="00C839B2" w:rsidRPr="00C839B2" w:rsidRDefault="00C839B2" w:rsidP="00C839B2">
            <w:pPr>
              <w:pStyle w:val="a9"/>
              <w:rPr>
                <w:b/>
              </w:rPr>
            </w:pPr>
            <w:r w:rsidRPr="00C839B2">
              <w:rPr>
                <w:b/>
              </w:rPr>
              <w:t>40</w:t>
            </w:r>
            <w:r w:rsidRPr="00C839B2">
              <w:rPr>
                <w:rFonts w:hint="eastAsia"/>
                <w:b/>
              </w:rPr>
              <w:t>3</w:t>
            </w:r>
            <w:r w:rsidRPr="00C839B2">
              <w:rPr>
                <w:b/>
              </w:rPr>
              <w:t>9.1</w:t>
            </w:r>
            <w:r w:rsidRPr="00C839B2">
              <w:rPr>
                <w:rFonts w:hint="eastAsia"/>
                <w:b/>
              </w:rPr>
              <w:t>g</w:t>
            </w:r>
          </w:p>
        </w:tc>
        <w:tc>
          <w:tcPr>
            <w:tcW w:w="4370" w:type="dxa"/>
            <w:vMerge/>
            <w:shd w:val="clear" w:color="auto" w:fill="auto"/>
          </w:tcPr>
          <w:p w:rsidR="00C839B2" w:rsidRPr="00C839B2" w:rsidRDefault="00C839B2" w:rsidP="00C839B2">
            <w:pPr>
              <w:pStyle w:val="a9"/>
            </w:pPr>
          </w:p>
        </w:tc>
      </w:tr>
      <w:tr w:rsidR="00C839B2" w:rsidRPr="00C839B2" w:rsidTr="00E7087C">
        <w:tc>
          <w:tcPr>
            <w:tcW w:w="1247" w:type="dxa"/>
            <w:shd w:val="clear" w:color="auto" w:fill="auto"/>
            <w:vAlign w:val="center"/>
          </w:tcPr>
          <w:p w:rsidR="00C839B2" w:rsidRPr="00C839B2" w:rsidRDefault="00C839B2" w:rsidP="00C839B2">
            <w:pPr>
              <w:pStyle w:val="a9"/>
              <w:rPr>
                <w:b/>
              </w:rPr>
            </w:pPr>
            <w:r w:rsidRPr="00C839B2">
              <w:rPr>
                <w:rFonts w:hint="eastAsia"/>
                <w:b/>
              </w:rPr>
              <w:t>第二類</w:t>
            </w:r>
          </w:p>
        </w:tc>
        <w:tc>
          <w:tcPr>
            <w:tcW w:w="2835" w:type="dxa"/>
            <w:shd w:val="clear" w:color="auto" w:fill="auto"/>
            <w:vAlign w:val="center"/>
          </w:tcPr>
          <w:p w:rsidR="00C839B2" w:rsidRPr="00C839B2" w:rsidRDefault="00C839B2" w:rsidP="00C839B2">
            <w:pPr>
              <w:pStyle w:val="a9"/>
              <w:rPr>
                <w:b/>
              </w:rPr>
            </w:pPr>
            <w:r w:rsidRPr="00C839B2">
              <w:rPr>
                <w:rFonts w:hint="eastAsia"/>
                <w:b/>
              </w:rPr>
              <w:t>活性碳粉</w:t>
            </w:r>
          </w:p>
        </w:tc>
        <w:tc>
          <w:tcPr>
            <w:tcW w:w="1701" w:type="dxa"/>
            <w:shd w:val="clear" w:color="auto" w:fill="auto"/>
            <w:vAlign w:val="center"/>
          </w:tcPr>
          <w:p w:rsidR="00C839B2" w:rsidRPr="00C839B2" w:rsidRDefault="00C839B2" w:rsidP="00C839B2">
            <w:pPr>
              <w:pStyle w:val="a9"/>
              <w:rPr>
                <w:b/>
              </w:rPr>
            </w:pPr>
            <w:r w:rsidRPr="00C839B2">
              <w:rPr>
                <w:rFonts w:hint="eastAsia"/>
                <w:b/>
              </w:rPr>
              <w:t>773.4g</w:t>
            </w:r>
          </w:p>
        </w:tc>
        <w:tc>
          <w:tcPr>
            <w:tcW w:w="4370" w:type="dxa"/>
            <w:vMerge/>
            <w:shd w:val="clear" w:color="auto" w:fill="auto"/>
          </w:tcPr>
          <w:p w:rsidR="00C839B2" w:rsidRPr="00C839B2" w:rsidRDefault="00C839B2" w:rsidP="00C839B2">
            <w:pPr>
              <w:pStyle w:val="a9"/>
            </w:pPr>
          </w:p>
        </w:tc>
      </w:tr>
      <w:tr w:rsidR="00C839B2" w:rsidRPr="00C839B2" w:rsidTr="00E7087C">
        <w:tc>
          <w:tcPr>
            <w:tcW w:w="1247" w:type="dxa"/>
            <w:shd w:val="clear" w:color="auto" w:fill="auto"/>
            <w:vAlign w:val="center"/>
          </w:tcPr>
          <w:p w:rsidR="00C839B2" w:rsidRPr="00C839B2" w:rsidRDefault="00C839B2" w:rsidP="00C839B2">
            <w:pPr>
              <w:pStyle w:val="a9"/>
              <w:rPr>
                <w:b/>
              </w:rPr>
            </w:pPr>
            <w:r w:rsidRPr="00C839B2">
              <w:rPr>
                <w:rFonts w:hint="eastAsia"/>
                <w:b/>
              </w:rPr>
              <w:t>第二類</w:t>
            </w:r>
          </w:p>
        </w:tc>
        <w:tc>
          <w:tcPr>
            <w:tcW w:w="2835" w:type="dxa"/>
            <w:shd w:val="clear" w:color="auto" w:fill="auto"/>
            <w:vAlign w:val="center"/>
          </w:tcPr>
          <w:p w:rsidR="00C839B2" w:rsidRPr="00C839B2" w:rsidRDefault="00C839B2" w:rsidP="00C839B2">
            <w:pPr>
              <w:pStyle w:val="a9"/>
              <w:rPr>
                <w:b/>
              </w:rPr>
            </w:pPr>
            <w:r w:rsidRPr="00C839B2">
              <w:rPr>
                <w:rFonts w:hint="eastAsia"/>
                <w:b/>
              </w:rPr>
              <w:t>木炭</w:t>
            </w:r>
            <w:r w:rsidRPr="00C839B2">
              <w:rPr>
                <w:rFonts w:hint="eastAsia"/>
                <w:b/>
              </w:rPr>
              <w:t>(</w:t>
            </w:r>
            <w:r w:rsidRPr="00C839B2">
              <w:rPr>
                <w:rFonts w:hint="eastAsia"/>
                <w:b/>
              </w:rPr>
              <w:t>粉</w:t>
            </w:r>
            <w:r w:rsidRPr="00C839B2">
              <w:rPr>
                <w:b/>
              </w:rPr>
              <w:t>)</w:t>
            </w:r>
          </w:p>
        </w:tc>
        <w:tc>
          <w:tcPr>
            <w:tcW w:w="1701" w:type="dxa"/>
            <w:shd w:val="clear" w:color="auto" w:fill="auto"/>
            <w:vAlign w:val="center"/>
          </w:tcPr>
          <w:p w:rsidR="00C839B2" w:rsidRPr="00C839B2" w:rsidRDefault="00C839B2" w:rsidP="00C839B2">
            <w:pPr>
              <w:pStyle w:val="a9"/>
              <w:rPr>
                <w:b/>
              </w:rPr>
            </w:pPr>
            <w:r w:rsidRPr="00C839B2">
              <w:rPr>
                <w:rFonts w:hint="eastAsia"/>
                <w:b/>
              </w:rPr>
              <w:t>13</w:t>
            </w:r>
            <w:r w:rsidRPr="00C839B2">
              <w:rPr>
                <w:b/>
              </w:rPr>
              <w:t>44</w:t>
            </w:r>
            <w:r w:rsidRPr="00C839B2">
              <w:rPr>
                <w:rFonts w:hint="eastAsia"/>
                <w:b/>
              </w:rPr>
              <w:t>.</w:t>
            </w:r>
            <w:r w:rsidRPr="00C839B2">
              <w:rPr>
                <w:b/>
              </w:rPr>
              <w:t>3</w:t>
            </w:r>
            <w:r w:rsidRPr="00C839B2">
              <w:rPr>
                <w:rFonts w:hint="eastAsia"/>
                <w:b/>
              </w:rPr>
              <w:t>g</w:t>
            </w:r>
          </w:p>
        </w:tc>
        <w:tc>
          <w:tcPr>
            <w:tcW w:w="4370" w:type="dxa"/>
            <w:vMerge/>
            <w:shd w:val="clear" w:color="auto" w:fill="auto"/>
          </w:tcPr>
          <w:p w:rsidR="00C839B2" w:rsidRPr="00C839B2" w:rsidRDefault="00C839B2" w:rsidP="00C839B2">
            <w:pPr>
              <w:pStyle w:val="a9"/>
            </w:pPr>
          </w:p>
        </w:tc>
      </w:tr>
      <w:tr w:rsidR="00C839B2" w:rsidRPr="00C839B2" w:rsidTr="00E7087C">
        <w:tc>
          <w:tcPr>
            <w:tcW w:w="1247" w:type="dxa"/>
            <w:shd w:val="clear" w:color="auto" w:fill="auto"/>
            <w:vAlign w:val="center"/>
          </w:tcPr>
          <w:p w:rsidR="00C839B2" w:rsidRPr="00C839B2" w:rsidRDefault="00C839B2" w:rsidP="00C839B2">
            <w:pPr>
              <w:pStyle w:val="a9"/>
              <w:rPr>
                <w:b/>
              </w:rPr>
            </w:pPr>
            <w:r w:rsidRPr="00C839B2">
              <w:rPr>
                <w:rFonts w:hint="eastAsia"/>
                <w:b/>
              </w:rPr>
              <w:t>第二類</w:t>
            </w:r>
          </w:p>
        </w:tc>
        <w:tc>
          <w:tcPr>
            <w:tcW w:w="2835" w:type="dxa"/>
            <w:shd w:val="clear" w:color="auto" w:fill="auto"/>
            <w:vAlign w:val="center"/>
          </w:tcPr>
          <w:p w:rsidR="00C839B2" w:rsidRPr="00C839B2" w:rsidRDefault="00C839B2" w:rsidP="00C839B2">
            <w:pPr>
              <w:pStyle w:val="a9"/>
              <w:rPr>
                <w:b/>
              </w:rPr>
            </w:pPr>
            <w:r w:rsidRPr="00C839B2">
              <w:rPr>
                <w:rFonts w:hint="eastAsia"/>
                <w:b/>
              </w:rPr>
              <w:t>石墨粉</w:t>
            </w:r>
          </w:p>
        </w:tc>
        <w:tc>
          <w:tcPr>
            <w:tcW w:w="1701" w:type="dxa"/>
            <w:shd w:val="clear" w:color="auto" w:fill="auto"/>
            <w:vAlign w:val="center"/>
          </w:tcPr>
          <w:p w:rsidR="00C839B2" w:rsidRPr="00C839B2" w:rsidRDefault="00C839B2" w:rsidP="00C839B2">
            <w:pPr>
              <w:pStyle w:val="a9"/>
              <w:rPr>
                <w:b/>
              </w:rPr>
            </w:pPr>
            <w:r w:rsidRPr="00C839B2">
              <w:rPr>
                <w:rFonts w:hint="eastAsia"/>
                <w:b/>
              </w:rPr>
              <w:t>1</w:t>
            </w:r>
            <w:r w:rsidRPr="00C839B2">
              <w:rPr>
                <w:b/>
              </w:rPr>
              <w:t>4077.5</w:t>
            </w:r>
            <w:r w:rsidRPr="00C839B2">
              <w:rPr>
                <w:rFonts w:hint="eastAsia"/>
                <w:b/>
              </w:rPr>
              <w:t>g</w:t>
            </w:r>
          </w:p>
        </w:tc>
        <w:tc>
          <w:tcPr>
            <w:tcW w:w="4370" w:type="dxa"/>
            <w:vMerge/>
            <w:shd w:val="clear" w:color="auto" w:fill="auto"/>
          </w:tcPr>
          <w:p w:rsidR="00C839B2" w:rsidRPr="00C839B2" w:rsidRDefault="00C839B2" w:rsidP="00C839B2">
            <w:pPr>
              <w:pStyle w:val="a9"/>
            </w:pPr>
          </w:p>
        </w:tc>
      </w:tr>
      <w:tr w:rsidR="00C839B2" w:rsidRPr="00C839B2" w:rsidTr="00E7087C">
        <w:tc>
          <w:tcPr>
            <w:tcW w:w="1247" w:type="dxa"/>
            <w:shd w:val="clear" w:color="auto" w:fill="auto"/>
            <w:vAlign w:val="center"/>
          </w:tcPr>
          <w:p w:rsidR="00C839B2" w:rsidRPr="00C839B2" w:rsidRDefault="00C839B2" w:rsidP="00C839B2">
            <w:pPr>
              <w:pStyle w:val="a9"/>
              <w:rPr>
                <w:b/>
              </w:rPr>
            </w:pPr>
            <w:r w:rsidRPr="00C839B2">
              <w:rPr>
                <w:rFonts w:hint="eastAsia"/>
                <w:b/>
              </w:rPr>
              <w:t>第二類</w:t>
            </w:r>
          </w:p>
        </w:tc>
        <w:tc>
          <w:tcPr>
            <w:tcW w:w="2835" w:type="dxa"/>
            <w:shd w:val="clear" w:color="auto" w:fill="auto"/>
            <w:vAlign w:val="center"/>
          </w:tcPr>
          <w:p w:rsidR="00C839B2" w:rsidRPr="00C839B2" w:rsidRDefault="00C839B2" w:rsidP="00C839B2">
            <w:pPr>
              <w:pStyle w:val="a9"/>
              <w:rPr>
                <w:b/>
              </w:rPr>
            </w:pPr>
            <w:r w:rsidRPr="00C839B2">
              <w:rPr>
                <w:rFonts w:hint="eastAsia"/>
                <w:b/>
              </w:rPr>
              <w:t>硫粉</w:t>
            </w:r>
          </w:p>
        </w:tc>
        <w:tc>
          <w:tcPr>
            <w:tcW w:w="1701" w:type="dxa"/>
            <w:shd w:val="clear" w:color="auto" w:fill="auto"/>
            <w:vAlign w:val="center"/>
          </w:tcPr>
          <w:p w:rsidR="00C839B2" w:rsidRPr="00C839B2" w:rsidRDefault="00C839B2" w:rsidP="00C839B2">
            <w:pPr>
              <w:pStyle w:val="a9"/>
              <w:rPr>
                <w:b/>
              </w:rPr>
            </w:pPr>
            <w:r w:rsidRPr="00C839B2">
              <w:rPr>
                <w:rFonts w:hint="eastAsia"/>
                <w:b/>
              </w:rPr>
              <w:t>2</w:t>
            </w:r>
            <w:r w:rsidRPr="00C839B2">
              <w:rPr>
                <w:b/>
              </w:rPr>
              <w:t>004.3</w:t>
            </w:r>
            <w:r w:rsidRPr="00C839B2">
              <w:rPr>
                <w:rFonts w:hint="eastAsia"/>
                <w:b/>
              </w:rPr>
              <w:t>g</w:t>
            </w:r>
          </w:p>
        </w:tc>
        <w:tc>
          <w:tcPr>
            <w:tcW w:w="4370" w:type="dxa"/>
            <w:vMerge/>
            <w:shd w:val="clear" w:color="auto" w:fill="auto"/>
          </w:tcPr>
          <w:p w:rsidR="00C839B2" w:rsidRPr="00C839B2" w:rsidRDefault="00C839B2" w:rsidP="00C839B2">
            <w:pPr>
              <w:pStyle w:val="a9"/>
            </w:pPr>
          </w:p>
        </w:tc>
      </w:tr>
      <w:tr w:rsidR="00C839B2" w:rsidRPr="00C839B2" w:rsidTr="00E7087C">
        <w:tc>
          <w:tcPr>
            <w:tcW w:w="1247" w:type="dxa"/>
            <w:shd w:val="clear" w:color="auto" w:fill="auto"/>
            <w:vAlign w:val="center"/>
          </w:tcPr>
          <w:p w:rsidR="00C839B2" w:rsidRPr="00C839B2" w:rsidRDefault="00C839B2" w:rsidP="00C839B2">
            <w:pPr>
              <w:pStyle w:val="a9"/>
              <w:rPr>
                <w:b/>
              </w:rPr>
            </w:pPr>
            <w:r w:rsidRPr="00C839B2">
              <w:rPr>
                <w:rFonts w:hint="eastAsia"/>
                <w:b/>
              </w:rPr>
              <w:t>第二類</w:t>
            </w:r>
          </w:p>
        </w:tc>
        <w:tc>
          <w:tcPr>
            <w:tcW w:w="2835" w:type="dxa"/>
            <w:shd w:val="clear" w:color="auto" w:fill="auto"/>
            <w:vAlign w:val="center"/>
          </w:tcPr>
          <w:p w:rsidR="00C839B2" w:rsidRPr="00C839B2" w:rsidRDefault="00C839B2" w:rsidP="00C839B2">
            <w:pPr>
              <w:pStyle w:val="a9"/>
              <w:rPr>
                <w:b/>
              </w:rPr>
            </w:pPr>
            <w:r w:rsidRPr="00C839B2">
              <w:rPr>
                <w:rFonts w:hint="eastAsia"/>
                <w:b/>
              </w:rPr>
              <w:t>硫棒</w:t>
            </w:r>
          </w:p>
        </w:tc>
        <w:tc>
          <w:tcPr>
            <w:tcW w:w="1701" w:type="dxa"/>
            <w:shd w:val="clear" w:color="auto" w:fill="auto"/>
            <w:vAlign w:val="center"/>
          </w:tcPr>
          <w:p w:rsidR="00C839B2" w:rsidRPr="00C839B2" w:rsidRDefault="00C839B2" w:rsidP="00C839B2">
            <w:pPr>
              <w:pStyle w:val="a9"/>
              <w:rPr>
                <w:b/>
              </w:rPr>
            </w:pPr>
            <w:r w:rsidRPr="00C839B2">
              <w:rPr>
                <w:rFonts w:hint="eastAsia"/>
                <w:b/>
              </w:rPr>
              <w:t>51</w:t>
            </w:r>
            <w:r w:rsidRPr="00C839B2">
              <w:rPr>
                <w:b/>
              </w:rPr>
              <w:t>7</w:t>
            </w:r>
            <w:r w:rsidRPr="00C839B2">
              <w:rPr>
                <w:rFonts w:hint="eastAsia"/>
                <w:b/>
              </w:rPr>
              <w:t>.</w:t>
            </w:r>
            <w:r w:rsidRPr="00C839B2">
              <w:rPr>
                <w:b/>
              </w:rPr>
              <w:t>3</w:t>
            </w:r>
          </w:p>
        </w:tc>
        <w:tc>
          <w:tcPr>
            <w:tcW w:w="4370" w:type="dxa"/>
            <w:vMerge/>
            <w:shd w:val="clear" w:color="auto" w:fill="auto"/>
          </w:tcPr>
          <w:p w:rsidR="00C839B2" w:rsidRPr="00C839B2" w:rsidRDefault="00C839B2" w:rsidP="00C839B2">
            <w:pPr>
              <w:pStyle w:val="a9"/>
            </w:pPr>
          </w:p>
        </w:tc>
      </w:tr>
      <w:tr w:rsidR="00C839B2" w:rsidRPr="00C839B2" w:rsidTr="00E7087C">
        <w:tc>
          <w:tcPr>
            <w:tcW w:w="10153" w:type="dxa"/>
            <w:gridSpan w:val="4"/>
            <w:shd w:val="clear" w:color="auto" w:fill="auto"/>
          </w:tcPr>
          <w:p w:rsidR="00C839B2" w:rsidRPr="00C839B2" w:rsidRDefault="00C839B2" w:rsidP="00C839B2">
            <w:pPr>
              <w:pStyle w:val="a9"/>
            </w:pPr>
            <w:r w:rsidRPr="00C839B2">
              <w:rPr>
                <w:rFonts w:hint="eastAsia"/>
                <w:b/>
              </w:rPr>
              <w:t>臺北市中山區大直高級中學存有公共危險物品基本資料調查表</w:t>
            </w:r>
          </w:p>
        </w:tc>
      </w:tr>
      <w:tr w:rsidR="00C839B2" w:rsidRPr="00C839B2" w:rsidTr="00E7087C">
        <w:tc>
          <w:tcPr>
            <w:tcW w:w="1247" w:type="dxa"/>
            <w:shd w:val="clear" w:color="auto" w:fill="auto"/>
            <w:vAlign w:val="center"/>
          </w:tcPr>
          <w:p w:rsidR="00C839B2" w:rsidRPr="00C839B2" w:rsidRDefault="00C839B2" w:rsidP="00C839B2">
            <w:pPr>
              <w:pStyle w:val="a9"/>
              <w:rPr>
                <w:b/>
              </w:rPr>
            </w:pPr>
            <w:r w:rsidRPr="00C839B2">
              <w:rPr>
                <w:rFonts w:hint="eastAsia"/>
                <w:b/>
              </w:rPr>
              <w:t>種類</w:t>
            </w:r>
          </w:p>
        </w:tc>
        <w:tc>
          <w:tcPr>
            <w:tcW w:w="2835" w:type="dxa"/>
            <w:shd w:val="clear" w:color="auto" w:fill="auto"/>
            <w:vAlign w:val="center"/>
          </w:tcPr>
          <w:p w:rsidR="00C839B2" w:rsidRPr="00C839B2" w:rsidRDefault="00C839B2" w:rsidP="00C839B2">
            <w:pPr>
              <w:pStyle w:val="a9"/>
              <w:rPr>
                <w:b/>
              </w:rPr>
            </w:pPr>
            <w:r w:rsidRPr="00C839B2">
              <w:rPr>
                <w:rFonts w:hint="eastAsia"/>
                <w:b/>
              </w:rPr>
              <w:t>公共危險物品名稱</w:t>
            </w:r>
          </w:p>
        </w:tc>
        <w:tc>
          <w:tcPr>
            <w:tcW w:w="1701" w:type="dxa"/>
            <w:shd w:val="clear" w:color="auto" w:fill="auto"/>
            <w:vAlign w:val="center"/>
          </w:tcPr>
          <w:p w:rsidR="00C839B2" w:rsidRPr="00C839B2" w:rsidRDefault="00C839B2" w:rsidP="00C839B2">
            <w:pPr>
              <w:pStyle w:val="a9"/>
              <w:rPr>
                <w:b/>
              </w:rPr>
            </w:pPr>
            <w:r w:rsidRPr="00C839B2">
              <w:rPr>
                <w:rFonts w:hint="eastAsia"/>
                <w:b/>
              </w:rPr>
              <w:t>存放數量</w:t>
            </w:r>
          </w:p>
        </w:tc>
        <w:tc>
          <w:tcPr>
            <w:tcW w:w="4370" w:type="dxa"/>
            <w:shd w:val="clear" w:color="auto" w:fill="auto"/>
            <w:vAlign w:val="center"/>
          </w:tcPr>
          <w:p w:rsidR="00C839B2" w:rsidRPr="00C839B2" w:rsidRDefault="00C839B2" w:rsidP="00C839B2">
            <w:pPr>
              <w:pStyle w:val="a9"/>
              <w:rPr>
                <w:b/>
              </w:rPr>
            </w:pPr>
            <w:r w:rsidRPr="00C839B2">
              <w:rPr>
                <w:rFonts w:hint="eastAsia"/>
                <w:b/>
              </w:rPr>
              <w:t>備註</w:t>
            </w:r>
          </w:p>
        </w:tc>
      </w:tr>
      <w:tr w:rsidR="00C839B2" w:rsidRPr="00C839B2" w:rsidTr="00E7087C">
        <w:tc>
          <w:tcPr>
            <w:tcW w:w="1247" w:type="dxa"/>
            <w:shd w:val="clear" w:color="auto" w:fill="auto"/>
            <w:vAlign w:val="center"/>
          </w:tcPr>
          <w:p w:rsidR="00C839B2" w:rsidRPr="00C839B2" w:rsidRDefault="00C839B2" w:rsidP="00C839B2">
            <w:pPr>
              <w:pStyle w:val="a9"/>
              <w:rPr>
                <w:b/>
              </w:rPr>
            </w:pPr>
            <w:r w:rsidRPr="00C839B2">
              <w:rPr>
                <w:rFonts w:hint="eastAsia"/>
                <w:b/>
              </w:rPr>
              <w:t>第二類</w:t>
            </w:r>
          </w:p>
        </w:tc>
        <w:tc>
          <w:tcPr>
            <w:tcW w:w="2835" w:type="dxa"/>
            <w:shd w:val="clear" w:color="auto" w:fill="auto"/>
            <w:vAlign w:val="center"/>
          </w:tcPr>
          <w:p w:rsidR="00C839B2" w:rsidRPr="00C839B2" w:rsidRDefault="00C839B2" w:rsidP="00C839B2">
            <w:pPr>
              <w:pStyle w:val="a9"/>
              <w:rPr>
                <w:b/>
              </w:rPr>
            </w:pPr>
            <w:r w:rsidRPr="00C839B2">
              <w:rPr>
                <w:rFonts w:hint="eastAsia"/>
                <w:b/>
              </w:rPr>
              <w:t>煤</w:t>
            </w:r>
            <w:r w:rsidRPr="00C839B2">
              <w:rPr>
                <w:rFonts w:hint="eastAsia"/>
                <w:b/>
              </w:rPr>
              <w:t>(</w:t>
            </w:r>
            <w:r w:rsidRPr="00C839B2">
              <w:rPr>
                <w:rFonts w:hint="eastAsia"/>
                <w:b/>
              </w:rPr>
              <w:t>粉</w:t>
            </w:r>
            <w:r w:rsidRPr="00C839B2">
              <w:rPr>
                <w:b/>
              </w:rPr>
              <w:t>)</w:t>
            </w:r>
            <w:r w:rsidRPr="00C839B2">
              <w:rPr>
                <w:rFonts w:hint="eastAsia"/>
                <w:b/>
              </w:rPr>
              <w:t>(</w:t>
            </w:r>
            <w:r w:rsidRPr="00C839B2">
              <w:rPr>
                <w:rFonts w:hint="eastAsia"/>
                <w:b/>
              </w:rPr>
              <w:t>粒</w:t>
            </w:r>
            <w:r w:rsidRPr="00C839B2">
              <w:rPr>
                <w:b/>
              </w:rPr>
              <w:t>)</w:t>
            </w:r>
          </w:p>
        </w:tc>
        <w:tc>
          <w:tcPr>
            <w:tcW w:w="1701" w:type="dxa"/>
            <w:shd w:val="clear" w:color="auto" w:fill="auto"/>
            <w:vAlign w:val="center"/>
          </w:tcPr>
          <w:p w:rsidR="00C839B2" w:rsidRPr="00C839B2" w:rsidRDefault="00C839B2" w:rsidP="00C839B2">
            <w:pPr>
              <w:pStyle w:val="a9"/>
              <w:rPr>
                <w:b/>
              </w:rPr>
            </w:pPr>
            <w:r w:rsidRPr="00C839B2">
              <w:rPr>
                <w:rFonts w:hint="eastAsia"/>
                <w:b/>
              </w:rPr>
              <w:t>3834.3g</w:t>
            </w:r>
          </w:p>
        </w:tc>
        <w:tc>
          <w:tcPr>
            <w:tcW w:w="4370" w:type="dxa"/>
            <w:vMerge w:val="restart"/>
            <w:shd w:val="clear" w:color="auto" w:fill="auto"/>
          </w:tcPr>
          <w:p w:rsidR="00C839B2" w:rsidRPr="00C839B2" w:rsidRDefault="00C839B2" w:rsidP="00C839B2">
            <w:pPr>
              <w:pStyle w:val="a9"/>
              <w:rPr>
                <w:b/>
              </w:rPr>
            </w:pPr>
            <w:r w:rsidRPr="00C839B2">
              <w:rPr>
                <w:rFonts w:hint="eastAsia"/>
                <w:b/>
              </w:rPr>
              <w:t>存放位置：化學準備室</w:t>
            </w:r>
            <w:r w:rsidRPr="00C839B2">
              <w:rPr>
                <w:rFonts w:hint="eastAsia"/>
                <w:b/>
              </w:rPr>
              <w:t xml:space="preserve"> </w:t>
            </w:r>
          </w:p>
          <w:p w:rsidR="00C839B2" w:rsidRPr="00C839B2" w:rsidRDefault="00C839B2" w:rsidP="00C839B2">
            <w:pPr>
              <w:pStyle w:val="a9"/>
              <w:rPr>
                <w:b/>
              </w:rPr>
            </w:pPr>
            <w:r w:rsidRPr="00C839B2">
              <w:rPr>
                <w:rFonts w:hint="eastAsia"/>
                <w:b/>
              </w:rPr>
              <w:t>(</w:t>
            </w:r>
            <w:r w:rsidRPr="00C839B2">
              <w:rPr>
                <w:rFonts w:hint="eastAsia"/>
                <w:b/>
              </w:rPr>
              <w:t>科學館一樓東側</w:t>
            </w:r>
            <w:r w:rsidRPr="00C839B2">
              <w:rPr>
                <w:rFonts w:hint="eastAsia"/>
                <w:b/>
              </w:rPr>
              <w:t>)</w:t>
            </w:r>
          </w:p>
          <w:p w:rsidR="00C839B2" w:rsidRPr="00C839B2" w:rsidRDefault="00C839B2" w:rsidP="00C839B2">
            <w:pPr>
              <w:pStyle w:val="a9"/>
              <w:rPr>
                <w:b/>
              </w:rPr>
            </w:pPr>
            <w:r w:rsidRPr="00C839B2">
              <w:rPr>
                <w:rFonts w:hint="eastAsia"/>
                <w:b/>
              </w:rPr>
              <w:t>學校地址：臺北市中山區北安路</w:t>
            </w:r>
            <w:r w:rsidRPr="00C839B2">
              <w:rPr>
                <w:rFonts w:hint="eastAsia"/>
                <w:b/>
              </w:rPr>
              <w:t>420</w:t>
            </w:r>
            <w:r w:rsidRPr="00C839B2">
              <w:rPr>
                <w:rFonts w:hint="eastAsia"/>
                <w:b/>
              </w:rPr>
              <w:t>號</w:t>
            </w:r>
          </w:p>
          <w:p w:rsidR="00C839B2" w:rsidRPr="00C839B2" w:rsidRDefault="00C839B2" w:rsidP="00C839B2">
            <w:pPr>
              <w:pStyle w:val="a9"/>
              <w:rPr>
                <w:b/>
              </w:rPr>
            </w:pPr>
            <w:r w:rsidRPr="00C839B2">
              <w:rPr>
                <w:rFonts w:hint="eastAsia"/>
                <w:b/>
              </w:rPr>
              <w:t>緊急應變聯絡人：黃信雄</w:t>
            </w:r>
          </w:p>
          <w:p w:rsidR="00C839B2" w:rsidRPr="00C839B2" w:rsidRDefault="00C839B2" w:rsidP="00C839B2">
            <w:pPr>
              <w:pStyle w:val="a9"/>
              <w:rPr>
                <w:b/>
              </w:rPr>
            </w:pPr>
            <w:r w:rsidRPr="00C839B2">
              <w:rPr>
                <w:rFonts w:hint="eastAsia"/>
                <w:b/>
              </w:rPr>
              <w:t>職稱：教務處設備組長</w:t>
            </w:r>
          </w:p>
          <w:p w:rsidR="00C839B2" w:rsidRPr="00C839B2" w:rsidRDefault="00C839B2" w:rsidP="00C839B2">
            <w:pPr>
              <w:pStyle w:val="a9"/>
            </w:pPr>
            <w:r w:rsidRPr="00C839B2">
              <w:rPr>
                <w:rFonts w:hint="eastAsia"/>
                <w:b/>
              </w:rPr>
              <w:t>電話：</w:t>
            </w:r>
            <w:r w:rsidRPr="00C839B2">
              <w:rPr>
                <w:rFonts w:hint="eastAsia"/>
                <w:b/>
              </w:rPr>
              <w:t>02-25334017~315</w:t>
            </w:r>
          </w:p>
        </w:tc>
      </w:tr>
      <w:tr w:rsidR="00C839B2" w:rsidRPr="00C839B2" w:rsidTr="00E7087C">
        <w:tc>
          <w:tcPr>
            <w:tcW w:w="1247" w:type="dxa"/>
            <w:shd w:val="clear" w:color="auto" w:fill="auto"/>
            <w:vAlign w:val="center"/>
          </w:tcPr>
          <w:p w:rsidR="00C839B2" w:rsidRPr="00C839B2" w:rsidRDefault="00C839B2" w:rsidP="00C839B2">
            <w:pPr>
              <w:pStyle w:val="a9"/>
              <w:rPr>
                <w:b/>
              </w:rPr>
            </w:pPr>
            <w:r w:rsidRPr="00C839B2">
              <w:rPr>
                <w:rFonts w:hint="eastAsia"/>
                <w:b/>
              </w:rPr>
              <w:t>第二類</w:t>
            </w:r>
          </w:p>
        </w:tc>
        <w:tc>
          <w:tcPr>
            <w:tcW w:w="2835" w:type="dxa"/>
            <w:shd w:val="clear" w:color="auto" w:fill="auto"/>
            <w:vAlign w:val="center"/>
          </w:tcPr>
          <w:p w:rsidR="00C839B2" w:rsidRPr="00C839B2" w:rsidRDefault="00C839B2" w:rsidP="00C839B2">
            <w:pPr>
              <w:pStyle w:val="a9"/>
              <w:rPr>
                <w:b/>
              </w:rPr>
            </w:pPr>
            <w:r w:rsidRPr="00C839B2">
              <w:rPr>
                <w:rFonts w:hint="eastAsia"/>
                <w:b/>
              </w:rPr>
              <w:t>鎂</w:t>
            </w:r>
            <w:r w:rsidRPr="00C839B2">
              <w:rPr>
                <w:rFonts w:hint="eastAsia"/>
                <w:b/>
              </w:rPr>
              <w:t>(</w:t>
            </w:r>
            <w:r w:rsidRPr="00C839B2">
              <w:rPr>
                <w:rFonts w:hint="eastAsia"/>
                <w:b/>
              </w:rPr>
              <w:t>帶</w:t>
            </w:r>
            <w:r w:rsidRPr="00C839B2">
              <w:rPr>
                <w:rFonts w:hint="eastAsia"/>
                <w:b/>
              </w:rPr>
              <w:t>) (</w:t>
            </w:r>
            <w:r w:rsidRPr="00C839B2">
              <w:rPr>
                <w:rFonts w:hint="eastAsia"/>
                <w:b/>
              </w:rPr>
              <w:t>捲</w:t>
            </w:r>
            <w:r w:rsidRPr="00C839B2">
              <w:rPr>
                <w:rFonts w:hint="eastAsia"/>
                <w:b/>
              </w:rPr>
              <w:t>)</w:t>
            </w:r>
          </w:p>
        </w:tc>
        <w:tc>
          <w:tcPr>
            <w:tcW w:w="1701" w:type="dxa"/>
            <w:shd w:val="clear" w:color="auto" w:fill="auto"/>
            <w:vAlign w:val="center"/>
          </w:tcPr>
          <w:p w:rsidR="00C839B2" w:rsidRPr="00C839B2" w:rsidRDefault="00C839B2" w:rsidP="00C839B2">
            <w:pPr>
              <w:pStyle w:val="a9"/>
              <w:rPr>
                <w:b/>
              </w:rPr>
            </w:pPr>
            <w:r w:rsidRPr="00C839B2">
              <w:rPr>
                <w:b/>
              </w:rPr>
              <w:t>762.5</w:t>
            </w:r>
            <w:r w:rsidRPr="00C839B2">
              <w:rPr>
                <w:rFonts w:hint="eastAsia"/>
                <w:b/>
              </w:rPr>
              <w:t>g</w:t>
            </w:r>
          </w:p>
        </w:tc>
        <w:tc>
          <w:tcPr>
            <w:tcW w:w="4370" w:type="dxa"/>
            <w:vMerge/>
            <w:shd w:val="clear" w:color="auto" w:fill="auto"/>
          </w:tcPr>
          <w:p w:rsidR="00C839B2" w:rsidRPr="00C839B2" w:rsidRDefault="00C839B2" w:rsidP="00C839B2">
            <w:pPr>
              <w:pStyle w:val="a9"/>
            </w:pPr>
          </w:p>
        </w:tc>
      </w:tr>
      <w:tr w:rsidR="00C839B2" w:rsidRPr="00C839B2" w:rsidTr="00E7087C">
        <w:tc>
          <w:tcPr>
            <w:tcW w:w="1247" w:type="dxa"/>
            <w:shd w:val="clear" w:color="auto" w:fill="auto"/>
          </w:tcPr>
          <w:p w:rsidR="00C839B2" w:rsidRPr="00C839B2" w:rsidRDefault="00C839B2" w:rsidP="00C839B2">
            <w:pPr>
              <w:pStyle w:val="a9"/>
            </w:pPr>
            <w:r w:rsidRPr="00C839B2">
              <w:rPr>
                <w:rFonts w:hint="eastAsia"/>
                <w:b/>
              </w:rPr>
              <w:t>第二類</w:t>
            </w:r>
          </w:p>
        </w:tc>
        <w:tc>
          <w:tcPr>
            <w:tcW w:w="2835" w:type="dxa"/>
            <w:shd w:val="clear" w:color="auto" w:fill="auto"/>
          </w:tcPr>
          <w:p w:rsidR="00C839B2" w:rsidRPr="00C839B2" w:rsidRDefault="00C839B2" w:rsidP="00C839B2">
            <w:pPr>
              <w:pStyle w:val="a9"/>
            </w:pPr>
            <w:r w:rsidRPr="00C839B2">
              <w:rPr>
                <w:rFonts w:hint="eastAsia"/>
                <w:b/>
              </w:rPr>
              <w:t>紅磷</w:t>
            </w:r>
          </w:p>
        </w:tc>
        <w:tc>
          <w:tcPr>
            <w:tcW w:w="1701" w:type="dxa"/>
            <w:shd w:val="clear" w:color="auto" w:fill="auto"/>
          </w:tcPr>
          <w:p w:rsidR="00C839B2" w:rsidRPr="00C839B2" w:rsidRDefault="00C839B2" w:rsidP="00C839B2">
            <w:pPr>
              <w:pStyle w:val="a9"/>
              <w:rPr>
                <w:b/>
              </w:rPr>
            </w:pPr>
            <w:r w:rsidRPr="00C839B2">
              <w:rPr>
                <w:rFonts w:hint="eastAsia"/>
                <w:b/>
              </w:rPr>
              <w:t>556.7g</w:t>
            </w:r>
          </w:p>
        </w:tc>
        <w:tc>
          <w:tcPr>
            <w:tcW w:w="4370" w:type="dxa"/>
            <w:vMerge/>
            <w:shd w:val="clear" w:color="auto" w:fill="auto"/>
          </w:tcPr>
          <w:p w:rsidR="00C839B2" w:rsidRPr="00C839B2" w:rsidRDefault="00C839B2" w:rsidP="00C839B2">
            <w:pPr>
              <w:pStyle w:val="a9"/>
            </w:pPr>
          </w:p>
        </w:tc>
      </w:tr>
      <w:tr w:rsidR="00C839B2" w:rsidRPr="00C839B2" w:rsidTr="00E7087C">
        <w:tc>
          <w:tcPr>
            <w:tcW w:w="1247" w:type="dxa"/>
            <w:shd w:val="clear" w:color="auto" w:fill="auto"/>
          </w:tcPr>
          <w:p w:rsidR="00C839B2" w:rsidRPr="00C839B2" w:rsidRDefault="00C839B2" w:rsidP="00C839B2">
            <w:pPr>
              <w:pStyle w:val="a9"/>
            </w:pPr>
            <w:r w:rsidRPr="00C839B2">
              <w:rPr>
                <w:rFonts w:hint="eastAsia"/>
                <w:b/>
              </w:rPr>
              <w:t>第二類</w:t>
            </w:r>
          </w:p>
        </w:tc>
        <w:tc>
          <w:tcPr>
            <w:tcW w:w="2835" w:type="dxa"/>
            <w:shd w:val="clear" w:color="auto" w:fill="auto"/>
          </w:tcPr>
          <w:p w:rsidR="00C839B2" w:rsidRPr="00C839B2" w:rsidRDefault="00C839B2" w:rsidP="00C839B2">
            <w:pPr>
              <w:pStyle w:val="a9"/>
              <w:rPr>
                <w:b/>
              </w:rPr>
            </w:pPr>
            <w:r w:rsidRPr="00C839B2">
              <w:rPr>
                <w:rFonts w:hint="eastAsia"/>
                <w:b/>
              </w:rPr>
              <w:t>月桂基硫酸鈉</w:t>
            </w:r>
          </w:p>
        </w:tc>
        <w:tc>
          <w:tcPr>
            <w:tcW w:w="1701" w:type="dxa"/>
            <w:shd w:val="clear" w:color="auto" w:fill="auto"/>
            <w:vAlign w:val="center"/>
          </w:tcPr>
          <w:p w:rsidR="00C839B2" w:rsidRPr="00C839B2" w:rsidRDefault="00C839B2" w:rsidP="00C839B2">
            <w:pPr>
              <w:pStyle w:val="a9"/>
              <w:rPr>
                <w:b/>
              </w:rPr>
            </w:pPr>
            <w:r w:rsidRPr="00C839B2">
              <w:rPr>
                <w:b/>
              </w:rPr>
              <w:t>204</w:t>
            </w:r>
            <w:r w:rsidRPr="00C839B2">
              <w:rPr>
                <w:rFonts w:hint="eastAsia"/>
                <w:b/>
              </w:rPr>
              <w:t>3.6g</w:t>
            </w:r>
          </w:p>
        </w:tc>
        <w:tc>
          <w:tcPr>
            <w:tcW w:w="4370" w:type="dxa"/>
            <w:vMerge/>
            <w:shd w:val="clear" w:color="auto" w:fill="auto"/>
          </w:tcPr>
          <w:p w:rsidR="00C839B2" w:rsidRPr="00C839B2" w:rsidRDefault="00C839B2" w:rsidP="00C839B2">
            <w:pPr>
              <w:pStyle w:val="a9"/>
            </w:pPr>
          </w:p>
        </w:tc>
      </w:tr>
      <w:tr w:rsidR="00C839B2" w:rsidRPr="00C839B2" w:rsidTr="00E7087C">
        <w:tc>
          <w:tcPr>
            <w:tcW w:w="1247" w:type="dxa"/>
            <w:shd w:val="clear" w:color="auto" w:fill="auto"/>
            <w:vAlign w:val="center"/>
          </w:tcPr>
          <w:p w:rsidR="00C839B2" w:rsidRPr="00C839B2" w:rsidRDefault="00C839B2" w:rsidP="00C839B2">
            <w:pPr>
              <w:pStyle w:val="a9"/>
              <w:rPr>
                <w:b/>
              </w:rPr>
            </w:pPr>
            <w:r w:rsidRPr="00C839B2">
              <w:rPr>
                <w:rFonts w:hint="eastAsia"/>
                <w:b/>
              </w:rPr>
              <w:t>第二類</w:t>
            </w:r>
          </w:p>
        </w:tc>
        <w:tc>
          <w:tcPr>
            <w:tcW w:w="2835" w:type="dxa"/>
            <w:shd w:val="clear" w:color="auto" w:fill="auto"/>
            <w:vAlign w:val="center"/>
          </w:tcPr>
          <w:p w:rsidR="00C839B2" w:rsidRPr="00C839B2" w:rsidRDefault="00C839B2" w:rsidP="00C839B2">
            <w:pPr>
              <w:pStyle w:val="a9"/>
              <w:rPr>
                <w:b/>
              </w:rPr>
            </w:pPr>
            <w:r w:rsidRPr="00C839B2">
              <w:rPr>
                <w:rFonts w:hint="eastAsia"/>
                <w:b/>
              </w:rPr>
              <w:t>木屑</w:t>
            </w:r>
          </w:p>
        </w:tc>
        <w:tc>
          <w:tcPr>
            <w:tcW w:w="1701" w:type="dxa"/>
            <w:shd w:val="clear" w:color="auto" w:fill="auto"/>
            <w:vAlign w:val="center"/>
          </w:tcPr>
          <w:p w:rsidR="00C839B2" w:rsidRPr="00C839B2" w:rsidRDefault="00C839B2" w:rsidP="00C839B2">
            <w:pPr>
              <w:pStyle w:val="a9"/>
              <w:rPr>
                <w:b/>
              </w:rPr>
            </w:pPr>
            <w:r w:rsidRPr="00C839B2">
              <w:rPr>
                <w:rFonts w:hint="eastAsia"/>
                <w:b/>
              </w:rPr>
              <w:t>1258g</w:t>
            </w:r>
          </w:p>
        </w:tc>
        <w:tc>
          <w:tcPr>
            <w:tcW w:w="4370" w:type="dxa"/>
            <w:vMerge/>
            <w:shd w:val="clear" w:color="auto" w:fill="auto"/>
          </w:tcPr>
          <w:p w:rsidR="00C839B2" w:rsidRPr="00C839B2" w:rsidRDefault="00C839B2" w:rsidP="00C839B2">
            <w:pPr>
              <w:pStyle w:val="a9"/>
            </w:pPr>
          </w:p>
        </w:tc>
      </w:tr>
      <w:tr w:rsidR="00C839B2" w:rsidRPr="00C839B2" w:rsidTr="00E7087C">
        <w:tc>
          <w:tcPr>
            <w:tcW w:w="1247" w:type="dxa"/>
            <w:shd w:val="clear" w:color="auto" w:fill="auto"/>
            <w:vAlign w:val="center"/>
          </w:tcPr>
          <w:p w:rsidR="00C839B2" w:rsidRPr="00C839B2" w:rsidRDefault="00C839B2" w:rsidP="00C839B2">
            <w:pPr>
              <w:pStyle w:val="a9"/>
              <w:rPr>
                <w:b/>
              </w:rPr>
            </w:pPr>
            <w:r w:rsidRPr="00C839B2">
              <w:rPr>
                <w:rFonts w:hint="eastAsia"/>
                <w:b/>
              </w:rPr>
              <w:t>第二類</w:t>
            </w:r>
          </w:p>
        </w:tc>
        <w:tc>
          <w:tcPr>
            <w:tcW w:w="2835" w:type="dxa"/>
            <w:shd w:val="clear" w:color="auto" w:fill="auto"/>
            <w:vAlign w:val="center"/>
          </w:tcPr>
          <w:p w:rsidR="00C839B2" w:rsidRPr="00C839B2" w:rsidRDefault="00C839B2" w:rsidP="00C839B2">
            <w:pPr>
              <w:pStyle w:val="a9"/>
              <w:rPr>
                <w:b/>
              </w:rPr>
            </w:pPr>
            <w:r w:rsidRPr="00C839B2">
              <w:rPr>
                <w:rFonts w:hint="eastAsia"/>
                <w:b/>
              </w:rPr>
              <w:t>萘</w:t>
            </w:r>
            <w:r w:rsidRPr="00C839B2">
              <w:rPr>
                <w:rFonts w:hint="eastAsia"/>
                <w:b/>
              </w:rPr>
              <w:t>(</w:t>
            </w:r>
            <w:r w:rsidRPr="00C839B2">
              <w:rPr>
                <w:rFonts w:hint="eastAsia"/>
                <w:b/>
              </w:rPr>
              <w:t>丸</w:t>
            </w:r>
            <w:r w:rsidRPr="00C839B2">
              <w:rPr>
                <w:rFonts w:hint="eastAsia"/>
                <w:b/>
              </w:rPr>
              <w:t>)</w:t>
            </w:r>
          </w:p>
        </w:tc>
        <w:tc>
          <w:tcPr>
            <w:tcW w:w="1701" w:type="dxa"/>
            <w:shd w:val="clear" w:color="auto" w:fill="auto"/>
            <w:vAlign w:val="center"/>
          </w:tcPr>
          <w:p w:rsidR="00C839B2" w:rsidRPr="00C839B2" w:rsidRDefault="00C839B2" w:rsidP="00C839B2">
            <w:pPr>
              <w:pStyle w:val="a9"/>
              <w:rPr>
                <w:b/>
              </w:rPr>
            </w:pPr>
            <w:r w:rsidRPr="00C839B2">
              <w:rPr>
                <w:rFonts w:hint="eastAsia"/>
                <w:b/>
              </w:rPr>
              <w:t>2022.4g</w:t>
            </w:r>
          </w:p>
        </w:tc>
        <w:tc>
          <w:tcPr>
            <w:tcW w:w="4370" w:type="dxa"/>
            <w:vMerge/>
            <w:shd w:val="clear" w:color="auto" w:fill="auto"/>
          </w:tcPr>
          <w:p w:rsidR="00C839B2" w:rsidRPr="00C839B2" w:rsidRDefault="00C839B2" w:rsidP="00C839B2">
            <w:pPr>
              <w:pStyle w:val="a9"/>
            </w:pPr>
          </w:p>
        </w:tc>
      </w:tr>
      <w:tr w:rsidR="00C839B2" w:rsidRPr="00C839B2" w:rsidTr="00E7087C">
        <w:tc>
          <w:tcPr>
            <w:tcW w:w="1247" w:type="dxa"/>
            <w:shd w:val="clear" w:color="auto" w:fill="auto"/>
            <w:vAlign w:val="center"/>
          </w:tcPr>
          <w:p w:rsidR="00C839B2" w:rsidRPr="00C839B2" w:rsidRDefault="00C839B2" w:rsidP="00C839B2">
            <w:pPr>
              <w:pStyle w:val="a9"/>
              <w:rPr>
                <w:b/>
              </w:rPr>
            </w:pPr>
            <w:r w:rsidRPr="00C839B2">
              <w:rPr>
                <w:rFonts w:hint="eastAsia"/>
                <w:b/>
              </w:rPr>
              <w:t>第二類</w:t>
            </w:r>
          </w:p>
        </w:tc>
        <w:tc>
          <w:tcPr>
            <w:tcW w:w="2835" w:type="dxa"/>
            <w:shd w:val="clear" w:color="auto" w:fill="auto"/>
            <w:vAlign w:val="center"/>
          </w:tcPr>
          <w:p w:rsidR="00C839B2" w:rsidRPr="00C839B2" w:rsidRDefault="00C839B2" w:rsidP="00C839B2">
            <w:pPr>
              <w:pStyle w:val="a9"/>
              <w:rPr>
                <w:b/>
              </w:rPr>
            </w:pPr>
            <w:r w:rsidRPr="00C839B2">
              <w:rPr>
                <w:rFonts w:hint="eastAsia"/>
                <w:b/>
              </w:rPr>
              <w:t>可可脂</w:t>
            </w:r>
          </w:p>
        </w:tc>
        <w:tc>
          <w:tcPr>
            <w:tcW w:w="1701" w:type="dxa"/>
            <w:shd w:val="clear" w:color="auto" w:fill="auto"/>
            <w:vAlign w:val="center"/>
          </w:tcPr>
          <w:p w:rsidR="00C839B2" w:rsidRPr="00C839B2" w:rsidRDefault="00C839B2" w:rsidP="00C839B2">
            <w:pPr>
              <w:pStyle w:val="a9"/>
              <w:rPr>
                <w:b/>
              </w:rPr>
            </w:pPr>
            <w:r w:rsidRPr="00C839B2">
              <w:rPr>
                <w:rFonts w:hint="eastAsia"/>
                <w:b/>
              </w:rPr>
              <w:t>441.4g</w:t>
            </w:r>
          </w:p>
        </w:tc>
        <w:tc>
          <w:tcPr>
            <w:tcW w:w="4370" w:type="dxa"/>
            <w:vMerge/>
            <w:shd w:val="clear" w:color="auto" w:fill="auto"/>
          </w:tcPr>
          <w:p w:rsidR="00C839B2" w:rsidRPr="00C839B2" w:rsidRDefault="00C839B2" w:rsidP="00C839B2">
            <w:pPr>
              <w:pStyle w:val="a9"/>
            </w:pPr>
          </w:p>
        </w:tc>
      </w:tr>
      <w:tr w:rsidR="00C839B2" w:rsidRPr="00C839B2" w:rsidTr="00E7087C">
        <w:tc>
          <w:tcPr>
            <w:tcW w:w="1247" w:type="dxa"/>
            <w:shd w:val="clear" w:color="auto" w:fill="auto"/>
          </w:tcPr>
          <w:p w:rsidR="00C839B2" w:rsidRPr="00C839B2" w:rsidRDefault="00C839B2" w:rsidP="00C839B2">
            <w:pPr>
              <w:pStyle w:val="a9"/>
            </w:pPr>
            <w:r w:rsidRPr="00C839B2">
              <w:rPr>
                <w:rFonts w:hint="eastAsia"/>
                <w:b/>
              </w:rPr>
              <w:t>第二類</w:t>
            </w:r>
          </w:p>
        </w:tc>
        <w:tc>
          <w:tcPr>
            <w:tcW w:w="2835" w:type="dxa"/>
            <w:shd w:val="clear" w:color="auto" w:fill="auto"/>
            <w:vAlign w:val="center"/>
          </w:tcPr>
          <w:p w:rsidR="00C839B2" w:rsidRPr="00C839B2" w:rsidRDefault="00C839B2" w:rsidP="00C839B2">
            <w:pPr>
              <w:pStyle w:val="a9"/>
              <w:rPr>
                <w:b/>
              </w:rPr>
            </w:pPr>
            <w:r w:rsidRPr="00C839B2">
              <w:rPr>
                <w:rFonts w:hint="eastAsia"/>
                <w:b/>
              </w:rPr>
              <w:t>油性羊毛脂</w:t>
            </w:r>
          </w:p>
        </w:tc>
        <w:tc>
          <w:tcPr>
            <w:tcW w:w="1701" w:type="dxa"/>
            <w:shd w:val="clear" w:color="auto" w:fill="auto"/>
            <w:vAlign w:val="center"/>
          </w:tcPr>
          <w:p w:rsidR="00C839B2" w:rsidRPr="00C839B2" w:rsidRDefault="00C839B2" w:rsidP="00C839B2">
            <w:pPr>
              <w:pStyle w:val="a9"/>
              <w:rPr>
                <w:b/>
              </w:rPr>
            </w:pPr>
            <w:r w:rsidRPr="00C839B2">
              <w:rPr>
                <w:rFonts w:hint="eastAsia"/>
                <w:b/>
              </w:rPr>
              <w:t>398.4g</w:t>
            </w:r>
          </w:p>
        </w:tc>
        <w:tc>
          <w:tcPr>
            <w:tcW w:w="4370" w:type="dxa"/>
            <w:vMerge/>
            <w:shd w:val="clear" w:color="auto" w:fill="auto"/>
          </w:tcPr>
          <w:p w:rsidR="00C839B2" w:rsidRPr="00C839B2" w:rsidRDefault="00C839B2" w:rsidP="00C839B2">
            <w:pPr>
              <w:pStyle w:val="a9"/>
            </w:pPr>
          </w:p>
        </w:tc>
      </w:tr>
      <w:tr w:rsidR="00C839B2" w:rsidRPr="00C839B2" w:rsidTr="00E7087C">
        <w:tc>
          <w:tcPr>
            <w:tcW w:w="1247" w:type="dxa"/>
            <w:shd w:val="clear" w:color="auto" w:fill="auto"/>
          </w:tcPr>
          <w:p w:rsidR="00C839B2" w:rsidRPr="00C839B2" w:rsidRDefault="00C839B2" w:rsidP="00C839B2">
            <w:pPr>
              <w:pStyle w:val="a9"/>
            </w:pPr>
            <w:r w:rsidRPr="00C839B2">
              <w:rPr>
                <w:rFonts w:hint="eastAsia"/>
                <w:b/>
              </w:rPr>
              <w:t>第二類</w:t>
            </w:r>
          </w:p>
        </w:tc>
        <w:tc>
          <w:tcPr>
            <w:tcW w:w="2835" w:type="dxa"/>
            <w:shd w:val="clear" w:color="auto" w:fill="auto"/>
            <w:vAlign w:val="center"/>
          </w:tcPr>
          <w:p w:rsidR="00C839B2" w:rsidRPr="00C839B2" w:rsidRDefault="00C839B2" w:rsidP="00C839B2">
            <w:pPr>
              <w:pStyle w:val="a9"/>
              <w:rPr>
                <w:b/>
              </w:rPr>
            </w:pPr>
            <w:r w:rsidRPr="00C839B2">
              <w:rPr>
                <w:rFonts w:hint="eastAsia"/>
                <w:b/>
              </w:rPr>
              <w:t>蜜蠟</w:t>
            </w:r>
          </w:p>
        </w:tc>
        <w:tc>
          <w:tcPr>
            <w:tcW w:w="1701" w:type="dxa"/>
            <w:shd w:val="clear" w:color="auto" w:fill="auto"/>
            <w:vAlign w:val="center"/>
          </w:tcPr>
          <w:p w:rsidR="00C839B2" w:rsidRPr="00C839B2" w:rsidRDefault="00C839B2" w:rsidP="00C839B2">
            <w:pPr>
              <w:pStyle w:val="a9"/>
              <w:rPr>
                <w:b/>
              </w:rPr>
            </w:pPr>
            <w:r w:rsidRPr="00C839B2">
              <w:rPr>
                <w:b/>
              </w:rPr>
              <w:t>70</w:t>
            </w:r>
            <w:r w:rsidRPr="00C839B2">
              <w:rPr>
                <w:rFonts w:hint="eastAsia"/>
                <w:b/>
              </w:rPr>
              <w:t>1.3g</w:t>
            </w:r>
          </w:p>
        </w:tc>
        <w:tc>
          <w:tcPr>
            <w:tcW w:w="4370" w:type="dxa"/>
            <w:vMerge/>
            <w:shd w:val="clear" w:color="auto" w:fill="auto"/>
          </w:tcPr>
          <w:p w:rsidR="00C839B2" w:rsidRPr="00C839B2" w:rsidRDefault="00C839B2" w:rsidP="00C839B2">
            <w:pPr>
              <w:pStyle w:val="a9"/>
            </w:pPr>
          </w:p>
        </w:tc>
      </w:tr>
      <w:tr w:rsidR="00C839B2" w:rsidRPr="00C839B2" w:rsidTr="00E7087C">
        <w:tc>
          <w:tcPr>
            <w:tcW w:w="1247" w:type="dxa"/>
            <w:shd w:val="clear" w:color="auto" w:fill="auto"/>
          </w:tcPr>
          <w:p w:rsidR="00C839B2" w:rsidRPr="00C839B2" w:rsidRDefault="00C839B2" w:rsidP="00C839B2">
            <w:pPr>
              <w:pStyle w:val="a9"/>
            </w:pPr>
            <w:r w:rsidRPr="00C839B2">
              <w:rPr>
                <w:rFonts w:hint="eastAsia"/>
                <w:b/>
              </w:rPr>
              <w:t>第二類</w:t>
            </w:r>
          </w:p>
        </w:tc>
        <w:tc>
          <w:tcPr>
            <w:tcW w:w="2835" w:type="dxa"/>
            <w:shd w:val="clear" w:color="auto" w:fill="auto"/>
            <w:vAlign w:val="center"/>
          </w:tcPr>
          <w:p w:rsidR="00C839B2" w:rsidRPr="00C839B2" w:rsidRDefault="00C839B2" w:rsidP="00C839B2">
            <w:pPr>
              <w:pStyle w:val="a9"/>
              <w:rPr>
                <w:b/>
              </w:rPr>
            </w:pPr>
            <w:r w:rsidRPr="00C839B2">
              <w:rPr>
                <w:rFonts w:hint="eastAsia"/>
                <w:b/>
              </w:rPr>
              <w:t>微粒蠟</w:t>
            </w:r>
          </w:p>
        </w:tc>
        <w:tc>
          <w:tcPr>
            <w:tcW w:w="1701" w:type="dxa"/>
            <w:shd w:val="clear" w:color="auto" w:fill="auto"/>
            <w:vAlign w:val="center"/>
          </w:tcPr>
          <w:p w:rsidR="00C839B2" w:rsidRPr="00C839B2" w:rsidRDefault="00C839B2" w:rsidP="00C839B2">
            <w:pPr>
              <w:pStyle w:val="a9"/>
              <w:rPr>
                <w:b/>
              </w:rPr>
            </w:pPr>
            <w:r w:rsidRPr="00C839B2">
              <w:rPr>
                <w:rFonts w:hint="eastAsia"/>
                <w:b/>
              </w:rPr>
              <w:t>732.4g</w:t>
            </w:r>
          </w:p>
        </w:tc>
        <w:tc>
          <w:tcPr>
            <w:tcW w:w="4370" w:type="dxa"/>
            <w:vMerge/>
            <w:shd w:val="clear" w:color="auto" w:fill="auto"/>
          </w:tcPr>
          <w:p w:rsidR="00C839B2" w:rsidRPr="00C839B2" w:rsidRDefault="00C839B2" w:rsidP="00C839B2">
            <w:pPr>
              <w:pStyle w:val="a9"/>
            </w:pPr>
          </w:p>
        </w:tc>
      </w:tr>
      <w:tr w:rsidR="00C839B2" w:rsidRPr="00C839B2" w:rsidTr="00E7087C">
        <w:tc>
          <w:tcPr>
            <w:tcW w:w="1247" w:type="dxa"/>
            <w:shd w:val="clear" w:color="auto" w:fill="auto"/>
          </w:tcPr>
          <w:p w:rsidR="00C839B2" w:rsidRPr="00C839B2" w:rsidRDefault="00C839B2" w:rsidP="00C839B2">
            <w:pPr>
              <w:pStyle w:val="a9"/>
            </w:pPr>
            <w:r w:rsidRPr="00C839B2">
              <w:rPr>
                <w:rFonts w:hint="eastAsia"/>
                <w:b/>
              </w:rPr>
              <w:t>第二類</w:t>
            </w:r>
          </w:p>
        </w:tc>
        <w:tc>
          <w:tcPr>
            <w:tcW w:w="2835" w:type="dxa"/>
            <w:shd w:val="clear" w:color="auto" w:fill="auto"/>
            <w:vAlign w:val="center"/>
          </w:tcPr>
          <w:p w:rsidR="00C839B2" w:rsidRPr="00C839B2" w:rsidRDefault="00C839B2" w:rsidP="00C839B2">
            <w:pPr>
              <w:pStyle w:val="a9"/>
              <w:rPr>
                <w:b/>
              </w:rPr>
            </w:pPr>
            <w:r w:rsidRPr="00C839B2">
              <w:rPr>
                <w:rFonts w:hint="eastAsia"/>
                <w:b/>
              </w:rPr>
              <w:t>白蠟</w:t>
            </w:r>
          </w:p>
        </w:tc>
        <w:tc>
          <w:tcPr>
            <w:tcW w:w="1701" w:type="dxa"/>
            <w:shd w:val="clear" w:color="auto" w:fill="auto"/>
            <w:vAlign w:val="center"/>
          </w:tcPr>
          <w:p w:rsidR="00C839B2" w:rsidRPr="00C839B2" w:rsidRDefault="00C839B2" w:rsidP="00C839B2">
            <w:pPr>
              <w:pStyle w:val="a9"/>
              <w:rPr>
                <w:b/>
              </w:rPr>
            </w:pPr>
            <w:r w:rsidRPr="00C839B2">
              <w:rPr>
                <w:rFonts w:hint="eastAsia"/>
                <w:b/>
              </w:rPr>
              <w:t>3732.1g</w:t>
            </w:r>
          </w:p>
        </w:tc>
        <w:tc>
          <w:tcPr>
            <w:tcW w:w="4370" w:type="dxa"/>
            <w:vMerge/>
            <w:shd w:val="clear" w:color="auto" w:fill="auto"/>
          </w:tcPr>
          <w:p w:rsidR="00C839B2" w:rsidRPr="00C839B2" w:rsidRDefault="00C839B2" w:rsidP="00C839B2">
            <w:pPr>
              <w:pStyle w:val="a9"/>
            </w:pPr>
          </w:p>
        </w:tc>
      </w:tr>
      <w:tr w:rsidR="00C839B2" w:rsidRPr="00C839B2" w:rsidTr="00E7087C">
        <w:tc>
          <w:tcPr>
            <w:tcW w:w="1247" w:type="dxa"/>
            <w:shd w:val="clear" w:color="auto" w:fill="auto"/>
          </w:tcPr>
          <w:p w:rsidR="00C839B2" w:rsidRPr="00C839B2" w:rsidRDefault="00C839B2" w:rsidP="00C839B2">
            <w:pPr>
              <w:pStyle w:val="a9"/>
            </w:pPr>
            <w:r w:rsidRPr="00C839B2">
              <w:rPr>
                <w:rFonts w:hint="eastAsia"/>
                <w:b/>
              </w:rPr>
              <w:t>第二類</w:t>
            </w:r>
          </w:p>
        </w:tc>
        <w:tc>
          <w:tcPr>
            <w:tcW w:w="2835" w:type="dxa"/>
            <w:shd w:val="clear" w:color="auto" w:fill="auto"/>
            <w:vAlign w:val="center"/>
          </w:tcPr>
          <w:p w:rsidR="00C839B2" w:rsidRPr="00C839B2" w:rsidRDefault="00C839B2" w:rsidP="00C839B2">
            <w:pPr>
              <w:pStyle w:val="a9"/>
              <w:rPr>
                <w:b/>
              </w:rPr>
            </w:pPr>
            <w:r w:rsidRPr="00C839B2">
              <w:rPr>
                <w:rFonts w:hint="eastAsia"/>
                <w:b/>
              </w:rPr>
              <w:t>地蠟</w:t>
            </w:r>
          </w:p>
        </w:tc>
        <w:tc>
          <w:tcPr>
            <w:tcW w:w="1701" w:type="dxa"/>
            <w:shd w:val="clear" w:color="auto" w:fill="auto"/>
            <w:vAlign w:val="center"/>
          </w:tcPr>
          <w:p w:rsidR="00C839B2" w:rsidRPr="00C839B2" w:rsidRDefault="00C839B2" w:rsidP="00C839B2">
            <w:pPr>
              <w:pStyle w:val="a9"/>
              <w:rPr>
                <w:b/>
              </w:rPr>
            </w:pPr>
            <w:r w:rsidRPr="00C839B2">
              <w:rPr>
                <w:rFonts w:hint="eastAsia"/>
                <w:b/>
              </w:rPr>
              <w:t>865.4g</w:t>
            </w:r>
          </w:p>
        </w:tc>
        <w:tc>
          <w:tcPr>
            <w:tcW w:w="4370" w:type="dxa"/>
            <w:vMerge/>
            <w:shd w:val="clear" w:color="auto" w:fill="auto"/>
          </w:tcPr>
          <w:p w:rsidR="00C839B2" w:rsidRPr="00C839B2" w:rsidRDefault="00C839B2" w:rsidP="00C839B2">
            <w:pPr>
              <w:pStyle w:val="a9"/>
            </w:pPr>
          </w:p>
        </w:tc>
      </w:tr>
      <w:tr w:rsidR="00C839B2" w:rsidRPr="00C839B2" w:rsidTr="00E7087C">
        <w:tc>
          <w:tcPr>
            <w:tcW w:w="1247" w:type="dxa"/>
            <w:shd w:val="clear" w:color="auto" w:fill="auto"/>
          </w:tcPr>
          <w:p w:rsidR="00C839B2" w:rsidRPr="00C839B2" w:rsidRDefault="00C839B2" w:rsidP="00C839B2">
            <w:pPr>
              <w:pStyle w:val="a9"/>
            </w:pPr>
            <w:r w:rsidRPr="00C839B2">
              <w:rPr>
                <w:rFonts w:hint="eastAsia"/>
                <w:b/>
              </w:rPr>
              <w:t>第二類</w:t>
            </w:r>
          </w:p>
        </w:tc>
        <w:tc>
          <w:tcPr>
            <w:tcW w:w="2835" w:type="dxa"/>
            <w:shd w:val="clear" w:color="auto" w:fill="auto"/>
            <w:vAlign w:val="center"/>
          </w:tcPr>
          <w:p w:rsidR="00C839B2" w:rsidRPr="00C839B2" w:rsidRDefault="00C839B2" w:rsidP="00C839B2">
            <w:pPr>
              <w:pStyle w:val="a9"/>
              <w:rPr>
                <w:b/>
              </w:rPr>
            </w:pPr>
            <w:r w:rsidRPr="00C839B2">
              <w:rPr>
                <w:rFonts w:hint="eastAsia"/>
                <w:b/>
              </w:rPr>
              <w:t>合成巴西蠟</w:t>
            </w:r>
          </w:p>
        </w:tc>
        <w:tc>
          <w:tcPr>
            <w:tcW w:w="1701" w:type="dxa"/>
            <w:shd w:val="clear" w:color="auto" w:fill="auto"/>
            <w:vAlign w:val="center"/>
          </w:tcPr>
          <w:p w:rsidR="00C839B2" w:rsidRPr="00C839B2" w:rsidRDefault="00C839B2" w:rsidP="00C839B2">
            <w:pPr>
              <w:pStyle w:val="a9"/>
              <w:rPr>
                <w:b/>
              </w:rPr>
            </w:pPr>
            <w:r w:rsidRPr="00C839B2">
              <w:rPr>
                <w:rFonts w:hint="eastAsia"/>
                <w:b/>
              </w:rPr>
              <w:t>433g</w:t>
            </w:r>
          </w:p>
        </w:tc>
        <w:tc>
          <w:tcPr>
            <w:tcW w:w="4370" w:type="dxa"/>
            <w:vMerge/>
            <w:shd w:val="clear" w:color="auto" w:fill="auto"/>
          </w:tcPr>
          <w:p w:rsidR="00C839B2" w:rsidRPr="00C839B2" w:rsidRDefault="00C839B2" w:rsidP="00C839B2">
            <w:pPr>
              <w:pStyle w:val="a9"/>
            </w:pPr>
          </w:p>
        </w:tc>
      </w:tr>
      <w:tr w:rsidR="00C839B2" w:rsidRPr="00C839B2" w:rsidTr="00E7087C">
        <w:tc>
          <w:tcPr>
            <w:tcW w:w="1247" w:type="dxa"/>
            <w:shd w:val="clear" w:color="auto" w:fill="auto"/>
            <w:vAlign w:val="center"/>
          </w:tcPr>
          <w:p w:rsidR="00C839B2" w:rsidRPr="00C839B2" w:rsidRDefault="00C839B2" w:rsidP="00C839B2">
            <w:pPr>
              <w:pStyle w:val="a9"/>
              <w:rPr>
                <w:b/>
              </w:rPr>
            </w:pPr>
            <w:r w:rsidRPr="00C839B2">
              <w:rPr>
                <w:rFonts w:hint="eastAsia"/>
                <w:b/>
              </w:rPr>
              <w:t>第二類</w:t>
            </w:r>
          </w:p>
        </w:tc>
        <w:tc>
          <w:tcPr>
            <w:tcW w:w="2835" w:type="dxa"/>
            <w:shd w:val="clear" w:color="auto" w:fill="auto"/>
            <w:vAlign w:val="center"/>
          </w:tcPr>
          <w:p w:rsidR="00C839B2" w:rsidRPr="00C839B2" w:rsidRDefault="00C839B2" w:rsidP="00C839B2">
            <w:pPr>
              <w:pStyle w:val="a9"/>
              <w:rPr>
                <w:b/>
              </w:rPr>
            </w:pPr>
            <w:r w:rsidRPr="00C839B2">
              <w:rPr>
                <w:rFonts w:hint="eastAsia"/>
                <w:b/>
              </w:rPr>
              <w:t>酒精膏</w:t>
            </w:r>
          </w:p>
        </w:tc>
        <w:tc>
          <w:tcPr>
            <w:tcW w:w="1701" w:type="dxa"/>
            <w:shd w:val="clear" w:color="auto" w:fill="auto"/>
            <w:vAlign w:val="center"/>
          </w:tcPr>
          <w:p w:rsidR="00C839B2" w:rsidRPr="00C839B2" w:rsidRDefault="00C839B2" w:rsidP="00C839B2">
            <w:pPr>
              <w:pStyle w:val="a9"/>
              <w:rPr>
                <w:b/>
              </w:rPr>
            </w:pPr>
            <w:r w:rsidRPr="00C839B2">
              <w:rPr>
                <w:rFonts w:hint="eastAsia"/>
                <w:b/>
              </w:rPr>
              <w:t>8</w:t>
            </w:r>
            <w:r w:rsidRPr="00C839B2">
              <w:rPr>
                <w:b/>
              </w:rPr>
              <w:t>69</w:t>
            </w:r>
            <w:r w:rsidRPr="00C839B2">
              <w:rPr>
                <w:rFonts w:hint="eastAsia"/>
                <w:b/>
              </w:rPr>
              <w:t>.</w:t>
            </w:r>
            <w:r w:rsidRPr="00C839B2">
              <w:rPr>
                <w:b/>
              </w:rPr>
              <w:t>3</w:t>
            </w:r>
            <w:r w:rsidRPr="00C839B2">
              <w:rPr>
                <w:rFonts w:hint="eastAsia"/>
                <w:b/>
              </w:rPr>
              <w:t>g</w:t>
            </w:r>
          </w:p>
        </w:tc>
        <w:tc>
          <w:tcPr>
            <w:tcW w:w="4370" w:type="dxa"/>
            <w:vMerge/>
            <w:shd w:val="clear" w:color="auto" w:fill="auto"/>
          </w:tcPr>
          <w:p w:rsidR="00C839B2" w:rsidRPr="00C839B2" w:rsidRDefault="00C839B2" w:rsidP="00C839B2">
            <w:pPr>
              <w:pStyle w:val="a9"/>
            </w:pPr>
          </w:p>
        </w:tc>
      </w:tr>
      <w:tr w:rsidR="00C839B2" w:rsidRPr="00C839B2" w:rsidTr="00E7087C">
        <w:tc>
          <w:tcPr>
            <w:tcW w:w="1247" w:type="dxa"/>
            <w:shd w:val="clear" w:color="auto" w:fill="auto"/>
            <w:vAlign w:val="center"/>
          </w:tcPr>
          <w:p w:rsidR="00C839B2" w:rsidRPr="00C839B2" w:rsidRDefault="00C839B2" w:rsidP="00C839B2">
            <w:pPr>
              <w:pStyle w:val="a9"/>
              <w:rPr>
                <w:b/>
              </w:rPr>
            </w:pPr>
            <w:r w:rsidRPr="00C839B2">
              <w:rPr>
                <w:rFonts w:hint="eastAsia"/>
                <w:b/>
              </w:rPr>
              <w:t>第二類</w:t>
            </w:r>
          </w:p>
        </w:tc>
        <w:tc>
          <w:tcPr>
            <w:tcW w:w="2835" w:type="dxa"/>
            <w:shd w:val="clear" w:color="auto" w:fill="auto"/>
            <w:vAlign w:val="center"/>
          </w:tcPr>
          <w:p w:rsidR="00C839B2" w:rsidRPr="00C839B2" w:rsidRDefault="00C839B2" w:rsidP="00C839B2">
            <w:pPr>
              <w:pStyle w:val="a9"/>
              <w:rPr>
                <w:b/>
              </w:rPr>
            </w:pPr>
            <w:r w:rsidRPr="00C839B2">
              <w:rPr>
                <w:rFonts w:hint="eastAsia"/>
                <w:b/>
              </w:rPr>
              <w:t>竹筷</w:t>
            </w:r>
          </w:p>
        </w:tc>
        <w:tc>
          <w:tcPr>
            <w:tcW w:w="1701" w:type="dxa"/>
            <w:shd w:val="clear" w:color="auto" w:fill="auto"/>
            <w:vAlign w:val="center"/>
          </w:tcPr>
          <w:p w:rsidR="00C839B2" w:rsidRPr="00C839B2" w:rsidRDefault="00C839B2" w:rsidP="00C839B2">
            <w:pPr>
              <w:pStyle w:val="a9"/>
              <w:rPr>
                <w:b/>
              </w:rPr>
            </w:pPr>
            <w:r w:rsidRPr="00C839B2">
              <w:rPr>
                <w:rFonts w:hint="eastAsia"/>
                <w:b/>
              </w:rPr>
              <w:t>247.5g</w:t>
            </w:r>
          </w:p>
        </w:tc>
        <w:tc>
          <w:tcPr>
            <w:tcW w:w="4370" w:type="dxa"/>
            <w:vMerge/>
            <w:shd w:val="clear" w:color="auto" w:fill="auto"/>
          </w:tcPr>
          <w:p w:rsidR="00C839B2" w:rsidRPr="00C839B2" w:rsidRDefault="00C839B2" w:rsidP="00C839B2">
            <w:pPr>
              <w:pStyle w:val="a9"/>
            </w:pPr>
          </w:p>
        </w:tc>
      </w:tr>
      <w:tr w:rsidR="00C839B2" w:rsidRPr="00C839B2" w:rsidTr="00E7087C">
        <w:tc>
          <w:tcPr>
            <w:tcW w:w="1247" w:type="dxa"/>
            <w:shd w:val="clear" w:color="auto" w:fill="auto"/>
            <w:vAlign w:val="center"/>
          </w:tcPr>
          <w:p w:rsidR="00C839B2" w:rsidRPr="00C839B2" w:rsidRDefault="00C839B2" w:rsidP="00C839B2">
            <w:pPr>
              <w:pStyle w:val="a9"/>
              <w:rPr>
                <w:b/>
              </w:rPr>
            </w:pPr>
            <w:r w:rsidRPr="00C839B2">
              <w:rPr>
                <w:rFonts w:hint="eastAsia"/>
                <w:b/>
              </w:rPr>
              <w:t>第二類</w:t>
            </w:r>
          </w:p>
        </w:tc>
        <w:tc>
          <w:tcPr>
            <w:tcW w:w="2835" w:type="dxa"/>
            <w:shd w:val="clear" w:color="auto" w:fill="auto"/>
            <w:vAlign w:val="center"/>
          </w:tcPr>
          <w:p w:rsidR="00C839B2" w:rsidRPr="00C839B2" w:rsidRDefault="00C839B2" w:rsidP="00C839B2">
            <w:pPr>
              <w:pStyle w:val="a9"/>
              <w:rPr>
                <w:b/>
              </w:rPr>
            </w:pPr>
            <w:r w:rsidRPr="00C839B2">
              <w:rPr>
                <w:rFonts w:hint="eastAsia"/>
                <w:b/>
              </w:rPr>
              <w:t>線香</w:t>
            </w:r>
          </w:p>
        </w:tc>
        <w:tc>
          <w:tcPr>
            <w:tcW w:w="1701" w:type="dxa"/>
            <w:shd w:val="clear" w:color="auto" w:fill="auto"/>
            <w:vAlign w:val="center"/>
          </w:tcPr>
          <w:p w:rsidR="00C839B2" w:rsidRPr="00C839B2" w:rsidRDefault="00C839B2" w:rsidP="00C839B2">
            <w:pPr>
              <w:pStyle w:val="a9"/>
              <w:rPr>
                <w:b/>
              </w:rPr>
            </w:pPr>
            <w:r w:rsidRPr="00C839B2">
              <w:rPr>
                <w:b/>
              </w:rPr>
              <w:t>2</w:t>
            </w:r>
            <w:r w:rsidRPr="00C839B2">
              <w:rPr>
                <w:rFonts w:hint="eastAsia"/>
                <w:b/>
              </w:rPr>
              <w:t>056.4g</w:t>
            </w:r>
          </w:p>
        </w:tc>
        <w:tc>
          <w:tcPr>
            <w:tcW w:w="4370" w:type="dxa"/>
            <w:vMerge/>
            <w:shd w:val="clear" w:color="auto" w:fill="auto"/>
          </w:tcPr>
          <w:p w:rsidR="00C839B2" w:rsidRPr="00C839B2" w:rsidRDefault="00C839B2" w:rsidP="00C839B2">
            <w:pPr>
              <w:pStyle w:val="a9"/>
            </w:pPr>
          </w:p>
        </w:tc>
      </w:tr>
      <w:tr w:rsidR="00C839B2" w:rsidRPr="00C839B2" w:rsidTr="00E7087C">
        <w:tc>
          <w:tcPr>
            <w:tcW w:w="1247" w:type="dxa"/>
            <w:shd w:val="clear" w:color="auto" w:fill="auto"/>
            <w:vAlign w:val="center"/>
          </w:tcPr>
          <w:p w:rsidR="00C839B2" w:rsidRPr="00C839B2" w:rsidRDefault="00C839B2" w:rsidP="00C839B2">
            <w:pPr>
              <w:pStyle w:val="a9"/>
              <w:rPr>
                <w:b/>
              </w:rPr>
            </w:pPr>
            <w:r w:rsidRPr="00C839B2">
              <w:rPr>
                <w:rFonts w:hint="eastAsia"/>
                <w:b/>
              </w:rPr>
              <w:t>第二類</w:t>
            </w:r>
          </w:p>
        </w:tc>
        <w:tc>
          <w:tcPr>
            <w:tcW w:w="2835" w:type="dxa"/>
            <w:shd w:val="clear" w:color="auto" w:fill="auto"/>
            <w:vAlign w:val="center"/>
          </w:tcPr>
          <w:p w:rsidR="00C839B2" w:rsidRPr="00C839B2" w:rsidRDefault="00C839B2" w:rsidP="00C839B2">
            <w:pPr>
              <w:pStyle w:val="a9"/>
              <w:rPr>
                <w:b/>
              </w:rPr>
            </w:pPr>
            <w:r w:rsidRPr="00C839B2">
              <w:rPr>
                <w:rFonts w:hint="eastAsia"/>
                <w:b/>
              </w:rPr>
              <w:t>蠟燭</w:t>
            </w:r>
          </w:p>
        </w:tc>
        <w:tc>
          <w:tcPr>
            <w:tcW w:w="1701" w:type="dxa"/>
            <w:shd w:val="clear" w:color="auto" w:fill="auto"/>
            <w:vAlign w:val="center"/>
          </w:tcPr>
          <w:p w:rsidR="00C839B2" w:rsidRPr="00C839B2" w:rsidRDefault="00C839B2" w:rsidP="00C839B2">
            <w:pPr>
              <w:pStyle w:val="a9"/>
              <w:rPr>
                <w:b/>
              </w:rPr>
            </w:pPr>
            <w:r w:rsidRPr="00C839B2">
              <w:rPr>
                <w:rFonts w:hint="eastAsia"/>
                <w:b/>
              </w:rPr>
              <w:t>3</w:t>
            </w:r>
            <w:r w:rsidRPr="00C839B2">
              <w:rPr>
                <w:b/>
              </w:rPr>
              <w:t>511.6</w:t>
            </w:r>
            <w:r w:rsidRPr="00C839B2">
              <w:rPr>
                <w:rFonts w:hint="eastAsia"/>
                <w:b/>
              </w:rPr>
              <w:t>g</w:t>
            </w:r>
          </w:p>
        </w:tc>
        <w:tc>
          <w:tcPr>
            <w:tcW w:w="4370" w:type="dxa"/>
            <w:vMerge/>
            <w:shd w:val="clear" w:color="auto" w:fill="auto"/>
          </w:tcPr>
          <w:p w:rsidR="00C839B2" w:rsidRPr="00C839B2" w:rsidRDefault="00C839B2" w:rsidP="00C839B2">
            <w:pPr>
              <w:pStyle w:val="a9"/>
            </w:pPr>
          </w:p>
        </w:tc>
      </w:tr>
      <w:tr w:rsidR="00C839B2" w:rsidRPr="00C839B2" w:rsidTr="00E7087C">
        <w:tc>
          <w:tcPr>
            <w:tcW w:w="1247" w:type="dxa"/>
            <w:shd w:val="clear" w:color="auto" w:fill="auto"/>
            <w:vAlign w:val="center"/>
          </w:tcPr>
          <w:p w:rsidR="00C839B2" w:rsidRPr="00C839B2" w:rsidRDefault="00C839B2" w:rsidP="00C839B2">
            <w:pPr>
              <w:pStyle w:val="a9"/>
              <w:rPr>
                <w:b/>
              </w:rPr>
            </w:pPr>
            <w:r w:rsidRPr="00C839B2">
              <w:rPr>
                <w:rFonts w:hint="eastAsia"/>
                <w:b/>
              </w:rPr>
              <w:t>第二類</w:t>
            </w:r>
          </w:p>
        </w:tc>
        <w:tc>
          <w:tcPr>
            <w:tcW w:w="2835" w:type="dxa"/>
            <w:shd w:val="clear" w:color="auto" w:fill="auto"/>
            <w:vAlign w:val="center"/>
          </w:tcPr>
          <w:p w:rsidR="00C839B2" w:rsidRPr="00C839B2" w:rsidRDefault="00C839B2" w:rsidP="00C839B2">
            <w:pPr>
              <w:pStyle w:val="a9"/>
              <w:rPr>
                <w:b/>
              </w:rPr>
            </w:pPr>
            <w:r w:rsidRPr="00C839B2">
              <w:rPr>
                <w:rFonts w:hint="eastAsia"/>
                <w:b/>
              </w:rPr>
              <w:t>高分子吸收劑</w:t>
            </w:r>
          </w:p>
        </w:tc>
        <w:tc>
          <w:tcPr>
            <w:tcW w:w="1701" w:type="dxa"/>
            <w:shd w:val="clear" w:color="auto" w:fill="auto"/>
            <w:vAlign w:val="center"/>
          </w:tcPr>
          <w:p w:rsidR="00C839B2" w:rsidRPr="00C839B2" w:rsidRDefault="00C839B2" w:rsidP="00C839B2">
            <w:pPr>
              <w:pStyle w:val="a9"/>
              <w:rPr>
                <w:b/>
              </w:rPr>
            </w:pPr>
            <w:r w:rsidRPr="00C839B2">
              <w:rPr>
                <w:rFonts w:hint="eastAsia"/>
                <w:b/>
              </w:rPr>
              <w:t>535.2g</w:t>
            </w:r>
          </w:p>
        </w:tc>
        <w:tc>
          <w:tcPr>
            <w:tcW w:w="4370" w:type="dxa"/>
            <w:vMerge/>
            <w:shd w:val="clear" w:color="auto" w:fill="auto"/>
          </w:tcPr>
          <w:p w:rsidR="00C839B2" w:rsidRPr="00C839B2" w:rsidRDefault="00C839B2" w:rsidP="00C839B2">
            <w:pPr>
              <w:pStyle w:val="a9"/>
            </w:pPr>
          </w:p>
        </w:tc>
      </w:tr>
      <w:tr w:rsidR="00C839B2" w:rsidRPr="00C839B2" w:rsidTr="00E7087C">
        <w:tc>
          <w:tcPr>
            <w:tcW w:w="1247" w:type="dxa"/>
            <w:shd w:val="clear" w:color="auto" w:fill="auto"/>
            <w:vAlign w:val="center"/>
          </w:tcPr>
          <w:p w:rsidR="00C839B2" w:rsidRPr="00C839B2" w:rsidRDefault="00C839B2" w:rsidP="00C839B2">
            <w:pPr>
              <w:pStyle w:val="a9"/>
              <w:rPr>
                <w:b/>
              </w:rPr>
            </w:pPr>
            <w:r w:rsidRPr="00C839B2">
              <w:rPr>
                <w:rFonts w:hint="eastAsia"/>
                <w:b/>
              </w:rPr>
              <w:t>第二類</w:t>
            </w:r>
          </w:p>
        </w:tc>
        <w:tc>
          <w:tcPr>
            <w:tcW w:w="2835" w:type="dxa"/>
            <w:shd w:val="clear" w:color="auto" w:fill="auto"/>
            <w:vAlign w:val="center"/>
          </w:tcPr>
          <w:p w:rsidR="00C839B2" w:rsidRPr="00C839B2" w:rsidRDefault="00C839B2" w:rsidP="00C839B2">
            <w:pPr>
              <w:pStyle w:val="a9"/>
              <w:rPr>
                <w:b/>
              </w:rPr>
            </w:pPr>
            <w:r w:rsidRPr="00C839B2">
              <w:rPr>
                <w:rFonts w:hint="eastAsia"/>
                <w:b/>
              </w:rPr>
              <w:t>天然樟腦粉</w:t>
            </w:r>
          </w:p>
        </w:tc>
        <w:tc>
          <w:tcPr>
            <w:tcW w:w="1701" w:type="dxa"/>
            <w:shd w:val="clear" w:color="auto" w:fill="auto"/>
            <w:vAlign w:val="center"/>
          </w:tcPr>
          <w:p w:rsidR="00C839B2" w:rsidRPr="00C839B2" w:rsidRDefault="00C839B2" w:rsidP="00C839B2">
            <w:pPr>
              <w:pStyle w:val="a9"/>
              <w:rPr>
                <w:b/>
              </w:rPr>
            </w:pPr>
            <w:r w:rsidRPr="00C839B2">
              <w:rPr>
                <w:b/>
              </w:rPr>
              <w:t>658.9</w:t>
            </w:r>
            <w:r w:rsidRPr="00C839B2">
              <w:rPr>
                <w:rFonts w:hint="eastAsia"/>
                <w:b/>
              </w:rPr>
              <w:t>g</w:t>
            </w:r>
          </w:p>
        </w:tc>
        <w:tc>
          <w:tcPr>
            <w:tcW w:w="4370" w:type="dxa"/>
            <w:vMerge/>
            <w:shd w:val="clear" w:color="auto" w:fill="auto"/>
          </w:tcPr>
          <w:p w:rsidR="00C839B2" w:rsidRPr="00C839B2" w:rsidRDefault="00C839B2" w:rsidP="00C839B2">
            <w:pPr>
              <w:pStyle w:val="a9"/>
            </w:pPr>
          </w:p>
        </w:tc>
      </w:tr>
      <w:tr w:rsidR="00C839B2" w:rsidRPr="00C839B2" w:rsidTr="00E7087C">
        <w:tc>
          <w:tcPr>
            <w:tcW w:w="1247" w:type="dxa"/>
            <w:shd w:val="clear" w:color="auto" w:fill="auto"/>
            <w:vAlign w:val="center"/>
          </w:tcPr>
          <w:p w:rsidR="00C839B2" w:rsidRPr="00C839B2" w:rsidRDefault="00C839B2" w:rsidP="00C839B2">
            <w:pPr>
              <w:pStyle w:val="a9"/>
              <w:rPr>
                <w:b/>
              </w:rPr>
            </w:pPr>
            <w:r w:rsidRPr="00C839B2">
              <w:rPr>
                <w:rFonts w:hint="eastAsia"/>
                <w:b/>
              </w:rPr>
              <w:t>第四類</w:t>
            </w:r>
          </w:p>
        </w:tc>
        <w:tc>
          <w:tcPr>
            <w:tcW w:w="2835" w:type="dxa"/>
            <w:shd w:val="clear" w:color="auto" w:fill="auto"/>
            <w:vAlign w:val="center"/>
          </w:tcPr>
          <w:p w:rsidR="00C839B2" w:rsidRPr="00C839B2" w:rsidRDefault="00C839B2" w:rsidP="00C839B2">
            <w:pPr>
              <w:pStyle w:val="a9"/>
              <w:rPr>
                <w:b/>
              </w:rPr>
            </w:pPr>
            <w:r w:rsidRPr="00C839B2">
              <w:rPr>
                <w:rFonts w:hint="eastAsia"/>
                <w:b/>
              </w:rPr>
              <w:t>矽氧油</w:t>
            </w:r>
          </w:p>
        </w:tc>
        <w:tc>
          <w:tcPr>
            <w:tcW w:w="1701" w:type="dxa"/>
            <w:shd w:val="clear" w:color="auto" w:fill="auto"/>
            <w:vAlign w:val="center"/>
          </w:tcPr>
          <w:p w:rsidR="00C839B2" w:rsidRPr="00C839B2" w:rsidRDefault="00C839B2" w:rsidP="00C839B2">
            <w:pPr>
              <w:pStyle w:val="a9"/>
              <w:rPr>
                <w:b/>
              </w:rPr>
            </w:pPr>
            <w:r w:rsidRPr="00C839B2">
              <w:rPr>
                <w:rFonts w:hint="eastAsia"/>
                <w:b/>
              </w:rPr>
              <w:t>3</w:t>
            </w:r>
            <w:r w:rsidRPr="00C839B2">
              <w:rPr>
                <w:b/>
              </w:rPr>
              <w:t>655</w:t>
            </w:r>
            <w:r w:rsidRPr="00C839B2">
              <w:rPr>
                <w:rFonts w:hint="eastAsia"/>
                <w:b/>
              </w:rPr>
              <w:t>.</w:t>
            </w:r>
            <w:r w:rsidRPr="00C839B2">
              <w:rPr>
                <w:b/>
              </w:rPr>
              <w:t>3</w:t>
            </w:r>
            <w:r w:rsidRPr="00C839B2">
              <w:rPr>
                <w:rFonts w:hint="eastAsia"/>
                <w:b/>
              </w:rPr>
              <w:t>g</w:t>
            </w:r>
          </w:p>
        </w:tc>
        <w:tc>
          <w:tcPr>
            <w:tcW w:w="4370" w:type="dxa"/>
            <w:vMerge/>
            <w:shd w:val="clear" w:color="auto" w:fill="auto"/>
          </w:tcPr>
          <w:p w:rsidR="00C839B2" w:rsidRPr="00C839B2" w:rsidRDefault="00C839B2" w:rsidP="00C839B2">
            <w:pPr>
              <w:pStyle w:val="a9"/>
            </w:pPr>
          </w:p>
        </w:tc>
      </w:tr>
      <w:tr w:rsidR="00C839B2" w:rsidRPr="00C839B2" w:rsidTr="00E7087C">
        <w:tc>
          <w:tcPr>
            <w:tcW w:w="1247" w:type="dxa"/>
            <w:shd w:val="clear" w:color="auto" w:fill="auto"/>
          </w:tcPr>
          <w:p w:rsidR="00C839B2" w:rsidRPr="00C839B2" w:rsidRDefault="00C839B2" w:rsidP="00C839B2">
            <w:pPr>
              <w:pStyle w:val="a9"/>
            </w:pPr>
            <w:r w:rsidRPr="00C839B2">
              <w:rPr>
                <w:rFonts w:hint="eastAsia"/>
                <w:b/>
              </w:rPr>
              <w:t>第四類</w:t>
            </w:r>
          </w:p>
        </w:tc>
        <w:tc>
          <w:tcPr>
            <w:tcW w:w="2835" w:type="dxa"/>
            <w:shd w:val="clear" w:color="auto" w:fill="auto"/>
          </w:tcPr>
          <w:p w:rsidR="00C839B2" w:rsidRPr="00C839B2" w:rsidRDefault="00C839B2" w:rsidP="00C839B2">
            <w:pPr>
              <w:pStyle w:val="a9"/>
              <w:rPr>
                <w:b/>
              </w:rPr>
            </w:pPr>
            <w:r w:rsidRPr="00C839B2">
              <w:rPr>
                <w:rFonts w:hint="eastAsia"/>
                <w:b/>
              </w:rPr>
              <w:t>椰子油</w:t>
            </w:r>
          </w:p>
        </w:tc>
        <w:tc>
          <w:tcPr>
            <w:tcW w:w="1701" w:type="dxa"/>
            <w:shd w:val="clear" w:color="auto" w:fill="auto"/>
            <w:vAlign w:val="center"/>
          </w:tcPr>
          <w:p w:rsidR="00C839B2" w:rsidRPr="00C839B2" w:rsidRDefault="00C839B2" w:rsidP="00C839B2">
            <w:pPr>
              <w:pStyle w:val="a9"/>
              <w:rPr>
                <w:b/>
              </w:rPr>
            </w:pPr>
            <w:r w:rsidRPr="00C839B2">
              <w:rPr>
                <w:b/>
              </w:rPr>
              <w:t>1209.5</w:t>
            </w:r>
            <w:r w:rsidRPr="00C839B2">
              <w:rPr>
                <w:rFonts w:hint="eastAsia"/>
                <w:b/>
              </w:rPr>
              <w:t>g</w:t>
            </w:r>
          </w:p>
        </w:tc>
        <w:tc>
          <w:tcPr>
            <w:tcW w:w="4370" w:type="dxa"/>
            <w:vMerge/>
            <w:shd w:val="clear" w:color="auto" w:fill="auto"/>
          </w:tcPr>
          <w:p w:rsidR="00C839B2" w:rsidRPr="00C839B2" w:rsidRDefault="00C839B2" w:rsidP="00C839B2">
            <w:pPr>
              <w:pStyle w:val="a9"/>
            </w:pPr>
          </w:p>
        </w:tc>
      </w:tr>
      <w:tr w:rsidR="00C839B2" w:rsidRPr="00C839B2" w:rsidTr="00E7087C">
        <w:tc>
          <w:tcPr>
            <w:tcW w:w="1247" w:type="dxa"/>
            <w:shd w:val="clear" w:color="auto" w:fill="auto"/>
          </w:tcPr>
          <w:p w:rsidR="00C839B2" w:rsidRPr="00C839B2" w:rsidRDefault="00C839B2" w:rsidP="00C839B2">
            <w:pPr>
              <w:pStyle w:val="a9"/>
            </w:pPr>
            <w:r w:rsidRPr="00C839B2">
              <w:rPr>
                <w:rFonts w:hint="eastAsia"/>
                <w:b/>
              </w:rPr>
              <w:t>第四類</w:t>
            </w:r>
          </w:p>
        </w:tc>
        <w:tc>
          <w:tcPr>
            <w:tcW w:w="2835" w:type="dxa"/>
            <w:shd w:val="clear" w:color="auto" w:fill="auto"/>
            <w:vAlign w:val="center"/>
          </w:tcPr>
          <w:p w:rsidR="00C839B2" w:rsidRPr="00C839B2" w:rsidRDefault="00C839B2" w:rsidP="00C839B2">
            <w:pPr>
              <w:pStyle w:val="a9"/>
              <w:rPr>
                <w:b/>
              </w:rPr>
            </w:pPr>
            <w:r w:rsidRPr="00C839B2">
              <w:rPr>
                <w:rFonts w:hint="eastAsia"/>
                <w:b/>
              </w:rPr>
              <w:t>煤油</w:t>
            </w:r>
          </w:p>
        </w:tc>
        <w:tc>
          <w:tcPr>
            <w:tcW w:w="1701" w:type="dxa"/>
            <w:shd w:val="clear" w:color="auto" w:fill="auto"/>
            <w:vAlign w:val="center"/>
          </w:tcPr>
          <w:p w:rsidR="00C839B2" w:rsidRPr="00C839B2" w:rsidRDefault="00C839B2" w:rsidP="00C839B2">
            <w:pPr>
              <w:pStyle w:val="a9"/>
              <w:rPr>
                <w:b/>
              </w:rPr>
            </w:pPr>
            <w:r w:rsidRPr="00C839B2">
              <w:rPr>
                <w:rFonts w:hint="eastAsia"/>
                <w:b/>
              </w:rPr>
              <w:t>1492.4g</w:t>
            </w:r>
          </w:p>
        </w:tc>
        <w:tc>
          <w:tcPr>
            <w:tcW w:w="4370" w:type="dxa"/>
            <w:vMerge/>
            <w:shd w:val="clear" w:color="auto" w:fill="auto"/>
          </w:tcPr>
          <w:p w:rsidR="00C839B2" w:rsidRPr="00C839B2" w:rsidRDefault="00C839B2" w:rsidP="00C839B2">
            <w:pPr>
              <w:pStyle w:val="a9"/>
            </w:pPr>
          </w:p>
        </w:tc>
      </w:tr>
      <w:tr w:rsidR="00C839B2" w:rsidRPr="00C839B2" w:rsidTr="00E7087C">
        <w:tc>
          <w:tcPr>
            <w:tcW w:w="1247" w:type="dxa"/>
            <w:shd w:val="clear" w:color="auto" w:fill="auto"/>
          </w:tcPr>
          <w:p w:rsidR="00C839B2" w:rsidRPr="00C839B2" w:rsidRDefault="00C839B2" w:rsidP="00C839B2">
            <w:pPr>
              <w:pStyle w:val="a9"/>
            </w:pPr>
            <w:r w:rsidRPr="00C839B2">
              <w:rPr>
                <w:rFonts w:hint="eastAsia"/>
                <w:b/>
              </w:rPr>
              <w:t>第四類</w:t>
            </w:r>
          </w:p>
        </w:tc>
        <w:tc>
          <w:tcPr>
            <w:tcW w:w="2835" w:type="dxa"/>
            <w:shd w:val="clear" w:color="auto" w:fill="auto"/>
            <w:vAlign w:val="center"/>
          </w:tcPr>
          <w:p w:rsidR="00C839B2" w:rsidRPr="00C839B2" w:rsidRDefault="00C839B2" w:rsidP="00C839B2">
            <w:pPr>
              <w:pStyle w:val="a9"/>
              <w:rPr>
                <w:b/>
              </w:rPr>
            </w:pPr>
            <w:r w:rsidRPr="00C839B2">
              <w:rPr>
                <w:rFonts w:hint="eastAsia"/>
                <w:b/>
              </w:rPr>
              <w:t>籽油</w:t>
            </w:r>
          </w:p>
        </w:tc>
        <w:tc>
          <w:tcPr>
            <w:tcW w:w="1701" w:type="dxa"/>
            <w:shd w:val="clear" w:color="auto" w:fill="auto"/>
            <w:vAlign w:val="center"/>
          </w:tcPr>
          <w:p w:rsidR="00C839B2" w:rsidRPr="00C839B2" w:rsidRDefault="00C839B2" w:rsidP="00C839B2">
            <w:pPr>
              <w:pStyle w:val="a9"/>
              <w:rPr>
                <w:b/>
              </w:rPr>
            </w:pPr>
            <w:r w:rsidRPr="00C839B2">
              <w:rPr>
                <w:rFonts w:hint="eastAsia"/>
                <w:b/>
              </w:rPr>
              <w:t>1843g</w:t>
            </w:r>
          </w:p>
        </w:tc>
        <w:tc>
          <w:tcPr>
            <w:tcW w:w="4370" w:type="dxa"/>
            <w:vMerge/>
            <w:shd w:val="clear" w:color="auto" w:fill="auto"/>
          </w:tcPr>
          <w:p w:rsidR="00C839B2" w:rsidRPr="00C839B2" w:rsidRDefault="00C839B2" w:rsidP="00C839B2">
            <w:pPr>
              <w:pStyle w:val="a9"/>
            </w:pPr>
          </w:p>
        </w:tc>
      </w:tr>
      <w:tr w:rsidR="00C839B2" w:rsidRPr="00C839B2" w:rsidTr="00E7087C">
        <w:tc>
          <w:tcPr>
            <w:tcW w:w="1247" w:type="dxa"/>
            <w:shd w:val="clear" w:color="auto" w:fill="auto"/>
          </w:tcPr>
          <w:p w:rsidR="00C839B2" w:rsidRPr="00C839B2" w:rsidRDefault="00C839B2" w:rsidP="00C839B2">
            <w:pPr>
              <w:pStyle w:val="a9"/>
            </w:pPr>
            <w:r w:rsidRPr="00C839B2">
              <w:rPr>
                <w:rFonts w:hint="eastAsia"/>
                <w:b/>
              </w:rPr>
              <w:t>第四類</w:t>
            </w:r>
          </w:p>
        </w:tc>
        <w:tc>
          <w:tcPr>
            <w:tcW w:w="2835" w:type="dxa"/>
            <w:shd w:val="clear" w:color="auto" w:fill="auto"/>
            <w:vAlign w:val="center"/>
          </w:tcPr>
          <w:p w:rsidR="00C839B2" w:rsidRPr="00C839B2" w:rsidRDefault="00C839B2" w:rsidP="00C839B2">
            <w:pPr>
              <w:pStyle w:val="a9"/>
              <w:rPr>
                <w:b/>
              </w:rPr>
            </w:pPr>
            <w:r w:rsidRPr="00C839B2">
              <w:rPr>
                <w:rFonts w:hint="eastAsia"/>
                <w:b/>
              </w:rPr>
              <w:t>去漬油</w:t>
            </w:r>
          </w:p>
        </w:tc>
        <w:tc>
          <w:tcPr>
            <w:tcW w:w="1701" w:type="dxa"/>
            <w:shd w:val="clear" w:color="auto" w:fill="auto"/>
            <w:vAlign w:val="center"/>
          </w:tcPr>
          <w:p w:rsidR="00C839B2" w:rsidRPr="00C839B2" w:rsidRDefault="00C839B2" w:rsidP="00C839B2">
            <w:pPr>
              <w:pStyle w:val="a9"/>
              <w:rPr>
                <w:b/>
              </w:rPr>
            </w:pPr>
            <w:r w:rsidRPr="00C839B2">
              <w:rPr>
                <w:rFonts w:hint="eastAsia"/>
                <w:b/>
              </w:rPr>
              <w:t>30.5g</w:t>
            </w:r>
          </w:p>
        </w:tc>
        <w:tc>
          <w:tcPr>
            <w:tcW w:w="4370" w:type="dxa"/>
            <w:vMerge/>
            <w:shd w:val="clear" w:color="auto" w:fill="auto"/>
          </w:tcPr>
          <w:p w:rsidR="00C839B2" w:rsidRPr="00C839B2" w:rsidRDefault="00C839B2" w:rsidP="00C839B2">
            <w:pPr>
              <w:pStyle w:val="a9"/>
            </w:pPr>
          </w:p>
        </w:tc>
      </w:tr>
      <w:tr w:rsidR="00C839B2" w:rsidRPr="00C839B2" w:rsidTr="00E7087C">
        <w:tc>
          <w:tcPr>
            <w:tcW w:w="1247" w:type="dxa"/>
            <w:shd w:val="clear" w:color="auto" w:fill="auto"/>
          </w:tcPr>
          <w:p w:rsidR="00C839B2" w:rsidRPr="00C839B2" w:rsidRDefault="00C839B2" w:rsidP="00C839B2">
            <w:pPr>
              <w:pStyle w:val="a9"/>
            </w:pPr>
            <w:r w:rsidRPr="00C839B2">
              <w:rPr>
                <w:rFonts w:hint="eastAsia"/>
                <w:b/>
              </w:rPr>
              <w:t>第四類</w:t>
            </w:r>
          </w:p>
        </w:tc>
        <w:tc>
          <w:tcPr>
            <w:tcW w:w="2835" w:type="dxa"/>
            <w:shd w:val="clear" w:color="auto" w:fill="auto"/>
            <w:vAlign w:val="center"/>
          </w:tcPr>
          <w:p w:rsidR="00C839B2" w:rsidRPr="00C839B2" w:rsidRDefault="00C839B2" w:rsidP="00C839B2">
            <w:pPr>
              <w:pStyle w:val="a9"/>
              <w:rPr>
                <w:b/>
              </w:rPr>
            </w:pPr>
            <w:r w:rsidRPr="00C839B2">
              <w:rPr>
                <w:rFonts w:hint="eastAsia"/>
                <w:b/>
              </w:rPr>
              <w:t>棕櫚油</w:t>
            </w:r>
          </w:p>
        </w:tc>
        <w:tc>
          <w:tcPr>
            <w:tcW w:w="1701" w:type="dxa"/>
            <w:shd w:val="clear" w:color="auto" w:fill="auto"/>
            <w:vAlign w:val="center"/>
          </w:tcPr>
          <w:p w:rsidR="00C839B2" w:rsidRPr="00C839B2" w:rsidRDefault="00C839B2" w:rsidP="00C839B2">
            <w:pPr>
              <w:pStyle w:val="a9"/>
              <w:rPr>
                <w:b/>
              </w:rPr>
            </w:pPr>
            <w:r w:rsidRPr="00C839B2">
              <w:rPr>
                <w:rFonts w:hint="eastAsia"/>
                <w:b/>
              </w:rPr>
              <w:t>399.5g</w:t>
            </w:r>
          </w:p>
        </w:tc>
        <w:tc>
          <w:tcPr>
            <w:tcW w:w="4370" w:type="dxa"/>
            <w:vMerge/>
            <w:shd w:val="clear" w:color="auto" w:fill="auto"/>
          </w:tcPr>
          <w:p w:rsidR="00C839B2" w:rsidRPr="00C839B2" w:rsidRDefault="00C839B2" w:rsidP="00C839B2">
            <w:pPr>
              <w:pStyle w:val="a9"/>
            </w:pPr>
          </w:p>
        </w:tc>
      </w:tr>
      <w:tr w:rsidR="00C839B2" w:rsidRPr="00C839B2" w:rsidTr="00E7087C">
        <w:tc>
          <w:tcPr>
            <w:tcW w:w="1247" w:type="dxa"/>
            <w:shd w:val="clear" w:color="auto" w:fill="auto"/>
          </w:tcPr>
          <w:p w:rsidR="00C839B2" w:rsidRPr="00C839B2" w:rsidRDefault="00C839B2" w:rsidP="00C839B2">
            <w:pPr>
              <w:pStyle w:val="a9"/>
            </w:pPr>
            <w:r w:rsidRPr="00C839B2">
              <w:rPr>
                <w:rFonts w:hint="eastAsia"/>
                <w:b/>
              </w:rPr>
              <w:t>第四類</w:t>
            </w:r>
          </w:p>
        </w:tc>
        <w:tc>
          <w:tcPr>
            <w:tcW w:w="2835" w:type="dxa"/>
            <w:shd w:val="clear" w:color="auto" w:fill="auto"/>
          </w:tcPr>
          <w:p w:rsidR="00C839B2" w:rsidRPr="00C839B2" w:rsidRDefault="00C839B2" w:rsidP="00C839B2">
            <w:pPr>
              <w:pStyle w:val="a9"/>
              <w:rPr>
                <w:b/>
              </w:rPr>
            </w:pPr>
            <w:r w:rsidRPr="00C839B2">
              <w:rPr>
                <w:rFonts w:hint="eastAsia"/>
                <w:b/>
              </w:rPr>
              <w:t>芝麻香油</w:t>
            </w:r>
          </w:p>
        </w:tc>
        <w:tc>
          <w:tcPr>
            <w:tcW w:w="1701" w:type="dxa"/>
            <w:shd w:val="clear" w:color="auto" w:fill="auto"/>
            <w:vAlign w:val="center"/>
          </w:tcPr>
          <w:p w:rsidR="00C839B2" w:rsidRPr="00C839B2" w:rsidRDefault="00C839B2" w:rsidP="00C839B2">
            <w:pPr>
              <w:pStyle w:val="a9"/>
              <w:rPr>
                <w:b/>
              </w:rPr>
            </w:pPr>
            <w:r w:rsidRPr="00C839B2">
              <w:rPr>
                <w:rFonts w:hint="eastAsia"/>
                <w:b/>
              </w:rPr>
              <w:t>214g</w:t>
            </w:r>
          </w:p>
        </w:tc>
        <w:tc>
          <w:tcPr>
            <w:tcW w:w="4370" w:type="dxa"/>
            <w:vMerge/>
            <w:shd w:val="clear" w:color="auto" w:fill="auto"/>
          </w:tcPr>
          <w:p w:rsidR="00C839B2" w:rsidRPr="00C839B2" w:rsidRDefault="00C839B2" w:rsidP="00C839B2">
            <w:pPr>
              <w:pStyle w:val="a9"/>
            </w:pPr>
          </w:p>
        </w:tc>
      </w:tr>
      <w:tr w:rsidR="00C839B2" w:rsidRPr="00C839B2" w:rsidTr="00E7087C">
        <w:tc>
          <w:tcPr>
            <w:tcW w:w="1247" w:type="dxa"/>
            <w:shd w:val="clear" w:color="auto" w:fill="auto"/>
          </w:tcPr>
          <w:p w:rsidR="00C839B2" w:rsidRPr="00C839B2" w:rsidRDefault="00C839B2" w:rsidP="00C839B2">
            <w:pPr>
              <w:pStyle w:val="a9"/>
            </w:pPr>
            <w:r w:rsidRPr="00C839B2">
              <w:rPr>
                <w:rFonts w:hint="eastAsia"/>
                <w:b/>
              </w:rPr>
              <w:t>第四類</w:t>
            </w:r>
          </w:p>
        </w:tc>
        <w:tc>
          <w:tcPr>
            <w:tcW w:w="2835" w:type="dxa"/>
            <w:shd w:val="clear" w:color="auto" w:fill="auto"/>
            <w:vAlign w:val="center"/>
          </w:tcPr>
          <w:p w:rsidR="00C839B2" w:rsidRPr="00C839B2" w:rsidRDefault="00C839B2" w:rsidP="00C839B2">
            <w:pPr>
              <w:pStyle w:val="a9"/>
              <w:rPr>
                <w:b/>
              </w:rPr>
            </w:pPr>
            <w:r w:rsidRPr="00C839B2">
              <w:rPr>
                <w:rFonts w:hint="eastAsia"/>
                <w:b/>
              </w:rPr>
              <w:t>沙拉油</w:t>
            </w:r>
          </w:p>
        </w:tc>
        <w:tc>
          <w:tcPr>
            <w:tcW w:w="1701" w:type="dxa"/>
            <w:shd w:val="clear" w:color="auto" w:fill="auto"/>
            <w:vAlign w:val="center"/>
          </w:tcPr>
          <w:p w:rsidR="00C839B2" w:rsidRPr="00C839B2" w:rsidRDefault="00C839B2" w:rsidP="00C839B2">
            <w:pPr>
              <w:pStyle w:val="a9"/>
              <w:rPr>
                <w:b/>
              </w:rPr>
            </w:pPr>
            <w:r w:rsidRPr="00C839B2">
              <w:rPr>
                <w:b/>
              </w:rPr>
              <w:t>4218.2</w:t>
            </w:r>
            <w:r w:rsidRPr="00C839B2">
              <w:rPr>
                <w:rFonts w:hint="eastAsia"/>
                <w:b/>
              </w:rPr>
              <w:t>g</w:t>
            </w:r>
          </w:p>
        </w:tc>
        <w:tc>
          <w:tcPr>
            <w:tcW w:w="4370" w:type="dxa"/>
            <w:vMerge/>
            <w:shd w:val="clear" w:color="auto" w:fill="auto"/>
          </w:tcPr>
          <w:p w:rsidR="00C839B2" w:rsidRPr="00C839B2" w:rsidRDefault="00C839B2" w:rsidP="00C839B2">
            <w:pPr>
              <w:pStyle w:val="a9"/>
            </w:pPr>
          </w:p>
        </w:tc>
      </w:tr>
      <w:tr w:rsidR="00C839B2" w:rsidRPr="00C839B2" w:rsidTr="00E7087C">
        <w:tc>
          <w:tcPr>
            <w:tcW w:w="1247" w:type="dxa"/>
            <w:shd w:val="clear" w:color="auto" w:fill="auto"/>
          </w:tcPr>
          <w:p w:rsidR="00C839B2" w:rsidRPr="00C839B2" w:rsidRDefault="00C839B2" w:rsidP="00C839B2">
            <w:pPr>
              <w:pStyle w:val="a9"/>
            </w:pPr>
            <w:r w:rsidRPr="00C839B2">
              <w:rPr>
                <w:rFonts w:hint="eastAsia"/>
                <w:b/>
              </w:rPr>
              <w:t>第四類</w:t>
            </w:r>
          </w:p>
        </w:tc>
        <w:tc>
          <w:tcPr>
            <w:tcW w:w="2835" w:type="dxa"/>
            <w:shd w:val="clear" w:color="auto" w:fill="auto"/>
            <w:vAlign w:val="center"/>
          </w:tcPr>
          <w:p w:rsidR="00C839B2" w:rsidRPr="00C839B2" w:rsidRDefault="00C839B2" w:rsidP="00C839B2">
            <w:pPr>
              <w:pStyle w:val="a9"/>
              <w:rPr>
                <w:b/>
              </w:rPr>
            </w:pPr>
            <w:r w:rsidRPr="00C839B2">
              <w:rPr>
                <w:rFonts w:hint="eastAsia"/>
                <w:b/>
              </w:rPr>
              <w:t>葵花油</w:t>
            </w:r>
          </w:p>
        </w:tc>
        <w:tc>
          <w:tcPr>
            <w:tcW w:w="1701" w:type="dxa"/>
            <w:shd w:val="clear" w:color="auto" w:fill="auto"/>
            <w:vAlign w:val="center"/>
          </w:tcPr>
          <w:p w:rsidR="00C839B2" w:rsidRPr="00C839B2" w:rsidRDefault="00C839B2" w:rsidP="00C839B2">
            <w:pPr>
              <w:pStyle w:val="a9"/>
              <w:rPr>
                <w:b/>
              </w:rPr>
            </w:pPr>
            <w:r w:rsidRPr="00C839B2">
              <w:rPr>
                <w:b/>
              </w:rPr>
              <w:t>1104.4</w:t>
            </w:r>
            <w:r w:rsidRPr="00C839B2">
              <w:rPr>
                <w:rFonts w:hint="eastAsia"/>
                <w:b/>
              </w:rPr>
              <w:t>g</w:t>
            </w:r>
          </w:p>
        </w:tc>
        <w:tc>
          <w:tcPr>
            <w:tcW w:w="4370" w:type="dxa"/>
            <w:vMerge/>
            <w:shd w:val="clear" w:color="auto" w:fill="auto"/>
          </w:tcPr>
          <w:p w:rsidR="00C839B2" w:rsidRPr="00C839B2" w:rsidRDefault="00C839B2" w:rsidP="00C839B2">
            <w:pPr>
              <w:pStyle w:val="a9"/>
            </w:pPr>
          </w:p>
        </w:tc>
      </w:tr>
      <w:tr w:rsidR="00C839B2" w:rsidRPr="00C839B2" w:rsidTr="00E7087C">
        <w:tc>
          <w:tcPr>
            <w:tcW w:w="1247" w:type="dxa"/>
            <w:shd w:val="clear" w:color="auto" w:fill="auto"/>
          </w:tcPr>
          <w:p w:rsidR="00C839B2" w:rsidRPr="00C839B2" w:rsidRDefault="00C839B2" w:rsidP="00C839B2">
            <w:pPr>
              <w:pStyle w:val="a9"/>
            </w:pPr>
            <w:r w:rsidRPr="00C839B2">
              <w:rPr>
                <w:rFonts w:hint="eastAsia"/>
                <w:b/>
              </w:rPr>
              <w:t>第四類</w:t>
            </w:r>
          </w:p>
        </w:tc>
        <w:tc>
          <w:tcPr>
            <w:tcW w:w="2835" w:type="dxa"/>
            <w:shd w:val="clear" w:color="auto" w:fill="auto"/>
            <w:vAlign w:val="center"/>
          </w:tcPr>
          <w:p w:rsidR="00C839B2" w:rsidRPr="00C839B2" w:rsidRDefault="00C839B2" w:rsidP="00C839B2">
            <w:pPr>
              <w:pStyle w:val="a9"/>
              <w:rPr>
                <w:b/>
              </w:rPr>
            </w:pPr>
            <w:r w:rsidRPr="00C839B2">
              <w:rPr>
                <w:rFonts w:hint="eastAsia"/>
                <w:b/>
              </w:rPr>
              <w:t>橄欖油</w:t>
            </w:r>
          </w:p>
        </w:tc>
        <w:tc>
          <w:tcPr>
            <w:tcW w:w="1701" w:type="dxa"/>
            <w:shd w:val="clear" w:color="auto" w:fill="auto"/>
            <w:vAlign w:val="center"/>
          </w:tcPr>
          <w:p w:rsidR="00C839B2" w:rsidRPr="00C839B2" w:rsidRDefault="00C839B2" w:rsidP="00C839B2">
            <w:pPr>
              <w:pStyle w:val="a9"/>
              <w:rPr>
                <w:b/>
              </w:rPr>
            </w:pPr>
            <w:r w:rsidRPr="00C839B2">
              <w:rPr>
                <w:rFonts w:hint="eastAsia"/>
                <w:b/>
              </w:rPr>
              <w:t>85.8g</w:t>
            </w:r>
          </w:p>
        </w:tc>
        <w:tc>
          <w:tcPr>
            <w:tcW w:w="4370" w:type="dxa"/>
            <w:vMerge/>
            <w:shd w:val="clear" w:color="auto" w:fill="auto"/>
          </w:tcPr>
          <w:p w:rsidR="00C839B2" w:rsidRPr="00C839B2" w:rsidRDefault="00C839B2" w:rsidP="00C839B2">
            <w:pPr>
              <w:pStyle w:val="a9"/>
            </w:pPr>
          </w:p>
        </w:tc>
      </w:tr>
      <w:tr w:rsidR="00C839B2" w:rsidRPr="00C839B2" w:rsidTr="00E7087C">
        <w:tc>
          <w:tcPr>
            <w:tcW w:w="1247" w:type="dxa"/>
            <w:shd w:val="clear" w:color="auto" w:fill="auto"/>
          </w:tcPr>
          <w:p w:rsidR="00C839B2" w:rsidRPr="00C839B2" w:rsidRDefault="00C839B2" w:rsidP="00C839B2">
            <w:pPr>
              <w:pStyle w:val="a9"/>
            </w:pPr>
            <w:r w:rsidRPr="00C839B2">
              <w:rPr>
                <w:rFonts w:hint="eastAsia"/>
                <w:b/>
              </w:rPr>
              <w:lastRenderedPageBreak/>
              <w:t>第四類</w:t>
            </w:r>
          </w:p>
        </w:tc>
        <w:tc>
          <w:tcPr>
            <w:tcW w:w="2835" w:type="dxa"/>
            <w:shd w:val="clear" w:color="auto" w:fill="auto"/>
            <w:vAlign w:val="center"/>
          </w:tcPr>
          <w:p w:rsidR="00C839B2" w:rsidRPr="00C839B2" w:rsidRDefault="00C839B2" w:rsidP="00C839B2">
            <w:pPr>
              <w:pStyle w:val="a9"/>
              <w:rPr>
                <w:b/>
              </w:rPr>
            </w:pPr>
            <w:r w:rsidRPr="00C839B2">
              <w:rPr>
                <w:rFonts w:hint="eastAsia"/>
                <w:b/>
              </w:rPr>
              <w:t>白蠟油</w:t>
            </w:r>
          </w:p>
        </w:tc>
        <w:tc>
          <w:tcPr>
            <w:tcW w:w="1701" w:type="dxa"/>
            <w:shd w:val="clear" w:color="auto" w:fill="auto"/>
            <w:vAlign w:val="center"/>
          </w:tcPr>
          <w:p w:rsidR="00C839B2" w:rsidRPr="00C839B2" w:rsidRDefault="00C839B2" w:rsidP="00C839B2">
            <w:pPr>
              <w:pStyle w:val="a9"/>
              <w:rPr>
                <w:b/>
              </w:rPr>
            </w:pPr>
            <w:r w:rsidRPr="00C839B2">
              <w:rPr>
                <w:rFonts w:hint="eastAsia"/>
                <w:b/>
              </w:rPr>
              <w:t>1</w:t>
            </w:r>
            <w:r w:rsidRPr="00C839B2">
              <w:rPr>
                <w:b/>
              </w:rPr>
              <w:t>511</w:t>
            </w:r>
            <w:r w:rsidRPr="00C839B2">
              <w:rPr>
                <w:rFonts w:hint="eastAsia"/>
                <w:b/>
              </w:rPr>
              <w:t>.</w:t>
            </w:r>
            <w:r w:rsidRPr="00C839B2">
              <w:rPr>
                <w:b/>
              </w:rPr>
              <w:t>5</w:t>
            </w:r>
            <w:r w:rsidRPr="00C839B2">
              <w:rPr>
                <w:rFonts w:hint="eastAsia"/>
                <w:b/>
              </w:rPr>
              <w:t>g</w:t>
            </w:r>
          </w:p>
        </w:tc>
        <w:tc>
          <w:tcPr>
            <w:tcW w:w="4370" w:type="dxa"/>
            <w:vMerge/>
            <w:shd w:val="clear" w:color="auto" w:fill="auto"/>
          </w:tcPr>
          <w:p w:rsidR="00C839B2" w:rsidRPr="00C839B2" w:rsidRDefault="00C839B2" w:rsidP="00C839B2">
            <w:pPr>
              <w:pStyle w:val="a9"/>
            </w:pPr>
          </w:p>
        </w:tc>
      </w:tr>
      <w:tr w:rsidR="00C839B2" w:rsidRPr="00C839B2" w:rsidTr="00E7087C">
        <w:tc>
          <w:tcPr>
            <w:tcW w:w="1247" w:type="dxa"/>
            <w:shd w:val="clear" w:color="auto" w:fill="auto"/>
          </w:tcPr>
          <w:p w:rsidR="00C839B2" w:rsidRPr="00C839B2" w:rsidRDefault="00C839B2" w:rsidP="00C839B2">
            <w:pPr>
              <w:pStyle w:val="a9"/>
            </w:pPr>
            <w:r w:rsidRPr="00C839B2">
              <w:rPr>
                <w:rFonts w:hint="eastAsia"/>
                <w:b/>
              </w:rPr>
              <w:t>第四類</w:t>
            </w:r>
          </w:p>
        </w:tc>
        <w:tc>
          <w:tcPr>
            <w:tcW w:w="2835" w:type="dxa"/>
            <w:shd w:val="clear" w:color="auto" w:fill="auto"/>
            <w:vAlign w:val="center"/>
          </w:tcPr>
          <w:p w:rsidR="00C839B2" w:rsidRPr="00C839B2" w:rsidRDefault="00C839B2" w:rsidP="00C839B2">
            <w:pPr>
              <w:pStyle w:val="a9"/>
              <w:rPr>
                <w:b/>
              </w:rPr>
            </w:pPr>
            <w:r w:rsidRPr="00C839B2">
              <w:rPr>
                <w:rFonts w:hint="eastAsia"/>
                <w:b/>
              </w:rPr>
              <w:t>4</w:t>
            </w:r>
            <w:r w:rsidRPr="00C839B2">
              <w:rPr>
                <w:rFonts w:hint="eastAsia"/>
                <w:b/>
              </w:rPr>
              <w:t>行程機油</w:t>
            </w:r>
          </w:p>
        </w:tc>
        <w:tc>
          <w:tcPr>
            <w:tcW w:w="1701" w:type="dxa"/>
            <w:shd w:val="clear" w:color="auto" w:fill="auto"/>
            <w:vAlign w:val="center"/>
          </w:tcPr>
          <w:p w:rsidR="00C839B2" w:rsidRPr="00C839B2" w:rsidRDefault="00C839B2" w:rsidP="00C839B2">
            <w:pPr>
              <w:pStyle w:val="a9"/>
              <w:rPr>
                <w:b/>
              </w:rPr>
            </w:pPr>
            <w:r w:rsidRPr="00C839B2">
              <w:rPr>
                <w:rFonts w:hint="eastAsia"/>
                <w:b/>
              </w:rPr>
              <w:t>834.8g</w:t>
            </w:r>
          </w:p>
        </w:tc>
        <w:tc>
          <w:tcPr>
            <w:tcW w:w="4370" w:type="dxa"/>
            <w:vMerge/>
            <w:shd w:val="clear" w:color="auto" w:fill="auto"/>
          </w:tcPr>
          <w:p w:rsidR="00C839B2" w:rsidRPr="00C839B2" w:rsidRDefault="00C839B2" w:rsidP="00C839B2">
            <w:pPr>
              <w:pStyle w:val="a9"/>
            </w:pPr>
          </w:p>
        </w:tc>
      </w:tr>
      <w:tr w:rsidR="00C839B2" w:rsidRPr="00C839B2" w:rsidTr="00E7087C">
        <w:tc>
          <w:tcPr>
            <w:tcW w:w="1247" w:type="dxa"/>
            <w:shd w:val="clear" w:color="auto" w:fill="auto"/>
          </w:tcPr>
          <w:p w:rsidR="00C839B2" w:rsidRPr="00C839B2" w:rsidRDefault="00C839B2" w:rsidP="00C839B2">
            <w:pPr>
              <w:pStyle w:val="a9"/>
            </w:pPr>
            <w:r w:rsidRPr="00C839B2">
              <w:rPr>
                <w:rFonts w:hint="eastAsia"/>
                <w:b/>
              </w:rPr>
              <w:t>第四類</w:t>
            </w:r>
          </w:p>
        </w:tc>
        <w:tc>
          <w:tcPr>
            <w:tcW w:w="2835" w:type="dxa"/>
            <w:shd w:val="clear" w:color="auto" w:fill="auto"/>
            <w:vAlign w:val="center"/>
          </w:tcPr>
          <w:p w:rsidR="00C839B2" w:rsidRPr="00C839B2" w:rsidRDefault="00C839B2" w:rsidP="00C839B2">
            <w:pPr>
              <w:pStyle w:val="a9"/>
              <w:rPr>
                <w:b/>
              </w:rPr>
            </w:pPr>
            <w:r w:rsidRPr="00C839B2">
              <w:rPr>
                <w:rFonts w:hint="eastAsia"/>
                <w:b/>
              </w:rPr>
              <w:t>蒂亞芬妮深層卸妝油</w:t>
            </w:r>
          </w:p>
        </w:tc>
        <w:tc>
          <w:tcPr>
            <w:tcW w:w="1701" w:type="dxa"/>
            <w:shd w:val="clear" w:color="auto" w:fill="auto"/>
            <w:vAlign w:val="center"/>
          </w:tcPr>
          <w:p w:rsidR="00C839B2" w:rsidRPr="00C839B2" w:rsidRDefault="00C839B2" w:rsidP="00C839B2">
            <w:pPr>
              <w:pStyle w:val="a9"/>
              <w:rPr>
                <w:b/>
              </w:rPr>
            </w:pPr>
            <w:r w:rsidRPr="00C839B2">
              <w:rPr>
                <w:rFonts w:hint="eastAsia"/>
                <w:b/>
              </w:rPr>
              <w:t>140.1g</w:t>
            </w:r>
          </w:p>
        </w:tc>
        <w:tc>
          <w:tcPr>
            <w:tcW w:w="4370" w:type="dxa"/>
            <w:vMerge/>
            <w:shd w:val="clear" w:color="auto" w:fill="auto"/>
          </w:tcPr>
          <w:p w:rsidR="00C839B2" w:rsidRPr="00C839B2" w:rsidRDefault="00C839B2" w:rsidP="00C839B2">
            <w:pPr>
              <w:pStyle w:val="a9"/>
            </w:pPr>
          </w:p>
        </w:tc>
      </w:tr>
      <w:tr w:rsidR="00C839B2" w:rsidRPr="00C839B2" w:rsidTr="00E7087C">
        <w:tc>
          <w:tcPr>
            <w:tcW w:w="1247" w:type="dxa"/>
            <w:shd w:val="clear" w:color="auto" w:fill="auto"/>
          </w:tcPr>
          <w:p w:rsidR="00C839B2" w:rsidRPr="00C839B2" w:rsidRDefault="00C839B2" w:rsidP="00C839B2">
            <w:pPr>
              <w:pStyle w:val="a9"/>
            </w:pPr>
            <w:r w:rsidRPr="00C839B2">
              <w:rPr>
                <w:rFonts w:hint="eastAsia"/>
                <w:b/>
              </w:rPr>
              <w:t>第四類</w:t>
            </w:r>
          </w:p>
        </w:tc>
        <w:tc>
          <w:tcPr>
            <w:tcW w:w="2835" w:type="dxa"/>
            <w:shd w:val="clear" w:color="auto" w:fill="auto"/>
          </w:tcPr>
          <w:p w:rsidR="00C839B2" w:rsidRPr="00C839B2" w:rsidRDefault="00C839B2" w:rsidP="00C839B2">
            <w:pPr>
              <w:pStyle w:val="a9"/>
              <w:rPr>
                <w:b/>
              </w:rPr>
            </w:pPr>
            <w:r w:rsidRPr="00C839B2">
              <w:rPr>
                <w:rFonts w:hint="eastAsia"/>
                <w:b/>
              </w:rPr>
              <w:t>燃料油</w:t>
            </w:r>
          </w:p>
        </w:tc>
        <w:tc>
          <w:tcPr>
            <w:tcW w:w="1701" w:type="dxa"/>
            <w:shd w:val="clear" w:color="auto" w:fill="auto"/>
            <w:vAlign w:val="center"/>
          </w:tcPr>
          <w:p w:rsidR="00C839B2" w:rsidRPr="00C839B2" w:rsidRDefault="00C839B2" w:rsidP="00C839B2">
            <w:pPr>
              <w:pStyle w:val="a9"/>
              <w:rPr>
                <w:b/>
              </w:rPr>
            </w:pPr>
            <w:r w:rsidRPr="00C839B2">
              <w:rPr>
                <w:rFonts w:hint="eastAsia"/>
                <w:b/>
              </w:rPr>
              <w:t>324.8g</w:t>
            </w:r>
          </w:p>
        </w:tc>
        <w:tc>
          <w:tcPr>
            <w:tcW w:w="4370" w:type="dxa"/>
            <w:vMerge/>
            <w:shd w:val="clear" w:color="auto" w:fill="auto"/>
          </w:tcPr>
          <w:p w:rsidR="00C839B2" w:rsidRPr="00C839B2" w:rsidRDefault="00C839B2" w:rsidP="00C839B2">
            <w:pPr>
              <w:pStyle w:val="a9"/>
            </w:pPr>
          </w:p>
        </w:tc>
      </w:tr>
      <w:tr w:rsidR="00C839B2" w:rsidRPr="00C839B2" w:rsidTr="00E7087C">
        <w:tc>
          <w:tcPr>
            <w:tcW w:w="1247" w:type="dxa"/>
            <w:shd w:val="clear" w:color="auto" w:fill="auto"/>
          </w:tcPr>
          <w:p w:rsidR="00C839B2" w:rsidRPr="00C839B2" w:rsidRDefault="00C839B2" w:rsidP="00C839B2">
            <w:pPr>
              <w:pStyle w:val="a9"/>
            </w:pPr>
            <w:r w:rsidRPr="00C839B2">
              <w:rPr>
                <w:rFonts w:hint="eastAsia"/>
                <w:b/>
              </w:rPr>
              <w:t>第四類</w:t>
            </w:r>
          </w:p>
        </w:tc>
        <w:tc>
          <w:tcPr>
            <w:tcW w:w="2835" w:type="dxa"/>
            <w:shd w:val="clear" w:color="auto" w:fill="auto"/>
          </w:tcPr>
          <w:p w:rsidR="00C839B2" w:rsidRPr="00C839B2" w:rsidRDefault="00C839B2" w:rsidP="00C839B2">
            <w:pPr>
              <w:pStyle w:val="a9"/>
              <w:rPr>
                <w:b/>
              </w:rPr>
            </w:pPr>
            <w:r w:rsidRPr="00C839B2">
              <w:rPr>
                <w:rFonts w:hint="eastAsia"/>
                <w:b/>
              </w:rPr>
              <w:t>銅油</w:t>
            </w:r>
          </w:p>
        </w:tc>
        <w:tc>
          <w:tcPr>
            <w:tcW w:w="1701" w:type="dxa"/>
            <w:shd w:val="clear" w:color="auto" w:fill="auto"/>
            <w:vAlign w:val="center"/>
          </w:tcPr>
          <w:p w:rsidR="00C839B2" w:rsidRPr="00C839B2" w:rsidRDefault="00C839B2" w:rsidP="00C839B2">
            <w:pPr>
              <w:pStyle w:val="a9"/>
              <w:rPr>
                <w:b/>
              </w:rPr>
            </w:pPr>
            <w:r w:rsidRPr="00C839B2">
              <w:rPr>
                <w:rFonts w:hint="eastAsia"/>
                <w:b/>
              </w:rPr>
              <w:t>143.7g</w:t>
            </w:r>
          </w:p>
        </w:tc>
        <w:tc>
          <w:tcPr>
            <w:tcW w:w="4370" w:type="dxa"/>
            <w:vMerge/>
            <w:shd w:val="clear" w:color="auto" w:fill="auto"/>
          </w:tcPr>
          <w:p w:rsidR="00C839B2" w:rsidRPr="00C839B2" w:rsidRDefault="00C839B2" w:rsidP="00C839B2">
            <w:pPr>
              <w:pStyle w:val="a9"/>
            </w:pPr>
          </w:p>
        </w:tc>
      </w:tr>
      <w:tr w:rsidR="00C839B2" w:rsidRPr="00C839B2" w:rsidTr="00E7087C">
        <w:tc>
          <w:tcPr>
            <w:tcW w:w="1247" w:type="dxa"/>
            <w:shd w:val="clear" w:color="auto" w:fill="auto"/>
          </w:tcPr>
          <w:p w:rsidR="00C839B2" w:rsidRPr="00C839B2" w:rsidRDefault="00C839B2" w:rsidP="00C839B2">
            <w:pPr>
              <w:pStyle w:val="a9"/>
            </w:pPr>
            <w:r w:rsidRPr="00C839B2">
              <w:rPr>
                <w:rFonts w:hint="eastAsia"/>
                <w:b/>
              </w:rPr>
              <w:t>第四類</w:t>
            </w:r>
          </w:p>
        </w:tc>
        <w:tc>
          <w:tcPr>
            <w:tcW w:w="2835" w:type="dxa"/>
            <w:shd w:val="clear" w:color="auto" w:fill="auto"/>
          </w:tcPr>
          <w:p w:rsidR="00C839B2" w:rsidRPr="00C839B2" w:rsidRDefault="00C839B2" w:rsidP="00C839B2">
            <w:pPr>
              <w:pStyle w:val="a9"/>
              <w:rPr>
                <w:b/>
              </w:rPr>
            </w:pPr>
            <w:r w:rsidRPr="00C839B2">
              <w:rPr>
                <w:rFonts w:hint="eastAsia"/>
                <w:b/>
              </w:rPr>
              <w:t>針車油</w:t>
            </w:r>
          </w:p>
        </w:tc>
        <w:tc>
          <w:tcPr>
            <w:tcW w:w="1701" w:type="dxa"/>
            <w:shd w:val="clear" w:color="auto" w:fill="auto"/>
            <w:vAlign w:val="center"/>
          </w:tcPr>
          <w:p w:rsidR="00C839B2" w:rsidRPr="00C839B2" w:rsidRDefault="00C839B2" w:rsidP="00C839B2">
            <w:pPr>
              <w:pStyle w:val="a9"/>
              <w:rPr>
                <w:b/>
              </w:rPr>
            </w:pPr>
            <w:r w:rsidRPr="00C839B2">
              <w:rPr>
                <w:rFonts w:hint="eastAsia"/>
                <w:b/>
              </w:rPr>
              <w:t>90.2g</w:t>
            </w:r>
          </w:p>
        </w:tc>
        <w:tc>
          <w:tcPr>
            <w:tcW w:w="4370" w:type="dxa"/>
            <w:vMerge/>
            <w:shd w:val="clear" w:color="auto" w:fill="auto"/>
          </w:tcPr>
          <w:p w:rsidR="00C839B2" w:rsidRPr="00C839B2" w:rsidRDefault="00C839B2" w:rsidP="00C839B2">
            <w:pPr>
              <w:pStyle w:val="a9"/>
            </w:pPr>
          </w:p>
        </w:tc>
      </w:tr>
      <w:tr w:rsidR="00C839B2" w:rsidRPr="00C839B2" w:rsidTr="00E7087C">
        <w:tc>
          <w:tcPr>
            <w:tcW w:w="1247" w:type="dxa"/>
            <w:shd w:val="clear" w:color="auto" w:fill="auto"/>
          </w:tcPr>
          <w:p w:rsidR="00C839B2" w:rsidRPr="00C839B2" w:rsidRDefault="00C839B2" w:rsidP="00C839B2">
            <w:pPr>
              <w:pStyle w:val="a9"/>
            </w:pPr>
            <w:r w:rsidRPr="00C839B2">
              <w:rPr>
                <w:rFonts w:hint="eastAsia"/>
                <w:b/>
              </w:rPr>
              <w:t>第四類</w:t>
            </w:r>
          </w:p>
        </w:tc>
        <w:tc>
          <w:tcPr>
            <w:tcW w:w="2835" w:type="dxa"/>
            <w:shd w:val="clear" w:color="auto" w:fill="auto"/>
          </w:tcPr>
          <w:p w:rsidR="00C839B2" w:rsidRPr="00C839B2" w:rsidRDefault="00C839B2" w:rsidP="00C839B2">
            <w:pPr>
              <w:pStyle w:val="a9"/>
              <w:rPr>
                <w:b/>
              </w:rPr>
            </w:pPr>
            <w:r w:rsidRPr="00C839B2">
              <w:rPr>
                <w:rFonts w:hint="eastAsia"/>
                <w:b/>
              </w:rPr>
              <w:t>2-</w:t>
            </w:r>
            <w:r w:rsidRPr="00C839B2">
              <w:rPr>
                <w:rFonts w:hint="eastAsia"/>
                <w:b/>
              </w:rPr>
              <w:t>氯</w:t>
            </w:r>
            <w:r w:rsidRPr="00C839B2">
              <w:rPr>
                <w:rFonts w:hint="eastAsia"/>
                <w:b/>
              </w:rPr>
              <w:t>-2-</w:t>
            </w:r>
            <w:r w:rsidRPr="00C839B2">
              <w:rPr>
                <w:rFonts w:hint="eastAsia"/>
                <w:b/>
              </w:rPr>
              <w:t>甲基丙烷</w:t>
            </w:r>
          </w:p>
        </w:tc>
        <w:tc>
          <w:tcPr>
            <w:tcW w:w="1701" w:type="dxa"/>
            <w:shd w:val="clear" w:color="auto" w:fill="auto"/>
            <w:vAlign w:val="center"/>
          </w:tcPr>
          <w:p w:rsidR="00C839B2" w:rsidRPr="00C839B2" w:rsidRDefault="00C839B2" w:rsidP="00C839B2">
            <w:pPr>
              <w:pStyle w:val="a9"/>
              <w:rPr>
                <w:b/>
              </w:rPr>
            </w:pPr>
            <w:r w:rsidRPr="00C839B2">
              <w:rPr>
                <w:rFonts w:hint="eastAsia"/>
                <w:b/>
              </w:rPr>
              <w:t>723g</w:t>
            </w:r>
          </w:p>
        </w:tc>
        <w:tc>
          <w:tcPr>
            <w:tcW w:w="4370" w:type="dxa"/>
            <w:vMerge/>
            <w:shd w:val="clear" w:color="auto" w:fill="auto"/>
          </w:tcPr>
          <w:p w:rsidR="00C839B2" w:rsidRPr="00C839B2" w:rsidRDefault="00C839B2" w:rsidP="00C839B2">
            <w:pPr>
              <w:pStyle w:val="a9"/>
            </w:pPr>
          </w:p>
        </w:tc>
      </w:tr>
      <w:tr w:rsidR="00C839B2" w:rsidRPr="00C839B2" w:rsidTr="00E7087C">
        <w:tc>
          <w:tcPr>
            <w:tcW w:w="10153" w:type="dxa"/>
            <w:gridSpan w:val="4"/>
            <w:shd w:val="clear" w:color="auto" w:fill="auto"/>
          </w:tcPr>
          <w:p w:rsidR="00C839B2" w:rsidRPr="00C839B2" w:rsidRDefault="00C839B2" w:rsidP="00C839B2">
            <w:pPr>
              <w:pStyle w:val="a9"/>
            </w:pPr>
            <w:r w:rsidRPr="00C839B2">
              <w:rPr>
                <w:rFonts w:hint="eastAsia"/>
                <w:b/>
              </w:rPr>
              <w:t>臺北市中山區大直高級中學存有公共危險物品基本資料調查表</w:t>
            </w:r>
          </w:p>
        </w:tc>
      </w:tr>
      <w:tr w:rsidR="00C839B2" w:rsidRPr="00C839B2" w:rsidTr="00E7087C">
        <w:tc>
          <w:tcPr>
            <w:tcW w:w="1247" w:type="dxa"/>
            <w:shd w:val="clear" w:color="auto" w:fill="auto"/>
            <w:vAlign w:val="center"/>
          </w:tcPr>
          <w:p w:rsidR="00C839B2" w:rsidRPr="00C839B2" w:rsidRDefault="00C839B2" w:rsidP="00C839B2">
            <w:pPr>
              <w:pStyle w:val="a9"/>
              <w:rPr>
                <w:b/>
              </w:rPr>
            </w:pPr>
            <w:r w:rsidRPr="00C839B2">
              <w:rPr>
                <w:rFonts w:hint="eastAsia"/>
                <w:b/>
              </w:rPr>
              <w:t>種類</w:t>
            </w:r>
          </w:p>
        </w:tc>
        <w:tc>
          <w:tcPr>
            <w:tcW w:w="2835" w:type="dxa"/>
            <w:shd w:val="clear" w:color="auto" w:fill="auto"/>
            <w:vAlign w:val="center"/>
          </w:tcPr>
          <w:p w:rsidR="00C839B2" w:rsidRPr="00C839B2" w:rsidRDefault="00C839B2" w:rsidP="00C839B2">
            <w:pPr>
              <w:pStyle w:val="a9"/>
              <w:rPr>
                <w:b/>
              </w:rPr>
            </w:pPr>
            <w:r w:rsidRPr="00C839B2">
              <w:rPr>
                <w:rFonts w:hint="eastAsia"/>
                <w:b/>
              </w:rPr>
              <w:t>公共危險物品名稱</w:t>
            </w:r>
          </w:p>
        </w:tc>
        <w:tc>
          <w:tcPr>
            <w:tcW w:w="1701" w:type="dxa"/>
            <w:shd w:val="clear" w:color="auto" w:fill="auto"/>
            <w:vAlign w:val="center"/>
          </w:tcPr>
          <w:p w:rsidR="00C839B2" w:rsidRPr="00C839B2" w:rsidRDefault="00C839B2" w:rsidP="00C839B2">
            <w:pPr>
              <w:pStyle w:val="a9"/>
              <w:rPr>
                <w:b/>
              </w:rPr>
            </w:pPr>
            <w:r w:rsidRPr="00C839B2">
              <w:rPr>
                <w:rFonts w:hint="eastAsia"/>
                <w:b/>
              </w:rPr>
              <w:t>存放數量</w:t>
            </w:r>
          </w:p>
        </w:tc>
        <w:tc>
          <w:tcPr>
            <w:tcW w:w="4370" w:type="dxa"/>
            <w:shd w:val="clear" w:color="auto" w:fill="auto"/>
            <w:vAlign w:val="center"/>
          </w:tcPr>
          <w:p w:rsidR="00C839B2" w:rsidRPr="00C839B2" w:rsidRDefault="00C839B2" w:rsidP="00C839B2">
            <w:pPr>
              <w:pStyle w:val="a9"/>
              <w:rPr>
                <w:b/>
              </w:rPr>
            </w:pPr>
            <w:r w:rsidRPr="00C839B2">
              <w:rPr>
                <w:rFonts w:hint="eastAsia"/>
                <w:b/>
              </w:rPr>
              <w:t>備註</w:t>
            </w:r>
          </w:p>
        </w:tc>
      </w:tr>
      <w:tr w:rsidR="00C839B2" w:rsidRPr="00C839B2" w:rsidTr="00E7087C">
        <w:tc>
          <w:tcPr>
            <w:tcW w:w="1247" w:type="dxa"/>
            <w:shd w:val="clear" w:color="auto" w:fill="auto"/>
          </w:tcPr>
          <w:p w:rsidR="00C839B2" w:rsidRPr="00C839B2" w:rsidRDefault="00C839B2" w:rsidP="00C839B2">
            <w:pPr>
              <w:pStyle w:val="a9"/>
            </w:pPr>
            <w:r w:rsidRPr="00C839B2">
              <w:rPr>
                <w:rFonts w:hint="eastAsia"/>
                <w:b/>
              </w:rPr>
              <w:t>第四類</w:t>
            </w:r>
          </w:p>
        </w:tc>
        <w:tc>
          <w:tcPr>
            <w:tcW w:w="2835" w:type="dxa"/>
            <w:shd w:val="clear" w:color="auto" w:fill="auto"/>
          </w:tcPr>
          <w:p w:rsidR="00C839B2" w:rsidRPr="00C839B2" w:rsidRDefault="00C839B2" w:rsidP="00C839B2">
            <w:pPr>
              <w:pStyle w:val="a9"/>
              <w:rPr>
                <w:b/>
              </w:rPr>
            </w:pPr>
            <w:r w:rsidRPr="00C839B2">
              <w:rPr>
                <w:rFonts w:hint="eastAsia"/>
                <w:b/>
              </w:rPr>
              <w:t>正戊烷</w:t>
            </w:r>
          </w:p>
        </w:tc>
        <w:tc>
          <w:tcPr>
            <w:tcW w:w="1701" w:type="dxa"/>
            <w:shd w:val="clear" w:color="auto" w:fill="auto"/>
            <w:vAlign w:val="center"/>
          </w:tcPr>
          <w:p w:rsidR="00C839B2" w:rsidRPr="00C839B2" w:rsidRDefault="00C839B2" w:rsidP="00C839B2">
            <w:pPr>
              <w:pStyle w:val="a9"/>
              <w:rPr>
                <w:b/>
              </w:rPr>
            </w:pPr>
            <w:r w:rsidRPr="00C839B2">
              <w:rPr>
                <w:rFonts w:hint="eastAsia"/>
                <w:b/>
              </w:rPr>
              <w:t>474.6g</w:t>
            </w:r>
          </w:p>
        </w:tc>
        <w:tc>
          <w:tcPr>
            <w:tcW w:w="4370" w:type="dxa"/>
            <w:vMerge w:val="restart"/>
            <w:shd w:val="clear" w:color="auto" w:fill="auto"/>
          </w:tcPr>
          <w:p w:rsidR="00C839B2" w:rsidRPr="00C839B2" w:rsidRDefault="00C839B2" w:rsidP="00C839B2">
            <w:pPr>
              <w:pStyle w:val="a9"/>
              <w:rPr>
                <w:b/>
              </w:rPr>
            </w:pPr>
            <w:r w:rsidRPr="00C839B2">
              <w:rPr>
                <w:rFonts w:hint="eastAsia"/>
                <w:b/>
              </w:rPr>
              <w:t>存放位置：化學準備室</w:t>
            </w:r>
            <w:r w:rsidRPr="00C839B2">
              <w:rPr>
                <w:rFonts w:hint="eastAsia"/>
                <w:b/>
              </w:rPr>
              <w:t xml:space="preserve"> </w:t>
            </w:r>
          </w:p>
          <w:p w:rsidR="00C839B2" w:rsidRPr="00C839B2" w:rsidRDefault="00C839B2" w:rsidP="00C839B2">
            <w:pPr>
              <w:pStyle w:val="a9"/>
              <w:rPr>
                <w:b/>
              </w:rPr>
            </w:pPr>
            <w:r w:rsidRPr="00C839B2">
              <w:rPr>
                <w:rFonts w:hint="eastAsia"/>
                <w:b/>
              </w:rPr>
              <w:t>(</w:t>
            </w:r>
            <w:r w:rsidRPr="00C839B2">
              <w:rPr>
                <w:rFonts w:hint="eastAsia"/>
                <w:b/>
              </w:rPr>
              <w:t>科學館一樓東側</w:t>
            </w:r>
            <w:r w:rsidRPr="00C839B2">
              <w:rPr>
                <w:rFonts w:hint="eastAsia"/>
                <w:b/>
              </w:rPr>
              <w:t>)</w:t>
            </w:r>
          </w:p>
          <w:p w:rsidR="00C839B2" w:rsidRPr="00C839B2" w:rsidRDefault="00C839B2" w:rsidP="00C839B2">
            <w:pPr>
              <w:pStyle w:val="a9"/>
              <w:rPr>
                <w:b/>
              </w:rPr>
            </w:pPr>
            <w:r w:rsidRPr="00C839B2">
              <w:rPr>
                <w:rFonts w:hint="eastAsia"/>
                <w:b/>
              </w:rPr>
              <w:t>學校地址：臺北市中山區北安路</w:t>
            </w:r>
            <w:r w:rsidRPr="00C839B2">
              <w:rPr>
                <w:rFonts w:hint="eastAsia"/>
                <w:b/>
              </w:rPr>
              <w:t>420</w:t>
            </w:r>
            <w:r w:rsidRPr="00C839B2">
              <w:rPr>
                <w:rFonts w:hint="eastAsia"/>
                <w:b/>
              </w:rPr>
              <w:t>號</w:t>
            </w:r>
          </w:p>
          <w:p w:rsidR="00C839B2" w:rsidRPr="00C839B2" w:rsidRDefault="00C839B2" w:rsidP="00C839B2">
            <w:pPr>
              <w:pStyle w:val="a9"/>
              <w:rPr>
                <w:b/>
              </w:rPr>
            </w:pPr>
            <w:r w:rsidRPr="00C839B2">
              <w:rPr>
                <w:rFonts w:hint="eastAsia"/>
                <w:b/>
              </w:rPr>
              <w:t>緊急應變聯絡人：黃信雄</w:t>
            </w:r>
          </w:p>
          <w:p w:rsidR="00C839B2" w:rsidRPr="00C839B2" w:rsidRDefault="00C839B2" w:rsidP="00C839B2">
            <w:pPr>
              <w:pStyle w:val="a9"/>
              <w:rPr>
                <w:b/>
              </w:rPr>
            </w:pPr>
            <w:r w:rsidRPr="00C839B2">
              <w:rPr>
                <w:rFonts w:hint="eastAsia"/>
                <w:b/>
              </w:rPr>
              <w:t>職稱：教務處設備組長</w:t>
            </w:r>
          </w:p>
          <w:p w:rsidR="00C839B2" w:rsidRPr="00C839B2" w:rsidRDefault="00C839B2" w:rsidP="00C839B2">
            <w:pPr>
              <w:pStyle w:val="a9"/>
            </w:pPr>
            <w:r w:rsidRPr="00C839B2">
              <w:rPr>
                <w:rFonts w:hint="eastAsia"/>
                <w:b/>
              </w:rPr>
              <w:t>電話：</w:t>
            </w:r>
            <w:r w:rsidRPr="00C839B2">
              <w:rPr>
                <w:rFonts w:hint="eastAsia"/>
                <w:b/>
              </w:rPr>
              <w:t>02-25334017~315</w:t>
            </w:r>
          </w:p>
        </w:tc>
      </w:tr>
      <w:tr w:rsidR="00C839B2" w:rsidRPr="00C839B2" w:rsidTr="00E7087C">
        <w:tc>
          <w:tcPr>
            <w:tcW w:w="1247" w:type="dxa"/>
            <w:shd w:val="clear" w:color="auto" w:fill="auto"/>
          </w:tcPr>
          <w:p w:rsidR="00C839B2" w:rsidRPr="00C839B2" w:rsidRDefault="00C839B2" w:rsidP="00C839B2">
            <w:pPr>
              <w:pStyle w:val="a9"/>
            </w:pPr>
            <w:r w:rsidRPr="00C839B2">
              <w:rPr>
                <w:rFonts w:hint="eastAsia"/>
                <w:b/>
              </w:rPr>
              <w:t>第四類</w:t>
            </w:r>
          </w:p>
        </w:tc>
        <w:tc>
          <w:tcPr>
            <w:tcW w:w="2835" w:type="dxa"/>
            <w:shd w:val="clear" w:color="auto" w:fill="auto"/>
          </w:tcPr>
          <w:p w:rsidR="00C839B2" w:rsidRPr="00C839B2" w:rsidRDefault="00C839B2" w:rsidP="00C839B2">
            <w:pPr>
              <w:pStyle w:val="a9"/>
              <w:rPr>
                <w:b/>
              </w:rPr>
            </w:pPr>
            <w:r w:rsidRPr="00C839B2">
              <w:rPr>
                <w:rFonts w:hint="eastAsia"/>
                <w:b/>
              </w:rPr>
              <w:t>正己烷</w:t>
            </w:r>
          </w:p>
        </w:tc>
        <w:tc>
          <w:tcPr>
            <w:tcW w:w="1701" w:type="dxa"/>
            <w:shd w:val="clear" w:color="auto" w:fill="auto"/>
            <w:vAlign w:val="center"/>
          </w:tcPr>
          <w:p w:rsidR="00C839B2" w:rsidRPr="00C839B2" w:rsidRDefault="00C839B2" w:rsidP="00C839B2">
            <w:pPr>
              <w:pStyle w:val="a9"/>
              <w:rPr>
                <w:b/>
              </w:rPr>
            </w:pPr>
            <w:r w:rsidRPr="00C839B2">
              <w:rPr>
                <w:b/>
              </w:rPr>
              <w:t>3459</w:t>
            </w:r>
            <w:r w:rsidRPr="00C839B2">
              <w:rPr>
                <w:rFonts w:hint="eastAsia"/>
                <w:b/>
              </w:rPr>
              <w:t>.</w:t>
            </w:r>
            <w:r w:rsidRPr="00C839B2">
              <w:rPr>
                <w:b/>
              </w:rPr>
              <w:t>5</w:t>
            </w:r>
            <w:r w:rsidRPr="00C839B2">
              <w:rPr>
                <w:rFonts w:hint="eastAsia"/>
                <w:b/>
              </w:rPr>
              <w:t>g</w:t>
            </w:r>
          </w:p>
        </w:tc>
        <w:tc>
          <w:tcPr>
            <w:tcW w:w="4370" w:type="dxa"/>
            <w:vMerge/>
            <w:shd w:val="clear" w:color="auto" w:fill="auto"/>
          </w:tcPr>
          <w:p w:rsidR="00C839B2" w:rsidRPr="00C839B2" w:rsidRDefault="00C839B2" w:rsidP="00C839B2">
            <w:pPr>
              <w:pStyle w:val="a9"/>
            </w:pPr>
          </w:p>
        </w:tc>
      </w:tr>
      <w:tr w:rsidR="00C839B2" w:rsidRPr="00C839B2" w:rsidTr="00E7087C">
        <w:tc>
          <w:tcPr>
            <w:tcW w:w="1247" w:type="dxa"/>
            <w:shd w:val="clear" w:color="auto" w:fill="auto"/>
          </w:tcPr>
          <w:p w:rsidR="00C839B2" w:rsidRPr="00C839B2" w:rsidRDefault="00C839B2" w:rsidP="00C839B2">
            <w:pPr>
              <w:pStyle w:val="a9"/>
            </w:pPr>
            <w:r w:rsidRPr="00C839B2">
              <w:rPr>
                <w:rFonts w:hint="eastAsia"/>
                <w:b/>
              </w:rPr>
              <w:t>第四類</w:t>
            </w:r>
          </w:p>
        </w:tc>
        <w:tc>
          <w:tcPr>
            <w:tcW w:w="2835" w:type="dxa"/>
            <w:shd w:val="clear" w:color="auto" w:fill="auto"/>
          </w:tcPr>
          <w:p w:rsidR="00C839B2" w:rsidRPr="00C839B2" w:rsidRDefault="00C839B2" w:rsidP="00C839B2">
            <w:pPr>
              <w:pStyle w:val="a9"/>
              <w:rPr>
                <w:b/>
              </w:rPr>
            </w:pPr>
            <w:r w:rsidRPr="00C839B2">
              <w:rPr>
                <w:rFonts w:hint="eastAsia"/>
                <w:b/>
              </w:rPr>
              <w:t>環己烷</w:t>
            </w:r>
          </w:p>
        </w:tc>
        <w:tc>
          <w:tcPr>
            <w:tcW w:w="1701" w:type="dxa"/>
            <w:shd w:val="clear" w:color="auto" w:fill="auto"/>
            <w:vAlign w:val="center"/>
          </w:tcPr>
          <w:p w:rsidR="00C839B2" w:rsidRPr="00C839B2" w:rsidRDefault="00C839B2" w:rsidP="00C839B2">
            <w:pPr>
              <w:pStyle w:val="a9"/>
              <w:rPr>
                <w:b/>
              </w:rPr>
            </w:pPr>
            <w:r w:rsidRPr="00C839B2">
              <w:rPr>
                <w:b/>
              </w:rPr>
              <w:t>894</w:t>
            </w:r>
            <w:r w:rsidRPr="00C839B2">
              <w:rPr>
                <w:rFonts w:hint="eastAsia"/>
                <w:b/>
              </w:rPr>
              <w:t>.</w:t>
            </w:r>
            <w:r w:rsidRPr="00C839B2">
              <w:rPr>
                <w:b/>
              </w:rPr>
              <w:t>2</w:t>
            </w:r>
            <w:r w:rsidRPr="00C839B2">
              <w:rPr>
                <w:rFonts w:hint="eastAsia"/>
                <w:b/>
              </w:rPr>
              <w:t>g</w:t>
            </w:r>
          </w:p>
        </w:tc>
        <w:tc>
          <w:tcPr>
            <w:tcW w:w="4370" w:type="dxa"/>
            <w:vMerge/>
            <w:shd w:val="clear" w:color="auto" w:fill="auto"/>
          </w:tcPr>
          <w:p w:rsidR="00C839B2" w:rsidRPr="00C839B2" w:rsidRDefault="00C839B2" w:rsidP="00C839B2">
            <w:pPr>
              <w:pStyle w:val="a9"/>
            </w:pPr>
          </w:p>
        </w:tc>
      </w:tr>
      <w:tr w:rsidR="00C839B2" w:rsidRPr="00C839B2" w:rsidTr="00E7087C">
        <w:tc>
          <w:tcPr>
            <w:tcW w:w="1247" w:type="dxa"/>
            <w:shd w:val="clear" w:color="auto" w:fill="auto"/>
          </w:tcPr>
          <w:p w:rsidR="00C839B2" w:rsidRPr="00C839B2" w:rsidRDefault="00C839B2" w:rsidP="00C839B2">
            <w:pPr>
              <w:pStyle w:val="a9"/>
            </w:pPr>
            <w:r w:rsidRPr="00C839B2">
              <w:rPr>
                <w:rFonts w:hint="eastAsia"/>
                <w:b/>
              </w:rPr>
              <w:t>第四類</w:t>
            </w:r>
          </w:p>
        </w:tc>
        <w:tc>
          <w:tcPr>
            <w:tcW w:w="2835" w:type="dxa"/>
            <w:shd w:val="clear" w:color="auto" w:fill="auto"/>
          </w:tcPr>
          <w:p w:rsidR="00C839B2" w:rsidRPr="00C839B2" w:rsidRDefault="00C839B2" w:rsidP="00C839B2">
            <w:pPr>
              <w:pStyle w:val="a9"/>
              <w:rPr>
                <w:b/>
              </w:rPr>
            </w:pPr>
            <w:r w:rsidRPr="00C839B2">
              <w:rPr>
                <w:rFonts w:hint="eastAsia"/>
                <w:b/>
              </w:rPr>
              <w:t>甲基環己烷</w:t>
            </w:r>
          </w:p>
        </w:tc>
        <w:tc>
          <w:tcPr>
            <w:tcW w:w="1701" w:type="dxa"/>
            <w:shd w:val="clear" w:color="auto" w:fill="auto"/>
            <w:vAlign w:val="center"/>
          </w:tcPr>
          <w:p w:rsidR="00C839B2" w:rsidRPr="00C839B2" w:rsidRDefault="00C839B2" w:rsidP="00C839B2">
            <w:pPr>
              <w:pStyle w:val="a9"/>
              <w:rPr>
                <w:b/>
              </w:rPr>
            </w:pPr>
            <w:r w:rsidRPr="00C839B2">
              <w:rPr>
                <w:rFonts w:hint="eastAsia"/>
                <w:b/>
              </w:rPr>
              <w:t>573g</w:t>
            </w:r>
          </w:p>
        </w:tc>
        <w:tc>
          <w:tcPr>
            <w:tcW w:w="4370" w:type="dxa"/>
            <w:vMerge/>
            <w:shd w:val="clear" w:color="auto" w:fill="auto"/>
          </w:tcPr>
          <w:p w:rsidR="00C839B2" w:rsidRPr="00C839B2" w:rsidRDefault="00C839B2" w:rsidP="00C839B2">
            <w:pPr>
              <w:pStyle w:val="a9"/>
            </w:pPr>
          </w:p>
        </w:tc>
      </w:tr>
      <w:tr w:rsidR="00C839B2" w:rsidRPr="00C839B2" w:rsidTr="00E7087C">
        <w:tc>
          <w:tcPr>
            <w:tcW w:w="1247" w:type="dxa"/>
            <w:shd w:val="clear" w:color="auto" w:fill="auto"/>
          </w:tcPr>
          <w:p w:rsidR="00C839B2" w:rsidRPr="00C839B2" w:rsidRDefault="00C839B2" w:rsidP="00C839B2">
            <w:pPr>
              <w:pStyle w:val="a9"/>
            </w:pPr>
            <w:r w:rsidRPr="00C839B2">
              <w:rPr>
                <w:rFonts w:hint="eastAsia"/>
                <w:b/>
              </w:rPr>
              <w:t>第四類</w:t>
            </w:r>
          </w:p>
        </w:tc>
        <w:tc>
          <w:tcPr>
            <w:tcW w:w="2835" w:type="dxa"/>
            <w:shd w:val="clear" w:color="auto" w:fill="auto"/>
          </w:tcPr>
          <w:p w:rsidR="00C839B2" w:rsidRPr="00C839B2" w:rsidRDefault="00C839B2" w:rsidP="00C839B2">
            <w:pPr>
              <w:pStyle w:val="a9"/>
              <w:rPr>
                <w:b/>
              </w:rPr>
            </w:pPr>
            <w:r w:rsidRPr="00C839B2">
              <w:rPr>
                <w:rFonts w:hint="eastAsia"/>
                <w:b/>
              </w:rPr>
              <w:t>苯乙烯</w:t>
            </w:r>
          </w:p>
        </w:tc>
        <w:tc>
          <w:tcPr>
            <w:tcW w:w="1701" w:type="dxa"/>
            <w:shd w:val="clear" w:color="auto" w:fill="auto"/>
          </w:tcPr>
          <w:p w:rsidR="00C839B2" w:rsidRPr="00C839B2" w:rsidRDefault="00C839B2" w:rsidP="00C839B2">
            <w:pPr>
              <w:pStyle w:val="a9"/>
              <w:rPr>
                <w:b/>
              </w:rPr>
            </w:pPr>
            <w:r w:rsidRPr="00C839B2">
              <w:rPr>
                <w:rFonts w:hint="eastAsia"/>
                <w:b/>
              </w:rPr>
              <w:t>722.3g</w:t>
            </w:r>
          </w:p>
        </w:tc>
        <w:tc>
          <w:tcPr>
            <w:tcW w:w="4370" w:type="dxa"/>
            <w:vMerge/>
            <w:shd w:val="clear" w:color="auto" w:fill="auto"/>
          </w:tcPr>
          <w:p w:rsidR="00C839B2" w:rsidRPr="00C839B2" w:rsidRDefault="00C839B2" w:rsidP="00C839B2">
            <w:pPr>
              <w:pStyle w:val="a9"/>
            </w:pPr>
          </w:p>
        </w:tc>
      </w:tr>
      <w:tr w:rsidR="00C839B2" w:rsidRPr="00C839B2" w:rsidTr="00E7087C">
        <w:tc>
          <w:tcPr>
            <w:tcW w:w="1247" w:type="dxa"/>
            <w:shd w:val="clear" w:color="auto" w:fill="auto"/>
          </w:tcPr>
          <w:p w:rsidR="00C839B2" w:rsidRPr="00C839B2" w:rsidRDefault="00C839B2" w:rsidP="00C839B2">
            <w:pPr>
              <w:pStyle w:val="a9"/>
            </w:pPr>
            <w:r w:rsidRPr="00C839B2">
              <w:rPr>
                <w:rFonts w:hint="eastAsia"/>
                <w:b/>
              </w:rPr>
              <w:t>第四類</w:t>
            </w:r>
          </w:p>
        </w:tc>
        <w:tc>
          <w:tcPr>
            <w:tcW w:w="2835" w:type="dxa"/>
            <w:shd w:val="clear" w:color="auto" w:fill="auto"/>
          </w:tcPr>
          <w:p w:rsidR="00C839B2" w:rsidRPr="00C839B2" w:rsidRDefault="00C839B2" w:rsidP="00C839B2">
            <w:pPr>
              <w:pStyle w:val="a9"/>
              <w:rPr>
                <w:b/>
              </w:rPr>
            </w:pPr>
            <w:r w:rsidRPr="00C839B2">
              <w:rPr>
                <w:rFonts w:hint="eastAsia"/>
                <w:b/>
              </w:rPr>
              <w:t>環己烯</w:t>
            </w:r>
          </w:p>
        </w:tc>
        <w:tc>
          <w:tcPr>
            <w:tcW w:w="1701" w:type="dxa"/>
            <w:shd w:val="clear" w:color="auto" w:fill="auto"/>
            <w:vAlign w:val="center"/>
          </w:tcPr>
          <w:p w:rsidR="00C839B2" w:rsidRPr="00C839B2" w:rsidRDefault="00C839B2" w:rsidP="00C839B2">
            <w:pPr>
              <w:pStyle w:val="a9"/>
              <w:rPr>
                <w:b/>
              </w:rPr>
            </w:pPr>
            <w:r w:rsidRPr="00C839B2">
              <w:rPr>
                <w:b/>
              </w:rPr>
              <w:t>1889.8</w:t>
            </w:r>
            <w:r w:rsidRPr="00C839B2">
              <w:rPr>
                <w:rFonts w:hint="eastAsia"/>
                <w:b/>
              </w:rPr>
              <w:t>g</w:t>
            </w:r>
          </w:p>
        </w:tc>
        <w:tc>
          <w:tcPr>
            <w:tcW w:w="4370" w:type="dxa"/>
            <w:vMerge/>
            <w:shd w:val="clear" w:color="auto" w:fill="auto"/>
          </w:tcPr>
          <w:p w:rsidR="00C839B2" w:rsidRPr="00C839B2" w:rsidRDefault="00C839B2" w:rsidP="00C839B2">
            <w:pPr>
              <w:pStyle w:val="a9"/>
            </w:pPr>
          </w:p>
        </w:tc>
      </w:tr>
      <w:tr w:rsidR="00C839B2" w:rsidRPr="00C839B2" w:rsidTr="00E7087C">
        <w:tc>
          <w:tcPr>
            <w:tcW w:w="1247" w:type="dxa"/>
            <w:shd w:val="clear" w:color="auto" w:fill="auto"/>
            <w:vAlign w:val="center"/>
          </w:tcPr>
          <w:p w:rsidR="00C839B2" w:rsidRPr="00C839B2" w:rsidRDefault="00C839B2" w:rsidP="00C839B2">
            <w:pPr>
              <w:pStyle w:val="a9"/>
              <w:rPr>
                <w:b/>
              </w:rPr>
            </w:pPr>
            <w:r w:rsidRPr="00C839B2">
              <w:rPr>
                <w:rFonts w:hint="eastAsia"/>
                <w:b/>
              </w:rPr>
              <w:t>第四類</w:t>
            </w:r>
          </w:p>
        </w:tc>
        <w:tc>
          <w:tcPr>
            <w:tcW w:w="2835" w:type="dxa"/>
            <w:shd w:val="clear" w:color="auto" w:fill="auto"/>
            <w:vAlign w:val="center"/>
          </w:tcPr>
          <w:p w:rsidR="00C839B2" w:rsidRPr="00C839B2" w:rsidRDefault="00C839B2" w:rsidP="00C839B2">
            <w:pPr>
              <w:pStyle w:val="a9"/>
              <w:rPr>
                <w:b/>
              </w:rPr>
            </w:pPr>
            <w:r w:rsidRPr="00C839B2">
              <w:rPr>
                <w:rFonts w:hint="eastAsia"/>
                <w:b/>
              </w:rPr>
              <w:t>甲醇</w:t>
            </w:r>
          </w:p>
        </w:tc>
        <w:tc>
          <w:tcPr>
            <w:tcW w:w="1701" w:type="dxa"/>
            <w:shd w:val="clear" w:color="auto" w:fill="auto"/>
            <w:vAlign w:val="center"/>
          </w:tcPr>
          <w:p w:rsidR="00C839B2" w:rsidRPr="00C839B2" w:rsidRDefault="00C839B2" w:rsidP="00C839B2">
            <w:pPr>
              <w:pStyle w:val="a9"/>
              <w:rPr>
                <w:b/>
              </w:rPr>
            </w:pPr>
            <w:r w:rsidRPr="00C839B2">
              <w:rPr>
                <w:b/>
              </w:rPr>
              <w:t>7016.9</w:t>
            </w:r>
            <w:r w:rsidRPr="00C839B2">
              <w:rPr>
                <w:rFonts w:hint="eastAsia"/>
                <w:b/>
              </w:rPr>
              <w:t>g</w:t>
            </w:r>
          </w:p>
        </w:tc>
        <w:tc>
          <w:tcPr>
            <w:tcW w:w="4370" w:type="dxa"/>
            <w:vMerge/>
            <w:shd w:val="clear" w:color="auto" w:fill="auto"/>
          </w:tcPr>
          <w:p w:rsidR="00C839B2" w:rsidRPr="00C839B2" w:rsidRDefault="00C839B2" w:rsidP="00C839B2">
            <w:pPr>
              <w:pStyle w:val="a9"/>
            </w:pPr>
          </w:p>
        </w:tc>
      </w:tr>
      <w:tr w:rsidR="00C839B2" w:rsidRPr="00C839B2" w:rsidTr="00E7087C">
        <w:tc>
          <w:tcPr>
            <w:tcW w:w="1247" w:type="dxa"/>
            <w:shd w:val="clear" w:color="auto" w:fill="auto"/>
            <w:vAlign w:val="center"/>
          </w:tcPr>
          <w:p w:rsidR="00C839B2" w:rsidRPr="00C839B2" w:rsidRDefault="00C839B2" w:rsidP="00C839B2">
            <w:pPr>
              <w:pStyle w:val="a9"/>
              <w:rPr>
                <w:b/>
              </w:rPr>
            </w:pPr>
            <w:r w:rsidRPr="00C839B2">
              <w:rPr>
                <w:rFonts w:hint="eastAsia"/>
                <w:b/>
              </w:rPr>
              <w:t>第四類</w:t>
            </w:r>
          </w:p>
        </w:tc>
        <w:tc>
          <w:tcPr>
            <w:tcW w:w="2835" w:type="dxa"/>
            <w:shd w:val="clear" w:color="auto" w:fill="auto"/>
            <w:vAlign w:val="center"/>
          </w:tcPr>
          <w:p w:rsidR="00C839B2" w:rsidRPr="00C839B2" w:rsidRDefault="00C839B2" w:rsidP="00C839B2">
            <w:pPr>
              <w:pStyle w:val="a9"/>
              <w:rPr>
                <w:b/>
              </w:rPr>
            </w:pPr>
            <w:r w:rsidRPr="00C839B2">
              <w:rPr>
                <w:rFonts w:hint="eastAsia"/>
                <w:b/>
              </w:rPr>
              <w:t>酒精</w:t>
            </w:r>
            <w:r w:rsidRPr="00C839B2">
              <w:rPr>
                <w:b/>
              </w:rPr>
              <w:t>99%</w:t>
            </w:r>
          </w:p>
        </w:tc>
        <w:tc>
          <w:tcPr>
            <w:tcW w:w="1701" w:type="dxa"/>
            <w:shd w:val="clear" w:color="auto" w:fill="auto"/>
            <w:vAlign w:val="center"/>
          </w:tcPr>
          <w:p w:rsidR="00C839B2" w:rsidRPr="00C839B2" w:rsidRDefault="00C839B2" w:rsidP="00C839B2">
            <w:pPr>
              <w:pStyle w:val="a9"/>
              <w:rPr>
                <w:b/>
              </w:rPr>
            </w:pPr>
            <w:r w:rsidRPr="00C839B2">
              <w:rPr>
                <w:rFonts w:hint="eastAsia"/>
                <w:b/>
              </w:rPr>
              <w:t>397.8g</w:t>
            </w:r>
          </w:p>
        </w:tc>
        <w:tc>
          <w:tcPr>
            <w:tcW w:w="4370" w:type="dxa"/>
            <w:vMerge/>
            <w:shd w:val="clear" w:color="auto" w:fill="auto"/>
          </w:tcPr>
          <w:p w:rsidR="00C839B2" w:rsidRPr="00C839B2" w:rsidRDefault="00C839B2" w:rsidP="00C839B2">
            <w:pPr>
              <w:pStyle w:val="a9"/>
            </w:pPr>
          </w:p>
        </w:tc>
      </w:tr>
      <w:tr w:rsidR="00C839B2" w:rsidRPr="00C839B2" w:rsidTr="00E7087C">
        <w:tc>
          <w:tcPr>
            <w:tcW w:w="1247" w:type="dxa"/>
            <w:shd w:val="clear" w:color="auto" w:fill="auto"/>
            <w:vAlign w:val="center"/>
          </w:tcPr>
          <w:p w:rsidR="00C839B2" w:rsidRPr="00C839B2" w:rsidRDefault="00C839B2" w:rsidP="00C839B2">
            <w:pPr>
              <w:pStyle w:val="a9"/>
              <w:rPr>
                <w:b/>
              </w:rPr>
            </w:pPr>
            <w:r w:rsidRPr="00C839B2">
              <w:rPr>
                <w:rFonts w:hint="eastAsia"/>
                <w:b/>
              </w:rPr>
              <w:t>第四類</w:t>
            </w:r>
          </w:p>
        </w:tc>
        <w:tc>
          <w:tcPr>
            <w:tcW w:w="2835" w:type="dxa"/>
            <w:shd w:val="clear" w:color="auto" w:fill="auto"/>
            <w:vAlign w:val="center"/>
          </w:tcPr>
          <w:p w:rsidR="00C839B2" w:rsidRPr="00C839B2" w:rsidRDefault="00C839B2" w:rsidP="00C839B2">
            <w:pPr>
              <w:pStyle w:val="a9"/>
              <w:rPr>
                <w:b/>
              </w:rPr>
            </w:pPr>
            <w:r w:rsidRPr="00C839B2">
              <w:rPr>
                <w:rFonts w:hint="eastAsia"/>
                <w:b/>
              </w:rPr>
              <w:t>酒精</w:t>
            </w:r>
            <w:r w:rsidRPr="00C839B2">
              <w:rPr>
                <w:rFonts w:hint="eastAsia"/>
                <w:b/>
              </w:rPr>
              <w:t>95%</w:t>
            </w:r>
          </w:p>
        </w:tc>
        <w:tc>
          <w:tcPr>
            <w:tcW w:w="1701" w:type="dxa"/>
            <w:shd w:val="clear" w:color="auto" w:fill="auto"/>
            <w:vAlign w:val="center"/>
          </w:tcPr>
          <w:p w:rsidR="00C839B2" w:rsidRPr="00C839B2" w:rsidRDefault="00C839B2" w:rsidP="00C839B2">
            <w:pPr>
              <w:pStyle w:val="a9"/>
              <w:rPr>
                <w:b/>
              </w:rPr>
            </w:pPr>
            <w:r w:rsidRPr="00C839B2">
              <w:rPr>
                <w:b/>
              </w:rPr>
              <w:t>18575.4</w:t>
            </w:r>
            <w:r w:rsidRPr="00C839B2">
              <w:rPr>
                <w:rFonts w:hint="eastAsia"/>
                <w:b/>
              </w:rPr>
              <w:t>g</w:t>
            </w:r>
          </w:p>
        </w:tc>
        <w:tc>
          <w:tcPr>
            <w:tcW w:w="4370" w:type="dxa"/>
            <w:vMerge/>
            <w:shd w:val="clear" w:color="auto" w:fill="auto"/>
          </w:tcPr>
          <w:p w:rsidR="00C839B2" w:rsidRPr="00C839B2" w:rsidRDefault="00C839B2" w:rsidP="00C839B2">
            <w:pPr>
              <w:pStyle w:val="a9"/>
            </w:pPr>
          </w:p>
        </w:tc>
      </w:tr>
      <w:tr w:rsidR="00C839B2" w:rsidRPr="00C839B2" w:rsidTr="00E7087C">
        <w:tc>
          <w:tcPr>
            <w:tcW w:w="1247" w:type="dxa"/>
            <w:shd w:val="clear" w:color="auto" w:fill="auto"/>
            <w:vAlign w:val="center"/>
          </w:tcPr>
          <w:p w:rsidR="00C839B2" w:rsidRPr="00C839B2" w:rsidRDefault="00C839B2" w:rsidP="00C839B2">
            <w:pPr>
              <w:pStyle w:val="a9"/>
              <w:rPr>
                <w:b/>
              </w:rPr>
            </w:pPr>
            <w:r w:rsidRPr="00C839B2">
              <w:rPr>
                <w:rFonts w:hint="eastAsia"/>
                <w:b/>
              </w:rPr>
              <w:t>第四類</w:t>
            </w:r>
          </w:p>
        </w:tc>
        <w:tc>
          <w:tcPr>
            <w:tcW w:w="2835" w:type="dxa"/>
            <w:shd w:val="clear" w:color="auto" w:fill="auto"/>
            <w:vAlign w:val="center"/>
          </w:tcPr>
          <w:p w:rsidR="00C839B2" w:rsidRPr="00C839B2" w:rsidRDefault="00C839B2" w:rsidP="00C839B2">
            <w:pPr>
              <w:pStyle w:val="a9"/>
              <w:rPr>
                <w:b/>
              </w:rPr>
            </w:pPr>
            <w:r w:rsidRPr="00C839B2">
              <w:rPr>
                <w:rFonts w:hint="eastAsia"/>
                <w:b/>
              </w:rPr>
              <w:t>工業酒精</w:t>
            </w:r>
          </w:p>
        </w:tc>
        <w:tc>
          <w:tcPr>
            <w:tcW w:w="1701" w:type="dxa"/>
            <w:shd w:val="clear" w:color="auto" w:fill="auto"/>
            <w:vAlign w:val="center"/>
          </w:tcPr>
          <w:p w:rsidR="00C839B2" w:rsidRPr="00C839B2" w:rsidRDefault="00C839B2" w:rsidP="00C839B2">
            <w:pPr>
              <w:pStyle w:val="a9"/>
              <w:rPr>
                <w:b/>
              </w:rPr>
            </w:pPr>
            <w:r w:rsidRPr="00C839B2">
              <w:rPr>
                <w:b/>
              </w:rPr>
              <w:t>18800</w:t>
            </w:r>
            <w:r w:rsidRPr="00C839B2">
              <w:rPr>
                <w:rFonts w:hint="eastAsia"/>
                <w:b/>
              </w:rPr>
              <w:t>g</w:t>
            </w:r>
          </w:p>
        </w:tc>
        <w:tc>
          <w:tcPr>
            <w:tcW w:w="4370" w:type="dxa"/>
            <w:vMerge/>
            <w:shd w:val="clear" w:color="auto" w:fill="auto"/>
          </w:tcPr>
          <w:p w:rsidR="00C839B2" w:rsidRPr="00C839B2" w:rsidRDefault="00C839B2" w:rsidP="00C839B2">
            <w:pPr>
              <w:pStyle w:val="a9"/>
            </w:pPr>
          </w:p>
        </w:tc>
      </w:tr>
      <w:tr w:rsidR="00C839B2" w:rsidRPr="00C839B2" w:rsidTr="00E7087C">
        <w:tc>
          <w:tcPr>
            <w:tcW w:w="1247" w:type="dxa"/>
            <w:shd w:val="clear" w:color="auto" w:fill="auto"/>
            <w:vAlign w:val="center"/>
          </w:tcPr>
          <w:p w:rsidR="00C839B2" w:rsidRPr="00C839B2" w:rsidRDefault="00C839B2" w:rsidP="00C839B2">
            <w:pPr>
              <w:pStyle w:val="a9"/>
              <w:rPr>
                <w:b/>
              </w:rPr>
            </w:pPr>
            <w:r w:rsidRPr="00C839B2">
              <w:rPr>
                <w:rFonts w:hint="eastAsia"/>
                <w:b/>
              </w:rPr>
              <w:t>第四類</w:t>
            </w:r>
          </w:p>
        </w:tc>
        <w:tc>
          <w:tcPr>
            <w:tcW w:w="2835" w:type="dxa"/>
            <w:shd w:val="clear" w:color="auto" w:fill="auto"/>
            <w:vAlign w:val="center"/>
          </w:tcPr>
          <w:p w:rsidR="00C839B2" w:rsidRPr="00C839B2" w:rsidRDefault="00C839B2" w:rsidP="00C839B2">
            <w:pPr>
              <w:pStyle w:val="a9"/>
              <w:rPr>
                <w:b/>
              </w:rPr>
            </w:pPr>
            <w:r w:rsidRPr="00C839B2">
              <w:rPr>
                <w:rFonts w:hint="eastAsia"/>
                <w:b/>
              </w:rPr>
              <w:t>乙二醇</w:t>
            </w:r>
          </w:p>
        </w:tc>
        <w:tc>
          <w:tcPr>
            <w:tcW w:w="1701" w:type="dxa"/>
            <w:shd w:val="clear" w:color="auto" w:fill="auto"/>
            <w:vAlign w:val="center"/>
          </w:tcPr>
          <w:p w:rsidR="00C839B2" w:rsidRPr="00C839B2" w:rsidRDefault="00C839B2" w:rsidP="00C839B2">
            <w:pPr>
              <w:pStyle w:val="a9"/>
              <w:rPr>
                <w:b/>
              </w:rPr>
            </w:pPr>
            <w:r w:rsidRPr="00C839B2">
              <w:rPr>
                <w:rFonts w:hint="eastAsia"/>
                <w:b/>
              </w:rPr>
              <w:t>1937.3g</w:t>
            </w:r>
          </w:p>
        </w:tc>
        <w:tc>
          <w:tcPr>
            <w:tcW w:w="4370" w:type="dxa"/>
            <w:vMerge/>
            <w:shd w:val="clear" w:color="auto" w:fill="auto"/>
          </w:tcPr>
          <w:p w:rsidR="00C839B2" w:rsidRPr="00C839B2" w:rsidRDefault="00C839B2" w:rsidP="00C839B2">
            <w:pPr>
              <w:pStyle w:val="a9"/>
            </w:pPr>
          </w:p>
        </w:tc>
      </w:tr>
      <w:tr w:rsidR="00C839B2" w:rsidRPr="00C839B2" w:rsidTr="00E7087C">
        <w:tc>
          <w:tcPr>
            <w:tcW w:w="1247" w:type="dxa"/>
            <w:shd w:val="clear" w:color="auto" w:fill="auto"/>
          </w:tcPr>
          <w:p w:rsidR="00C839B2" w:rsidRPr="00C839B2" w:rsidRDefault="00C839B2" w:rsidP="00C839B2">
            <w:pPr>
              <w:pStyle w:val="a9"/>
            </w:pPr>
            <w:r w:rsidRPr="00C839B2">
              <w:rPr>
                <w:rFonts w:hint="eastAsia"/>
                <w:b/>
              </w:rPr>
              <w:t>第四類</w:t>
            </w:r>
          </w:p>
        </w:tc>
        <w:tc>
          <w:tcPr>
            <w:tcW w:w="2835" w:type="dxa"/>
            <w:shd w:val="clear" w:color="auto" w:fill="auto"/>
          </w:tcPr>
          <w:p w:rsidR="00C839B2" w:rsidRPr="00C839B2" w:rsidRDefault="00C839B2" w:rsidP="00C839B2">
            <w:pPr>
              <w:pStyle w:val="a9"/>
              <w:rPr>
                <w:b/>
              </w:rPr>
            </w:pPr>
            <w:r w:rsidRPr="00C839B2">
              <w:rPr>
                <w:rFonts w:hint="eastAsia"/>
                <w:b/>
              </w:rPr>
              <w:t>正丙醇</w:t>
            </w:r>
          </w:p>
        </w:tc>
        <w:tc>
          <w:tcPr>
            <w:tcW w:w="1701" w:type="dxa"/>
            <w:shd w:val="clear" w:color="auto" w:fill="auto"/>
            <w:vAlign w:val="center"/>
          </w:tcPr>
          <w:p w:rsidR="00C839B2" w:rsidRPr="00C839B2" w:rsidRDefault="00C839B2" w:rsidP="00C839B2">
            <w:pPr>
              <w:pStyle w:val="a9"/>
              <w:rPr>
                <w:b/>
              </w:rPr>
            </w:pPr>
            <w:r w:rsidRPr="00C839B2">
              <w:rPr>
                <w:rFonts w:hint="eastAsia"/>
                <w:b/>
              </w:rPr>
              <w:t>1</w:t>
            </w:r>
            <w:r w:rsidRPr="00C839B2">
              <w:rPr>
                <w:b/>
              </w:rPr>
              <w:t>148.3</w:t>
            </w:r>
            <w:r w:rsidRPr="00C839B2">
              <w:rPr>
                <w:rFonts w:hint="eastAsia"/>
                <w:b/>
              </w:rPr>
              <w:t>g</w:t>
            </w:r>
          </w:p>
        </w:tc>
        <w:tc>
          <w:tcPr>
            <w:tcW w:w="4370" w:type="dxa"/>
            <w:vMerge/>
            <w:shd w:val="clear" w:color="auto" w:fill="auto"/>
          </w:tcPr>
          <w:p w:rsidR="00C839B2" w:rsidRPr="00C839B2" w:rsidRDefault="00C839B2" w:rsidP="00C839B2">
            <w:pPr>
              <w:pStyle w:val="a9"/>
            </w:pPr>
          </w:p>
        </w:tc>
      </w:tr>
      <w:tr w:rsidR="00C839B2" w:rsidRPr="00C839B2" w:rsidTr="00E7087C">
        <w:tc>
          <w:tcPr>
            <w:tcW w:w="1247" w:type="dxa"/>
            <w:shd w:val="clear" w:color="auto" w:fill="auto"/>
            <w:vAlign w:val="center"/>
          </w:tcPr>
          <w:p w:rsidR="00C839B2" w:rsidRPr="00C839B2" w:rsidRDefault="00C839B2" w:rsidP="00C839B2">
            <w:pPr>
              <w:pStyle w:val="a9"/>
              <w:rPr>
                <w:b/>
              </w:rPr>
            </w:pPr>
            <w:r w:rsidRPr="00C839B2">
              <w:rPr>
                <w:rFonts w:hint="eastAsia"/>
                <w:b/>
              </w:rPr>
              <w:t>第四類</w:t>
            </w:r>
          </w:p>
        </w:tc>
        <w:tc>
          <w:tcPr>
            <w:tcW w:w="2835" w:type="dxa"/>
            <w:shd w:val="clear" w:color="auto" w:fill="auto"/>
            <w:vAlign w:val="center"/>
          </w:tcPr>
          <w:p w:rsidR="00C839B2" w:rsidRPr="00C839B2" w:rsidRDefault="00C839B2" w:rsidP="00C839B2">
            <w:pPr>
              <w:pStyle w:val="a9"/>
              <w:rPr>
                <w:b/>
              </w:rPr>
            </w:pPr>
            <w:r w:rsidRPr="00C839B2">
              <w:rPr>
                <w:rFonts w:hint="eastAsia"/>
                <w:b/>
              </w:rPr>
              <w:t>異丙醇</w:t>
            </w:r>
          </w:p>
        </w:tc>
        <w:tc>
          <w:tcPr>
            <w:tcW w:w="1701" w:type="dxa"/>
            <w:shd w:val="clear" w:color="auto" w:fill="auto"/>
            <w:vAlign w:val="center"/>
          </w:tcPr>
          <w:p w:rsidR="00C839B2" w:rsidRPr="00C839B2" w:rsidRDefault="00C839B2" w:rsidP="00C839B2">
            <w:pPr>
              <w:pStyle w:val="a9"/>
              <w:rPr>
                <w:b/>
              </w:rPr>
            </w:pPr>
            <w:r w:rsidRPr="00C839B2">
              <w:rPr>
                <w:rFonts w:hint="eastAsia"/>
                <w:b/>
              </w:rPr>
              <w:t>1</w:t>
            </w:r>
            <w:r w:rsidRPr="00C839B2">
              <w:rPr>
                <w:b/>
              </w:rPr>
              <w:t>693.3</w:t>
            </w:r>
            <w:r w:rsidRPr="00C839B2">
              <w:rPr>
                <w:rFonts w:hint="eastAsia"/>
                <w:b/>
              </w:rPr>
              <w:t>g</w:t>
            </w:r>
          </w:p>
        </w:tc>
        <w:tc>
          <w:tcPr>
            <w:tcW w:w="4370" w:type="dxa"/>
            <w:vMerge/>
            <w:shd w:val="clear" w:color="auto" w:fill="auto"/>
          </w:tcPr>
          <w:p w:rsidR="00C839B2" w:rsidRPr="00C839B2" w:rsidRDefault="00C839B2" w:rsidP="00C839B2">
            <w:pPr>
              <w:pStyle w:val="a9"/>
            </w:pPr>
          </w:p>
        </w:tc>
      </w:tr>
      <w:tr w:rsidR="00C839B2" w:rsidRPr="00C839B2" w:rsidTr="00E7087C">
        <w:tc>
          <w:tcPr>
            <w:tcW w:w="1247" w:type="dxa"/>
            <w:shd w:val="clear" w:color="auto" w:fill="auto"/>
            <w:vAlign w:val="center"/>
          </w:tcPr>
          <w:p w:rsidR="00C839B2" w:rsidRPr="00C839B2" w:rsidRDefault="00C839B2" w:rsidP="00C839B2">
            <w:pPr>
              <w:pStyle w:val="a9"/>
              <w:rPr>
                <w:b/>
              </w:rPr>
            </w:pPr>
            <w:r w:rsidRPr="00C839B2">
              <w:rPr>
                <w:rFonts w:hint="eastAsia"/>
                <w:b/>
              </w:rPr>
              <w:t>第四類</w:t>
            </w:r>
          </w:p>
        </w:tc>
        <w:tc>
          <w:tcPr>
            <w:tcW w:w="2835" w:type="dxa"/>
            <w:shd w:val="clear" w:color="auto" w:fill="auto"/>
            <w:vAlign w:val="center"/>
          </w:tcPr>
          <w:p w:rsidR="00C839B2" w:rsidRPr="00C839B2" w:rsidRDefault="00C839B2" w:rsidP="00C839B2">
            <w:pPr>
              <w:pStyle w:val="a9"/>
              <w:rPr>
                <w:b/>
              </w:rPr>
            </w:pPr>
            <w:r w:rsidRPr="00C839B2">
              <w:rPr>
                <w:rFonts w:hint="eastAsia"/>
                <w:b/>
              </w:rPr>
              <w:t>正丁醇</w:t>
            </w:r>
          </w:p>
        </w:tc>
        <w:tc>
          <w:tcPr>
            <w:tcW w:w="1701" w:type="dxa"/>
            <w:shd w:val="clear" w:color="auto" w:fill="auto"/>
            <w:vAlign w:val="center"/>
          </w:tcPr>
          <w:p w:rsidR="00C839B2" w:rsidRPr="00C839B2" w:rsidRDefault="00C839B2" w:rsidP="00C839B2">
            <w:pPr>
              <w:pStyle w:val="a9"/>
              <w:rPr>
                <w:b/>
              </w:rPr>
            </w:pPr>
            <w:r w:rsidRPr="00C839B2">
              <w:rPr>
                <w:rFonts w:hint="eastAsia"/>
                <w:b/>
              </w:rPr>
              <w:t>2612.6g</w:t>
            </w:r>
          </w:p>
        </w:tc>
        <w:tc>
          <w:tcPr>
            <w:tcW w:w="4370" w:type="dxa"/>
            <w:vMerge/>
            <w:shd w:val="clear" w:color="auto" w:fill="auto"/>
          </w:tcPr>
          <w:p w:rsidR="00C839B2" w:rsidRPr="00C839B2" w:rsidRDefault="00C839B2" w:rsidP="00C839B2">
            <w:pPr>
              <w:pStyle w:val="a9"/>
            </w:pPr>
          </w:p>
        </w:tc>
      </w:tr>
      <w:tr w:rsidR="00C839B2" w:rsidRPr="00C839B2" w:rsidTr="00E7087C">
        <w:tc>
          <w:tcPr>
            <w:tcW w:w="1247" w:type="dxa"/>
            <w:shd w:val="clear" w:color="auto" w:fill="auto"/>
          </w:tcPr>
          <w:p w:rsidR="00C839B2" w:rsidRPr="00C839B2" w:rsidRDefault="00C839B2" w:rsidP="00C839B2">
            <w:pPr>
              <w:pStyle w:val="a9"/>
            </w:pPr>
            <w:r w:rsidRPr="00C839B2">
              <w:rPr>
                <w:rFonts w:hint="eastAsia"/>
                <w:b/>
              </w:rPr>
              <w:t>第四類</w:t>
            </w:r>
          </w:p>
        </w:tc>
        <w:tc>
          <w:tcPr>
            <w:tcW w:w="2835" w:type="dxa"/>
            <w:shd w:val="clear" w:color="auto" w:fill="auto"/>
          </w:tcPr>
          <w:p w:rsidR="00C839B2" w:rsidRPr="00C839B2" w:rsidRDefault="00C839B2" w:rsidP="00C839B2">
            <w:pPr>
              <w:pStyle w:val="a9"/>
              <w:rPr>
                <w:b/>
              </w:rPr>
            </w:pPr>
            <w:r w:rsidRPr="00C839B2">
              <w:rPr>
                <w:rFonts w:hint="eastAsia"/>
                <w:b/>
              </w:rPr>
              <w:t>第三丁醇</w:t>
            </w:r>
          </w:p>
        </w:tc>
        <w:tc>
          <w:tcPr>
            <w:tcW w:w="1701" w:type="dxa"/>
            <w:shd w:val="clear" w:color="auto" w:fill="auto"/>
            <w:vAlign w:val="center"/>
          </w:tcPr>
          <w:p w:rsidR="00C839B2" w:rsidRPr="00C839B2" w:rsidRDefault="00C839B2" w:rsidP="00C839B2">
            <w:pPr>
              <w:pStyle w:val="a9"/>
              <w:rPr>
                <w:b/>
              </w:rPr>
            </w:pPr>
            <w:r w:rsidRPr="00C839B2">
              <w:rPr>
                <w:b/>
              </w:rPr>
              <w:t>2</w:t>
            </w:r>
            <w:r w:rsidRPr="00C839B2">
              <w:rPr>
                <w:rFonts w:hint="eastAsia"/>
                <w:b/>
              </w:rPr>
              <w:t>1</w:t>
            </w:r>
            <w:r w:rsidRPr="00C839B2">
              <w:rPr>
                <w:b/>
              </w:rPr>
              <w:t>80.2</w:t>
            </w:r>
            <w:r w:rsidRPr="00C839B2">
              <w:rPr>
                <w:rFonts w:hint="eastAsia"/>
                <w:b/>
              </w:rPr>
              <w:t>g</w:t>
            </w:r>
          </w:p>
        </w:tc>
        <w:tc>
          <w:tcPr>
            <w:tcW w:w="4370" w:type="dxa"/>
            <w:vMerge/>
            <w:shd w:val="clear" w:color="auto" w:fill="auto"/>
          </w:tcPr>
          <w:p w:rsidR="00C839B2" w:rsidRPr="00C839B2" w:rsidRDefault="00C839B2" w:rsidP="00C839B2">
            <w:pPr>
              <w:pStyle w:val="a9"/>
            </w:pPr>
          </w:p>
        </w:tc>
      </w:tr>
      <w:tr w:rsidR="00C839B2" w:rsidRPr="00C839B2" w:rsidTr="00E7087C">
        <w:tc>
          <w:tcPr>
            <w:tcW w:w="1247" w:type="dxa"/>
            <w:shd w:val="clear" w:color="auto" w:fill="auto"/>
          </w:tcPr>
          <w:p w:rsidR="00C839B2" w:rsidRPr="00C839B2" w:rsidRDefault="00C839B2" w:rsidP="00C839B2">
            <w:pPr>
              <w:pStyle w:val="a9"/>
            </w:pPr>
            <w:r w:rsidRPr="00C839B2">
              <w:rPr>
                <w:rFonts w:hint="eastAsia"/>
                <w:b/>
              </w:rPr>
              <w:t>第四類</w:t>
            </w:r>
          </w:p>
        </w:tc>
        <w:tc>
          <w:tcPr>
            <w:tcW w:w="2835" w:type="dxa"/>
            <w:shd w:val="clear" w:color="auto" w:fill="auto"/>
          </w:tcPr>
          <w:p w:rsidR="00C839B2" w:rsidRPr="00C839B2" w:rsidRDefault="00C839B2" w:rsidP="00C839B2">
            <w:pPr>
              <w:pStyle w:val="a9"/>
              <w:rPr>
                <w:b/>
              </w:rPr>
            </w:pPr>
            <w:r w:rsidRPr="00C839B2">
              <w:rPr>
                <w:rFonts w:hint="eastAsia"/>
                <w:b/>
              </w:rPr>
              <w:t>正戊醇</w:t>
            </w:r>
          </w:p>
        </w:tc>
        <w:tc>
          <w:tcPr>
            <w:tcW w:w="1701" w:type="dxa"/>
            <w:shd w:val="clear" w:color="auto" w:fill="auto"/>
            <w:vAlign w:val="center"/>
          </w:tcPr>
          <w:p w:rsidR="00C839B2" w:rsidRPr="00C839B2" w:rsidRDefault="00C839B2" w:rsidP="00C839B2">
            <w:pPr>
              <w:pStyle w:val="a9"/>
              <w:rPr>
                <w:b/>
              </w:rPr>
            </w:pPr>
            <w:r w:rsidRPr="00C839B2">
              <w:rPr>
                <w:rFonts w:hint="eastAsia"/>
                <w:b/>
              </w:rPr>
              <w:t>671.9g</w:t>
            </w:r>
          </w:p>
        </w:tc>
        <w:tc>
          <w:tcPr>
            <w:tcW w:w="4370" w:type="dxa"/>
            <w:vMerge/>
            <w:shd w:val="clear" w:color="auto" w:fill="auto"/>
          </w:tcPr>
          <w:p w:rsidR="00C839B2" w:rsidRPr="00C839B2" w:rsidRDefault="00C839B2" w:rsidP="00C839B2">
            <w:pPr>
              <w:pStyle w:val="a9"/>
            </w:pPr>
          </w:p>
        </w:tc>
      </w:tr>
      <w:tr w:rsidR="00C839B2" w:rsidRPr="00C839B2" w:rsidTr="00E7087C">
        <w:tc>
          <w:tcPr>
            <w:tcW w:w="1247" w:type="dxa"/>
            <w:shd w:val="clear" w:color="auto" w:fill="auto"/>
            <w:vAlign w:val="center"/>
          </w:tcPr>
          <w:p w:rsidR="00C839B2" w:rsidRPr="00C839B2" w:rsidRDefault="00C839B2" w:rsidP="00C839B2">
            <w:pPr>
              <w:pStyle w:val="a9"/>
              <w:rPr>
                <w:b/>
              </w:rPr>
            </w:pPr>
            <w:r w:rsidRPr="00C839B2">
              <w:rPr>
                <w:rFonts w:hint="eastAsia"/>
                <w:b/>
              </w:rPr>
              <w:t>第四類</w:t>
            </w:r>
          </w:p>
        </w:tc>
        <w:tc>
          <w:tcPr>
            <w:tcW w:w="2835" w:type="dxa"/>
            <w:shd w:val="clear" w:color="auto" w:fill="auto"/>
            <w:vAlign w:val="center"/>
          </w:tcPr>
          <w:p w:rsidR="00C839B2" w:rsidRPr="00C839B2" w:rsidRDefault="00C839B2" w:rsidP="00C839B2">
            <w:pPr>
              <w:pStyle w:val="a9"/>
              <w:rPr>
                <w:b/>
              </w:rPr>
            </w:pPr>
            <w:r w:rsidRPr="00C839B2">
              <w:rPr>
                <w:rFonts w:hint="eastAsia"/>
                <w:b/>
              </w:rPr>
              <w:t>甘油</w:t>
            </w:r>
          </w:p>
        </w:tc>
        <w:tc>
          <w:tcPr>
            <w:tcW w:w="1701" w:type="dxa"/>
            <w:shd w:val="clear" w:color="auto" w:fill="auto"/>
            <w:vAlign w:val="center"/>
          </w:tcPr>
          <w:p w:rsidR="00C839B2" w:rsidRPr="00C839B2" w:rsidRDefault="00C839B2" w:rsidP="00C839B2">
            <w:pPr>
              <w:pStyle w:val="a9"/>
              <w:rPr>
                <w:b/>
              </w:rPr>
            </w:pPr>
            <w:r w:rsidRPr="00C839B2">
              <w:rPr>
                <w:b/>
              </w:rPr>
              <w:t>1835.3</w:t>
            </w:r>
            <w:r w:rsidRPr="00C839B2">
              <w:rPr>
                <w:rFonts w:hint="eastAsia"/>
                <w:b/>
              </w:rPr>
              <w:t>g</w:t>
            </w:r>
          </w:p>
        </w:tc>
        <w:tc>
          <w:tcPr>
            <w:tcW w:w="4370" w:type="dxa"/>
            <w:vMerge/>
            <w:shd w:val="clear" w:color="auto" w:fill="auto"/>
          </w:tcPr>
          <w:p w:rsidR="00C839B2" w:rsidRPr="00C839B2" w:rsidRDefault="00C839B2" w:rsidP="00C839B2">
            <w:pPr>
              <w:pStyle w:val="a9"/>
            </w:pPr>
          </w:p>
        </w:tc>
      </w:tr>
      <w:tr w:rsidR="00C839B2" w:rsidRPr="00C839B2" w:rsidTr="00E7087C">
        <w:tc>
          <w:tcPr>
            <w:tcW w:w="1247" w:type="dxa"/>
            <w:shd w:val="clear" w:color="auto" w:fill="auto"/>
            <w:vAlign w:val="center"/>
          </w:tcPr>
          <w:p w:rsidR="00C839B2" w:rsidRPr="00C839B2" w:rsidRDefault="00C839B2" w:rsidP="00C839B2">
            <w:pPr>
              <w:pStyle w:val="a9"/>
              <w:rPr>
                <w:b/>
              </w:rPr>
            </w:pPr>
            <w:r w:rsidRPr="00C839B2">
              <w:rPr>
                <w:rFonts w:hint="eastAsia"/>
                <w:b/>
              </w:rPr>
              <w:t>第四類</w:t>
            </w:r>
          </w:p>
        </w:tc>
        <w:tc>
          <w:tcPr>
            <w:tcW w:w="2835" w:type="dxa"/>
            <w:shd w:val="clear" w:color="auto" w:fill="auto"/>
            <w:vAlign w:val="center"/>
          </w:tcPr>
          <w:p w:rsidR="00C839B2" w:rsidRPr="00C839B2" w:rsidRDefault="00C839B2" w:rsidP="00C839B2">
            <w:pPr>
              <w:pStyle w:val="a9"/>
              <w:rPr>
                <w:b/>
              </w:rPr>
            </w:pPr>
            <w:r w:rsidRPr="00C839B2">
              <w:rPr>
                <w:rFonts w:hint="eastAsia"/>
                <w:b/>
              </w:rPr>
              <w:t>甲醛</w:t>
            </w:r>
            <w:r w:rsidRPr="00C839B2">
              <w:rPr>
                <w:rFonts w:hint="eastAsia"/>
                <w:b/>
              </w:rPr>
              <w:t>(</w:t>
            </w:r>
            <w:r w:rsidRPr="00C839B2">
              <w:rPr>
                <w:rFonts w:hint="eastAsia"/>
                <w:b/>
              </w:rPr>
              <w:t>福馬林</w:t>
            </w:r>
            <w:r w:rsidRPr="00C839B2">
              <w:rPr>
                <w:rFonts w:hint="eastAsia"/>
                <w:b/>
              </w:rPr>
              <w:t>)</w:t>
            </w:r>
          </w:p>
        </w:tc>
        <w:tc>
          <w:tcPr>
            <w:tcW w:w="1701" w:type="dxa"/>
            <w:shd w:val="clear" w:color="auto" w:fill="auto"/>
            <w:vAlign w:val="center"/>
          </w:tcPr>
          <w:p w:rsidR="00C839B2" w:rsidRPr="00C839B2" w:rsidRDefault="00C839B2" w:rsidP="00C839B2">
            <w:pPr>
              <w:pStyle w:val="a9"/>
              <w:rPr>
                <w:b/>
              </w:rPr>
            </w:pPr>
            <w:r w:rsidRPr="00C839B2">
              <w:rPr>
                <w:b/>
              </w:rPr>
              <w:t>7968.4</w:t>
            </w:r>
            <w:r w:rsidRPr="00C839B2">
              <w:rPr>
                <w:rFonts w:hint="eastAsia"/>
                <w:b/>
              </w:rPr>
              <w:t>g</w:t>
            </w:r>
          </w:p>
        </w:tc>
        <w:tc>
          <w:tcPr>
            <w:tcW w:w="4370" w:type="dxa"/>
            <w:vMerge/>
            <w:shd w:val="clear" w:color="auto" w:fill="auto"/>
          </w:tcPr>
          <w:p w:rsidR="00C839B2" w:rsidRPr="00C839B2" w:rsidRDefault="00C839B2" w:rsidP="00C839B2">
            <w:pPr>
              <w:pStyle w:val="a9"/>
            </w:pPr>
          </w:p>
        </w:tc>
      </w:tr>
      <w:tr w:rsidR="00C839B2" w:rsidRPr="00C839B2" w:rsidTr="00E7087C">
        <w:tc>
          <w:tcPr>
            <w:tcW w:w="1247" w:type="dxa"/>
            <w:shd w:val="clear" w:color="auto" w:fill="auto"/>
            <w:vAlign w:val="center"/>
          </w:tcPr>
          <w:p w:rsidR="00C839B2" w:rsidRPr="00C839B2" w:rsidRDefault="00C839B2" w:rsidP="00C839B2">
            <w:pPr>
              <w:pStyle w:val="a9"/>
              <w:rPr>
                <w:b/>
              </w:rPr>
            </w:pPr>
            <w:r w:rsidRPr="00C839B2">
              <w:rPr>
                <w:rFonts w:hint="eastAsia"/>
                <w:b/>
              </w:rPr>
              <w:t>第四類</w:t>
            </w:r>
          </w:p>
        </w:tc>
        <w:tc>
          <w:tcPr>
            <w:tcW w:w="2835" w:type="dxa"/>
            <w:shd w:val="clear" w:color="auto" w:fill="auto"/>
            <w:vAlign w:val="center"/>
          </w:tcPr>
          <w:p w:rsidR="00C839B2" w:rsidRPr="00C839B2" w:rsidRDefault="00C839B2" w:rsidP="00C839B2">
            <w:pPr>
              <w:pStyle w:val="a9"/>
              <w:rPr>
                <w:b/>
              </w:rPr>
            </w:pPr>
            <w:r w:rsidRPr="00C839B2">
              <w:rPr>
                <w:rFonts w:hint="eastAsia"/>
                <w:b/>
              </w:rPr>
              <w:t>乙醛</w:t>
            </w:r>
          </w:p>
        </w:tc>
        <w:tc>
          <w:tcPr>
            <w:tcW w:w="1701" w:type="dxa"/>
            <w:shd w:val="clear" w:color="auto" w:fill="auto"/>
            <w:vAlign w:val="center"/>
          </w:tcPr>
          <w:p w:rsidR="00C839B2" w:rsidRPr="00C839B2" w:rsidRDefault="00C839B2" w:rsidP="00C839B2">
            <w:pPr>
              <w:pStyle w:val="a9"/>
              <w:rPr>
                <w:b/>
              </w:rPr>
            </w:pPr>
            <w:r w:rsidRPr="00C839B2">
              <w:rPr>
                <w:rFonts w:hint="eastAsia"/>
                <w:b/>
              </w:rPr>
              <w:t>1006g</w:t>
            </w:r>
          </w:p>
        </w:tc>
        <w:tc>
          <w:tcPr>
            <w:tcW w:w="4370" w:type="dxa"/>
            <w:vMerge/>
            <w:shd w:val="clear" w:color="auto" w:fill="auto"/>
          </w:tcPr>
          <w:p w:rsidR="00C839B2" w:rsidRPr="00C839B2" w:rsidRDefault="00C839B2" w:rsidP="00C839B2">
            <w:pPr>
              <w:pStyle w:val="a9"/>
            </w:pPr>
          </w:p>
        </w:tc>
      </w:tr>
      <w:tr w:rsidR="00C839B2" w:rsidRPr="00C839B2" w:rsidTr="00E7087C">
        <w:tc>
          <w:tcPr>
            <w:tcW w:w="1247" w:type="dxa"/>
            <w:shd w:val="clear" w:color="auto" w:fill="auto"/>
          </w:tcPr>
          <w:p w:rsidR="00C839B2" w:rsidRPr="00C839B2" w:rsidRDefault="00C839B2" w:rsidP="00C839B2">
            <w:pPr>
              <w:pStyle w:val="a9"/>
            </w:pPr>
            <w:r w:rsidRPr="00C839B2">
              <w:rPr>
                <w:rFonts w:hint="eastAsia"/>
                <w:b/>
              </w:rPr>
              <w:t>第四類</w:t>
            </w:r>
          </w:p>
        </w:tc>
        <w:tc>
          <w:tcPr>
            <w:tcW w:w="2835" w:type="dxa"/>
            <w:shd w:val="clear" w:color="auto" w:fill="auto"/>
          </w:tcPr>
          <w:p w:rsidR="00C839B2" w:rsidRPr="00C839B2" w:rsidRDefault="00C839B2" w:rsidP="00C839B2">
            <w:pPr>
              <w:pStyle w:val="a9"/>
              <w:rPr>
                <w:b/>
              </w:rPr>
            </w:pPr>
            <w:r w:rsidRPr="00C839B2">
              <w:rPr>
                <w:rFonts w:hint="eastAsia"/>
                <w:b/>
              </w:rPr>
              <w:t>丙醛</w:t>
            </w:r>
          </w:p>
        </w:tc>
        <w:tc>
          <w:tcPr>
            <w:tcW w:w="1701" w:type="dxa"/>
            <w:shd w:val="clear" w:color="auto" w:fill="auto"/>
            <w:vAlign w:val="center"/>
          </w:tcPr>
          <w:p w:rsidR="00C839B2" w:rsidRPr="00C839B2" w:rsidRDefault="00C839B2" w:rsidP="00C839B2">
            <w:pPr>
              <w:pStyle w:val="a9"/>
              <w:rPr>
                <w:b/>
              </w:rPr>
            </w:pPr>
            <w:r w:rsidRPr="00C839B2">
              <w:rPr>
                <w:b/>
              </w:rPr>
              <w:t>553.4</w:t>
            </w:r>
            <w:r w:rsidRPr="00C839B2">
              <w:rPr>
                <w:rFonts w:hint="eastAsia"/>
                <w:b/>
              </w:rPr>
              <w:t>g</w:t>
            </w:r>
          </w:p>
        </w:tc>
        <w:tc>
          <w:tcPr>
            <w:tcW w:w="4370" w:type="dxa"/>
            <w:vMerge/>
            <w:shd w:val="clear" w:color="auto" w:fill="auto"/>
          </w:tcPr>
          <w:p w:rsidR="00C839B2" w:rsidRPr="00C839B2" w:rsidRDefault="00C839B2" w:rsidP="00C839B2">
            <w:pPr>
              <w:pStyle w:val="a9"/>
            </w:pPr>
          </w:p>
        </w:tc>
      </w:tr>
      <w:tr w:rsidR="00C839B2" w:rsidRPr="00C839B2" w:rsidTr="00E7087C">
        <w:tc>
          <w:tcPr>
            <w:tcW w:w="1247" w:type="dxa"/>
            <w:shd w:val="clear" w:color="auto" w:fill="auto"/>
            <w:vAlign w:val="center"/>
          </w:tcPr>
          <w:p w:rsidR="00C839B2" w:rsidRPr="00C839B2" w:rsidRDefault="00C839B2" w:rsidP="00C839B2">
            <w:pPr>
              <w:pStyle w:val="a9"/>
              <w:rPr>
                <w:b/>
              </w:rPr>
            </w:pPr>
            <w:r w:rsidRPr="00C839B2">
              <w:rPr>
                <w:rFonts w:hint="eastAsia"/>
                <w:b/>
              </w:rPr>
              <w:t>第四類</w:t>
            </w:r>
          </w:p>
        </w:tc>
        <w:tc>
          <w:tcPr>
            <w:tcW w:w="2835" w:type="dxa"/>
            <w:shd w:val="clear" w:color="auto" w:fill="auto"/>
            <w:vAlign w:val="center"/>
          </w:tcPr>
          <w:p w:rsidR="00C839B2" w:rsidRPr="00C839B2" w:rsidRDefault="00C839B2" w:rsidP="00C839B2">
            <w:pPr>
              <w:pStyle w:val="a9"/>
              <w:rPr>
                <w:b/>
              </w:rPr>
            </w:pPr>
            <w:r w:rsidRPr="00C839B2">
              <w:rPr>
                <w:rFonts w:hint="eastAsia"/>
                <w:b/>
              </w:rPr>
              <w:t>甲苯</w:t>
            </w:r>
          </w:p>
        </w:tc>
        <w:tc>
          <w:tcPr>
            <w:tcW w:w="1701" w:type="dxa"/>
            <w:shd w:val="clear" w:color="auto" w:fill="auto"/>
            <w:vAlign w:val="center"/>
          </w:tcPr>
          <w:p w:rsidR="00C839B2" w:rsidRPr="00C839B2" w:rsidRDefault="00C839B2" w:rsidP="00C839B2">
            <w:pPr>
              <w:pStyle w:val="a9"/>
              <w:rPr>
                <w:b/>
              </w:rPr>
            </w:pPr>
            <w:r w:rsidRPr="00C839B2">
              <w:rPr>
                <w:b/>
              </w:rPr>
              <w:t>1854.8</w:t>
            </w:r>
            <w:r w:rsidRPr="00C839B2">
              <w:rPr>
                <w:rFonts w:hint="eastAsia"/>
                <w:b/>
              </w:rPr>
              <w:t>g</w:t>
            </w:r>
          </w:p>
        </w:tc>
        <w:tc>
          <w:tcPr>
            <w:tcW w:w="4370" w:type="dxa"/>
            <w:vMerge/>
            <w:shd w:val="clear" w:color="auto" w:fill="auto"/>
          </w:tcPr>
          <w:p w:rsidR="00C839B2" w:rsidRPr="00C839B2" w:rsidRDefault="00C839B2" w:rsidP="00C839B2">
            <w:pPr>
              <w:pStyle w:val="a9"/>
            </w:pPr>
          </w:p>
        </w:tc>
      </w:tr>
      <w:tr w:rsidR="00C839B2" w:rsidRPr="00C839B2" w:rsidTr="00E7087C">
        <w:tc>
          <w:tcPr>
            <w:tcW w:w="1247" w:type="dxa"/>
            <w:shd w:val="clear" w:color="auto" w:fill="auto"/>
          </w:tcPr>
          <w:p w:rsidR="00C839B2" w:rsidRPr="00C839B2" w:rsidRDefault="00C839B2" w:rsidP="00C839B2">
            <w:pPr>
              <w:pStyle w:val="a9"/>
            </w:pPr>
            <w:r w:rsidRPr="00C839B2">
              <w:rPr>
                <w:rFonts w:hint="eastAsia"/>
                <w:b/>
              </w:rPr>
              <w:t>第四類</w:t>
            </w:r>
          </w:p>
        </w:tc>
        <w:tc>
          <w:tcPr>
            <w:tcW w:w="2835" w:type="dxa"/>
            <w:shd w:val="clear" w:color="auto" w:fill="auto"/>
          </w:tcPr>
          <w:p w:rsidR="00C839B2" w:rsidRPr="00C839B2" w:rsidRDefault="00C839B2" w:rsidP="00C839B2">
            <w:pPr>
              <w:pStyle w:val="a9"/>
              <w:rPr>
                <w:b/>
              </w:rPr>
            </w:pPr>
            <w:r w:rsidRPr="00C839B2">
              <w:rPr>
                <w:rFonts w:hint="eastAsia"/>
                <w:b/>
              </w:rPr>
              <w:t>甲酸</w:t>
            </w:r>
          </w:p>
        </w:tc>
        <w:tc>
          <w:tcPr>
            <w:tcW w:w="1701" w:type="dxa"/>
            <w:shd w:val="clear" w:color="auto" w:fill="auto"/>
            <w:vAlign w:val="center"/>
          </w:tcPr>
          <w:p w:rsidR="00C839B2" w:rsidRPr="00C839B2" w:rsidRDefault="00C839B2" w:rsidP="00C839B2">
            <w:pPr>
              <w:pStyle w:val="a9"/>
              <w:rPr>
                <w:b/>
              </w:rPr>
            </w:pPr>
            <w:r w:rsidRPr="00C839B2">
              <w:rPr>
                <w:rFonts w:hint="eastAsia"/>
                <w:b/>
              </w:rPr>
              <w:t>2232.4g</w:t>
            </w:r>
          </w:p>
        </w:tc>
        <w:tc>
          <w:tcPr>
            <w:tcW w:w="4370" w:type="dxa"/>
            <w:vMerge/>
            <w:shd w:val="clear" w:color="auto" w:fill="auto"/>
          </w:tcPr>
          <w:p w:rsidR="00C839B2" w:rsidRPr="00C839B2" w:rsidRDefault="00C839B2" w:rsidP="00C839B2">
            <w:pPr>
              <w:pStyle w:val="a9"/>
            </w:pPr>
          </w:p>
        </w:tc>
      </w:tr>
      <w:tr w:rsidR="00C839B2" w:rsidRPr="00C839B2" w:rsidTr="00E7087C">
        <w:tc>
          <w:tcPr>
            <w:tcW w:w="1247" w:type="dxa"/>
            <w:shd w:val="clear" w:color="auto" w:fill="auto"/>
          </w:tcPr>
          <w:p w:rsidR="00C839B2" w:rsidRPr="00C839B2" w:rsidRDefault="00C839B2" w:rsidP="00C839B2">
            <w:pPr>
              <w:pStyle w:val="a9"/>
            </w:pPr>
            <w:r w:rsidRPr="00C839B2">
              <w:rPr>
                <w:rFonts w:hint="eastAsia"/>
                <w:b/>
              </w:rPr>
              <w:t>第四類</w:t>
            </w:r>
          </w:p>
        </w:tc>
        <w:tc>
          <w:tcPr>
            <w:tcW w:w="2835" w:type="dxa"/>
            <w:shd w:val="clear" w:color="auto" w:fill="auto"/>
          </w:tcPr>
          <w:p w:rsidR="00C839B2" w:rsidRPr="00C839B2" w:rsidRDefault="00C839B2" w:rsidP="00C839B2">
            <w:pPr>
              <w:pStyle w:val="a9"/>
              <w:rPr>
                <w:b/>
              </w:rPr>
            </w:pPr>
            <w:r w:rsidRPr="00C839B2">
              <w:rPr>
                <w:rFonts w:hint="eastAsia"/>
                <w:b/>
              </w:rPr>
              <w:t>醋酸</w:t>
            </w:r>
          </w:p>
        </w:tc>
        <w:tc>
          <w:tcPr>
            <w:tcW w:w="1701" w:type="dxa"/>
            <w:shd w:val="clear" w:color="auto" w:fill="auto"/>
            <w:vAlign w:val="center"/>
          </w:tcPr>
          <w:p w:rsidR="00C839B2" w:rsidRPr="00C839B2" w:rsidRDefault="00C839B2" w:rsidP="00C839B2">
            <w:pPr>
              <w:pStyle w:val="a9"/>
              <w:rPr>
                <w:b/>
              </w:rPr>
            </w:pPr>
            <w:r w:rsidRPr="00C839B2">
              <w:rPr>
                <w:rFonts w:hint="eastAsia"/>
                <w:b/>
              </w:rPr>
              <w:t>14</w:t>
            </w:r>
            <w:r w:rsidRPr="00C839B2">
              <w:rPr>
                <w:b/>
              </w:rPr>
              <w:t>507</w:t>
            </w:r>
            <w:r w:rsidRPr="00C839B2">
              <w:rPr>
                <w:rFonts w:hint="eastAsia"/>
                <w:b/>
              </w:rPr>
              <w:t>g</w:t>
            </w:r>
          </w:p>
        </w:tc>
        <w:tc>
          <w:tcPr>
            <w:tcW w:w="4370" w:type="dxa"/>
            <w:vMerge/>
            <w:shd w:val="clear" w:color="auto" w:fill="auto"/>
          </w:tcPr>
          <w:p w:rsidR="00C839B2" w:rsidRPr="00C839B2" w:rsidRDefault="00C839B2" w:rsidP="00C839B2">
            <w:pPr>
              <w:pStyle w:val="a9"/>
            </w:pPr>
          </w:p>
        </w:tc>
      </w:tr>
      <w:tr w:rsidR="00C839B2" w:rsidRPr="00C839B2" w:rsidTr="00E7087C">
        <w:tc>
          <w:tcPr>
            <w:tcW w:w="1247" w:type="dxa"/>
            <w:shd w:val="clear" w:color="auto" w:fill="auto"/>
          </w:tcPr>
          <w:p w:rsidR="00C839B2" w:rsidRPr="00C839B2" w:rsidRDefault="00C839B2" w:rsidP="00C839B2">
            <w:pPr>
              <w:pStyle w:val="a9"/>
            </w:pPr>
            <w:r w:rsidRPr="00C839B2">
              <w:rPr>
                <w:rFonts w:hint="eastAsia"/>
                <w:b/>
              </w:rPr>
              <w:t>第四類</w:t>
            </w:r>
          </w:p>
        </w:tc>
        <w:tc>
          <w:tcPr>
            <w:tcW w:w="2835" w:type="dxa"/>
            <w:shd w:val="clear" w:color="auto" w:fill="auto"/>
          </w:tcPr>
          <w:p w:rsidR="00C839B2" w:rsidRPr="00C839B2" w:rsidRDefault="00C839B2" w:rsidP="00C839B2">
            <w:pPr>
              <w:pStyle w:val="a9"/>
              <w:rPr>
                <w:b/>
              </w:rPr>
            </w:pPr>
            <w:r w:rsidRPr="00C839B2">
              <w:rPr>
                <w:rFonts w:hint="eastAsia"/>
                <w:b/>
              </w:rPr>
              <w:t>醋酸酐</w:t>
            </w:r>
          </w:p>
        </w:tc>
        <w:tc>
          <w:tcPr>
            <w:tcW w:w="1701" w:type="dxa"/>
            <w:shd w:val="clear" w:color="auto" w:fill="auto"/>
            <w:vAlign w:val="center"/>
          </w:tcPr>
          <w:p w:rsidR="00C839B2" w:rsidRPr="00C839B2" w:rsidRDefault="00C839B2" w:rsidP="00C839B2">
            <w:pPr>
              <w:pStyle w:val="a9"/>
              <w:rPr>
                <w:b/>
              </w:rPr>
            </w:pPr>
            <w:r w:rsidRPr="00C839B2">
              <w:rPr>
                <w:b/>
              </w:rPr>
              <w:t>4725.7</w:t>
            </w:r>
            <w:r w:rsidRPr="00C839B2">
              <w:rPr>
                <w:rFonts w:hint="eastAsia"/>
                <w:b/>
              </w:rPr>
              <w:t>g</w:t>
            </w:r>
          </w:p>
        </w:tc>
        <w:tc>
          <w:tcPr>
            <w:tcW w:w="4370" w:type="dxa"/>
            <w:vMerge/>
            <w:shd w:val="clear" w:color="auto" w:fill="auto"/>
          </w:tcPr>
          <w:p w:rsidR="00C839B2" w:rsidRPr="00C839B2" w:rsidRDefault="00C839B2" w:rsidP="00C839B2">
            <w:pPr>
              <w:pStyle w:val="a9"/>
            </w:pPr>
          </w:p>
        </w:tc>
      </w:tr>
      <w:tr w:rsidR="00C839B2" w:rsidRPr="00C839B2" w:rsidTr="00E7087C">
        <w:tc>
          <w:tcPr>
            <w:tcW w:w="1247" w:type="dxa"/>
            <w:shd w:val="clear" w:color="auto" w:fill="auto"/>
          </w:tcPr>
          <w:p w:rsidR="00C839B2" w:rsidRPr="00C839B2" w:rsidRDefault="00C839B2" w:rsidP="00C839B2">
            <w:pPr>
              <w:pStyle w:val="a9"/>
            </w:pPr>
            <w:r w:rsidRPr="00C839B2">
              <w:rPr>
                <w:rFonts w:hint="eastAsia"/>
                <w:b/>
              </w:rPr>
              <w:t>第四類</w:t>
            </w:r>
          </w:p>
        </w:tc>
        <w:tc>
          <w:tcPr>
            <w:tcW w:w="2835" w:type="dxa"/>
            <w:shd w:val="clear" w:color="auto" w:fill="auto"/>
          </w:tcPr>
          <w:p w:rsidR="00C839B2" w:rsidRPr="00C839B2" w:rsidRDefault="00C839B2" w:rsidP="00C839B2">
            <w:pPr>
              <w:pStyle w:val="a9"/>
              <w:rPr>
                <w:b/>
              </w:rPr>
            </w:pPr>
            <w:r w:rsidRPr="00C839B2">
              <w:rPr>
                <w:rFonts w:hint="eastAsia"/>
                <w:b/>
              </w:rPr>
              <w:t>醋酸洋紅液</w:t>
            </w:r>
          </w:p>
        </w:tc>
        <w:tc>
          <w:tcPr>
            <w:tcW w:w="1701" w:type="dxa"/>
            <w:shd w:val="clear" w:color="auto" w:fill="auto"/>
            <w:vAlign w:val="center"/>
          </w:tcPr>
          <w:p w:rsidR="00C839B2" w:rsidRPr="00C839B2" w:rsidRDefault="00C839B2" w:rsidP="00C839B2">
            <w:pPr>
              <w:pStyle w:val="a9"/>
              <w:rPr>
                <w:b/>
              </w:rPr>
            </w:pPr>
            <w:r w:rsidRPr="00C839B2">
              <w:rPr>
                <w:rFonts w:hint="eastAsia"/>
                <w:b/>
              </w:rPr>
              <w:t>727.5g</w:t>
            </w:r>
          </w:p>
        </w:tc>
        <w:tc>
          <w:tcPr>
            <w:tcW w:w="4370" w:type="dxa"/>
            <w:vMerge/>
            <w:shd w:val="clear" w:color="auto" w:fill="auto"/>
          </w:tcPr>
          <w:p w:rsidR="00C839B2" w:rsidRPr="00C839B2" w:rsidRDefault="00C839B2" w:rsidP="00C839B2">
            <w:pPr>
              <w:pStyle w:val="a9"/>
            </w:pPr>
          </w:p>
        </w:tc>
      </w:tr>
      <w:tr w:rsidR="00C839B2" w:rsidRPr="00C839B2" w:rsidTr="00E7087C">
        <w:tc>
          <w:tcPr>
            <w:tcW w:w="1247" w:type="dxa"/>
            <w:shd w:val="clear" w:color="auto" w:fill="auto"/>
          </w:tcPr>
          <w:p w:rsidR="00C839B2" w:rsidRPr="00C839B2" w:rsidRDefault="00C839B2" w:rsidP="00C839B2">
            <w:pPr>
              <w:pStyle w:val="a9"/>
            </w:pPr>
            <w:r w:rsidRPr="00C839B2">
              <w:rPr>
                <w:rFonts w:hint="eastAsia"/>
                <w:b/>
              </w:rPr>
              <w:t>第四類</w:t>
            </w:r>
          </w:p>
        </w:tc>
        <w:tc>
          <w:tcPr>
            <w:tcW w:w="2835" w:type="dxa"/>
            <w:shd w:val="clear" w:color="auto" w:fill="auto"/>
          </w:tcPr>
          <w:p w:rsidR="00C839B2" w:rsidRPr="00C839B2" w:rsidRDefault="00C839B2" w:rsidP="00C839B2">
            <w:pPr>
              <w:pStyle w:val="a9"/>
              <w:rPr>
                <w:b/>
              </w:rPr>
            </w:pPr>
            <w:r w:rsidRPr="00C839B2">
              <w:rPr>
                <w:rFonts w:hint="eastAsia"/>
                <w:b/>
              </w:rPr>
              <w:t>丙酸</w:t>
            </w:r>
          </w:p>
        </w:tc>
        <w:tc>
          <w:tcPr>
            <w:tcW w:w="1701" w:type="dxa"/>
            <w:shd w:val="clear" w:color="auto" w:fill="auto"/>
            <w:vAlign w:val="center"/>
          </w:tcPr>
          <w:p w:rsidR="00C839B2" w:rsidRPr="00C839B2" w:rsidRDefault="00C839B2" w:rsidP="00C839B2">
            <w:pPr>
              <w:pStyle w:val="a9"/>
              <w:rPr>
                <w:b/>
              </w:rPr>
            </w:pPr>
            <w:r w:rsidRPr="00C839B2">
              <w:rPr>
                <w:rFonts w:hint="eastAsia"/>
                <w:b/>
              </w:rPr>
              <w:t>746.5g</w:t>
            </w:r>
          </w:p>
        </w:tc>
        <w:tc>
          <w:tcPr>
            <w:tcW w:w="4370" w:type="dxa"/>
            <w:vMerge/>
            <w:shd w:val="clear" w:color="auto" w:fill="auto"/>
          </w:tcPr>
          <w:p w:rsidR="00C839B2" w:rsidRPr="00C839B2" w:rsidRDefault="00C839B2" w:rsidP="00C839B2">
            <w:pPr>
              <w:pStyle w:val="a9"/>
            </w:pPr>
          </w:p>
        </w:tc>
      </w:tr>
      <w:tr w:rsidR="00C839B2" w:rsidRPr="00C839B2" w:rsidTr="00E7087C">
        <w:tc>
          <w:tcPr>
            <w:tcW w:w="1247" w:type="dxa"/>
            <w:shd w:val="clear" w:color="auto" w:fill="auto"/>
          </w:tcPr>
          <w:p w:rsidR="00C839B2" w:rsidRPr="00C839B2" w:rsidRDefault="00C839B2" w:rsidP="00C839B2">
            <w:pPr>
              <w:pStyle w:val="a9"/>
            </w:pPr>
            <w:r w:rsidRPr="00C839B2">
              <w:rPr>
                <w:rFonts w:hint="eastAsia"/>
                <w:b/>
              </w:rPr>
              <w:t>第四類</w:t>
            </w:r>
          </w:p>
        </w:tc>
        <w:tc>
          <w:tcPr>
            <w:tcW w:w="2835" w:type="dxa"/>
            <w:shd w:val="clear" w:color="auto" w:fill="auto"/>
          </w:tcPr>
          <w:p w:rsidR="00C839B2" w:rsidRPr="00C839B2" w:rsidRDefault="00C839B2" w:rsidP="00C839B2">
            <w:pPr>
              <w:pStyle w:val="a9"/>
              <w:rPr>
                <w:b/>
              </w:rPr>
            </w:pPr>
            <w:r w:rsidRPr="00C839B2">
              <w:rPr>
                <w:rFonts w:hint="eastAsia"/>
                <w:b/>
              </w:rPr>
              <w:t>甲基丙烯酸甲酯</w:t>
            </w:r>
          </w:p>
        </w:tc>
        <w:tc>
          <w:tcPr>
            <w:tcW w:w="1701" w:type="dxa"/>
            <w:shd w:val="clear" w:color="auto" w:fill="auto"/>
            <w:vAlign w:val="center"/>
          </w:tcPr>
          <w:p w:rsidR="00C839B2" w:rsidRPr="00C839B2" w:rsidRDefault="00C839B2" w:rsidP="00C839B2">
            <w:pPr>
              <w:pStyle w:val="a9"/>
              <w:rPr>
                <w:b/>
              </w:rPr>
            </w:pPr>
            <w:r w:rsidRPr="00C839B2">
              <w:rPr>
                <w:rFonts w:hint="eastAsia"/>
                <w:b/>
              </w:rPr>
              <w:t>1</w:t>
            </w:r>
            <w:r w:rsidRPr="00C839B2">
              <w:rPr>
                <w:b/>
              </w:rPr>
              <w:t>176</w:t>
            </w:r>
            <w:r w:rsidRPr="00C839B2">
              <w:rPr>
                <w:rFonts w:hint="eastAsia"/>
                <w:b/>
              </w:rPr>
              <w:t>.</w:t>
            </w:r>
            <w:r w:rsidRPr="00C839B2">
              <w:rPr>
                <w:b/>
              </w:rPr>
              <w:t>5</w:t>
            </w:r>
            <w:r w:rsidRPr="00C839B2">
              <w:rPr>
                <w:rFonts w:hint="eastAsia"/>
                <w:b/>
              </w:rPr>
              <w:t>g</w:t>
            </w:r>
          </w:p>
        </w:tc>
        <w:tc>
          <w:tcPr>
            <w:tcW w:w="4370" w:type="dxa"/>
            <w:vMerge/>
            <w:shd w:val="clear" w:color="auto" w:fill="auto"/>
          </w:tcPr>
          <w:p w:rsidR="00C839B2" w:rsidRPr="00C839B2" w:rsidRDefault="00C839B2" w:rsidP="00C839B2">
            <w:pPr>
              <w:pStyle w:val="a9"/>
            </w:pPr>
          </w:p>
        </w:tc>
      </w:tr>
      <w:tr w:rsidR="00C839B2" w:rsidRPr="00C839B2" w:rsidTr="00E7087C">
        <w:tc>
          <w:tcPr>
            <w:tcW w:w="1247" w:type="dxa"/>
            <w:shd w:val="clear" w:color="auto" w:fill="auto"/>
          </w:tcPr>
          <w:p w:rsidR="00C839B2" w:rsidRPr="00C839B2" w:rsidRDefault="00C839B2" w:rsidP="00C839B2">
            <w:pPr>
              <w:pStyle w:val="a9"/>
            </w:pPr>
            <w:r w:rsidRPr="00C839B2">
              <w:rPr>
                <w:rFonts w:hint="eastAsia"/>
                <w:b/>
              </w:rPr>
              <w:t>第四類</w:t>
            </w:r>
          </w:p>
        </w:tc>
        <w:tc>
          <w:tcPr>
            <w:tcW w:w="2835" w:type="dxa"/>
            <w:shd w:val="clear" w:color="auto" w:fill="auto"/>
            <w:vAlign w:val="center"/>
          </w:tcPr>
          <w:p w:rsidR="00C839B2" w:rsidRPr="00C839B2" w:rsidRDefault="00C839B2" w:rsidP="00C839B2">
            <w:pPr>
              <w:pStyle w:val="a9"/>
              <w:rPr>
                <w:b/>
              </w:rPr>
            </w:pPr>
            <w:r w:rsidRPr="00C839B2">
              <w:rPr>
                <w:rFonts w:hint="eastAsia"/>
                <w:b/>
              </w:rPr>
              <w:t>乙酸乙酯</w:t>
            </w:r>
          </w:p>
        </w:tc>
        <w:tc>
          <w:tcPr>
            <w:tcW w:w="1701" w:type="dxa"/>
            <w:shd w:val="clear" w:color="auto" w:fill="auto"/>
            <w:vAlign w:val="center"/>
          </w:tcPr>
          <w:p w:rsidR="00C839B2" w:rsidRPr="00C839B2" w:rsidRDefault="00C839B2" w:rsidP="00C839B2">
            <w:pPr>
              <w:pStyle w:val="a9"/>
              <w:rPr>
                <w:b/>
              </w:rPr>
            </w:pPr>
            <w:r w:rsidRPr="00C839B2">
              <w:rPr>
                <w:b/>
              </w:rPr>
              <w:t>8262</w:t>
            </w:r>
            <w:r w:rsidRPr="00C839B2">
              <w:rPr>
                <w:rFonts w:hint="eastAsia"/>
                <w:b/>
              </w:rPr>
              <w:t>g</w:t>
            </w:r>
          </w:p>
        </w:tc>
        <w:tc>
          <w:tcPr>
            <w:tcW w:w="4370" w:type="dxa"/>
            <w:vMerge/>
            <w:shd w:val="clear" w:color="auto" w:fill="auto"/>
          </w:tcPr>
          <w:p w:rsidR="00C839B2" w:rsidRPr="00C839B2" w:rsidRDefault="00C839B2" w:rsidP="00C839B2">
            <w:pPr>
              <w:pStyle w:val="a9"/>
            </w:pPr>
          </w:p>
        </w:tc>
      </w:tr>
      <w:tr w:rsidR="00C839B2" w:rsidRPr="00C839B2" w:rsidTr="00E7087C">
        <w:tc>
          <w:tcPr>
            <w:tcW w:w="1247" w:type="dxa"/>
            <w:shd w:val="clear" w:color="auto" w:fill="auto"/>
            <w:vAlign w:val="center"/>
          </w:tcPr>
          <w:p w:rsidR="00C839B2" w:rsidRPr="00C839B2" w:rsidRDefault="00C839B2" w:rsidP="00C839B2">
            <w:pPr>
              <w:pStyle w:val="a9"/>
              <w:rPr>
                <w:b/>
              </w:rPr>
            </w:pPr>
            <w:r w:rsidRPr="00C839B2">
              <w:rPr>
                <w:rFonts w:hint="eastAsia"/>
                <w:b/>
              </w:rPr>
              <w:t>第四類</w:t>
            </w:r>
          </w:p>
        </w:tc>
        <w:tc>
          <w:tcPr>
            <w:tcW w:w="2835" w:type="dxa"/>
            <w:shd w:val="clear" w:color="auto" w:fill="auto"/>
            <w:vAlign w:val="center"/>
          </w:tcPr>
          <w:p w:rsidR="00C839B2" w:rsidRPr="00C839B2" w:rsidRDefault="00C839B2" w:rsidP="00C839B2">
            <w:pPr>
              <w:pStyle w:val="a9"/>
              <w:rPr>
                <w:b/>
              </w:rPr>
            </w:pPr>
            <w:r w:rsidRPr="00C839B2">
              <w:rPr>
                <w:rFonts w:hint="eastAsia"/>
                <w:b/>
              </w:rPr>
              <w:t>石油醚</w:t>
            </w:r>
          </w:p>
        </w:tc>
        <w:tc>
          <w:tcPr>
            <w:tcW w:w="1701" w:type="dxa"/>
            <w:shd w:val="clear" w:color="auto" w:fill="auto"/>
            <w:vAlign w:val="center"/>
          </w:tcPr>
          <w:p w:rsidR="00C839B2" w:rsidRPr="00C839B2" w:rsidRDefault="00C839B2" w:rsidP="00C839B2">
            <w:pPr>
              <w:pStyle w:val="a9"/>
              <w:rPr>
                <w:b/>
              </w:rPr>
            </w:pPr>
            <w:r w:rsidRPr="00C839B2">
              <w:rPr>
                <w:b/>
              </w:rPr>
              <w:t>524.5</w:t>
            </w:r>
            <w:r w:rsidRPr="00C839B2">
              <w:rPr>
                <w:rFonts w:hint="eastAsia"/>
                <w:b/>
              </w:rPr>
              <w:t>g</w:t>
            </w:r>
          </w:p>
        </w:tc>
        <w:tc>
          <w:tcPr>
            <w:tcW w:w="4370" w:type="dxa"/>
            <w:vMerge/>
            <w:shd w:val="clear" w:color="auto" w:fill="auto"/>
          </w:tcPr>
          <w:p w:rsidR="00C839B2" w:rsidRPr="00C839B2" w:rsidRDefault="00C839B2" w:rsidP="00C839B2">
            <w:pPr>
              <w:pStyle w:val="a9"/>
            </w:pPr>
          </w:p>
        </w:tc>
      </w:tr>
      <w:tr w:rsidR="00C839B2" w:rsidRPr="00C839B2" w:rsidTr="00E7087C">
        <w:tc>
          <w:tcPr>
            <w:tcW w:w="1247" w:type="dxa"/>
            <w:shd w:val="clear" w:color="auto" w:fill="auto"/>
            <w:vAlign w:val="center"/>
          </w:tcPr>
          <w:p w:rsidR="00C839B2" w:rsidRPr="00C839B2" w:rsidRDefault="00C839B2" w:rsidP="00C839B2">
            <w:pPr>
              <w:pStyle w:val="a9"/>
              <w:rPr>
                <w:b/>
              </w:rPr>
            </w:pPr>
            <w:r w:rsidRPr="00C839B2">
              <w:rPr>
                <w:rFonts w:hint="eastAsia"/>
                <w:b/>
              </w:rPr>
              <w:t>第四類</w:t>
            </w:r>
          </w:p>
        </w:tc>
        <w:tc>
          <w:tcPr>
            <w:tcW w:w="2835" w:type="dxa"/>
            <w:shd w:val="clear" w:color="auto" w:fill="auto"/>
            <w:vAlign w:val="center"/>
          </w:tcPr>
          <w:p w:rsidR="00C839B2" w:rsidRPr="00C839B2" w:rsidRDefault="00C839B2" w:rsidP="00C839B2">
            <w:pPr>
              <w:pStyle w:val="a9"/>
              <w:rPr>
                <w:b/>
              </w:rPr>
            </w:pPr>
            <w:r w:rsidRPr="00C839B2">
              <w:rPr>
                <w:rFonts w:hint="eastAsia"/>
                <w:b/>
              </w:rPr>
              <w:t>乙醚</w:t>
            </w:r>
          </w:p>
        </w:tc>
        <w:tc>
          <w:tcPr>
            <w:tcW w:w="1701" w:type="dxa"/>
            <w:shd w:val="clear" w:color="auto" w:fill="auto"/>
            <w:vAlign w:val="center"/>
          </w:tcPr>
          <w:p w:rsidR="00C839B2" w:rsidRPr="00C839B2" w:rsidRDefault="00C839B2" w:rsidP="00C839B2">
            <w:pPr>
              <w:pStyle w:val="a9"/>
              <w:rPr>
                <w:b/>
              </w:rPr>
            </w:pPr>
            <w:r w:rsidRPr="00C839B2">
              <w:rPr>
                <w:b/>
              </w:rPr>
              <w:t>1921.3</w:t>
            </w:r>
            <w:r w:rsidRPr="00C839B2">
              <w:rPr>
                <w:rFonts w:hint="eastAsia"/>
                <w:b/>
              </w:rPr>
              <w:t>g</w:t>
            </w:r>
          </w:p>
        </w:tc>
        <w:tc>
          <w:tcPr>
            <w:tcW w:w="4370" w:type="dxa"/>
            <w:vMerge/>
            <w:shd w:val="clear" w:color="auto" w:fill="auto"/>
          </w:tcPr>
          <w:p w:rsidR="00C839B2" w:rsidRPr="00C839B2" w:rsidRDefault="00C839B2" w:rsidP="00C839B2">
            <w:pPr>
              <w:pStyle w:val="a9"/>
            </w:pPr>
          </w:p>
        </w:tc>
      </w:tr>
      <w:tr w:rsidR="00C839B2" w:rsidRPr="00C839B2" w:rsidTr="00E7087C">
        <w:tc>
          <w:tcPr>
            <w:tcW w:w="1247" w:type="dxa"/>
            <w:shd w:val="clear" w:color="auto" w:fill="auto"/>
          </w:tcPr>
          <w:p w:rsidR="00C839B2" w:rsidRPr="00C839B2" w:rsidRDefault="00C839B2" w:rsidP="00C839B2">
            <w:pPr>
              <w:pStyle w:val="a9"/>
            </w:pPr>
            <w:r w:rsidRPr="00C839B2">
              <w:rPr>
                <w:rFonts w:hint="eastAsia"/>
                <w:b/>
              </w:rPr>
              <w:t>第四類</w:t>
            </w:r>
          </w:p>
        </w:tc>
        <w:tc>
          <w:tcPr>
            <w:tcW w:w="2835" w:type="dxa"/>
            <w:shd w:val="clear" w:color="auto" w:fill="auto"/>
          </w:tcPr>
          <w:p w:rsidR="00C839B2" w:rsidRPr="00C839B2" w:rsidRDefault="00C839B2" w:rsidP="00C839B2">
            <w:pPr>
              <w:pStyle w:val="a9"/>
              <w:rPr>
                <w:b/>
              </w:rPr>
            </w:pPr>
            <w:r w:rsidRPr="00C839B2">
              <w:rPr>
                <w:rFonts w:hint="eastAsia"/>
                <w:b/>
              </w:rPr>
              <w:t>丙酮</w:t>
            </w:r>
          </w:p>
        </w:tc>
        <w:tc>
          <w:tcPr>
            <w:tcW w:w="1701" w:type="dxa"/>
            <w:shd w:val="clear" w:color="auto" w:fill="auto"/>
            <w:vAlign w:val="center"/>
          </w:tcPr>
          <w:p w:rsidR="00C839B2" w:rsidRPr="00C839B2" w:rsidRDefault="00C839B2" w:rsidP="00C839B2">
            <w:pPr>
              <w:pStyle w:val="a9"/>
              <w:rPr>
                <w:b/>
              </w:rPr>
            </w:pPr>
            <w:r w:rsidRPr="00C839B2">
              <w:rPr>
                <w:b/>
              </w:rPr>
              <w:t>21602.6</w:t>
            </w:r>
            <w:r w:rsidRPr="00C839B2">
              <w:rPr>
                <w:rFonts w:hint="eastAsia"/>
                <w:b/>
              </w:rPr>
              <w:t>g</w:t>
            </w:r>
          </w:p>
        </w:tc>
        <w:tc>
          <w:tcPr>
            <w:tcW w:w="4370" w:type="dxa"/>
            <w:vMerge/>
            <w:shd w:val="clear" w:color="auto" w:fill="auto"/>
          </w:tcPr>
          <w:p w:rsidR="00C839B2" w:rsidRPr="00C839B2" w:rsidRDefault="00C839B2" w:rsidP="00C839B2">
            <w:pPr>
              <w:pStyle w:val="a9"/>
            </w:pPr>
          </w:p>
        </w:tc>
      </w:tr>
      <w:tr w:rsidR="00C839B2" w:rsidRPr="00C839B2" w:rsidTr="00E7087C">
        <w:tc>
          <w:tcPr>
            <w:tcW w:w="1247" w:type="dxa"/>
            <w:shd w:val="clear" w:color="auto" w:fill="auto"/>
          </w:tcPr>
          <w:p w:rsidR="00C839B2" w:rsidRPr="00C839B2" w:rsidRDefault="00C839B2" w:rsidP="00C839B2">
            <w:pPr>
              <w:pStyle w:val="a9"/>
            </w:pPr>
            <w:r w:rsidRPr="00C839B2">
              <w:rPr>
                <w:rFonts w:hint="eastAsia"/>
                <w:b/>
              </w:rPr>
              <w:t>第四類</w:t>
            </w:r>
          </w:p>
        </w:tc>
        <w:tc>
          <w:tcPr>
            <w:tcW w:w="2835" w:type="dxa"/>
            <w:shd w:val="clear" w:color="auto" w:fill="auto"/>
          </w:tcPr>
          <w:p w:rsidR="00C839B2" w:rsidRPr="00C839B2" w:rsidRDefault="00C839B2" w:rsidP="00C839B2">
            <w:pPr>
              <w:pStyle w:val="a9"/>
              <w:rPr>
                <w:b/>
              </w:rPr>
            </w:pPr>
            <w:r w:rsidRPr="00C839B2">
              <w:rPr>
                <w:rFonts w:hint="eastAsia"/>
                <w:b/>
              </w:rPr>
              <w:t>乙醯丙酮</w:t>
            </w:r>
          </w:p>
        </w:tc>
        <w:tc>
          <w:tcPr>
            <w:tcW w:w="1701" w:type="dxa"/>
            <w:shd w:val="clear" w:color="auto" w:fill="auto"/>
            <w:vAlign w:val="center"/>
          </w:tcPr>
          <w:p w:rsidR="00C839B2" w:rsidRPr="00C839B2" w:rsidRDefault="00C839B2" w:rsidP="00C839B2">
            <w:pPr>
              <w:pStyle w:val="a9"/>
              <w:rPr>
                <w:b/>
              </w:rPr>
            </w:pPr>
            <w:r w:rsidRPr="00C839B2">
              <w:rPr>
                <w:b/>
              </w:rPr>
              <w:t>16</w:t>
            </w:r>
            <w:r w:rsidRPr="00C839B2">
              <w:rPr>
                <w:rFonts w:hint="eastAsia"/>
                <w:b/>
              </w:rPr>
              <w:t>71</w:t>
            </w:r>
            <w:r w:rsidRPr="00C839B2">
              <w:rPr>
                <w:b/>
              </w:rPr>
              <w:t>.3</w:t>
            </w:r>
            <w:r w:rsidRPr="00C839B2">
              <w:rPr>
                <w:rFonts w:hint="eastAsia"/>
                <w:b/>
              </w:rPr>
              <w:t>g</w:t>
            </w:r>
          </w:p>
        </w:tc>
        <w:tc>
          <w:tcPr>
            <w:tcW w:w="4370" w:type="dxa"/>
            <w:vMerge/>
            <w:shd w:val="clear" w:color="auto" w:fill="auto"/>
          </w:tcPr>
          <w:p w:rsidR="00C839B2" w:rsidRPr="00C839B2" w:rsidRDefault="00C839B2" w:rsidP="00C839B2">
            <w:pPr>
              <w:pStyle w:val="a9"/>
            </w:pPr>
          </w:p>
        </w:tc>
      </w:tr>
      <w:tr w:rsidR="00C839B2" w:rsidRPr="00C839B2" w:rsidTr="00E7087C">
        <w:tc>
          <w:tcPr>
            <w:tcW w:w="1247" w:type="dxa"/>
            <w:shd w:val="clear" w:color="auto" w:fill="auto"/>
          </w:tcPr>
          <w:p w:rsidR="00C839B2" w:rsidRPr="00C839B2" w:rsidRDefault="00C839B2" w:rsidP="00C839B2">
            <w:pPr>
              <w:pStyle w:val="a9"/>
            </w:pPr>
            <w:r w:rsidRPr="00C839B2">
              <w:rPr>
                <w:rFonts w:hint="eastAsia"/>
                <w:b/>
              </w:rPr>
              <w:t>第四類</w:t>
            </w:r>
          </w:p>
        </w:tc>
        <w:tc>
          <w:tcPr>
            <w:tcW w:w="2835" w:type="dxa"/>
            <w:shd w:val="clear" w:color="auto" w:fill="auto"/>
          </w:tcPr>
          <w:p w:rsidR="00C839B2" w:rsidRPr="00C839B2" w:rsidRDefault="00C839B2" w:rsidP="00C839B2">
            <w:pPr>
              <w:pStyle w:val="a9"/>
              <w:rPr>
                <w:b/>
              </w:rPr>
            </w:pPr>
            <w:r w:rsidRPr="00C839B2">
              <w:rPr>
                <w:rFonts w:hint="eastAsia"/>
                <w:b/>
              </w:rPr>
              <w:t>丁酮</w:t>
            </w:r>
          </w:p>
        </w:tc>
        <w:tc>
          <w:tcPr>
            <w:tcW w:w="1701" w:type="dxa"/>
            <w:shd w:val="clear" w:color="auto" w:fill="auto"/>
            <w:vAlign w:val="center"/>
          </w:tcPr>
          <w:p w:rsidR="00C839B2" w:rsidRPr="00C839B2" w:rsidRDefault="00C839B2" w:rsidP="00C839B2">
            <w:pPr>
              <w:pStyle w:val="a9"/>
              <w:rPr>
                <w:b/>
              </w:rPr>
            </w:pPr>
            <w:r w:rsidRPr="00C839B2">
              <w:rPr>
                <w:rFonts w:hint="eastAsia"/>
                <w:b/>
              </w:rPr>
              <w:t>11</w:t>
            </w:r>
            <w:r w:rsidRPr="00C839B2">
              <w:rPr>
                <w:b/>
              </w:rPr>
              <w:t>21.2</w:t>
            </w:r>
            <w:r w:rsidRPr="00C839B2">
              <w:rPr>
                <w:rFonts w:hint="eastAsia"/>
                <w:b/>
              </w:rPr>
              <w:t>g</w:t>
            </w:r>
          </w:p>
        </w:tc>
        <w:tc>
          <w:tcPr>
            <w:tcW w:w="4370" w:type="dxa"/>
            <w:vMerge/>
            <w:shd w:val="clear" w:color="auto" w:fill="auto"/>
          </w:tcPr>
          <w:p w:rsidR="00C839B2" w:rsidRPr="00C839B2" w:rsidRDefault="00C839B2" w:rsidP="00C839B2">
            <w:pPr>
              <w:pStyle w:val="a9"/>
            </w:pPr>
          </w:p>
        </w:tc>
      </w:tr>
      <w:tr w:rsidR="00C839B2" w:rsidRPr="00C839B2" w:rsidTr="00E7087C">
        <w:tc>
          <w:tcPr>
            <w:tcW w:w="1247" w:type="dxa"/>
            <w:shd w:val="clear" w:color="auto" w:fill="auto"/>
          </w:tcPr>
          <w:p w:rsidR="00C839B2" w:rsidRPr="00C839B2" w:rsidRDefault="00C839B2" w:rsidP="00C839B2">
            <w:pPr>
              <w:pStyle w:val="a9"/>
            </w:pPr>
            <w:r w:rsidRPr="00C839B2">
              <w:rPr>
                <w:rFonts w:hint="eastAsia"/>
                <w:b/>
              </w:rPr>
              <w:t>第四類</w:t>
            </w:r>
          </w:p>
        </w:tc>
        <w:tc>
          <w:tcPr>
            <w:tcW w:w="2835" w:type="dxa"/>
            <w:shd w:val="clear" w:color="auto" w:fill="auto"/>
          </w:tcPr>
          <w:p w:rsidR="00C839B2" w:rsidRPr="00C839B2" w:rsidRDefault="00C839B2" w:rsidP="00C839B2">
            <w:pPr>
              <w:pStyle w:val="a9"/>
              <w:rPr>
                <w:b/>
              </w:rPr>
            </w:pPr>
            <w:r w:rsidRPr="00C839B2">
              <w:rPr>
                <w:rFonts w:hint="eastAsia"/>
                <w:b/>
              </w:rPr>
              <w:t>乙胺</w:t>
            </w:r>
          </w:p>
        </w:tc>
        <w:tc>
          <w:tcPr>
            <w:tcW w:w="1701" w:type="dxa"/>
            <w:shd w:val="clear" w:color="auto" w:fill="auto"/>
            <w:vAlign w:val="center"/>
          </w:tcPr>
          <w:p w:rsidR="00C839B2" w:rsidRPr="00C839B2" w:rsidRDefault="00C839B2" w:rsidP="00C839B2">
            <w:pPr>
              <w:pStyle w:val="a9"/>
              <w:rPr>
                <w:b/>
              </w:rPr>
            </w:pPr>
            <w:r w:rsidRPr="00C839B2">
              <w:rPr>
                <w:rFonts w:hint="eastAsia"/>
                <w:b/>
              </w:rPr>
              <w:t>1371.4g</w:t>
            </w:r>
          </w:p>
        </w:tc>
        <w:tc>
          <w:tcPr>
            <w:tcW w:w="4370" w:type="dxa"/>
            <w:vMerge/>
            <w:shd w:val="clear" w:color="auto" w:fill="auto"/>
          </w:tcPr>
          <w:p w:rsidR="00C839B2" w:rsidRPr="00C839B2" w:rsidRDefault="00C839B2" w:rsidP="00C839B2">
            <w:pPr>
              <w:pStyle w:val="a9"/>
            </w:pPr>
          </w:p>
        </w:tc>
      </w:tr>
      <w:tr w:rsidR="00C839B2" w:rsidRPr="00C839B2" w:rsidTr="00E7087C">
        <w:tc>
          <w:tcPr>
            <w:tcW w:w="1247" w:type="dxa"/>
            <w:shd w:val="clear" w:color="auto" w:fill="auto"/>
          </w:tcPr>
          <w:p w:rsidR="00C839B2" w:rsidRPr="00C839B2" w:rsidRDefault="00C839B2" w:rsidP="00C839B2">
            <w:pPr>
              <w:pStyle w:val="a9"/>
            </w:pPr>
            <w:r w:rsidRPr="00C839B2">
              <w:rPr>
                <w:rFonts w:hint="eastAsia"/>
                <w:b/>
              </w:rPr>
              <w:lastRenderedPageBreak/>
              <w:t>第四類</w:t>
            </w:r>
          </w:p>
        </w:tc>
        <w:tc>
          <w:tcPr>
            <w:tcW w:w="2835" w:type="dxa"/>
            <w:shd w:val="clear" w:color="auto" w:fill="auto"/>
          </w:tcPr>
          <w:p w:rsidR="00C839B2" w:rsidRPr="00C839B2" w:rsidRDefault="00C839B2" w:rsidP="00C839B2">
            <w:pPr>
              <w:pStyle w:val="a9"/>
              <w:rPr>
                <w:b/>
              </w:rPr>
            </w:pPr>
            <w:r w:rsidRPr="00C839B2">
              <w:rPr>
                <w:rFonts w:hint="eastAsia"/>
                <w:b/>
              </w:rPr>
              <w:t>乙二胺</w:t>
            </w:r>
          </w:p>
        </w:tc>
        <w:tc>
          <w:tcPr>
            <w:tcW w:w="1701" w:type="dxa"/>
            <w:shd w:val="clear" w:color="auto" w:fill="auto"/>
          </w:tcPr>
          <w:p w:rsidR="00C839B2" w:rsidRPr="00C839B2" w:rsidRDefault="00C839B2" w:rsidP="00C839B2">
            <w:pPr>
              <w:pStyle w:val="a9"/>
              <w:rPr>
                <w:b/>
              </w:rPr>
            </w:pPr>
            <w:r w:rsidRPr="00C839B2">
              <w:rPr>
                <w:rFonts w:hint="eastAsia"/>
                <w:b/>
              </w:rPr>
              <w:t>2</w:t>
            </w:r>
            <w:r w:rsidRPr="00C839B2">
              <w:rPr>
                <w:b/>
              </w:rPr>
              <w:t>686</w:t>
            </w:r>
            <w:r w:rsidRPr="00C839B2">
              <w:rPr>
                <w:rFonts w:hint="eastAsia"/>
                <w:b/>
              </w:rPr>
              <w:t>.</w:t>
            </w:r>
            <w:r w:rsidRPr="00C839B2">
              <w:rPr>
                <w:b/>
              </w:rPr>
              <w:t>8</w:t>
            </w:r>
            <w:r w:rsidRPr="00C839B2">
              <w:rPr>
                <w:rFonts w:hint="eastAsia"/>
                <w:b/>
              </w:rPr>
              <w:t>g</w:t>
            </w:r>
          </w:p>
        </w:tc>
        <w:tc>
          <w:tcPr>
            <w:tcW w:w="4370" w:type="dxa"/>
            <w:vMerge/>
            <w:shd w:val="clear" w:color="auto" w:fill="auto"/>
          </w:tcPr>
          <w:p w:rsidR="00C839B2" w:rsidRPr="00C839B2" w:rsidRDefault="00C839B2" w:rsidP="00C839B2">
            <w:pPr>
              <w:pStyle w:val="a9"/>
            </w:pPr>
          </w:p>
        </w:tc>
      </w:tr>
      <w:tr w:rsidR="00C839B2" w:rsidRPr="00C839B2" w:rsidTr="00E7087C">
        <w:tc>
          <w:tcPr>
            <w:tcW w:w="1247" w:type="dxa"/>
            <w:shd w:val="clear" w:color="auto" w:fill="auto"/>
          </w:tcPr>
          <w:p w:rsidR="00C839B2" w:rsidRPr="00C839B2" w:rsidRDefault="00C839B2" w:rsidP="00C839B2">
            <w:pPr>
              <w:pStyle w:val="a9"/>
              <w:rPr>
                <w:b/>
              </w:rPr>
            </w:pPr>
            <w:r w:rsidRPr="00C839B2">
              <w:rPr>
                <w:rFonts w:hint="eastAsia"/>
                <w:b/>
              </w:rPr>
              <w:t>第四類</w:t>
            </w:r>
          </w:p>
        </w:tc>
        <w:tc>
          <w:tcPr>
            <w:tcW w:w="2835" w:type="dxa"/>
            <w:shd w:val="clear" w:color="auto" w:fill="auto"/>
          </w:tcPr>
          <w:p w:rsidR="00C839B2" w:rsidRPr="00C839B2" w:rsidRDefault="00C839B2" w:rsidP="00C839B2">
            <w:pPr>
              <w:pStyle w:val="a9"/>
              <w:rPr>
                <w:b/>
              </w:rPr>
            </w:pPr>
            <w:r w:rsidRPr="00C839B2">
              <w:rPr>
                <w:rFonts w:hint="eastAsia"/>
                <w:b/>
              </w:rPr>
              <w:t>乙二胺</w:t>
            </w:r>
            <w:r w:rsidRPr="00C839B2">
              <w:rPr>
                <w:rFonts w:hint="eastAsia"/>
                <w:b/>
              </w:rPr>
              <w:t>1M</w:t>
            </w:r>
          </w:p>
        </w:tc>
        <w:tc>
          <w:tcPr>
            <w:tcW w:w="1701" w:type="dxa"/>
            <w:shd w:val="clear" w:color="auto" w:fill="auto"/>
          </w:tcPr>
          <w:p w:rsidR="00C839B2" w:rsidRPr="00C839B2" w:rsidRDefault="00C839B2" w:rsidP="00C839B2">
            <w:pPr>
              <w:pStyle w:val="a9"/>
              <w:rPr>
                <w:b/>
              </w:rPr>
            </w:pPr>
            <w:r w:rsidRPr="00C839B2">
              <w:rPr>
                <w:b/>
              </w:rPr>
              <w:t>800</w:t>
            </w:r>
            <w:r w:rsidRPr="00C839B2">
              <w:rPr>
                <w:rFonts w:hint="eastAsia"/>
                <w:b/>
              </w:rPr>
              <w:t>.8g</w:t>
            </w:r>
          </w:p>
        </w:tc>
        <w:tc>
          <w:tcPr>
            <w:tcW w:w="4370" w:type="dxa"/>
            <w:vMerge/>
            <w:shd w:val="clear" w:color="auto" w:fill="auto"/>
          </w:tcPr>
          <w:p w:rsidR="00C839B2" w:rsidRPr="00C839B2" w:rsidRDefault="00C839B2" w:rsidP="00C839B2">
            <w:pPr>
              <w:pStyle w:val="a9"/>
            </w:pPr>
          </w:p>
        </w:tc>
      </w:tr>
      <w:tr w:rsidR="00C839B2" w:rsidRPr="00C839B2" w:rsidTr="00E7087C">
        <w:tc>
          <w:tcPr>
            <w:tcW w:w="10153" w:type="dxa"/>
            <w:gridSpan w:val="4"/>
            <w:shd w:val="clear" w:color="auto" w:fill="auto"/>
          </w:tcPr>
          <w:p w:rsidR="00C839B2" w:rsidRPr="00C839B2" w:rsidRDefault="00C839B2" w:rsidP="00C839B2">
            <w:pPr>
              <w:pStyle w:val="a9"/>
            </w:pPr>
            <w:r w:rsidRPr="00C839B2">
              <w:rPr>
                <w:rFonts w:hint="eastAsia"/>
                <w:b/>
              </w:rPr>
              <w:t>臺北市中山區大直高級中學存有公共危險物品基本資料調查表</w:t>
            </w:r>
          </w:p>
        </w:tc>
      </w:tr>
      <w:tr w:rsidR="00C839B2" w:rsidRPr="00C839B2" w:rsidTr="00E7087C">
        <w:tc>
          <w:tcPr>
            <w:tcW w:w="1247" w:type="dxa"/>
            <w:shd w:val="clear" w:color="auto" w:fill="auto"/>
            <w:vAlign w:val="center"/>
          </w:tcPr>
          <w:p w:rsidR="00C839B2" w:rsidRPr="00C839B2" w:rsidRDefault="00C839B2" w:rsidP="00C839B2">
            <w:pPr>
              <w:pStyle w:val="a9"/>
              <w:rPr>
                <w:b/>
              </w:rPr>
            </w:pPr>
            <w:r w:rsidRPr="00C839B2">
              <w:rPr>
                <w:rFonts w:hint="eastAsia"/>
                <w:b/>
              </w:rPr>
              <w:t>種類</w:t>
            </w:r>
          </w:p>
        </w:tc>
        <w:tc>
          <w:tcPr>
            <w:tcW w:w="2835" w:type="dxa"/>
            <w:shd w:val="clear" w:color="auto" w:fill="auto"/>
            <w:vAlign w:val="center"/>
          </w:tcPr>
          <w:p w:rsidR="00C839B2" w:rsidRPr="00C839B2" w:rsidRDefault="00C839B2" w:rsidP="00C839B2">
            <w:pPr>
              <w:pStyle w:val="a9"/>
              <w:rPr>
                <w:b/>
              </w:rPr>
            </w:pPr>
            <w:r w:rsidRPr="00C839B2">
              <w:rPr>
                <w:rFonts w:hint="eastAsia"/>
                <w:b/>
              </w:rPr>
              <w:t>公共危險物品名稱</w:t>
            </w:r>
          </w:p>
        </w:tc>
        <w:tc>
          <w:tcPr>
            <w:tcW w:w="1701" w:type="dxa"/>
            <w:shd w:val="clear" w:color="auto" w:fill="auto"/>
            <w:vAlign w:val="center"/>
          </w:tcPr>
          <w:p w:rsidR="00C839B2" w:rsidRPr="00C839B2" w:rsidRDefault="00C839B2" w:rsidP="00C839B2">
            <w:pPr>
              <w:pStyle w:val="a9"/>
              <w:rPr>
                <w:b/>
              </w:rPr>
            </w:pPr>
            <w:r w:rsidRPr="00C839B2">
              <w:rPr>
                <w:rFonts w:hint="eastAsia"/>
                <w:b/>
              </w:rPr>
              <w:t>存放數量</w:t>
            </w:r>
          </w:p>
        </w:tc>
        <w:tc>
          <w:tcPr>
            <w:tcW w:w="4370" w:type="dxa"/>
            <w:shd w:val="clear" w:color="auto" w:fill="auto"/>
            <w:vAlign w:val="center"/>
          </w:tcPr>
          <w:p w:rsidR="00C839B2" w:rsidRPr="00C839B2" w:rsidRDefault="00C839B2" w:rsidP="00C839B2">
            <w:pPr>
              <w:pStyle w:val="a9"/>
              <w:rPr>
                <w:b/>
              </w:rPr>
            </w:pPr>
            <w:r w:rsidRPr="00C839B2">
              <w:rPr>
                <w:rFonts w:hint="eastAsia"/>
                <w:b/>
              </w:rPr>
              <w:t>備註</w:t>
            </w:r>
          </w:p>
        </w:tc>
      </w:tr>
      <w:tr w:rsidR="00C839B2" w:rsidRPr="00C839B2" w:rsidTr="00E7087C">
        <w:tc>
          <w:tcPr>
            <w:tcW w:w="1247" w:type="dxa"/>
            <w:shd w:val="clear" w:color="auto" w:fill="auto"/>
          </w:tcPr>
          <w:p w:rsidR="00C839B2" w:rsidRPr="00C839B2" w:rsidRDefault="00C839B2" w:rsidP="00C839B2">
            <w:pPr>
              <w:pStyle w:val="a9"/>
            </w:pPr>
            <w:r w:rsidRPr="00C839B2">
              <w:rPr>
                <w:rFonts w:hint="eastAsia"/>
                <w:b/>
              </w:rPr>
              <w:t>第四類</w:t>
            </w:r>
          </w:p>
        </w:tc>
        <w:tc>
          <w:tcPr>
            <w:tcW w:w="2835" w:type="dxa"/>
            <w:shd w:val="clear" w:color="auto" w:fill="auto"/>
          </w:tcPr>
          <w:p w:rsidR="00C839B2" w:rsidRPr="00C839B2" w:rsidRDefault="00C839B2" w:rsidP="00C839B2">
            <w:pPr>
              <w:pStyle w:val="a9"/>
              <w:rPr>
                <w:b/>
              </w:rPr>
            </w:pPr>
            <w:r w:rsidRPr="00C839B2">
              <w:rPr>
                <w:rFonts w:hint="eastAsia"/>
                <w:b/>
              </w:rPr>
              <w:t>四甲基乙二胺</w:t>
            </w:r>
          </w:p>
        </w:tc>
        <w:tc>
          <w:tcPr>
            <w:tcW w:w="1701" w:type="dxa"/>
            <w:shd w:val="clear" w:color="auto" w:fill="auto"/>
            <w:vAlign w:val="center"/>
          </w:tcPr>
          <w:p w:rsidR="00C839B2" w:rsidRPr="00C839B2" w:rsidRDefault="00C839B2" w:rsidP="00C839B2">
            <w:pPr>
              <w:pStyle w:val="a9"/>
              <w:rPr>
                <w:b/>
              </w:rPr>
            </w:pPr>
            <w:r w:rsidRPr="00C839B2">
              <w:rPr>
                <w:rFonts w:hint="eastAsia"/>
                <w:b/>
              </w:rPr>
              <w:t>809.8g</w:t>
            </w:r>
          </w:p>
        </w:tc>
        <w:tc>
          <w:tcPr>
            <w:tcW w:w="4370" w:type="dxa"/>
            <w:vMerge w:val="restart"/>
            <w:shd w:val="clear" w:color="auto" w:fill="auto"/>
          </w:tcPr>
          <w:p w:rsidR="00C839B2" w:rsidRPr="00C839B2" w:rsidRDefault="00C839B2" w:rsidP="00C839B2">
            <w:pPr>
              <w:pStyle w:val="a9"/>
              <w:rPr>
                <w:b/>
              </w:rPr>
            </w:pPr>
            <w:r w:rsidRPr="00C839B2">
              <w:rPr>
                <w:rFonts w:hint="eastAsia"/>
                <w:b/>
              </w:rPr>
              <w:t>存放位置：化學準備室</w:t>
            </w:r>
            <w:r w:rsidRPr="00C839B2">
              <w:rPr>
                <w:rFonts w:hint="eastAsia"/>
                <w:b/>
              </w:rPr>
              <w:t xml:space="preserve"> </w:t>
            </w:r>
          </w:p>
          <w:p w:rsidR="00C839B2" w:rsidRPr="00C839B2" w:rsidRDefault="00C839B2" w:rsidP="00C839B2">
            <w:pPr>
              <w:pStyle w:val="a9"/>
              <w:rPr>
                <w:b/>
              </w:rPr>
            </w:pPr>
            <w:r w:rsidRPr="00C839B2">
              <w:rPr>
                <w:rFonts w:hint="eastAsia"/>
                <w:b/>
              </w:rPr>
              <w:t>(</w:t>
            </w:r>
            <w:r w:rsidRPr="00C839B2">
              <w:rPr>
                <w:rFonts w:hint="eastAsia"/>
                <w:b/>
              </w:rPr>
              <w:t>科學館一樓東側</w:t>
            </w:r>
            <w:r w:rsidRPr="00C839B2">
              <w:rPr>
                <w:rFonts w:hint="eastAsia"/>
                <w:b/>
              </w:rPr>
              <w:t>)</w:t>
            </w:r>
          </w:p>
          <w:p w:rsidR="00C839B2" w:rsidRPr="00C839B2" w:rsidRDefault="00C839B2" w:rsidP="00C839B2">
            <w:pPr>
              <w:pStyle w:val="a9"/>
              <w:rPr>
                <w:b/>
              </w:rPr>
            </w:pPr>
            <w:r w:rsidRPr="00C839B2">
              <w:rPr>
                <w:rFonts w:hint="eastAsia"/>
                <w:b/>
              </w:rPr>
              <w:t>學校地址：臺北市中山區北安路</w:t>
            </w:r>
            <w:r w:rsidRPr="00C839B2">
              <w:rPr>
                <w:rFonts w:hint="eastAsia"/>
                <w:b/>
              </w:rPr>
              <w:t>420</w:t>
            </w:r>
            <w:r w:rsidRPr="00C839B2">
              <w:rPr>
                <w:rFonts w:hint="eastAsia"/>
                <w:b/>
              </w:rPr>
              <w:t>號</w:t>
            </w:r>
          </w:p>
          <w:p w:rsidR="00C839B2" w:rsidRPr="00C839B2" w:rsidRDefault="00C839B2" w:rsidP="00C839B2">
            <w:pPr>
              <w:pStyle w:val="a9"/>
              <w:rPr>
                <w:b/>
              </w:rPr>
            </w:pPr>
            <w:r w:rsidRPr="00C839B2">
              <w:rPr>
                <w:rFonts w:hint="eastAsia"/>
                <w:b/>
              </w:rPr>
              <w:t>緊急應變聯絡人：黃信雄</w:t>
            </w:r>
          </w:p>
          <w:p w:rsidR="00C839B2" w:rsidRPr="00C839B2" w:rsidRDefault="00C839B2" w:rsidP="00C839B2">
            <w:pPr>
              <w:pStyle w:val="a9"/>
              <w:rPr>
                <w:b/>
              </w:rPr>
            </w:pPr>
            <w:r w:rsidRPr="00C839B2">
              <w:rPr>
                <w:rFonts w:hint="eastAsia"/>
                <w:b/>
              </w:rPr>
              <w:t>職稱：教務處設備組長</w:t>
            </w:r>
          </w:p>
          <w:p w:rsidR="00C839B2" w:rsidRPr="00C839B2" w:rsidRDefault="00C839B2" w:rsidP="00C839B2">
            <w:pPr>
              <w:pStyle w:val="a9"/>
            </w:pPr>
            <w:r w:rsidRPr="00C839B2">
              <w:rPr>
                <w:rFonts w:hint="eastAsia"/>
                <w:b/>
              </w:rPr>
              <w:t>電話：</w:t>
            </w:r>
            <w:r w:rsidRPr="00C839B2">
              <w:rPr>
                <w:rFonts w:hint="eastAsia"/>
                <w:b/>
              </w:rPr>
              <w:t>02-25334017~315</w:t>
            </w:r>
          </w:p>
        </w:tc>
      </w:tr>
      <w:tr w:rsidR="00C839B2" w:rsidRPr="00C839B2" w:rsidTr="00E7087C">
        <w:tc>
          <w:tcPr>
            <w:tcW w:w="1247" w:type="dxa"/>
            <w:shd w:val="clear" w:color="auto" w:fill="auto"/>
            <w:vAlign w:val="center"/>
          </w:tcPr>
          <w:p w:rsidR="00C839B2" w:rsidRPr="00C839B2" w:rsidRDefault="00C839B2" w:rsidP="00C839B2">
            <w:pPr>
              <w:pStyle w:val="a9"/>
              <w:rPr>
                <w:b/>
              </w:rPr>
            </w:pPr>
            <w:r w:rsidRPr="00C839B2">
              <w:rPr>
                <w:rFonts w:hint="eastAsia"/>
                <w:b/>
              </w:rPr>
              <w:t>第四類</w:t>
            </w:r>
          </w:p>
        </w:tc>
        <w:tc>
          <w:tcPr>
            <w:tcW w:w="2835" w:type="dxa"/>
            <w:shd w:val="clear" w:color="auto" w:fill="auto"/>
            <w:vAlign w:val="center"/>
          </w:tcPr>
          <w:p w:rsidR="00C839B2" w:rsidRPr="00C839B2" w:rsidRDefault="00C839B2" w:rsidP="00C839B2">
            <w:pPr>
              <w:pStyle w:val="a9"/>
              <w:rPr>
                <w:b/>
              </w:rPr>
            </w:pPr>
            <w:r w:rsidRPr="00C839B2">
              <w:rPr>
                <w:rFonts w:hint="eastAsia"/>
                <w:b/>
              </w:rPr>
              <w:t>溴水</w:t>
            </w:r>
          </w:p>
        </w:tc>
        <w:tc>
          <w:tcPr>
            <w:tcW w:w="1701" w:type="dxa"/>
            <w:shd w:val="clear" w:color="auto" w:fill="auto"/>
            <w:vAlign w:val="center"/>
          </w:tcPr>
          <w:p w:rsidR="00C839B2" w:rsidRPr="00C839B2" w:rsidRDefault="00C839B2" w:rsidP="00C839B2">
            <w:pPr>
              <w:pStyle w:val="a9"/>
              <w:rPr>
                <w:b/>
              </w:rPr>
            </w:pPr>
            <w:r w:rsidRPr="00C839B2">
              <w:rPr>
                <w:b/>
              </w:rPr>
              <w:t>2045.9</w:t>
            </w:r>
            <w:r w:rsidRPr="00C839B2">
              <w:rPr>
                <w:rFonts w:hint="eastAsia"/>
                <w:b/>
              </w:rPr>
              <w:t>g</w:t>
            </w:r>
          </w:p>
        </w:tc>
        <w:tc>
          <w:tcPr>
            <w:tcW w:w="4370" w:type="dxa"/>
            <w:vMerge/>
            <w:shd w:val="clear" w:color="auto" w:fill="auto"/>
          </w:tcPr>
          <w:p w:rsidR="00C839B2" w:rsidRPr="00C839B2" w:rsidRDefault="00C839B2" w:rsidP="00C839B2">
            <w:pPr>
              <w:pStyle w:val="a9"/>
              <w:rPr>
                <w:b/>
              </w:rPr>
            </w:pPr>
          </w:p>
        </w:tc>
      </w:tr>
      <w:tr w:rsidR="00C839B2" w:rsidRPr="00C839B2" w:rsidTr="00E7087C">
        <w:tc>
          <w:tcPr>
            <w:tcW w:w="1247" w:type="dxa"/>
            <w:shd w:val="clear" w:color="auto" w:fill="auto"/>
            <w:vAlign w:val="center"/>
          </w:tcPr>
          <w:p w:rsidR="00C839B2" w:rsidRPr="00C839B2" w:rsidRDefault="00C839B2" w:rsidP="00C839B2">
            <w:pPr>
              <w:pStyle w:val="a9"/>
              <w:rPr>
                <w:b/>
              </w:rPr>
            </w:pPr>
            <w:r w:rsidRPr="00C839B2">
              <w:rPr>
                <w:rFonts w:hint="eastAsia"/>
                <w:b/>
              </w:rPr>
              <w:t>第四類</w:t>
            </w:r>
          </w:p>
        </w:tc>
        <w:tc>
          <w:tcPr>
            <w:tcW w:w="2835" w:type="dxa"/>
            <w:shd w:val="clear" w:color="auto" w:fill="auto"/>
            <w:vAlign w:val="center"/>
          </w:tcPr>
          <w:p w:rsidR="00C839B2" w:rsidRPr="00C839B2" w:rsidRDefault="00C839B2" w:rsidP="00C839B2">
            <w:pPr>
              <w:pStyle w:val="a9"/>
              <w:rPr>
                <w:b/>
              </w:rPr>
            </w:pPr>
            <w:r w:rsidRPr="00C839B2">
              <w:rPr>
                <w:rFonts w:hint="eastAsia"/>
                <w:b/>
              </w:rPr>
              <w:t>乙醯氯</w:t>
            </w:r>
          </w:p>
        </w:tc>
        <w:tc>
          <w:tcPr>
            <w:tcW w:w="1701" w:type="dxa"/>
            <w:shd w:val="clear" w:color="auto" w:fill="auto"/>
            <w:vAlign w:val="center"/>
          </w:tcPr>
          <w:p w:rsidR="00C839B2" w:rsidRPr="00C839B2" w:rsidRDefault="00C839B2" w:rsidP="00C839B2">
            <w:pPr>
              <w:pStyle w:val="a9"/>
              <w:rPr>
                <w:b/>
              </w:rPr>
            </w:pPr>
            <w:r w:rsidRPr="00C839B2">
              <w:rPr>
                <w:rFonts w:hint="eastAsia"/>
                <w:b/>
              </w:rPr>
              <w:t>3680.7g</w:t>
            </w:r>
          </w:p>
        </w:tc>
        <w:tc>
          <w:tcPr>
            <w:tcW w:w="4370" w:type="dxa"/>
            <w:vMerge/>
            <w:shd w:val="clear" w:color="auto" w:fill="auto"/>
          </w:tcPr>
          <w:p w:rsidR="00C839B2" w:rsidRPr="00C839B2" w:rsidRDefault="00C839B2" w:rsidP="00C839B2">
            <w:pPr>
              <w:pStyle w:val="a9"/>
            </w:pPr>
          </w:p>
        </w:tc>
      </w:tr>
      <w:tr w:rsidR="00C839B2" w:rsidRPr="00C839B2" w:rsidTr="00E7087C">
        <w:tc>
          <w:tcPr>
            <w:tcW w:w="1247" w:type="dxa"/>
            <w:shd w:val="clear" w:color="auto" w:fill="auto"/>
            <w:vAlign w:val="center"/>
          </w:tcPr>
          <w:p w:rsidR="00C839B2" w:rsidRPr="00C839B2" w:rsidRDefault="00C839B2" w:rsidP="00C839B2">
            <w:pPr>
              <w:pStyle w:val="a9"/>
              <w:rPr>
                <w:b/>
              </w:rPr>
            </w:pPr>
            <w:r w:rsidRPr="00C839B2">
              <w:rPr>
                <w:rFonts w:hint="eastAsia"/>
                <w:b/>
              </w:rPr>
              <w:t>第四類</w:t>
            </w:r>
          </w:p>
        </w:tc>
        <w:tc>
          <w:tcPr>
            <w:tcW w:w="2835" w:type="dxa"/>
            <w:shd w:val="clear" w:color="auto" w:fill="auto"/>
            <w:vAlign w:val="center"/>
          </w:tcPr>
          <w:p w:rsidR="00C839B2" w:rsidRPr="00C839B2" w:rsidRDefault="00C839B2" w:rsidP="00C839B2">
            <w:pPr>
              <w:pStyle w:val="a9"/>
              <w:rPr>
                <w:b/>
              </w:rPr>
            </w:pPr>
            <w:r w:rsidRPr="00C839B2">
              <w:rPr>
                <w:b/>
              </w:rPr>
              <w:t>鈦</w:t>
            </w:r>
            <w:r w:rsidRPr="00C839B2">
              <w:rPr>
                <w:b/>
              </w:rPr>
              <w:t>(IV)</w:t>
            </w:r>
            <w:r w:rsidRPr="00C839B2">
              <w:rPr>
                <w:b/>
              </w:rPr>
              <w:t>異丙醇鹽</w:t>
            </w:r>
          </w:p>
        </w:tc>
        <w:tc>
          <w:tcPr>
            <w:tcW w:w="1701" w:type="dxa"/>
            <w:shd w:val="clear" w:color="auto" w:fill="auto"/>
          </w:tcPr>
          <w:p w:rsidR="00C839B2" w:rsidRPr="00C839B2" w:rsidRDefault="00C839B2" w:rsidP="00C839B2">
            <w:pPr>
              <w:pStyle w:val="a9"/>
              <w:rPr>
                <w:b/>
              </w:rPr>
            </w:pPr>
            <w:r w:rsidRPr="00C839B2">
              <w:rPr>
                <w:rFonts w:hint="eastAsia"/>
                <w:b/>
              </w:rPr>
              <w:t>1540.6g</w:t>
            </w:r>
          </w:p>
        </w:tc>
        <w:tc>
          <w:tcPr>
            <w:tcW w:w="4370" w:type="dxa"/>
            <w:vMerge/>
            <w:shd w:val="clear" w:color="auto" w:fill="auto"/>
          </w:tcPr>
          <w:p w:rsidR="00C839B2" w:rsidRPr="00C839B2" w:rsidRDefault="00C839B2" w:rsidP="00C839B2">
            <w:pPr>
              <w:pStyle w:val="a9"/>
            </w:pPr>
          </w:p>
        </w:tc>
      </w:tr>
      <w:tr w:rsidR="00C839B2" w:rsidRPr="00C839B2" w:rsidTr="00E7087C">
        <w:tc>
          <w:tcPr>
            <w:tcW w:w="1247" w:type="dxa"/>
            <w:shd w:val="clear" w:color="auto" w:fill="auto"/>
            <w:vAlign w:val="center"/>
          </w:tcPr>
          <w:p w:rsidR="00C839B2" w:rsidRPr="00C839B2" w:rsidRDefault="00C839B2" w:rsidP="00C839B2">
            <w:pPr>
              <w:pStyle w:val="a9"/>
              <w:rPr>
                <w:b/>
              </w:rPr>
            </w:pPr>
            <w:r w:rsidRPr="00C839B2">
              <w:rPr>
                <w:rFonts w:hint="eastAsia"/>
                <w:b/>
              </w:rPr>
              <w:t>第四類</w:t>
            </w:r>
          </w:p>
        </w:tc>
        <w:tc>
          <w:tcPr>
            <w:tcW w:w="2835" w:type="dxa"/>
            <w:shd w:val="clear" w:color="auto" w:fill="auto"/>
            <w:vAlign w:val="center"/>
          </w:tcPr>
          <w:p w:rsidR="00C839B2" w:rsidRPr="00C839B2" w:rsidRDefault="00C839B2" w:rsidP="00C839B2">
            <w:pPr>
              <w:pStyle w:val="a9"/>
              <w:rPr>
                <w:b/>
              </w:rPr>
            </w:pPr>
            <w:r w:rsidRPr="00C839B2">
              <w:rPr>
                <w:rFonts w:hint="eastAsia"/>
                <w:b/>
              </w:rPr>
              <w:t>己二醯氯正己烷液</w:t>
            </w:r>
          </w:p>
        </w:tc>
        <w:tc>
          <w:tcPr>
            <w:tcW w:w="1701" w:type="dxa"/>
            <w:shd w:val="clear" w:color="auto" w:fill="auto"/>
          </w:tcPr>
          <w:p w:rsidR="00C839B2" w:rsidRPr="00C839B2" w:rsidRDefault="00C839B2" w:rsidP="00C839B2">
            <w:pPr>
              <w:pStyle w:val="a9"/>
              <w:rPr>
                <w:b/>
              </w:rPr>
            </w:pPr>
            <w:r w:rsidRPr="00C839B2">
              <w:rPr>
                <w:rFonts w:hint="eastAsia"/>
                <w:b/>
              </w:rPr>
              <w:t>0g</w:t>
            </w:r>
          </w:p>
        </w:tc>
        <w:tc>
          <w:tcPr>
            <w:tcW w:w="4370" w:type="dxa"/>
            <w:vMerge/>
            <w:shd w:val="clear" w:color="auto" w:fill="auto"/>
          </w:tcPr>
          <w:p w:rsidR="00C839B2" w:rsidRPr="00C839B2" w:rsidRDefault="00C839B2" w:rsidP="00C839B2">
            <w:pPr>
              <w:pStyle w:val="a9"/>
            </w:pPr>
          </w:p>
        </w:tc>
      </w:tr>
      <w:tr w:rsidR="00C839B2" w:rsidRPr="00C839B2" w:rsidTr="00E7087C">
        <w:tc>
          <w:tcPr>
            <w:tcW w:w="1247" w:type="dxa"/>
            <w:shd w:val="clear" w:color="auto" w:fill="auto"/>
            <w:vAlign w:val="center"/>
          </w:tcPr>
          <w:p w:rsidR="00C839B2" w:rsidRPr="00C839B2" w:rsidRDefault="00C839B2" w:rsidP="00C839B2">
            <w:pPr>
              <w:pStyle w:val="a9"/>
              <w:rPr>
                <w:b/>
              </w:rPr>
            </w:pPr>
            <w:r w:rsidRPr="00C839B2">
              <w:rPr>
                <w:rFonts w:hint="eastAsia"/>
                <w:b/>
              </w:rPr>
              <w:t>第四類</w:t>
            </w:r>
          </w:p>
        </w:tc>
        <w:tc>
          <w:tcPr>
            <w:tcW w:w="2835" w:type="dxa"/>
            <w:shd w:val="clear" w:color="auto" w:fill="auto"/>
            <w:vAlign w:val="center"/>
          </w:tcPr>
          <w:p w:rsidR="00C839B2" w:rsidRPr="00C839B2" w:rsidRDefault="00C839B2" w:rsidP="00C839B2">
            <w:pPr>
              <w:pStyle w:val="a9"/>
              <w:rPr>
                <w:b/>
              </w:rPr>
            </w:pPr>
            <w:r w:rsidRPr="00C839B2">
              <w:rPr>
                <w:rFonts w:hint="eastAsia"/>
                <w:b/>
              </w:rPr>
              <w:t>酚酞指示液</w:t>
            </w:r>
          </w:p>
        </w:tc>
        <w:tc>
          <w:tcPr>
            <w:tcW w:w="1701" w:type="dxa"/>
            <w:shd w:val="clear" w:color="auto" w:fill="auto"/>
          </w:tcPr>
          <w:p w:rsidR="00C839B2" w:rsidRPr="00C839B2" w:rsidRDefault="00C839B2" w:rsidP="00C839B2">
            <w:pPr>
              <w:pStyle w:val="a9"/>
              <w:rPr>
                <w:b/>
              </w:rPr>
            </w:pPr>
            <w:r w:rsidRPr="00C839B2">
              <w:rPr>
                <w:b/>
              </w:rPr>
              <w:t>663.9</w:t>
            </w:r>
            <w:r w:rsidRPr="00C839B2">
              <w:rPr>
                <w:rFonts w:hint="eastAsia"/>
                <w:b/>
              </w:rPr>
              <w:t>g</w:t>
            </w:r>
          </w:p>
        </w:tc>
        <w:tc>
          <w:tcPr>
            <w:tcW w:w="4370" w:type="dxa"/>
            <w:vMerge/>
            <w:shd w:val="clear" w:color="auto" w:fill="auto"/>
          </w:tcPr>
          <w:p w:rsidR="00C839B2" w:rsidRPr="00C839B2" w:rsidRDefault="00C839B2" w:rsidP="00C839B2">
            <w:pPr>
              <w:pStyle w:val="a9"/>
            </w:pPr>
          </w:p>
        </w:tc>
      </w:tr>
      <w:tr w:rsidR="00C839B2" w:rsidRPr="00C839B2" w:rsidTr="00E7087C">
        <w:tc>
          <w:tcPr>
            <w:tcW w:w="1247" w:type="dxa"/>
            <w:shd w:val="clear" w:color="auto" w:fill="auto"/>
            <w:vAlign w:val="center"/>
          </w:tcPr>
          <w:p w:rsidR="00C839B2" w:rsidRPr="00C839B2" w:rsidRDefault="00C839B2" w:rsidP="00C839B2">
            <w:pPr>
              <w:pStyle w:val="a9"/>
              <w:rPr>
                <w:b/>
              </w:rPr>
            </w:pPr>
            <w:r w:rsidRPr="00C839B2">
              <w:rPr>
                <w:rFonts w:hint="eastAsia"/>
                <w:b/>
              </w:rPr>
              <w:t>第五類</w:t>
            </w:r>
          </w:p>
        </w:tc>
        <w:tc>
          <w:tcPr>
            <w:tcW w:w="2835" w:type="dxa"/>
            <w:shd w:val="clear" w:color="auto" w:fill="auto"/>
            <w:vAlign w:val="center"/>
          </w:tcPr>
          <w:p w:rsidR="00C839B2" w:rsidRPr="00C839B2" w:rsidRDefault="00C839B2" w:rsidP="00C839B2">
            <w:pPr>
              <w:pStyle w:val="a9"/>
              <w:rPr>
                <w:b/>
              </w:rPr>
            </w:pPr>
            <w:r w:rsidRPr="00C839B2">
              <w:rPr>
                <w:rFonts w:hint="eastAsia"/>
                <w:b/>
              </w:rPr>
              <w:t>罐裝瓦斯</w:t>
            </w:r>
          </w:p>
        </w:tc>
        <w:tc>
          <w:tcPr>
            <w:tcW w:w="1701" w:type="dxa"/>
            <w:shd w:val="clear" w:color="auto" w:fill="auto"/>
          </w:tcPr>
          <w:p w:rsidR="00C839B2" w:rsidRPr="00C839B2" w:rsidRDefault="00C839B2" w:rsidP="00C839B2">
            <w:pPr>
              <w:pStyle w:val="a9"/>
              <w:rPr>
                <w:b/>
              </w:rPr>
            </w:pPr>
            <w:r w:rsidRPr="00C839B2">
              <w:rPr>
                <w:rFonts w:hint="eastAsia"/>
                <w:b/>
              </w:rPr>
              <w:t>576.3g</w:t>
            </w:r>
          </w:p>
        </w:tc>
        <w:tc>
          <w:tcPr>
            <w:tcW w:w="4370" w:type="dxa"/>
            <w:vMerge/>
            <w:shd w:val="clear" w:color="auto" w:fill="auto"/>
          </w:tcPr>
          <w:p w:rsidR="00C839B2" w:rsidRPr="00C839B2" w:rsidRDefault="00C839B2" w:rsidP="00C839B2">
            <w:pPr>
              <w:pStyle w:val="a9"/>
            </w:pPr>
          </w:p>
        </w:tc>
      </w:tr>
      <w:tr w:rsidR="00C839B2" w:rsidRPr="00C839B2" w:rsidTr="00E7087C">
        <w:tc>
          <w:tcPr>
            <w:tcW w:w="1247" w:type="dxa"/>
            <w:shd w:val="clear" w:color="auto" w:fill="auto"/>
          </w:tcPr>
          <w:p w:rsidR="00C839B2" w:rsidRPr="00C839B2" w:rsidRDefault="00C839B2" w:rsidP="00C839B2">
            <w:pPr>
              <w:pStyle w:val="a9"/>
            </w:pPr>
            <w:r w:rsidRPr="00C839B2">
              <w:rPr>
                <w:rFonts w:hint="eastAsia"/>
                <w:b/>
              </w:rPr>
              <w:t>第六類</w:t>
            </w:r>
          </w:p>
        </w:tc>
        <w:tc>
          <w:tcPr>
            <w:tcW w:w="2835" w:type="dxa"/>
            <w:shd w:val="clear" w:color="auto" w:fill="auto"/>
            <w:vAlign w:val="center"/>
          </w:tcPr>
          <w:p w:rsidR="00C839B2" w:rsidRPr="00C839B2" w:rsidRDefault="00C839B2" w:rsidP="00C839B2">
            <w:pPr>
              <w:pStyle w:val="a9"/>
              <w:rPr>
                <w:b/>
              </w:rPr>
            </w:pPr>
            <w:r w:rsidRPr="00C839B2">
              <w:rPr>
                <w:rFonts w:hint="eastAsia"/>
                <w:b/>
              </w:rPr>
              <w:t>過氧化氫</w:t>
            </w:r>
            <w:r w:rsidRPr="00C839B2">
              <w:rPr>
                <w:rFonts w:hint="eastAsia"/>
                <w:b/>
              </w:rPr>
              <w:t>35%</w:t>
            </w:r>
          </w:p>
        </w:tc>
        <w:tc>
          <w:tcPr>
            <w:tcW w:w="1701" w:type="dxa"/>
            <w:shd w:val="clear" w:color="auto" w:fill="auto"/>
          </w:tcPr>
          <w:p w:rsidR="00C839B2" w:rsidRPr="00C839B2" w:rsidRDefault="00C839B2" w:rsidP="00C839B2">
            <w:pPr>
              <w:pStyle w:val="a9"/>
              <w:rPr>
                <w:b/>
              </w:rPr>
            </w:pPr>
            <w:r w:rsidRPr="00C839B2">
              <w:rPr>
                <w:b/>
              </w:rPr>
              <w:t>6163.8</w:t>
            </w:r>
            <w:r w:rsidRPr="00C839B2">
              <w:rPr>
                <w:rFonts w:hint="eastAsia"/>
                <w:b/>
              </w:rPr>
              <w:t>g</w:t>
            </w:r>
          </w:p>
        </w:tc>
        <w:tc>
          <w:tcPr>
            <w:tcW w:w="4370" w:type="dxa"/>
            <w:vMerge/>
            <w:shd w:val="clear" w:color="auto" w:fill="auto"/>
          </w:tcPr>
          <w:p w:rsidR="00C839B2" w:rsidRPr="00C839B2" w:rsidRDefault="00C839B2" w:rsidP="00C839B2">
            <w:pPr>
              <w:pStyle w:val="a9"/>
            </w:pPr>
          </w:p>
        </w:tc>
      </w:tr>
      <w:tr w:rsidR="00C839B2" w:rsidRPr="00C839B2" w:rsidTr="00E7087C">
        <w:tc>
          <w:tcPr>
            <w:tcW w:w="1247" w:type="dxa"/>
            <w:shd w:val="clear" w:color="auto" w:fill="auto"/>
          </w:tcPr>
          <w:p w:rsidR="00C839B2" w:rsidRPr="00C839B2" w:rsidRDefault="00C839B2" w:rsidP="00C839B2">
            <w:pPr>
              <w:pStyle w:val="a9"/>
            </w:pPr>
            <w:r w:rsidRPr="00C839B2">
              <w:rPr>
                <w:rFonts w:hint="eastAsia"/>
                <w:b/>
              </w:rPr>
              <w:t>第六類</w:t>
            </w:r>
          </w:p>
        </w:tc>
        <w:tc>
          <w:tcPr>
            <w:tcW w:w="2835" w:type="dxa"/>
            <w:shd w:val="clear" w:color="auto" w:fill="auto"/>
            <w:vAlign w:val="center"/>
          </w:tcPr>
          <w:p w:rsidR="00C839B2" w:rsidRPr="00C839B2" w:rsidRDefault="00C839B2" w:rsidP="00C839B2">
            <w:pPr>
              <w:pStyle w:val="a9"/>
              <w:rPr>
                <w:b/>
              </w:rPr>
            </w:pPr>
            <w:r w:rsidRPr="00C839B2">
              <w:rPr>
                <w:rFonts w:hint="eastAsia"/>
                <w:b/>
              </w:rPr>
              <w:t>硝酸</w:t>
            </w:r>
          </w:p>
        </w:tc>
        <w:tc>
          <w:tcPr>
            <w:tcW w:w="1701" w:type="dxa"/>
            <w:shd w:val="clear" w:color="auto" w:fill="auto"/>
          </w:tcPr>
          <w:p w:rsidR="00C839B2" w:rsidRPr="00C839B2" w:rsidRDefault="00C839B2" w:rsidP="00C839B2">
            <w:pPr>
              <w:pStyle w:val="a9"/>
              <w:rPr>
                <w:b/>
              </w:rPr>
            </w:pPr>
            <w:r w:rsidRPr="00C839B2">
              <w:rPr>
                <w:b/>
              </w:rPr>
              <w:t>832.7</w:t>
            </w:r>
            <w:r w:rsidRPr="00C839B2">
              <w:rPr>
                <w:rFonts w:hint="eastAsia"/>
                <w:b/>
              </w:rPr>
              <w:t>g</w:t>
            </w:r>
          </w:p>
        </w:tc>
        <w:tc>
          <w:tcPr>
            <w:tcW w:w="4370" w:type="dxa"/>
            <w:vMerge/>
            <w:shd w:val="clear" w:color="auto" w:fill="auto"/>
          </w:tcPr>
          <w:p w:rsidR="00C839B2" w:rsidRPr="00C839B2" w:rsidRDefault="00C839B2" w:rsidP="00C839B2">
            <w:pPr>
              <w:pStyle w:val="a9"/>
            </w:pPr>
          </w:p>
        </w:tc>
      </w:tr>
      <w:tr w:rsidR="00C839B2" w:rsidRPr="00C839B2" w:rsidTr="00E7087C">
        <w:tc>
          <w:tcPr>
            <w:tcW w:w="1247" w:type="dxa"/>
            <w:shd w:val="clear" w:color="auto" w:fill="auto"/>
          </w:tcPr>
          <w:p w:rsidR="00C839B2" w:rsidRPr="00C839B2" w:rsidRDefault="00C839B2" w:rsidP="00C839B2">
            <w:pPr>
              <w:pStyle w:val="a9"/>
            </w:pPr>
            <w:r w:rsidRPr="00C839B2">
              <w:rPr>
                <w:rFonts w:hint="eastAsia"/>
                <w:b/>
              </w:rPr>
              <w:t>第六類</w:t>
            </w:r>
          </w:p>
        </w:tc>
        <w:tc>
          <w:tcPr>
            <w:tcW w:w="2835" w:type="dxa"/>
            <w:shd w:val="clear" w:color="auto" w:fill="auto"/>
            <w:vAlign w:val="center"/>
          </w:tcPr>
          <w:p w:rsidR="00C839B2" w:rsidRPr="00C839B2" w:rsidRDefault="00C839B2" w:rsidP="00C839B2">
            <w:pPr>
              <w:pStyle w:val="a9"/>
              <w:rPr>
                <w:b/>
              </w:rPr>
            </w:pPr>
            <w:r w:rsidRPr="00C839B2">
              <w:rPr>
                <w:rFonts w:hint="eastAsia"/>
                <w:b/>
              </w:rPr>
              <w:t>硝酸</w:t>
            </w:r>
            <w:r w:rsidRPr="00C839B2">
              <w:rPr>
                <w:rFonts w:hint="eastAsia"/>
                <w:b/>
              </w:rPr>
              <w:t>0.1M</w:t>
            </w:r>
          </w:p>
        </w:tc>
        <w:tc>
          <w:tcPr>
            <w:tcW w:w="1701" w:type="dxa"/>
            <w:shd w:val="clear" w:color="auto" w:fill="auto"/>
          </w:tcPr>
          <w:p w:rsidR="00C839B2" w:rsidRPr="00C839B2" w:rsidRDefault="00C839B2" w:rsidP="00C839B2">
            <w:pPr>
              <w:pStyle w:val="a9"/>
              <w:rPr>
                <w:b/>
              </w:rPr>
            </w:pPr>
            <w:r w:rsidRPr="00C839B2">
              <w:rPr>
                <w:rFonts w:hint="eastAsia"/>
                <w:b/>
              </w:rPr>
              <w:t>6</w:t>
            </w:r>
            <w:r w:rsidRPr="00C839B2">
              <w:rPr>
                <w:b/>
              </w:rPr>
              <w:t>34</w:t>
            </w:r>
            <w:r w:rsidRPr="00C839B2">
              <w:rPr>
                <w:rFonts w:hint="eastAsia"/>
                <w:b/>
              </w:rPr>
              <w:t>.3g</w:t>
            </w:r>
          </w:p>
        </w:tc>
        <w:tc>
          <w:tcPr>
            <w:tcW w:w="4370" w:type="dxa"/>
            <w:vMerge/>
            <w:shd w:val="clear" w:color="auto" w:fill="auto"/>
          </w:tcPr>
          <w:p w:rsidR="00C839B2" w:rsidRPr="00C839B2" w:rsidRDefault="00C839B2" w:rsidP="00C839B2">
            <w:pPr>
              <w:pStyle w:val="a9"/>
            </w:pPr>
          </w:p>
        </w:tc>
      </w:tr>
      <w:tr w:rsidR="00C839B2" w:rsidRPr="00C839B2" w:rsidTr="00E7087C">
        <w:tc>
          <w:tcPr>
            <w:tcW w:w="1247" w:type="dxa"/>
            <w:shd w:val="clear" w:color="auto" w:fill="auto"/>
          </w:tcPr>
          <w:p w:rsidR="00C839B2" w:rsidRPr="00C839B2" w:rsidRDefault="00C839B2" w:rsidP="00C839B2">
            <w:pPr>
              <w:pStyle w:val="a9"/>
            </w:pPr>
            <w:r w:rsidRPr="00C839B2">
              <w:rPr>
                <w:rFonts w:hint="eastAsia"/>
                <w:b/>
              </w:rPr>
              <w:t>第六類</w:t>
            </w:r>
          </w:p>
        </w:tc>
        <w:tc>
          <w:tcPr>
            <w:tcW w:w="2835" w:type="dxa"/>
            <w:shd w:val="clear" w:color="auto" w:fill="auto"/>
            <w:vAlign w:val="center"/>
          </w:tcPr>
          <w:p w:rsidR="00C839B2" w:rsidRPr="00C839B2" w:rsidRDefault="00C839B2" w:rsidP="00C839B2">
            <w:pPr>
              <w:pStyle w:val="a9"/>
              <w:rPr>
                <w:b/>
              </w:rPr>
            </w:pPr>
            <w:r w:rsidRPr="00C839B2">
              <w:rPr>
                <w:rFonts w:hint="eastAsia"/>
                <w:b/>
              </w:rPr>
              <w:t>硝酸</w:t>
            </w:r>
            <w:r w:rsidRPr="00C839B2">
              <w:rPr>
                <w:rFonts w:hint="eastAsia"/>
                <w:b/>
              </w:rPr>
              <w:t>0.5M</w:t>
            </w:r>
          </w:p>
        </w:tc>
        <w:tc>
          <w:tcPr>
            <w:tcW w:w="1701" w:type="dxa"/>
            <w:shd w:val="clear" w:color="auto" w:fill="auto"/>
          </w:tcPr>
          <w:p w:rsidR="00C839B2" w:rsidRPr="00C839B2" w:rsidRDefault="00C839B2" w:rsidP="00C839B2">
            <w:pPr>
              <w:pStyle w:val="a9"/>
              <w:rPr>
                <w:b/>
              </w:rPr>
            </w:pPr>
            <w:r w:rsidRPr="00C839B2">
              <w:rPr>
                <w:rFonts w:hint="eastAsia"/>
                <w:b/>
              </w:rPr>
              <w:t>2717.1g</w:t>
            </w:r>
          </w:p>
        </w:tc>
        <w:tc>
          <w:tcPr>
            <w:tcW w:w="4370" w:type="dxa"/>
            <w:vMerge/>
            <w:shd w:val="clear" w:color="auto" w:fill="auto"/>
          </w:tcPr>
          <w:p w:rsidR="00C839B2" w:rsidRPr="00C839B2" w:rsidRDefault="00C839B2" w:rsidP="00C839B2">
            <w:pPr>
              <w:pStyle w:val="a9"/>
            </w:pPr>
          </w:p>
        </w:tc>
      </w:tr>
      <w:tr w:rsidR="00C839B2" w:rsidRPr="00C839B2" w:rsidTr="00E7087C">
        <w:tc>
          <w:tcPr>
            <w:tcW w:w="1247" w:type="dxa"/>
            <w:shd w:val="clear" w:color="auto" w:fill="auto"/>
          </w:tcPr>
          <w:p w:rsidR="00C839B2" w:rsidRPr="00C839B2" w:rsidRDefault="00C839B2" w:rsidP="00C839B2">
            <w:pPr>
              <w:pStyle w:val="a9"/>
            </w:pPr>
            <w:r w:rsidRPr="00C839B2">
              <w:rPr>
                <w:rFonts w:hint="eastAsia"/>
                <w:b/>
              </w:rPr>
              <w:t>第六類</w:t>
            </w:r>
          </w:p>
        </w:tc>
        <w:tc>
          <w:tcPr>
            <w:tcW w:w="2835" w:type="dxa"/>
            <w:shd w:val="clear" w:color="auto" w:fill="auto"/>
            <w:vAlign w:val="center"/>
          </w:tcPr>
          <w:p w:rsidR="00C839B2" w:rsidRPr="00C839B2" w:rsidRDefault="00C839B2" w:rsidP="00C839B2">
            <w:pPr>
              <w:pStyle w:val="a9"/>
              <w:rPr>
                <w:b/>
              </w:rPr>
            </w:pPr>
            <w:r w:rsidRPr="00C839B2">
              <w:rPr>
                <w:rFonts w:hint="eastAsia"/>
                <w:b/>
              </w:rPr>
              <w:t>硝酸</w:t>
            </w:r>
            <w:r w:rsidRPr="00C839B2">
              <w:rPr>
                <w:rFonts w:hint="eastAsia"/>
                <w:b/>
              </w:rPr>
              <w:t>6M</w:t>
            </w:r>
          </w:p>
        </w:tc>
        <w:tc>
          <w:tcPr>
            <w:tcW w:w="1701" w:type="dxa"/>
            <w:shd w:val="clear" w:color="auto" w:fill="auto"/>
          </w:tcPr>
          <w:p w:rsidR="00C839B2" w:rsidRPr="00C839B2" w:rsidRDefault="00C839B2" w:rsidP="00C839B2">
            <w:pPr>
              <w:pStyle w:val="a9"/>
              <w:rPr>
                <w:b/>
              </w:rPr>
            </w:pPr>
            <w:r w:rsidRPr="00C839B2">
              <w:rPr>
                <w:b/>
              </w:rPr>
              <w:t>1768.1</w:t>
            </w:r>
            <w:r w:rsidRPr="00C839B2">
              <w:rPr>
                <w:rFonts w:hint="eastAsia"/>
                <w:b/>
              </w:rPr>
              <w:t>g</w:t>
            </w:r>
          </w:p>
        </w:tc>
        <w:tc>
          <w:tcPr>
            <w:tcW w:w="4370" w:type="dxa"/>
            <w:vMerge/>
            <w:shd w:val="clear" w:color="auto" w:fill="auto"/>
          </w:tcPr>
          <w:p w:rsidR="00C839B2" w:rsidRPr="00C839B2" w:rsidRDefault="00C839B2" w:rsidP="00C839B2">
            <w:pPr>
              <w:pStyle w:val="a9"/>
            </w:pPr>
          </w:p>
        </w:tc>
      </w:tr>
      <w:tr w:rsidR="00C839B2" w:rsidRPr="00C839B2" w:rsidTr="00E7087C">
        <w:tc>
          <w:tcPr>
            <w:tcW w:w="10153" w:type="dxa"/>
            <w:gridSpan w:val="4"/>
            <w:shd w:val="clear" w:color="auto" w:fill="auto"/>
          </w:tcPr>
          <w:p w:rsidR="00C839B2" w:rsidRPr="00C839B2" w:rsidRDefault="00C839B2" w:rsidP="00C839B2">
            <w:pPr>
              <w:pStyle w:val="a9"/>
            </w:pPr>
          </w:p>
        </w:tc>
      </w:tr>
      <w:tr w:rsidR="00C839B2" w:rsidRPr="00C839B2" w:rsidTr="00E7087C">
        <w:tc>
          <w:tcPr>
            <w:tcW w:w="1247" w:type="dxa"/>
            <w:shd w:val="clear" w:color="auto" w:fill="auto"/>
            <w:vAlign w:val="center"/>
          </w:tcPr>
          <w:p w:rsidR="00C839B2" w:rsidRPr="00C839B2" w:rsidRDefault="00C839B2" w:rsidP="00C839B2">
            <w:pPr>
              <w:pStyle w:val="a9"/>
              <w:rPr>
                <w:b/>
              </w:rPr>
            </w:pPr>
            <w:r w:rsidRPr="00C839B2">
              <w:rPr>
                <w:rFonts w:hint="eastAsia"/>
                <w:b/>
              </w:rPr>
              <w:t>第一類</w:t>
            </w:r>
          </w:p>
        </w:tc>
        <w:tc>
          <w:tcPr>
            <w:tcW w:w="2835" w:type="dxa"/>
            <w:shd w:val="clear" w:color="auto" w:fill="auto"/>
            <w:vAlign w:val="center"/>
          </w:tcPr>
          <w:p w:rsidR="00C839B2" w:rsidRPr="00C839B2" w:rsidRDefault="00C839B2" w:rsidP="00C839B2">
            <w:pPr>
              <w:pStyle w:val="a9"/>
              <w:rPr>
                <w:b/>
              </w:rPr>
            </w:pPr>
            <w:r w:rsidRPr="00C839B2">
              <w:rPr>
                <w:rFonts w:hint="eastAsia"/>
                <w:b/>
              </w:rPr>
              <w:t>過錳酸鉀</w:t>
            </w:r>
          </w:p>
        </w:tc>
        <w:tc>
          <w:tcPr>
            <w:tcW w:w="1701" w:type="dxa"/>
            <w:shd w:val="clear" w:color="auto" w:fill="auto"/>
          </w:tcPr>
          <w:p w:rsidR="00C839B2" w:rsidRPr="00C839B2" w:rsidRDefault="00C839B2" w:rsidP="00C839B2">
            <w:pPr>
              <w:pStyle w:val="a9"/>
              <w:rPr>
                <w:b/>
              </w:rPr>
            </w:pPr>
            <w:r w:rsidRPr="00C839B2">
              <w:rPr>
                <w:rFonts w:hint="eastAsia"/>
                <w:b/>
              </w:rPr>
              <w:t>0g</w:t>
            </w:r>
          </w:p>
        </w:tc>
        <w:tc>
          <w:tcPr>
            <w:tcW w:w="4370" w:type="dxa"/>
            <w:vMerge w:val="restart"/>
            <w:shd w:val="clear" w:color="auto" w:fill="auto"/>
          </w:tcPr>
          <w:p w:rsidR="00C839B2" w:rsidRPr="00C839B2" w:rsidRDefault="00C839B2" w:rsidP="00C839B2">
            <w:pPr>
              <w:pStyle w:val="a9"/>
              <w:rPr>
                <w:b/>
              </w:rPr>
            </w:pPr>
            <w:r w:rsidRPr="00C839B2">
              <w:rPr>
                <w:rFonts w:hint="eastAsia"/>
                <w:b/>
              </w:rPr>
              <w:t>存放位置：化學專題實驗室</w:t>
            </w:r>
            <w:r w:rsidRPr="00C839B2">
              <w:rPr>
                <w:rFonts w:hint="eastAsia"/>
                <w:b/>
              </w:rPr>
              <w:t xml:space="preserve"> </w:t>
            </w:r>
          </w:p>
          <w:p w:rsidR="00C839B2" w:rsidRPr="00C839B2" w:rsidRDefault="00C839B2" w:rsidP="00C839B2">
            <w:pPr>
              <w:pStyle w:val="a9"/>
              <w:rPr>
                <w:b/>
              </w:rPr>
            </w:pPr>
            <w:r w:rsidRPr="00C839B2">
              <w:rPr>
                <w:rFonts w:hint="eastAsia"/>
                <w:b/>
              </w:rPr>
              <w:t>(</w:t>
            </w:r>
            <w:r w:rsidRPr="00C839B2">
              <w:rPr>
                <w:rFonts w:hint="eastAsia"/>
                <w:b/>
              </w:rPr>
              <w:t>科學館一樓東側</w:t>
            </w:r>
            <w:r w:rsidRPr="00C839B2">
              <w:rPr>
                <w:rFonts w:hint="eastAsia"/>
                <w:b/>
              </w:rPr>
              <w:t>)</w:t>
            </w:r>
          </w:p>
          <w:p w:rsidR="00C839B2" w:rsidRPr="00C839B2" w:rsidRDefault="00C839B2" w:rsidP="00C839B2">
            <w:pPr>
              <w:pStyle w:val="a9"/>
              <w:rPr>
                <w:b/>
              </w:rPr>
            </w:pPr>
            <w:r w:rsidRPr="00C839B2">
              <w:rPr>
                <w:rFonts w:hint="eastAsia"/>
                <w:b/>
              </w:rPr>
              <w:t>學校地址：臺北市中山區北安路</w:t>
            </w:r>
            <w:r w:rsidRPr="00C839B2">
              <w:rPr>
                <w:rFonts w:hint="eastAsia"/>
                <w:b/>
              </w:rPr>
              <w:t>420</w:t>
            </w:r>
            <w:r w:rsidRPr="00C839B2">
              <w:rPr>
                <w:rFonts w:hint="eastAsia"/>
                <w:b/>
              </w:rPr>
              <w:t>號</w:t>
            </w:r>
          </w:p>
          <w:p w:rsidR="00C839B2" w:rsidRPr="00C839B2" w:rsidRDefault="00C839B2" w:rsidP="00C839B2">
            <w:pPr>
              <w:pStyle w:val="a9"/>
              <w:rPr>
                <w:b/>
              </w:rPr>
            </w:pPr>
            <w:r w:rsidRPr="00C839B2">
              <w:rPr>
                <w:rFonts w:hint="eastAsia"/>
                <w:b/>
              </w:rPr>
              <w:t>緊急應變聯絡人：黃信雄</w:t>
            </w:r>
          </w:p>
          <w:p w:rsidR="00C839B2" w:rsidRPr="00C839B2" w:rsidRDefault="00C839B2" w:rsidP="00C839B2">
            <w:pPr>
              <w:pStyle w:val="a9"/>
              <w:rPr>
                <w:b/>
              </w:rPr>
            </w:pPr>
            <w:r w:rsidRPr="00C839B2">
              <w:rPr>
                <w:rFonts w:hint="eastAsia"/>
                <w:b/>
              </w:rPr>
              <w:t>職稱：教務處設備組長</w:t>
            </w:r>
          </w:p>
          <w:p w:rsidR="00C839B2" w:rsidRPr="00C839B2" w:rsidRDefault="00C839B2" w:rsidP="00C839B2">
            <w:pPr>
              <w:pStyle w:val="a9"/>
              <w:rPr>
                <w:b/>
              </w:rPr>
            </w:pPr>
            <w:r w:rsidRPr="00C839B2">
              <w:rPr>
                <w:rFonts w:hint="eastAsia"/>
                <w:b/>
              </w:rPr>
              <w:t>電話：</w:t>
            </w:r>
            <w:r w:rsidRPr="00C839B2">
              <w:rPr>
                <w:rFonts w:hint="eastAsia"/>
                <w:b/>
              </w:rPr>
              <w:t>02-25334017~315</w:t>
            </w:r>
          </w:p>
          <w:p w:rsidR="00C839B2" w:rsidRPr="00C839B2" w:rsidRDefault="00C839B2" w:rsidP="00C839B2">
            <w:pPr>
              <w:pStyle w:val="a9"/>
            </w:pPr>
            <w:r w:rsidRPr="00C839B2">
              <w:tab/>
            </w:r>
          </w:p>
        </w:tc>
      </w:tr>
      <w:tr w:rsidR="00C839B2" w:rsidRPr="00C839B2" w:rsidTr="00E7087C">
        <w:tc>
          <w:tcPr>
            <w:tcW w:w="1247" w:type="dxa"/>
            <w:shd w:val="clear" w:color="auto" w:fill="auto"/>
            <w:vAlign w:val="center"/>
          </w:tcPr>
          <w:p w:rsidR="00C839B2" w:rsidRPr="00C839B2" w:rsidRDefault="00C839B2" w:rsidP="00C839B2">
            <w:pPr>
              <w:pStyle w:val="a9"/>
              <w:rPr>
                <w:b/>
              </w:rPr>
            </w:pPr>
            <w:r w:rsidRPr="00C839B2">
              <w:rPr>
                <w:rFonts w:hint="eastAsia"/>
                <w:b/>
              </w:rPr>
              <w:t>第二類</w:t>
            </w:r>
          </w:p>
        </w:tc>
        <w:tc>
          <w:tcPr>
            <w:tcW w:w="2835" w:type="dxa"/>
            <w:shd w:val="clear" w:color="auto" w:fill="auto"/>
            <w:vAlign w:val="center"/>
          </w:tcPr>
          <w:p w:rsidR="00C839B2" w:rsidRPr="00C839B2" w:rsidRDefault="00C839B2" w:rsidP="00C839B2">
            <w:pPr>
              <w:pStyle w:val="a9"/>
              <w:rPr>
                <w:b/>
              </w:rPr>
            </w:pPr>
            <w:r w:rsidRPr="00C839B2">
              <w:rPr>
                <w:rFonts w:hint="eastAsia"/>
                <w:b/>
              </w:rPr>
              <w:t>鋁</w:t>
            </w:r>
            <w:r w:rsidRPr="00C839B2">
              <w:rPr>
                <w:rFonts w:hint="eastAsia"/>
                <w:b/>
              </w:rPr>
              <w:t>(</w:t>
            </w:r>
            <w:r w:rsidRPr="00C839B2">
              <w:rPr>
                <w:rFonts w:hint="eastAsia"/>
                <w:b/>
              </w:rPr>
              <w:t>粉</w:t>
            </w:r>
            <w:r w:rsidRPr="00C839B2">
              <w:rPr>
                <w:rFonts w:hint="eastAsia"/>
                <w:b/>
              </w:rPr>
              <w:t>)</w:t>
            </w:r>
          </w:p>
        </w:tc>
        <w:tc>
          <w:tcPr>
            <w:tcW w:w="1701" w:type="dxa"/>
            <w:shd w:val="clear" w:color="auto" w:fill="auto"/>
          </w:tcPr>
          <w:p w:rsidR="00C839B2" w:rsidRPr="00C839B2" w:rsidRDefault="00C839B2" w:rsidP="00C839B2">
            <w:pPr>
              <w:pStyle w:val="a9"/>
              <w:rPr>
                <w:b/>
              </w:rPr>
            </w:pPr>
            <w:r w:rsidRPr="00C839B2">
              <w:rPr>
                <w:rFonts w:hint="eastAsia"/>
                <w:b/>
              </w:rPr>
              <w:t>0g</w:t>
            </w:r>
          </w:p>
        </w:tc>
        <w:tc>
          <w:tcPr>
            <w:tcW w:w="4370" w:type="dxa"/>
            <w:vMerge/>
            <w:shd w:val="clear" w:color="auto" w:fill="auto"/>
          </w:tcPr>
          <w:p w:rsidR="00C839B2" w:rsidRPr="00C839B2" w:rsidRDefault="00C839B2" w:rsidP="00C839B2">
            <w:pPr>
              <w:pStyle w:val="a9"/>
            </w:pPr>
          </w:p>
        </w:tc>
      </w:tr>
      <w:tr w:rsidR="00C839B2" w:rsidRPr="00C839B2" w:rsidTr="00E7087C">
        <w:tc>
          <w:tcPr>
            <w:tcW w:w="1247" w:type="dxa"/>
            <w:shd w:val="clear" w:color="auto" w:fill="auto"/>
            <w:vAlign w:val="center"/>
          </w:tcPr>
          <w:p w:rsidR="00C839B2" w:rsidRPr="00C839B2" w:rsidRDefault="00C839B2" w:rsidP="00C839B2">
            <w:pPr>
              <w:pStyle w:val="a9"/>
              <w:rPr>
                <w:b/>
              </w:rPr>
            </w:pPr>
            <w:r w:rsidRPr="00C839B2">
              <w:rPr>
                <w:rFonts w:hint="eastAsia"/>
                <w:b/>
              </w:rPr>
              <w:t>第二類</w:t>
            </w:r>
          </w:p>
        </w:tc>
        <w:tc>
          <w:tcPr>
            <w:tcW w:w="2835" w:type="dxa"/>
            <w:shd w:val="clear" w:color="auto" w:fill="auto"/>
            <w:vAlign w:val="center"/>
          </w:tcPr>
          <w:p w:rsidR="00C839B2" w:rsidRPr="00C839B2" w:rsidRDefault="00C839B2" w:rsidP="00C839B2">
            <w:pPr>
              <w:pStyle w:val="a9"/>
              <w:rPr>
                <w:b/>
              </w:rPr>
            </w:pPr>
            <w:r w:rsidRPr="00C839B2">
              <w:rPr>
                <w:rFonts w:hint="eastAsia"/>
                <w:b/>
              </w:rPr>
              <w:t>鐵</w:t>
            </w:r>
            <w:r w:rsidRPr="00C839B2">
              <w:rPr>
                <w:rFonts w:hint="eastAsia"/>
                <w:b/>
              </w:rPr>
              <w:t>(</w:t>
            </w:r>
            <w:r w:rsidRPr="00C839B2">
              <w:rPr>
                <w:rFonts w:hint="eastAsia"/>
                <w:b/>
              </w:rPr>
              <w:t>粉</w:t>
            </w:r>
            <w:r w:rsidRPr="00C839B2">
              <w:rPr>
                <w:rFonts w:hint="eastAsia"/>
                <w:b/>
              </w:rPr>
              <w:t>)</w:t>
            </w:r>
          </w:p>
        </w:tc>
        <w:tc>
          <w:tcPr>
            <w:tcW w:w="1701" w:type="dxa"/>
            <w:shd w:val="clear" w:color="auto" w:fill="auto"/>
          </w:tcPr>
          <w:p w:rsidR="00C839B2" w:rsidRPr="00C839B2" w:rsidRDefault="00C839B2" w:rsidP="00C839B2">
            <w:pPr>
              <w:pStyle w:val="a9"/>
              <w:rPr>
                <w:b/>
              </w:rPr>
            </w:pPr>
            <w:r w:rsidRPr="00C839B2">
              <w:rPr>
                <w:rFonts w:hint="eastAsia"/>
                <w:b/>
              </w:rPr>
              <w:t>0g</w:t>
            </w:r>
          </w:p>
        </w:tc>
        <w:tc>
          <w:tcPr>
            <w:tcW w:w="4370" w:type="dxa"/>
            <w:vMerge/>
            <w:shd w:val="clear" w:color="auto" w:fill="auto"/>
          </w:tcPr>
          <w:p w:rsidR="00C839B2" w:rsidRPr="00C839B2" w:rsidRDefault="00C839B2" w:rsidP="00C839B2">
            <w:pPr>
              <w:pStyle w:val="a9"/>
            </w:pPr>
          </w:p>
        </w:tc>
      </w:tr>
      <w:tr w:rsidR="00C839B2" w:rsidRPr="00C839B2" w:rsidTr="00E7087C">
        <w:tc>
          <w:tcPr>
            <w:tcW w:w="1247" w:type="dxa"/>
            <w:shd w:val="clear" w:color="auto" w:fill="auto"/>
            <w:vAlign w:val="center"/>
          </w:tcPr>
          <w:p w:rsidR="00C839B2" w:rsidRPr="00C839B2" w:rsidRDefault="00C839B2" w:rsidP="00C839B2">
            <w:pPr>
              <w:pStyle w:val="a9"/>
              <w:rPr>
                <w:b/>
              </w:rPr>
            </w:pPr>
            <w:r w:rsidRPr="00C839B2">
              <w:rPr>
                <w:rFonts w:hint="eastAsia"/>
                <w:b/>
              </w:rPr>
              <w:t>第三類</w:t>
            </w:r>
          </w:p>
        </w:tc>
        <w:tc>
          <w:tcPr>
            <w:tcW w:w="2835" w:type="dxa"/>
            <w:shd w:val="clear" w:color="auto" w:fill="auto"/>
            <w:vAlign w:val="center"/>
          </w:tcPr>
          <w:p w:rsidR="00C839B2" w:rsidRPr="00C839B2" w:rsidRDefault="00C839B2" w:rsidP="00C839B2">
            <w:pPr>
              <w:pStyle w:val="a9"/>
              <w:rPr>
                <w:b/>
              </w:rPr>
            </w:pPr>
            <w:r w:rsidRPr="00C839B2">
              <w:rPr>
                <w:rFonts w:hint="eastAsia"/>
                <w:b/>
              </w:rPr>
              <w:t>電石</w:t>
            </w:r>
            <w:r w:rsidRPr="00C839B2">
              <w:rPr>
                <w:rFonts w:hint="eastAsia"/>
                <w:b/>
              </w:rPr>
              <w:t>(</w:t>
            </w:r>
            <w:r w:rsidRPr="00C839B2">
              <w:rPr>
                <w:rFonts w:hint="eastAsia"/>
                <w:b/>
              </w:rPr>
              <w:t>碳化鈣</w:t>
            </w:r>
            <w:r w:rsidRPr="00C839B2">
              <w:rPr>
                <w:rFonts w:hint="eastAsia"/>
                <w:b/>
              </w:rPr>
              <w:t>)</w:t>
            </w:r>
          </w:p>
        </w:tc>
        <w:tc>
          <w:tcPr>
            <w:tcW w:w="1701" w:type="dxa"/>
            <w:shd w:val="clear" w:color="auto" w:fill="auto"/>
          </w:tcPr>
          <w:p w:rsidR="00C839B2" w:rsidRPr="00C839B2" w:rsidRDefault="00C839B2" w:rsidP="00C839B2">
            <w:pPr>
              <w:pStyle w:val="a9"/>
            </w:pPr>
            <w:r w:rsidRPr="00C839B2">
              <w:rPr>
                <w:rFonts w:hint="eastAsia"/>
                <w:b/>
              </w:rPr>
              <w:t>550.1g</w:t>
            </w:r>
          </w:p>
        </w:tc>
        <w:tc>
          <w:tcPr>
            <w:tcW w:w="4370" w:type="dxa"/>
            <w:vMerge/>
            <w:shd w:val="clear" w:color="auto" w:fill="auto"/>
          </w:tcPr>
          <w:p w:rsidR="00C839B2" w:rsidRPr="00C839B2" w:rsidRDefault="00C839B2" w:rsidP="00C839B2">
            <w:pPr>
              <w:pStyle w:val="a9"/>
            </w:pPr>
          </w:p>
        </w:tc>
      </w:tr>
      <w:tr w:rsidR="00C839B2" w:rsidRPr="00C839B2" w:rsidTr="00E7087C">
        <w:tc>
          <w:tcPr>
            <w:tcW w:w="1247" w:type="dxa"/>
            <w:shd w:val="clear" w:color="auto" w:fill="auto"/>
          </w:tcPr>
          <w:p w:rsidR="00C839B2" w:rsidRPr="00C839B2" w:rsidRDefault="00C839B2" w:rsidP="00C839B2">
            <w:pPr>
              <w:pStyle w:val="a9"/>
            </w:pPr>
            <w:r w:rsidRPr="00C839B2">
              <w:rPr>
                <w:rFonts w:hint="eastAsia"/>
                <w:b/>
              </w:rPr>
              <w:t>第四類</w:t>
            </w:r>
          </w:p>
        </w:tc>
        <w:tc>
          <w:tcPr>
            <w:tcW w:w="2835" w:type="dxa"/>
            <w:shd w:val="clear" w:color="auto" w:fill="auto"/>
          </w:tcPr>
          <w:p w:rsidR="00C839B2" w:rsidRPr="00C839B2" w:rsidRDefault="00C839B2" w:rsidP="00C839B2">
            <w:pPr>
              <w:pStyle w:val="a9"/>
              <w:rPr>
                <w:b/>
              </w:rPr>
            </w:pPr>
            <w:r w:rsidRPr="00C839B2">
              <w:rPr>
                <w:rFonts w:hint="eastAsia"/>
                <w:b/>
              </w:rPr>
              <w:t>乙醇</w:t>
            </w:r>
            <w:r w:rsidRPr="00C839B2">
              <w:rPr>
                <w:rFonts w:hint="eastAsia"/>
                <w:b/>
              </w:rPr>
              <w:t xml:space="preserve"> 95%</w:t>
            </w:r>
          </w:p>
        </w:tc>
        <w:tc>
          <w:tcPr>
            <w:tcW w:w="1701" w:type="dxa"/>
            <w:shd w:val="clear" w:color="auto" w:fill="auto"/>
          </w:tcPr>
          <w:p w:rsidR="00C839B2" w:rsidRPr="00C839B2" w:rsidRDefault="00C839B2" w:rsidP="00C839B2">
            <w:pPr>
              <w:pStyle w:val="a9"/>
            </w:pPr>
            <w:r w:rsidRPr="00C839B2">
              <w:rPr>
                <w:rFonts w:hint="eastAsia"/>
                <w:b/>
              </w:rPr>
              <w:t>2140.6g</w:t>
            </w:r>
          </w:p>
        </w:tc>
        <w:tc>
          <w:tcPr>
            <w:tcW w:w="4370" w:type="dxa"/>
            <w:vMerge/>
            <w:shd w:val="clear" w:color="auto" w:fill="auto"/>
          </w:tcPr>
          <w:p w:rsidR="00C839B2" w:rsidRPr="00C839B2" w:rsidRDefault="00C839B2" w:rsidP="00C839B2">
            <w:pPr>
              <w:pStyle w:val="a9"/>
            </w:pPr>
          </w:p>
        </w:tc>
      </w:tr>
      <w:tr w:rsidR="00C839B2" w:rsidRPr="00C839B2" w:rsidTr="00E7087C">
        <w:tc>
          <w:tcPr>
            <w:tcW w:w="1247" w:type="dxa"/>
            <w:shd w:val="clear" w:color="auto" w:fill="auto"/>
            <w:vAlign w:val="center"/>
          </w:tcPr>
          <w:p w:rsidR="00C839B2" w:rsidRPr="00C839B2" w:rsidRDefault="00C839B2" w:rsidP="00C839B2">
            <w:pPr>
              <w:pStyle w:val="a9"/>
              <w:rPr>
                <w:b/>
              </w:rPr>
            </w:pPr>
            <w:r w:rsidRPr="00C839B2">
              <w:rPr>
                <w:rFonts w:hint="eastAsia"/>
                <w:b/>
              </w:rPr>
              <w:t>第四類</w:t>
            </w:r>
          </w:p>
        </w:tc>
        <w:tc>
          <w:tcPr>
            <w:tcW w:w="2835" w:type="dxa"/>
            <w:shd w:val="clear" w:color="auto" w:fill="auto"/>
            <w:vAlign w:val="center"/>
          </w:tcPr>
          <w:p w:rsidR="00C839B2" w:rsidRPr="00C839B2" w:rsidRDefault="00C839B2" w:rsidP="00C839B2">
            <w:pPr>
              <w:pStyle w:val="a9"/>
              <w:rPr>
                <w:b/>
              </w:rPr>
            </w:pPr>
            <w:r w:rsidRPr="00C839B2">
              <w:rPr>
                <w:rFonts w:hint="eastAsia"/>
                <w:b/>
              </w:rPr>
              <w:t>甘油</w:t>
            </w:r>
          </w:p>
        </w:tc>
        <w:tc>
          <w:tcPr>
            <w:tcW w:w="1701" w:type="dxa"/>
            <w:shd w:val="clear" w:color="auto" w:fill="auto"/>
          </w:tcPr>
          <w:p w:rsidR="00C839B2" w:rsidRPr="00C839B2" w:rsidRDefault="00C839B2" w:rsidP="00C839B2">
            <w:pPr>
              <w:pStyle w:val="a9"/>
            </w:pPr>
            <w:r w:rsidRPr="00C839B2">
              <w:rPr>
                <w:rFonts w:hint="eastAsia"/>
                <w:b/>
              </w:rPr>
              <w:t>812.1g</w:t>
            </w:r>
          </w:p>
        </w:tc>
        <w:tc>
          <w:tcPr>
            <w:tcW w:w="4370" w:type="dxa"/>
            <w:vMerge/>
            <w:shd w:val="clear" w:color="auto" w:fill="auto"/>
          </w:tcPr>
          <w:p w:rsidR="00C839B2" w:rsidRPr="00C839B2" w:rsidRDefault="00C839B2" w:rsidP="00C839B2">
            <w:pPr>
              <w:pStyle w:val="a9"/>
            </w:pPr>
          </w:p>
        </w:tc>
      </w:tr>
      <w:tr w:rsidR="00C839B2" w:rsidRPr="00C839B2" w:rsidTr="00E7087C">
        <w:tc>
          <w:tcPr>
            <w:tcW w:w="1247" w:type="dxa"/>
            <w:shd w:val="clear" w:color="auto" w:fill="auto"/>
            <w:vAlign w:val="center"/>
          </w:tcPr>
          <w:p w:rsidR="00C839B2" w:rsidRPr="00C839B2" w:rsidRDefault="00C839B2" w:rsidP="00C839B2">
            <w:pPr>
              <w:pStyle w:val="a9"/>
              <w:rPr>
                <w:b/>
              </w:rPr>
            </w:pPr>
          </w:p>
        </w:tc>
        <w:tc>
          <w:tcPr>
            <w:tcW w:w="2835" w:type="dxa"/>
            <w:shd w:val="clear" w:color="auto" w:fill="auto"/>
            <w:vAlign w:val="center"/>
          </w:tcPr>
          <w:p w:rsidR="00C839B2" w:rsidRPr="00C839B2" w:rsidRDefault="00C839B2" w:rsidP="00C839B2">
            <w:pPr>
              <w:pStyle w:val="a9"/>
              <w:rPr>
                <w:b/>
              </w:rPr>
            </w:pPr>
          </w:p>
        </w:tc>
        <w:tc>
          <w:tcPr>
            <w:tcW w:w="1701" w:type="dxa"/>
            <w:shd w:val="clear" w:color="auto" w:fill="auto"/>
          </w:tcPr>
          <w:p w:rsidR="00C839B2" w:rsidRPr="00C839B2" w:rsidRDefault="00C839B2" w:rsidP="00C839B2">
            <w:pPr>
              <w:pStyle w:val="a9"/>
              <w:rPr>
                <w:b/>
              </w:rPr>
            </w:pPr>
          </w:p>
        </w:tc>
        <w:tc>
          <w:tcPr>
            <w:tcW w:w="4370" w:type="dxa"/>
            <w:vMerge/>
            <w:shd w:val="clear" w:color="auto" w:fill="auto"/>
          </w:tcPr>
          <w:p w:rsidR="00C839B2" w:rsidRPr="00C839B2" w:rsidRDefault="00C839B2" w:rsidP="00C839B2">
            <w:pPr>
              <w:pStyle w:val="a9"/>
            </w:pPr>
          </w:p>
        </w:tc>
      </w:tr>
      <w:tr w:rsidR="00C839B2" w:rsidRPr="00C839B2" w:rsidTr="00E7087C">
        <w:tc>
          <w:tcPr>
            <w:tcW w:w="10153" w:type="dxa"/>
            <w:gridSpan w:val="4"/>
            <w:shd w:val="clear" w:color="auto" w:fill="auto"/>
            <w:vAlign w:val="center"/>
          </w:tcPr>
          <w:p w:rsidR="00C839B2" w:rsidRPr="00C839B2" w:rsidRDefault="00C839B2" w:rsidP="00C839B2">
            <w:pPr>
              <w:pStyle w:val="a9"/>
            </w:pPr>
          </w:p>
        </w:tc>
      </w:tr>
      <w:tr w:rsidR="00C839B2" w:rsidRPr="00C839B2" w:rsidTr="00E7087C">
        <w:tc>
          <w:tcPr>
            <w:tcW w:w="1247" w:type="dxa"/>
            <w:shd w:val="clear" w:color="auto" w:fill="auto"/>
            <w:vAlign w:val="center"/>
          </w:tcPr>
          <w:p w:rsidR="00C839B2" w:rsidRPr="00C839B2" w:rsidRDefault="00C839B2" w:rsidP="00C839B2">
            <w:pPr>
              <w:pStyle w:val="a9"/>
              <w:rPr>
                <w:b/>
              </w:rPr>
            </w:pPr>
            <w:r w:rsidRPr="00C839B2">
              <w:rPr>
                <w:rFonts w:hint="eastAsia"/>
                <w:b/>
              </w:rPr>
              <w:t>第一類</w:t>
            </w:r>
          </w:p>
        </w:tc>
        <w:tc>
          <w:tcPr>
            <w:tcW w:w="2835" w:type="dxa"/>
            <w:shd w:val="clear" w:color="auto" w:fill="auto"/>
            <w:vAlign w:val="center"/>
          </w:tcPr>
          <w:p w:rsidR="00C839B2" w:rsidRPr="00C839B2" w:rsidRDefault="00C839B2" w:rsidP="00C839B2">
            <w:pPr>
              <w:pStyle w:val="a9"/>
              <w:rPr>
                <w:b/>
              </w:rPr>
            </w:pPr>
            <w:r w:rsidRPr="00C839B2">
              <w:rPr>
                <w:rFonts w:hint="eastAsia"/>
                <w:b/>
              </w:rPr>
              <w:t>過氧化鈉</w:t>
            </w:r>
          </w:p>
        </w:tc>
        <w:tc>
          <w:tcPr>
            <w:tcW w:w="1701" w:type="dxa"/>
            <w:shd w:val="clear" w:color="auto" w:fill="auto"/>
            <w:vAlign w:val="center"/>
          </w:tcPr>
          <w:p w:rsidR="00C839B2" w:rsidRPr="00C839B2" w:rsidRDefault="00C839B2" w:rsidP="00C839B2">
            <w:pPr>
              <w:pStyle w:val="a9"/>
              <w:rPr>
                <w:b/>
              </w:rPr>
            </w:pPr>
            <w:r w:rsidRPr="00C839B2">
              <w:rPr>
                <w:rFonts w:hint="eastAsia"/>
                <w:b/>
              </w:rPr>
              <w:t xml:space="preserve">105.8g </w:t>
            </w:r>
          </w:p>
        </w:tc>
        <w:tc>
          <w:tcPr>
            <w:tcW w:w="4370" w:type="dxa"/>
            <w:vMerge w:val="restart"/>
            <w:shd w:val="clear" w:color="auto" w:fill="auto"/>
          </w:tcPr>
          <w:p w:rsidR="00C839B2" w:rsidRPr="00C839B2" w:rsidRDefault="00C839B2" w:rsidP="00C839B2">
            <w:pPr>
              <w:pStyle w:val="a9"/>
              <w:rPr>
                <w:b/>
              </w:rPr>
            </w:pPr>
            <w:r w:rsidRPr="00C839B2">
              <w:rPr>
                <w:rFonts w:hint="eastAsia"/>
                <w:b/>
              </w:rPr>
              <w:t>放位置：科學儀器室冰箱</w:t>
            </w:r>
          </w:p>
          <w:p w:rsidR="00C839B2" w:rsidRPr="00C839B2" w:rsidRDefault="00C839B2" w:rsidP="00C839B2">
            <w:pPr>
              <w:pStyle w:val="a9"/>
              <w:rPr>
                <w:b/>
              </w:rPr>
            </w:pPr>
            <w:r w:rsidRPr="00C839B2">
              <w:rPr>
                <w:rFonts w:hint="eastAsia"/>
                <w:b/>
              </w:rPr>
              <w:t>(</w:t>
            </w:r>
            <w:r w:rsidRPr="00C839B2">
              <w:rPr>
                <w:rFonts w:hint="eastAsia"/>
                <w:b/>
              </w:rPr>
              <w:t>科學館二樓東側</w:t>
            </w:r>
            <w:r w:rsidRPr="00C839B2">
              <w:rPr>
                <w:rFonts w:hint="eastAsia"/>
                <w:b/>
              </w:rPr>
              <w:t>)</w:t>
            </w:r>
          </w:p>
          <w:p w:rsidR="00C839B2" w:rsidRPr="00C839B2" w:rsidRDefault="00C839B2" w:rsidP="00C839B2">
            <w:pPr>
              <w:pStyle w:val="a9"/>
              <w:rPr>
                <w:b/>
              </w:rPr>
            </w:pPr>
            <w:r w:rsidRPr="00C839B2">
              <w:rPr>
                <w:rFonts w:hint="eastAsia"/>
                <w:b/>
              </w:rPr>
              <w:t>學校地址：臺北市中山區北安路</w:t>
            </w:r>
            <w:r w:rsidRPr="00C839B2">
              <w:rPr>
                <w:rFonts w:hint="eastAsia"/>
                <w:b/>
              </w:rPr>
              <w:t>420</w:t>
            </w:r>
            <w:r w:rsidRPr="00C839B2">
              <w:rPr>
                <w:rFonts w:hint="eastAsia"/>
                <w:b/>
              </w:rPr>
              <w:t>號</w:t>
            </w:r>
          </w:p>
          <w:p w:rsidR="00C839B2" w:rsidRPr="00C839B2" w:rsidRDefault="00C839B2" w:rsidP="00C839B2">
            <w:pPr>
              <w:pStyle w:val="a9"/>
              <w:rPr>
                <w:b/>
              </w:rPr>
            </w:pPr>
            <w:r w:rsidRPr="00C839B2">
              <w:rPr>
                <w:rFonts w:hint="eastAsia"/>
                <w:b/>
              </w:rPr>
              <w:t>緊急應變聯絡人：黃信雄</w:t>
            </w:r>
          </w:p>
          <w:p w:rsidR="00C839B2" w:rsidRPr="00C839B2" w:rsidRDefault="00C839B2" w:rsidP="00C839B2">
            <w:pPr>
              <w:pStyle w:val="a9"/>
              <w:rPr>
                <w:b/>
              </w:rPr>
            </w:pPr>
            <w:r w:rsidRPr="00C839B2">
              <w:rPr>
                <w:rFonts w:hint="eastAsia"/>
                <w:b/>
              </w:rPr>
              <w:t>職稱：教務處設備組長</w:t>
            </w:r>
          </w:p>
          <w:p w:rsidR="00C839B2" w:rsidRPr="00C839B2" w:rsidRDefault="00C839B2" w:rsidP="00C839B2">
            <w:pPr>
              <w:pStyle w:val="a9"/>
            </w:pPr>
            <w:r w:rsidRPr="00C839B2">
              <w:rPr>
                <w:rFonts w:hint="eastAsia"/>
                <w:b/>
              </w:rPr>
              <w:t>電話：</w:t>
            </w:r>
            <w:r w:rsidRPr="00C839B2">
              <w:rPr>
                <w:rFonts w:hint="eastAsia"/>
                <w:b/>
              </w:rPr>
              <w:t>02-25334017~315</w:t>
            </w:r>
          </w:p>
        </w:tc>
      </w:tr>
      <w:tr w:rsidR="00C839B2" w:rsidRPr="00C839B2" w:rsidTr="00E7087C">
        <w:tc>
          <w:tcPr>
            <w:tcW w:w="1247" w:type="dxa"/>
            <w:shd w:val="clear" w:color="auto" w:fill="auto"/>
            <w:vAlign w:val="center"/>
          </w:tcPr>
          <w:p w:rsidR="00C839B2" w:rsidRPr="00C839B2" w:rsidRDefault="00C839B2" w:rsidP="00C839B2">
            <w:pPr>
              <w:pStyle w:val="a9"/>
              <w:rPr>
                <w:b/>
              </w:rPr>
            </w:pPr>
            <w:r w:rsidRPr="00C839B2">
              <w:rPr>
                <w:rFonts w:hint="eastAsia"/>
                <w:b/>
              </w:rPr>
              <w:t>第二類</w:t>
            </w:r>
          </w:p>
        </w:tc>
        <w:tc>
          <w:tcPr>
            <w:tcW w:w="2835" w:type="dxa"/>
            <w:shd w:val="clear" w:color="auto" w:fill="auto"/>
            <w:vAlign w:val="center"/>
          </w:tcPr>
          <w:p w:rsidR="00C839B2" w:rsidRPr="00C839B2" w:rsidRDefault="00C839B2" w:rsidP="00C839B2">
            <w:pPr>
              <w:pStyle w:val="a9"/>
              <w:rPr>
                <w:b/>
              </w:rPr>
            </w:pPr>
            <w:r w:rsidRPr="00C839B2">
              <w:rPr>
                <w:rFonts w:hint="eastAsia"/>
                <w:b/>
              </w:rPr>
              <w:t>鎂</w:t>
            </w:r>
            <w:r w:rsidRPr="00C839B2">
              <w:rPr>
                <w:rFonts w:hint="eastAsia"/>
                <w:b/>
              </w:rPr>
              <w:t>(</w:t>
            </w:r>
            <w:r w:rsidRPr="00C839B2">
              <w:rPr>
                <w:rFonts w:hint="eastAsia"/>
                <w:b/>
              </w:rPr>
              <w:t>粉</w:t>
            </w:r>
            <w:r w:rsidRPr="00C839B2">
              <w:rPr>
                <w:rFonts w:hint="eastAsia"/>
                <w:b/>
              </w:rPr>
              <w:t>)</w:t>
            </w:r>
          </w:p>
        </w:tc>
        <w:tc>
          <w:tcPr>
            <w:tcW w:w="1701" w:type="dxa"/>
            <w:shd w:val="clear" w:color="auto" w:fill="auto"/>
            <w:vAlign w:val="center"/>
          </w:tcPr>
          <w:p w:rsidR="00C839B2" w:rsidRPr="00C839B2" w:rsidRDefault="00C839B2" w:rsidP="00C839B2">
            <w:pPr>
              <w:pStyle w:val="a9"/>
              <w:rPr>
                <w:b/>
              </w:rPr>
            </w:pPr>
            <w:r w:rsidRPr="00C839B2">
              <w:rPr>
                <w:rFonts w:hint="eastAsia"/>
                <w:b/>
              </w:rPr>
              <w:t>188</w:t>
            </w:r>
            <w:r w:rsidRPr="00C839B2">
              <w:rPr>
                <w:b/>
              </w:rPr>
              <w:t>4</w:t>
            </w:r>
            <w:r w:rsidRPr="00C839B2">
              <w:rPr>
                <w:rFonts w:hint="eastAsia"/>
                <w:b/>
              </w:rPr>
              <w:t>.</w:t>
            </w:r>
            <w:r w:rsidRPr="00C839B2">
              <w:rPr>
                <w:b/>
              </w:rPr>
              <w:t>1</w:t>
            </w:r>
            <w:r w:rsidRPr="00C839B2">
              <w:rPr>
                <w:rFonts w:hint="eastAsia"/>
                <w:b/>
              </w:rPr>
              <w:t>g</w:t>
            </w:r>
          </w:p>
        </w:tc>
        <w:tc>
          <w:tcPr>
            <w:tcW w:w="4370" w:type="dxa"/>
            <w:vMerge/>
            <w:shd w:val="clear" w:color="auto" w:fill="auto"/>
          </w:tcPr>
          <w:p w:rsidR="00C839B2" w:rsidRPr="00C839B2" w:rsidRDefault="00C839B2" w:rsidP="00C839B2">
            <w:pPr>
              <w:pStyle w:val="a9"/>
            </w:pPr>
          </w:p>
        </w:tc>
      </w:tr>
      <w:tr w:rsidR="00C839B2" w:rsidRPr="00C839B2" w:rsidTr="00E7087C">
        <w:tc>
          <w:tcPr>
            <w:tcW w:w="1247" w:type="dxa"/>
            <w:shd w:val="clear" w:color="auto" w:fill="auto"/>
            <w:vAlign w:val="center"/>
          </w:tcPr>
          <w:p w:rsidR="00C839B2" w:rsidRPr="00C839B2" w:rsidRDefault="00C839B2" w:rsidP="00C839B2">
            <w:pPr>
              <w:pStyle w:val="a9"/>
              <w:rPr>
                <w:b/>
              </w:rPr>
            </w:pPr>
            <w:r w:rsidRPr="00C839B2">
              <w:rPr>
                <w:rFonts w:hint="eastAsia"/>
                <w:b/>
              </w:rPr>
              <w:t>第三類</w:t>
            </w:r>
          </w:p>
        </w:tc>
        <w:tc>
          <w:tcPr>
            <w:tcW w:w="2835" w:type="dxa"/>
            <w:shd w:val="clear" w:color="auto" w:fill="auto"/>
            <w:vAlign w:val="center"/>
          </w:tcPr>
          <w:p w:rsidR="00C839B2" w:rsidRPr="00C839B2" w:rsidRDefault="00C839B2" w:rsidP="00C839B2">
            <w:pPr>
              <w:pStyle w:val="a9"/>
              <w:rPr>
                <w:b/>
              </w:rPr>
            </w:pPr>
            <w:r w:rsidRPr="00C839B2">
              <w:rPr>
                <w:rFonts w:hint="eastAsia"/>
                <w:b/>
              </w:rPr>
              <w:t>鉀</w:t>
            </w:r>
          </w:p>
        </w:tc>
        <w:tc>
          <w:tcPr>
            <w:tcW w:w="1701" w:type="dxa"/>
            <w:shd w:val="clear" w:color="auto" w:fill="auto"/>
            <w:vAlign w:val="center"/>
          </w:tcPr>
          <w:p w:rsidR="00C839B2" w:rsidRPr="00C839B2" w:rsidRDefault="00C839B2" w:rsidP="00C839B2">
            <w:pPr>
              <w:pStyle w:val="a9"/>
              <w:rPr>
                <w:b/>
              </w:rPr>
            </w:pPr>
            <w:r w:rsidRPr="00C839B2">
              <w:rPr>
                <w:b/>
              </w:rPr>
              <w:t>995.5</w:t>
            </w:r>
            <w:r w:rsidRPr="00C839B2">
              <w:rPr>
                <w:rFonts w:hint="eastAsia"/>
                <w:b/>
              </w:rPr>
              <w:t>g</w:t>
            </w:r>
          </w:p>
        </w:tc>
        <w:tc>
          <w:tcPr>
            <w:tcW w:w="4370" w:type="dxa"/>
            <w:vMerge/>
            <w:shd w:val="clear" w:color="auto" w:fill="auto"/>
          </w:tcPr>
          <w:p w:rsidR="00C839B2" w:rsidRPr="00C839B2" w:rsidRDefault="00C839B2" w:rsidP="00C839B2">
            <w:pPr>
              <w:pStyle w:val="a9"/>
            </w:pPr>
          </w:p>
        </w:tc>
      </w:tr>
      <w:tr w:rsidR="00C839B2" w:rsidRPr="00C839B2" w:rsidTr="00E7087C">
        <w:tc>
          <w:tcPr>
            <w:tcW w:w="1247" w:type="dxa"/>
            <w:shd w:val="clear" w:color="auto" w:fill="auto"/>
            <w:vAlign w:val="center"/>
          </w:tcPr>
          <w:p w:rsidR="00C839B2" w:rsidRPr="00C839B2" w:rsidRDefault="00C839B2" w:rsidP="00C839B2">
            <w:pPr>
              <w:pStyle w:val="a9"/>
              <w:rPr>
                <w:b/>
              </w:rPr>
            </w:pPr>
            <w:r w:rsidRPr="00C839B2">
              <w:rPr>
                <w:rFonts w:hint="eastAsia"/>
                <w:b/>
              </w:rPr>
              <w:t>第三類</w:t>
            </w:r>
          </w:p>
        </w:tc>
        <w:tc>
          <w:tcPr>
            <w:tcW w:w="2835" w:type="dxa"/>
            <w:shd w:val="clear" w:color="auto" w:fill="auto"/>
            <w:vAlign w:val="center"/>
          </w:tcPr>
          <w:p w:rsidR="00C839B2" w:rsidRPr="00C839B2" w:rsidRDefault="00C839B2" w:rsidP="00C839B2">
            <w:pPr>
              <w:pStyle w:val="a9"/>
              <w:rPr>
                <w:b/>
              </w:rPr>
            </w:pPr>
            <w:r w:rsidRPr="00C839B2">
              <w:rPr>
                <w:rFonts w:hint="eastAsia"/>
                <w:b/>
              </w:rPr>
              <w:t>鈉</w:t>
            </w:r>
          </w:p>
        </w:tc>
        <w:tc>
          <w:tcPr>
            <w:tcW w:w="1701" w:type="dxa"/>
            <w:shd w:val="clear" w:color="auto" w:fill="auto"/>
            <w:vAlign w:val="center"/>
          </w:tcPr>
          <w:p w:rsidR="00C839B2" w:rsidRPr="00C839B2" w:rsidRDefault="00C839B2" w:rsidP="00C839B2">
            <w:pPr>
              <w:pStyle w:val="a9"/>
              <w:rPr>
                <w:b/>
              </w:rPr>
            </w:pPr>
            <w:r w:rsidRPr="00C839B2">
              <w:rPr>
                <w:rFonts w:hint="eastAsia"/>
                <w:b/>
              </w:rPr>
              <w:t>20</w:t>
            </w:r>
            <w:r w:rsidRPr="00C839B2">
              <w:rPr>
                <w:b/>
              </w:rPr>
              <w:t>13.1</w:t>
            </w:r>
            <w:r w:rsidRPr="00C839B2">
              <w:rPr>
                <w:rFonts w:hint="eastAsia"/>
                <w:b/>
              </w:rPr>
              <w:t>g</w:t>
            </w:r>
          </w:p>
        </w:tc>
        <w:tc>
          <w:tcPr>
            <w:tcW w:w="4370" w:type="dxa"/>
            <w:vMerge/>
            <w:shd w:val="clear" w:color="auto" w:fill="auto"/>
          </w:tcPr>
          <w:p w:rsidR="00C839B2" w:rsidRPr="00C839B2" w:rsidRDefault="00C839B2" w:rsidP="00C839B2">
            <w:pPr>
              <w:pStyle w:val="a9"/>
            </w:pPr>
          </w:p>
        </w:tc>
      </w:tr>
      <w:tr w:rsidR="00C839B2" w:rsidRPr="00C839B2" w:rsidTr="00E7087C">
        <w:tc>
          <w:tcPr>
            <w:tcW w:w="1247" w:type="dxa"/>
            <w:shd w:val="clear" w:color="auto" w:fill="auto"/>
            <w:vAlign w:val="center"/>
          </w:tcPr>
          <w:p w:rsidR="00C839B2" w:rsidRPr="00C839B2" w:rsidRDefault="00C839B2" w:rsidP="00C839B2">
            <w:pPr>
              <w:pStyle w:val="a9"/>
              <w:rPr>
                <w:b/>
              </w:rPr>
            </w:pPr>
            <w:r w:rsidRPr="00C839B2">
              <w:rPr>
                <w:rFonts w:hint="eastAsia"/>
                <w:b/>
              </w:rPr>
              <w:t>第三類</w:t>
            </w:r>
          </w:p>
        </w:tc>
        <w:tc>
          <w:tcPr>
            <w:tcW w:w="2835" w:type="dxa"/>
            <w:shd w:val="clear" w:color="auto" w:fill="auto"/>
            <w:vAlign w:val="center"/>
          </w:tcPr>
          <w:p w:rsidR="00C839B2" w:rsidRPr="00C839B2" w:rsidRDefault="00C839B2" w:rsidP="00C839B2">
            <w:pPr>
              <w:pStyle w:val="a9"/>
              <w:rPr>
                <w:b/>
              </w:rPr>
            </w:pPr>
            <w:r w:rsidRPr="00C839B2">
              <w:rPr>
                <w:rFonts w:hint="eastAsia"/>
                <w:b/>
              </w:rPr>
              <w:t>電石</w:t>
            </w:r>
            <w:r w:rsidRPr="00C839B2">
              <w:rPr>
                <w:rFonts w:hint="eastAsia"/>
                <w:b/>
              </w:rPr>
              <w:t>(</w:t>
            </w:r>
            <w:r w:rsidRPr="00C839B2">
              <w:rPr>
                <w:rFonts w:hint="eastAsia"/>
                <w:b/>
              </w:rPr>
              <w:t>碳化鈣</w:t>
            </w:r>
            <w:r w:rsidRPr="00C839B2">
              <w:rPr>
                <w:rFonts w:hint="eastAsia"/>
                <w:b/>
              </w:rPr>
              <w:t>)</w:t>
            </w:r>
          </w:p>
        </w:tc>
        <w:tc>
          <w:tcPr>
            <w:tcW w:w="1701" w:type="dxa"/>
            <w:shd w:val="clear" w:color="auto" w:fill="auto"/>
            <w:vAlign w:val="center"/>
          </w:tcPr>
          <w:p w:rsidR="00C839B2" w:rsidRPr="00C839B2" w:rsidRDefault="00C839B2" w:rsidP="00C839B2">
            <w:pPr>
              <w:pStyle w:val="a9"/>
              <w:rPr>
                <w:b/>
              </w:rPr>
            </w:pPr>
            <w:r w:rsidRPr="00C839B2">
              <w:rPr>
                <w:b/>
              </w:rPr>
              <w:t>759.7</w:t>
            </w:r>
            <w:r w:rsidRPr="00C839B2">
              <w:rPr>
                <w:rFonts w:hint="eastAsia"/>
                <w:b/>
              </w:rPr>
              <w:t>g</w:t>
            </w:r>
          </w:p>
        </w:tc>
        <w:tc>
          <w:tcPr>
            <w:tcW w:w="4370" w:type="dxa"/>
            <w:vMerge/>
            <w:shd w:val="clear" w:color="auto" w:fill="auto"/>
          </w:tcPr>
          <w:p w:rsidR="00C839B2" w:rsidRPr="00C839B2" w:rsidRDefault="00C839B2" w:rsidP="00C839B2">
            <w:pPr>
              <w:pStyle w:val="a9"/>
            </w:pPr>
          </w:p>
        </w:tc>
      </w:tr>
      <w:tr w:rsidR="00C839B2" w:rsidRPr="00C839B2" w:rsidTr="00E7087C">
        <w:tc>
          <w:tcPr>
            <w:tcW w:w="1247" w:type="dxa"/>
            <w:shd w:val="clear" w:color="auto" w:fill="auto"/>
          </w:tcPr>
          <w:p w:rsidR="00C839B2" w:rsidRPr="00C839B2" w:rsidRDefault="00C839B2" w:rsidP="00C839B2">
            <w:pPr>
              <w:pStyle w:val="a9"/>
            </w:pPr>
          </w:p>
        </w:tc>
        <w:tc>
          <w:tcPr>
            <w:tcW w:w="2835" w:type="dxa"/>
            <w:shd w:val="clear" w:color="auto" w:fill="auto"/>
          </w:tcPr>
          <w:p w:rsidR="00C839B2" w:rsidRPr="00C839B2" w:rsidRDefault="00C839B2" w:rsidP="00C839B2">
            <w:pPr>
              <w:pStyle w:val="a9"/>
            </w:pPr>
          </w:p>
        </w:tc>
        <w:tc>
          <w:tcPr>
            <w:tcW w:w="1701" w:type="dxa"/>
            <w:shd w:val="clear" w:color="auto" w:fill="auto"/>
          </w:tcPr>
          <w:p w:rsidR="00C839B2" w:rsidRPr="00C839B2" w:rsidRDefault="00C839B2" w:rsidP="00C839B2">
            <w:pPr>
              <w:pStyle w:val="a9"/>
            </w:pPr>
          </w:p>
        </w:tc>
        <w:tc>
          <w:tcPr>
            <w:tcW w:w="4370" w:type="dxa"/>
            <w:vMerge/>
            <w:shd w:val="clear" w:color="auto" w:fill="auto"/>
          </w:tcPr>
          <w:p w:rsidR="00C839B2" w:rsidRPr="00C839B2" w:rsidRDefault="00C839B2" w:rsidP="00C839B2">
            <w:pPr>
              <w:pStyle w:val="a9"/>
            </w:pPr>
          </w:p>
        </w:tc>
      </w:tr>
      <w:tr w:rsidR="00C839B2" w:rsidRPr="00C839B2" w:rsidTr="00E7087C">
        <w:tc>
          <w:tcPr>
            <w:tcW w:w="1247" w:type="dxa"/>
            <w:shd w:val="clear" w:color="auto" w:fill="auto"/>
          </w:tcPr>
          <w:p w:rsidR="00C839B2" w:rsidRPr="00C839B2" w:rsidRDefault="00C839B2" w:rsidP="00C839B2">
            <w:pPr>
              <w:pStyle w:val="a9"/>
            </w:pPr>
          </w:p>
        </w:tc>
        <w:tc>
          <w:tcPr>
            <w:tcW w:w="2835" w:type="dxa"/>
            <w:shd w:val="clear" w:color="auto" w:fill="auto"/>
          </w:tcPr>
          <w:p w:rsidR="00C839B2" w:rsidRPr="00C839B2" w:rsidRDefault="00C839B2" w:rsidP="00C839B2">
            <w:pPr>
              <w:pStyle w:val="a9"/>
            </w:pPr>
          </w:p>
        </w:tc>
        <w:tc>
          <w:tcPr>
            <w:tcW w:w="1701" w:type="dxa"/>
            <w:shd w:val="clear" w:color="auto" w:fill="auto"/>
          </w:tcPr>
          <w:p w:rsidR="00C839B2" w:rsidRPr="00C839B2" w:rsidRDefault="00C839B2" w:rsidP="00C839B2">
            <w:pPr>
              <w:pStyle w:val="a9"/>
            </w:pPr>
          </w:p>
        </w:tc>
        <w:tc>
          <w:tcPr>
            <w:tcW w:w="4370" w:type="dxa"/>
            <w:vMerge/>
            <w:shd w:val="clear" w:color="auto" w:fill="auto"/>
          </w:tcPr>
          <w:p w:rsidR="00C839B2" w:rsidRPr="00C839B2" w:rsidRDefault="00C839B2" w:rsidP="00C839B2">
            <w:pPr>
              <w:pStyle w:val="a9"/>
            </w:pPr>
          </w:p>
        </w:tc>
      </w:tr>
      <w:tr w:rsidR="00C839B2" w:rsidRPr="00C839B2" w:rsidTr="00E7087C">
        <w:tc>
          <w:tcPr>
            <w:tcW w:w="10153" w:type="dxa"/>
            <w:gridSpan w:val="4"/>
            <w:shd w:val="clear" w:color="auto" w:fill="auto"/>
          </w:tcPr>
          <w:p w:rsidR="00C839B2" w:rsidRPr="00C839B2" w:rsidRDefault="00C839B2" w:rsidP="00C839B2">
            <w:pPr>
              <w:pStyle w:val="a9"/>
            </w:pPr>
          </w:p>
        </w:tc>
      </w:tr>
      <w:tr w:rsidR="00C839B2" w:rsidRPr="00C839B2" w:rsidTr="00E7087C">
        <w:tc>
          <w:tcPr>
            <w:tcW w:w="1247" w:type="dxa"/>
            <w:shd w:val="clear" w:color="auto" w:fill="auto"/>
          </w:tcPr>
          <w:p w:rsidR="00C839B2" w:rsidRPr="00C839B2" w:rsidRDefault="00C839B2" w:rsidP="00C839B2">
            <w:pPr>
              <w:pStyle w:val="a9"/>
            </w:pPr>
            <w:r w:rsidRPr="00C839B2">
              <w:rPr>
                <w:rFonts w:hint="eastAsia"/>
                <w:b/>
              </w:rPr>
              <w:t>第四類</w:t>
            </w:r>
          </w:p>
        </w:tc>
        <w:tc>
          <w:tcPr>
            <w:tcW w:w="2835" w:type="dxa"/>
            <w:shd w:val="clear" w:color="auto" w:fill="auto"/>
          </w:tcPr>
          <w:p w:rsidR="00C839B2" w:rsidRPr="00C839B2" w:rsidRDefault="00C839B2" w:rsidP="00C839B2">
            <w:pPr>
              <w:pStyle w:val="a9"/>
            </w:pPr>
            <w:r w:rsidRPr="00C839B2">
              <w:rPr>
                <w:rFonts w:hint="eastAsia"/>
                <w:b/>
              </w:rPr>
              <w:t>工業酒精</w:t>
            </w:r>
          </w:p>
        </w:tc>
        <w:tc>
          <w:tcPr>
            <w:tcW w:w="1701" w:type="dxa"/>
            <w:shd w:val="clear" w:color="auto" w:fill="auto"/>
          </w:tcPr>
          <w:p w:rsidR="00C839B2" w:rsidRPr="00C839B2" w:rsidRDefault="00C839B2" w:rsidP="00C839B2">
            <w:pPr>
              <w:pStyle w:val="a9"/>
              <w:rPr>
                <w:b/>
              </w:rPr>
            </w:pPr>
            <w:r w:rsidRPr="00C839B2">
              <w:rPr>
                <w:rFonts w:hint="eastAsia"/>
                <w:b/>
              </w:rPr>
              <w:t>6</w:t>
            </w:r>
            <w:r w:rsidRPr="00C839B2">
              <w:rPr>
                <w:b/>
              </w:rPr>
              <w:t>31.5</w:t>
            </w:r>
            <w:r w:rsidRPr="00C839B2">
              <w:rPr>
                <w:rFonts w:hint="eastAsia"/>
                <w:b/>
              </w:rPr>
              <w:t>g</w:t>
            </w:r>
          </w:p>
        </w:tc>
        <w:tc>
          <w:tcPr>
            <w:tcW w:w="4370" w:type="dxa"/>
            <w:vMerge w:val="restart"/>
            <w:shd w:val="clear" w:color="auto" w:fill="auto"/>
          </w:tcPr>
          <w:p w:rsidR="00C839B2" w:rsidRPr="00C839B2" w:rsidRDefault="00C839B2" w:rsidP="00C839B2">
            <w:pPr>
              <w:pStyle w:val="a9"/>
              <w:rPr>
                <w:b/>
              </w:rPr>
            </w:pPr>
            <w:r w:rsidRPr="00C839B2">
              <w:rPr>
                <w:rFonts w:hint="eastAsia"/>
                <w:b/>
              </w:rPr>
              <w:t>存放位置：高中化學實驗室</w:t>
            </w:r>
          </w:p>
          <w:p w:rsidR="00C839B2" w:rsidRPr="00C839B2" w:rsidRDefault="00C839B2" w:rsidP="00C839B2">
            <w:pPr>
              <w:pStyle w:val="a9"/>
              <w:rPr>
                <w:b/>
              </w:rPr>
            </w:pPr>
            <w:r w:rsidRPr="00C839B2">
              <w:rPr>
                <w:rFonts w:hint="eastAsia"/>
                <w:b/>
              </w:rPr>
              <w:t>(</w:t>
            </w:r>
            <w:r w:rsidRPr="00C839B2">
              <w:rPr>
                <w:rFonts w:hint="eastAsia"/>
                <w:b/>
              </w:rPr>
              <w:t>科學館一樓西側</w:t>
            </w:r>
            <w:r w:rsidRPr="00C839B2">
              <w:rPr>
                <w:rFonts w:hint="eastAsia"/>
                <w:b/>
              </w:rPr>
              <w:t>)</w:t>
            </w:r>
          </w:p>
          <w:p w:rsidR="00C839B2" w:rsidRPr="00C839B2" w:rsidRDefault="00C839B2" w:rsidP="00C839B2">
            <w:pPr>
              <w:pStyle w:val="a9"/>
              <w:rPr>
                <w:b/>
              </w:rPr>
            </w:pPr>
            <w:r w:rsidRPr="00C839B2">
              <w:rPr>
                <w:rFonts w:hint="eastAsia"/>
                <w:b/>
              </w:rPr>
              <w:t>學校地址：臺北市中山區北安路</w:t>
            </w:r>
            <w:r w:rsidRPr="00C839B2">
              <w:rPr>
                <w:rFonts w:hint="eastAsia"/>
                <w:b/>
              </w:rPr>
              <w:t>420</w:t>
            </w:r>
            <w:r w:rsidRPr="00C839B2">
              <w:rPr>
                <w:rFonts w:hint="eastAsia"/>
                <w:b/>
              </w:rPr>
              <w:t>號</w:t>
            </w:r>
          </w:p>
          <w:p w:rsidR="00C839B2" w:rsidRPr="00C839B2" w:rsidRDefault="00C839B2" w:rsidP="00C839B2">
            <w:pPr>
              <w:pStyle w:val="a9"/>
              <w:rPr>
                <w:b/>
              </w:rPr>
            </w:pPr>
            <w:r w:rsidRPr="00C839B2">
              <w:rPr>
                <w:rFonts w:hint="eastAsia"/>
                <w:b/>
              </w:rPr>
              <w:t>緊急應變聯絡人：黃信雄</w:t>
            </w:r>
          </w:p>
          <w:p w:rsidR="00C839B2" w:rsidRPr="00C839B2" w:rsidRDefault="00C839B2" w:rsidP="00C839B2">
            <w:pPr>
              <w:pStyle w:val="a9"/>
              <w:rPr>
                <w:b/>
              </w:rPr>
            </w:pPr>
            <w:r w:rsidRPr="00C839B2">
              <w:rPr>
                <w:rFonts w:hint="eastAsia"/>
                <w:b/>
              </w:rPr>
              <w:t>職稱：教務處設備組長</w:t>
            </w:r>
          </w:p>
          <w:p w:rsidR="00C839B2" w:rsidRPr="00C839B2" w:rsidRDefault="00C839B2" w:rsidP="00C839B2">
            <w:pPr>
              <w:pStyle w:val="a9"/>
            </w:pPr>
            <w:r w:rsidRPr="00C839B2">
              <w:rPr>
                <w:rFonts w:hint="eastAsia"/>
                <w:b/>
              </w:rPr>
              <w:t>電話：</w:t>
            </w:r>
            <w:r w:rsidRPr="00C839B2">
              <w:rPr>
                <w:rFonts w:hint="eastAsia"/>
                <w:b/>
              </w:rPr>
              <w:t>02-25334017~315</w:t>
            </w:r>
          </w:p>
        </w:tc>
      </w:tr>
      <w:tr w:rsidR="00C839B2" w:rsidRPr="00C839B2" w:rsidTr="00E7087C">
        <w:tc>
          <w:tcPr>
            <w:tcW w:w="1247" w:type="dxa"/>
            <w:shd w:val="clear" w:color="auto" w:fill="auto"/>
          </w:tcPr>
          <w:p w:rsidR="00C839B2" w:rsidRPr="00C839B2" w:rsidRDefault="00C839B2" w:rsidP="00C839B2">
            <w:pPr>
              <w:pStyle w:val="a9"/>
            </w:pPr>
          </w:p>
        </w:tc>
        <w:tc>
          <w:tcPr>
            <w:tcW w:w="2835" w:type="dxa"/>
            <w:shd w:val="clear" w:color="auto" w:fill="auto"/>
          </w:tcPr>
          <w:p w:rsidR="00C839B2" w:rsidRPr="00C839B2" w:rsidRDefault="00C839B2" w:rsidP="00C839B2">
            <w:pPr>
              <w:pStyle w:val="a9"/>
            </w:pPr>
          </w:p>
        </w:tc>
        <w:tc>
          <w:tcPr>
            <w:tcW w:w="1701" w:type="dxa"/>
            <w:shd w:val="clear" w:color="auto" w:fill="auto"/>
          </w:tcPr>
          <w:p w:rsidR="00C839B2" w:rsidRPr="00C839B2" w:rsidRDefault="00C839B2" w:rsidP="00C839B2">
            <w:pPr>
              <w:pStyle w:val="a9"/>
            </w:pPr>
          </w:p>
        </w:tc>
        <w:tc>
          <w:tcPr>
            <w:tcW w:w="4370" w:type="dxa"/>
            <w:vMerge/>
            <w:shd w:val="clear" w:color="auto" w:fill="auto"/>
          </w:tcPr>
          <w:p w:rsidR="00C839B2" w:rsidRPr="00C839B2" w:rsidRDefault="00C839B2" w:rsidP="00C839B2">
            <w:pPr>
              <w:pStyle w:val="a9"/>
            </w:pPr>
          </w:p>
        </w:tc>
      </w:tr>
      <w:tr w:rsidR="00C839B2" w:rsidRPr="00C839B2" w:rsidTr="00E7087C">
        <w:tc>
          <w:tcPr>
            <w:tcW w:w="1247" w:type="dxa"/>
            <w:shd w:val="clear" w:color="auto" w:fill="auto"/>
          </w:tcPr>
          <w:p w:rsidR="00C839B2" w:rsidRPr="00C839B2" w:rsidRDefault="00C839B2" w:rsidP="00C839B2">
            <w:pPr>
              <w:pStyle w:val="a9"/>
            </w:pPr>
          </w:p>
        </w:tc>
        <w:tc>
          <w:tcPr>
            <w:tcW w:w="2835" w:type="dxa"/>
            <w:shd w:val="clear" w:color="auto" w:fill="auto"/>
          </w:tcPr>
          <w:p w:rsidR="00C839B2" w:rsidRPr="00C839B2" w:rsidRDefault="00C839B2" w:rsidP="00C839B2">
            <w:pPr>
              <w:pStyle w:val="a9"/>
            </w:pPr>
          </w:p>
        </w:tc>
        <w:tc>
          <w:tcPr>
            <w:tcW w:w="1701" w:type="dxa"/>
            <w:shd w:val="clear" w:color="auto" w:fill="auto"/>
          </w:tcPr>
          <w:p w:rsidR="00C839B2" w:rsidRPr="00C839B2" w:rsidRDefault="00C839B2" w:rsidP="00C839B2">
            <w:pPr>
              <w:pStyle w:val="a9"/>
            </w:pPr>
          </w:p>
        </w:tc>
        <w:tc>
          <w:tcPr>
            <w:tcW w:w="4370" w:type="dxa"/>
            <w:vMerge/>
            <w:shd w:val="clear" w:color="auto" w:fill="auto"/>
          </w:tcPr>
          <w:p w:rsidR="00C839B2" w:rsidRPr="00C839B2" w:rsidRDefault="00C839B2" w:rsidP="00C839B2">
            <w:pPr>
              <w:pStyle w:val="a9"/>
            </w:pPr>
          </w:p>
        </w:tc>
      </w:tr>
      <w:tr w:rsidR="00C839B2" w:rsidRPr="00C839B2" w:rsidTr="00E7087C">
        <w:tc>
          <w:tcPr>
            <w:tcW w:w="1247" w:type="dxa"/>
            <w:shd w:val="clear" w:color="auto" w:fill="auto"/>
          </w:tcPr>
          <w:p w:rsidR="00C839B2" w:rsidRPr="00C839B2" w:rsidRDefault="00C839B2" w:rsidP="00C839B2">
            <w:pPr>
              <w:pStyle w:val="a9"/>
            </w:pPr>
          </w:p>
        </w:tc>
        <w:tc>
          <w:tcPr>
            <w:tcW w:w="2835" w:type="dxa"/>
            <w:shd w:val="clear" w:color="auto" w:fill="auto"/>
          </w:tcPr>
          <w:p w:rsidR="00C839B2" w:rsidRPr="00C839B2" w:rsidRDefault="00C839B2" w:rsidP="00C839B2">
            <w:pPr>
              <w:pStyle w:val="a9"/>
            </w:pPr>
          </w:p>
        </w:tc>
        <w:tc>
          <w:tcPr>
            <w:tcW w:w="1701" w:type="dxa"/>
            <w:shd w:val="clear" w:color="auto" w:fill="auto"/>
          </w:tcPr>
          <w:p w:rsidR="00C839B2" w:rsidRPr="00C839B2" w:rsidRDefault="00C839B2" w:rsidP="00C839B2">
            <w:pPr>
              <w:pStyle w:val="a9"/>
            </w:pPr>
          </w:p>
        </w:tc>
        <w:tc>
          <w:tcPr>
            <w:tcW w:w="4370" w:type="dxa"/>
            <w:vMerge/>
            <w:shd w:val="clear" w:color="auto" w:fill="auto"/>
          </w:tcPr>
          <w:p w:rsidR="00C839B2" w:rsidRPr="00C839B2" w:rsidRDefault="00C839B2" w:rsidP="00C839B2">
            <w:pPr>
              <w:pStyle w:val="a9"/>
            </w:pPr>
          </w:p>
        </w:tc>
      </w:tr>
      <w:tr w:rsidR="00C839B2" w:rsidRPr="00C839B2" w:rsidTr="00E7087C">
        <w:tc>
          <w:tcPr>
            <w:tcW w:w="1247" w:type="dxa"/>
            <w:shd w:val="clear" w:color="auto" w:fill="auto"/>
          </w:tcPr>
          <w:p w:rsidR="00C839B2" w:rsidRPr="00C839B2" w:rsidRDefault="00C839B2" w:rsidP="00C839B2">
            <w:pPr>
              <w:pStyle w:val="a9"/>
            </w:pPr>
          </w:p>
        </w:tc>
        <w:tc>
          <w:tcPr>
            <w:tcW w:w="2835" w:type="dxa"/>
            <w:shd w:val="clear" w:color="auto" w:fill="auto"/>
          </w:tcPr>
          <w:p w:rsidR="00C839B2" w:rsidRPr="00C839B2" w:rsidRDefault="00C839B2" w:rsidP="00C839B2">
            <w:pPr>
              <w:pStyle w:val="a9"/>
            </w:pPr>
          </w:p>
        </w:tc>
        <w:tc>
          <w:tcPr>
            <w:tcW w:w="1701" w:type="dxa"/>
            <w:shd w:val="clear" w:color="auto" w:fill="auto"/>
          </w:tcPr>
          <w:p w:rsidR="00C839B2" w:rsidRPr="00C839B2" w:rsidRDefault="00C839B2" w:rsidP="00C839B2">
            <w:pPr>
              <w:pStyle w:val="a9"/>
            </w:pPr>
          </w:p>
        </w:tc>
        <w:tc>
          <w:tcPr>
            <w:tcW w:w="4370" w:type="dxa"/>
            <w:vMerge/>
            <w:shd w:val="clear" w:color="auto" w:fill="auto"/>
          </w:tcPr>
          <w:p w:rsidR="00C839B2" w:rsidRPr="00C839B2" w:rsidRDefault="00C839B2" w:rsidP="00C839B2">
            <w:pPr>
              <w:pStyle w:val="a9"/>
            </w:pPr>
          </w:p>
        </w:tc>
      </w:tr>
      <w:tr w:rsidR="00C839B2" w:rsidRPr="00C839B2" w:rsidTr="00E7087C">
        <w:tc>
          <w:tcPr>
            <w:tcW w:w="1247" w:type="dxa"/>
            <w:shd w:val="clear" w:color="auto" w:fill="auto"/>
          </w:tcPr>
          <w:p w:rsidR="00C839B2" w:rsidRPr="00C839B2" w:rsidRDefault="00C839B2" w:rsidP="00C839B2">
            <w:pPr>
              <w:pStyle w:val="a9"/>
            </w:pPr>
          </w:p>
        </w:tc>
        <w:tc>
          <w:tcPr>
            <w:tcW w:w="2835" w:type="dxa"/>
            <w:shd w:val="clear" w:color="auto" w:fill="auto"/>
          </w:tcPr>
          <w:p w:rsidR="00C839B2" w:rsidRPr="00C839B2" w:rsidRDefault="00C839B2" w:rsidP="00C839B2">
            <w:pPr>
              <w:pStyle w:val="a9"/>
            </w:pPr>
          </w:p>
        </w:tc>
        <w:tc>
          <w:tcPr>
            <w:tcW w:w="1701" w:type="dxa"/>
            <w:shd w:val="clear" w:color="auto" w:fill="auto"/>
          </w:tcPr>
          <w:p w:rsidR="00C839B2" w:rsidRPr="00C839B2" w:rsidRDefault="00C839B2" w:rsidP="00C839B2">
            <w:pPr>
              <w:pStyle w:val="a9"/>
            </w:pPr>
          </w:p>
        </w:tc>
        <w:tc>
          <w:tcPr>
            <w:tcW w:w="4370" w:type="dxa"/>
            <w:vMerge/>
            <w:shd w:val="clear" w:color="auto" w:fill="auto"/>
          </w:tcPr>
          <w:p w:rsidR="00C839B2" w:rsidRPr="00C839B2" w:rsidRDefault="00C839B2" w:rsidP="00C839B2">
            <w:pPr>
              <w:pStyle w:val="a9"/>
            </w:pPr>
          </w:p>
        </w:tc>
      </w:tr>
      <w:tr w:rsidR="00C839B2" w:rsidRPr="00C839B2" w:rsidTr="00E7087C">
        <w:tc>
          <w:tcPr>
            <w:tcW w:w="1247" w:type="dxa"/>
            <w:shd w:val="clear" w:color="auto" w:fill="auto"/>
          </w:tcPr>
          <w:p w:rsidR="00C839B2" w:rsidRPr="00C839B2" w:rsidRDefault="00C839B2" w:rsidP="00C839B2">
            <w:pPr>
              <w:pStyle w:val="a9"/>
            </w:pPr>
          </w:p>
        </w:tc>
        <w:tc>
          <w:tcPr>
            <w:tcW w:w="2835" w:type="dxa"/>
            <w:shd w:val="clear" w:color="auto" w:fill="auto"/>
          </w:tcPr>
          <w:p w:rsidR="00C839B2" w:rsidRPr="00C839B2" w:rsidRDefault="00C839B2" w:rsidP="00C839B2">
            <w:pPr>
              <w:pStyle w:val="a9"/>
            </w:pPr>
          </w:p>
        </w:tc>
        <w:tc>
          <w:tcPr>
            <w:tcW w:w="1701" w:type="dxa"/>
            <w:shd w:val="clear" w:color="auto" w:fill="auto"/>
          </w:tcPr>
          <w:p w:rsidR="00C839B2" w:rsidRPr="00C839B2" w:rsidRDefault="00C839B2" w:rsidP="00C839B2">
            <w:pPr>
              <w:pStyle w:val="a9"/>
            </w:pPr>
          </w:p>
        </w:tc>
        <w:tc>
          <w:tcPr>
            <w:tcW w:w="4370" w:type="dxa"/>
            <w:vMerge/>
            <w:shd w:val="clear" w:color="auto" w:fill="auto"/>
          </w:tcPr>
          <w:p w:rsidR="00C839B2" w:rsidRPr="00C839B2" w:rsidRDefault="00C839B2" w:rsidP="00C839B2">
            <w:pPr>
              <w:pStyle w:val="a9"/>
            </w:pPr>
          </w:p>
        </w:tc>
      </w:tr>
    </w:tbl>
    <w:p w:rsidR="00C839B2" w:rsidRPr="00C839B2" w:rsidRDefault="00C839B2" w:rsidP="00C839B2">
      <w:pPr>
        <w:pStyle w:val="a9"/>
      </w:pPr>
    </w:p>
    <w:p w:rsidR="00C839B2" w:rsidRPr="00C839B2" w:rsidRDefault="00C839B2" w:rsidP="00C839B2">
      <w:pPr>
        <w:pStyle w:val="a9"/>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77"/>
        <w:gridCol w:w="2660"/>
        <w:gridCol w:w="1643"/>
        <w:gridCol w:w="4148"/>
      </w:tblGrid>
      <w:tr w:rsidR="00C839B2" w:rsidRPr="00C839B2" w:rsidTr="00E7087C">
        <w:tc>
          <w:tcPr>
            <w:tcW w:w="10148" w:type="dxa"/>
            <w:gridSpan w:val="4"/>
            <w:shd w:val="clear" w:color="auto" w:fill="auto"/>
          </w:tcPr>
          <w:p w:rsidR="00C839B2" w:rsidRPr="00C839B2" w:rsidRDefault="00C839B2" w:rsidP="00C839B2">
            <w:pPr>
              <w:pStyle w:val="a9"/>
            </w:pPr>
            <w:r w:rsidRPr="00C839B2">
              <w:rPr>
                <w:rFonts w:hint="eastAsia"/>
                <w:b/>
              </w:rPr>
              <w:t>臺北市中山區大直高級中學存有公共危險物品基本資料調查表</w:t>
            </w:r>
          </w:p>
        </w:tc>
      </w:tr>
      <w:tr w:rsidR="00C839B2" w:rsidRPr="00C839B2" w:rsidTr="00E7087C">
        <w:tc>
          <w:tcPr>
            <w:tcW w:w="1242" w:type="dxa"/>
            <w:shd w:val="clear" w:color="auto" w:fill="auto"/>
            <w:vAlign w:val="center"/>
          </w:tcPr>
          <w:p w:rsidR="00C839B2" w:rsidRPr="00C839B2" w:rsidRDefault="00C839B2" w:rsidP="00C839B2">
            <w:pPr>
              <w:pStyle w:val="a9"/>
              <w:rPr>
                <w:b/>
              </w:rPr>
            </w:pPr>
            <w:r w:rsidRPr="00C839B2">
              <w:rPr>
                <w:rFonts w:hint="eastAsia"/>
                <w:b/>
              </w:rPr>
              <w:t>種類</w:t>
            </w:r>
          </w:p>
        </w:tc>
        <w:tc>
          <w:tcPr>
            <w:tcW w:w="2835" w:type="dxa"/>
            <w:shd w:val="clear" w:color="auto" w:fill="auto"/>
            <w:vAlign w:val="center"/>
          </w:tcPr>
          <w:p w:rsidR="00C839B2" w:rsidRPr="00C839B2" w:rsidRDefault="00C839B2" w:rsidP="00C839B2">
            <w:pPr>
              <w:pStyle w:val="a9"/>
              <w:rPr>
                <w:b/>
              </w:rPr>
            </w:pPr>
            <w:r w:rsidRPr="00C839B2">
              <w:rPr>
                <w:rFonts w:hint="eastAsia"/>
                <w:b/>
              </w:rPr>
              <w:t>公共危險物品名稱</w:t>
            </w:r>
          </w:p>
        </w:tc>
        <w:tc>
          <w:tcPr>
            <w:tcW w:w="1701" w:type="dxa"/>
            <w:shd w:val="clear" w:color="auto" w:fill="auto"/>
            <w:vAlign w:val="center"/>
          </w:tcPr>
          <w:p w:rsidR="00C839B2" w:rsidRPr="00C839B2" w:rsidRDefault="00C839B2" w:rsidP="00C839B2">
            <w:pPr>
              <w:pStyle w:val="a9"/>
              <w:rPr>
                <w:b/>
              </w:rPr>
            </w:pPr>
            <w:r w:rsidRPr="00C839B2">
              <w:rPr>
                <w:rFonts w:hint="eastAsia"/>
                <w:b/>
              </w:rPr>
              <w:t>存放數量</w:t>
            </w:r>
          </w:p>
        </w:tc>
        <w:tc>
          <w:tcPr>
            <w:tcW w:w="4370" w:type="dxa"/>
            <w:shd w:val="clear" w:color="auto" w:fill="auto"/>
            <w:vAlign w:val="center"/>
          </w:tcPr>
          <w:p w:rsidR="00C839B2" w:rsidRPr="00C839B2" w:rsidRDefault="00C839B2" w:rsidP="00C839B2">
            <w:pPr>
              <w:pStyle w:val="a9"/>
              <w:rPr>
                <w:b/>
              </w:rPr>
            </w:pPr>
            <w:r w:rsidRPr="00C839B2">
              <w:rPr>
                <w:rFonts w:hint="eastAsia"/>
                <w:b/>
              </w:rPr>
              <w:t>備註</w:t>
            </w:r>
          </w:p>
        </w:tc>
      </w:tr>
      <w:tr w:rsidR="00C839B2" w:rsidRPr="00C839B2" w:rsidTr="00E7087C">
        <w:tc>
          <w:tcPr>
            <w:tcW w:w="1242" w:type="dxa"/>
            <w:shd w:val="clear" w:color="auto" w:fill="auto"/>
          </w:tcPr>
          <w:p w:rsidR="00C839B2" w:rsidRPr="00C839B2" w:rsidRDefault="00C839B2" w:rsidP="00C839B2">
            <w:pPr>
              <w:pStyle w:val="a9"/>
            </w:pPr>
            <w:r w:rsidRPr="00C839B2">
              <w:rPr>
                <w:rFonts w:hint="eastAsia"/>
                <w:b/>
              </w:rPr>
              <w:t>第四類</w:t>
            </w:r>
          </w:p>
        </w:tc>
        <w:tc>
          <w:tcPr>
            <w:tcW w:w="2835" w:type="dxa"/>
            <w:shd w:val="clear" w:color="auto" w:fill="auto"/>
          </w:tcPr>
          <w:p w:rsidR="00C839B2" w:rsidRPr="00C839B2" w:rsidRDefault="00C839B2" w:rsidP="00C839B2">
            <w:pPr>
              <w:pStyle w:val="a9"/>
            </w:pPr>
            <w:r w:rsidRPr="00C839B2">
              <w:rPr>
                <w:rFonts w:hint="eastAsia"/>
                <w:b/>
              </w:rPr>
              <w:t>工業酒精</w:t>
            </w:r>
          </w:p>
        </w:tc>
        <w:tc>
          <w:tcPr>
            <w:tcW w:w="1701" w:type="dxa"/>
            <w:shd w:val="clear" w:color="auto" w:fill="auto"/>
          </w:tcPr>
          <w:p w:rsidR="00C839B2" w:rsidRPr="00C839B2" w:rsidRDefault="00C839B2" w:rsidP="00C839B2">
            <w:pPr>
              <w:pStyle w:val="a9"/>
              <w:rPr>
                <w:b/>
              </w:rPr>
            </w:pPr>
            <w:r w:rsidRPr="00C839B2">
              <w:rPr>
                <w:rFonts w:hint="eastAsia"/>
                <w:b/>
              </w:rPr>
              <w:t>7</w:t>
            </w:r>
            <w:r w:rsidRPr="00C839B2">
              <w:rPr>
                <w:b/>
              </w:rPr>
              <w:t>17.3</w:t>
            </w:r>
            <w:r w:rsidRPr="00C839B2">
              <w:rPr>
                <w:rFonts w:hint="eastAsia"/>
                <w:b/>
              </w:rPr>
              <w:t>g</w:t>
            </w:r>
          </w:p>
        </w:tc>
        <w:tc>
          <w:tcPr>
            <w:tcW w:w="4370" w:type="dxa"/>
            <w:vMerge w:val="restart"/>
            <w:shd w:val="clear" w:color="auto" w:fill="auto"/>
          </w:tcPr>
          <w:p w:rsidR="00C839B2" w:rsidRPr="00C839B2" w:rsidRDefault="00C839B2" w:rsidP="00C839B2">
            <w:pPr>
              <w:pStyle w:val="a9"/>
              <w:rPr>
                <w:b/>
              </w:rPr>
            </w:pPr>
            <w:r w:rsidRPr="00C839B2">
              <w:rPr>
                <w:rFonts w:hint="eastAsia"/>
                <w:b/>
              </w:rPr>
              <w:t>存放位置：國中化學實驗室</w:t>
            </w:r>
          </w:p>
          <w:p w:rsidR="00C839B2" w:rsidRPr="00C839B2" w:rsidRDefault="00C839B2" w:rsidP="00C839B2">
            <w:pPr>
              <w:pStyle w:val="a9"/>
              <w:rPr>
                <w:b/>
              </w:rPr>
            </w:pPr>
            <w:r w:rsidRPr="00C839B2">
              <w:rPr>
                <w:rFonts w:hint="eastAsia"/>
                <w:b/>
              </w:rPr>
              <w:t>(</w:t>
            </w:r>
            <w:r w:rsidRPr="00C839B2">
              <w:rPr>
                <w:rFonts w:hint="eastAsia"/>
                <w:b/>
              </w:rPr>
              <w:t>科學館一樓中間</w:t>
            </w:r>
            <w:r w:rsidRPr="00C839B2">
              <w:rPr>
                <w:rFonts w:hint="eastAsia"/>
                <w:b/>
              </w:rPr>
              <w:t>)</w:t>
            </w:r>
          </w:p>
          <w:p w:rsidR="00C839B2" w:rsidRPr="00C839B2" w:rsidRDefault="00C839B2" w:rsidP="00C839B2">
            <w:pPr>
              <w:pStyle w:val="a9"/>
              <w:rPr>
                <w:b/>
              </w:rPr>
            </w:pPr>
            <w:r w:rsidRPr="00C839B2">
              <w:rPr>
                <w:rFonts w:hint="eastAsia"/>
                <w:b/>
              </w:rPr>
              <w:t>學校地址：臺北市中山區北安路</w:t>
            </w:r>
            <w:r w:rsidRPr="00C839B2">
              <w:rPr>
                <w:rFonts w:hint="eastAsia"/>
                <w:b/>
              </w:rPr>
              <w:t>420</w:t>
            </w:r>
            <w:r w:rsidRPr="00C839B2">
              <w:rPr>
                <w:rFonts w:hint="eastAsia"/>
                <w:b/>
              </w:rPr>
              <w:t>號</w:t>
            </w:r>
          </w:p>
          <w:p w:rsidR="00C839B2" w:rsidRPr="00C839B2" w:rsidRDefault="00C839B2" w:rsidP="00C839B2">
            <w:pPr>
              <w:pStyle w:val="a9"/>
              <w:rPr>
                <w:b/>
              </w:rPr>
            </w:pPr>
            <w:r w:rsidRPr="00C839B2">
              <w:rPr>
                <w:rFonts w:hint="eastAsia"/>
                <w:b/>
              </w:rPr>
              <w:t>緊急應變聯絡人：黃信雄</w:t>
            </w:r>
          </w:p>
          <w:p w:rsidR="00C839B2" w:rsidRPr="00C839B2" w:rsidRDefault="00C839B2" w:rsidP="00C839B2">
            <w:pPr>
              <w:pStyle w:val="a9"/>
              <w:rPr>
                <w:b/>
              </w:rPr>
            </w:pPr>
            <w:r w:rsidRPr="00C839B2">
              <w:rPr>
                <w:rFonts w:hint="eastAsia"/>
                <w:b/>
              </w:rPr>
              <w:t>職稱：教務處設備組長</w:t>
            </w:r>
          </w:p>
          <w:p w:rsidR="00C839B2" w:rsidRPr="00C839B2" w:rsidRDefault="00C839B2" w:rsidP="00C839B2">
            <w:pPr>
              <w:pStyle w:val="a9"/>
            </w:pPr>
            <w:r w:rsidRPr="00C839B2">
              <w:rPr>
                <w:rFonts w:hint="eastAsia"/>
                <w:b/>
              </w:rPr>
              <w:t>電話：</w:t>
            </w:r>
            <w:r w:rsidRPr="00C839B2">
              <w:rPr>
                <w:rFonts w:hint="eastAsia"/>
                <w:b/>
              </w:rPr>
              <w:t>02-25334017~315</w:t>
            </w:r>
          </w:p>
        </w:tc>
      </w:tr>
      <w:tr w:rsidR="00C839B2" w:rsidRPr="00C839B2" w:rsidTr="00E7087C">
        <w:tc>
          <w:tcPr>
            <w:tcW w:w="1242" w:type="dxa"/>
            <w:shd w:val="clear" w:color="auto" w:fill="auto"/>
          </w:tcPr>
          <w:p w:rsidR="00C839B2" w:rsidRPr="00C839B2" w:rsidRDefault="00C839B2" w:rsidP="00C839B2">
            <w:pPr>
              <w:pStyle w:val="a9"/>
            </w:pPr>
          </w:p>
        </w:tc>
        <w:tc>
          <w:tcPr>
            <w:tcW w:w="2835" w:type="dxa"/>
            <w:shd w:val="clear" w:color="auto" w:fill="auto"/>
          </w:tcPr>
          <w:p w:rsidR="00C839B2" w:rsidRPr="00C839B2" w:rsidRDefault="00C839B2" w:rsidP="00C839B2">
            <w:pPr>
              <w:pStyle w:val="a9"/>
            </w:pPr>
          </w:p>
        </w:tc>
        <w:tc>
          <w:tcPr>
            <w:tcW w:w="1701" w:type="dxa"/>
            <w:shd w:val="clear" w:color="auto" w:fill="auto"/>
          </w:tcPr>
          <w:p w:rsidR="00C839B2" w:rsidRPr="00C839B2" w:rsidRDefault="00C839B2" w:rsidP="00C839B2">
            <w:pPr>
              <w:pStyle w:val="a9"/>
            </w:pPr>
          </w:p>
        </w:tc>
        <w:tc>
          <w:tcPr>
            <w:tcW w:w="4370" w:type="dxa"/>
            <w:vMerge/>
            <w:shd w:val="clear" w:color="auto" w:fill="auto"/>
          </w:tcPr>
          <w:p w:rsidR="00C839B2" w:rsidRPr="00C839B2" w:rsidRDefault="00C839B2" w:rsidP="00C839B2">
            <w:pPr>
              <w:pStyle w:val="a9"/>
            </w:pPr>
          </w:p>
        </w:tc>
      </w:tr>
      <w:tr w:rsidR="00C839B2" w:rsidRPr="00C839B2" w:rsidTr="00E7087C">
        <w:tc>
          <w:tcPr>
            <w:tcW w:w="1242" w:type="dxa"/>
            <w:shd w:val="clear" w:color="auto" w:fill="auto"/>
          </w:tcPr>
          <w:p w:rsidR="00C839B2" w:rsidRPr="00C839B2" w:rsidRDefault="00C839B2" w:rsidP="00C839B2">
            <w:pPr>
              <w:pStyle w:val="a9"/>
            </w:pPr>
          </w:p>
        </w:tc>
        <w:tc>
          <w:tcPr>
            <w:tcW w:w="2835" w:type="dxa"/>
            <w:shd w:val="clear" w:color="auto" w:fill="auto"/>
          </w:tcPr>
          <w:p w:rsidR="00C839B2" w:rsidRPr="00C839B2" w:rsidRDefault="00C839B2" w:rsidP="00C839B2">
            <w:pPr>
              <w:pStyle w:val="a9"/>
            </w:pPr>
          </w:p>
        </w:tc>
        <w:tc>
          <w:tcPr>
            <w:tcW w:w="1701" w:type="dxa"/>
            <w:shd w:val="clear" w:color="auto" w:fill="auto"/>
          </w:tcPr>
          <w:p w:rsidR="00C839B2" w:rsidRPr="00C839B2" w:rsidRDefault="00C839B2" w:rsidP="00C839B2">
            <w:pPr>
              <w:pStyle w:val="a9"/>
            </w:pPr>
          </w:p>
        </w:tc>
        <w:tc>
          <w:tcPr>
            <w:tcW w:w="4370" w:type="dxa"/>
            <w:vMerge/>
            <w:shd w:val="clear" w:color="auto" w:fill="auto"/>
          </w:tcPr>
          <w:p w:rsidR="00C839B2" w:rsidRPr="00C839B2" w:rsidRDefault="00C839B2" w:rsidP="00C839B2">
            <w:pPr>
              <w:pStyle w:val="a9"/>
            </w:pPr>
          </w:p>
        </w:tc>
      </w:tr>
      <w:tr w:rsidR="00C839B2" w:rsidRPr="00C839B2" w:rsidTr="00E7087C">
        <w:tc>
          <w:tcPr>
            <w:tcW w:w="1242" w:type="dxa"/>
            <w:shd w:val="clear" w:color="auto" w:fill="auto"/>
          </w:tcPr>
          <w:p w:rsidR="00C839B2" w:rsidRPr="00C839B2" w:rsidRDefault="00C839B2" w:rsidP="00C839B2">
            <w:pPr>
              <w:pStyle w:val="a9"/>
            </w:pPr>
          </w:p>
        </w:tc>
        <w:tc>
          <w:tcPr>
            <w:tcW w:w="2835" w:type="dxa"/>
            <w:shd w:val="clear" w:color="auto" w:fill="auto"/>
          </w:tcPr>
          <w:p w:rsidR="00C839B2" w:rsidRPr="00C839B2" w:rsidRDefault="00C839B2" w:rsidP="00C839B2">
            <w:pPr>
              <w:pStyle w:val="a9"/>
            </w:pPr>
          </w:p>
        </w:tc>
        <w:tc>
          <w:tcPr>
            <w:tcW w:w="1701" w:type="dxa"/>
            <w:shd w:val="clear" w:color="auto" w:fill="auto"/>
          </w:tcPr>
          <w:p w:rsidR="00C839B2" w:rsidRPr="00C839B2" w:rsidRDefault="00C839B2" w:rsidP="00C839B2">
            <w:pPr>
              <w:pStyle w:val="a9"/>
            </w:pPr>
          </w:p>
        </w:tc>
        <w:tc>
          <w:tcPr>
            <w:tcW w:w="4370" w:type="dxa"/>
            <w:vMerge/>
            <w:shd w:val="clear" w:color="auto" w:fill="auto"/>
          </w:tcPr>
          <w:p w:rsidR="00C839B2" w:rsidRPr="00C839B2" w:rsidRDefault="00C839B2" w:rsidP="00C839B2">
            <w:pPr>
              <w:pStyle w:val="a9"/>
            </w:pPr>
          </w:p>
        </w:tc>
      </w:tr>
      <w:tr w:rsidR="00C839B2" w:rsidRPr="00C839B2" w:rsidTr="00E7087C">
        <w:tc>
          <w:tcPr>
            <w:tcW w:w="1242" w:type="dxa"/>
            <w:shd w:val="clear" w:color="auto" w:fill="auto"/>
          </w:tcPr>
          <w:p w:rsidR="00C839B2" w:rsidRPr="00C839B2" w:rsidRDefault="00C839B2" w:rsidP="00C839B2">
            <w:pPr>
              <w:pStyle w:val="a9"/>
            </w:pPr>
          </w:p>
        </w:tc>
        <w:tc>
          <w:tcPr>
            <w:tcW w:w="2835" w:type="dxa"/>
            <w:shd w:val="clear" w:color="auto" w:fill="auto"/>
          </w:tcPr>
          <w:p w:rsidR="00C839B2" w:rsidRPr="00C839B2" w:rsidRDefault="00C839B2" w:rsidP="00C839B2">
            <w:pPr>
              <w:pStyle w:val="a9"/>
            </w:pPr>
          </w:p>
        </w:tc>
        <w:tc>
          <w:tcPr>
            <w:tcW w:w="1701" w:type="dxa"/>
            <w:shd w:val="clear" w:color="auto" w:fill="auto"/>
          </w:tcPr>
          <w:p w:rsidR="00C839B2" w:rsidRPr="00C839B2" w:rsidRDefault="00C839B2" w:rsidP="00C839B2">
            <w:pPr>
              <w:pStyle w:val="a9"/>
            </w:pPr>
          </w:p>
        </w:tc>
        <w:tc>
          <w:tcPr>
            <w:tcW w:w="4370" w:type="dxa"/>
            <w:vMerge/>
            <w:shd w:val="clear" w:color="auto" w:fill="auto"/>
          </w:tcPr>
          <w:p w:rsidR="00C839B2" w:rsidRPr="00C839B2" w:rsidRDefault="00C839B2" w:rsidP="00C839B2">
            <w:pPr>
              <w:pStyle w:val="a9"/>
            </w:pPr>
          </w:p>
        </w:tc>
      </w:tr>
      <w:tr w:rsidR="00C839B2" w:rsidRPr="00C839B2" w:rsidTr="00E7087C">
        <w:tc>
          <w:tcPr>
            <w:tcW w:w="1242" w:type="dxa"/>
            <w:shd w:val="clear" w:color="auto" w:fill="auto"/>
          </w:tcPr>
          <w:p w:rsidR="00C839B2" w:rsidRPr="00C839B2" w:rsidRDefault="00C839B2" w:rsidP="00C839B2">
            <w:pPr>
              <w:pStyle w:val="a9"/>
            </w:pPr>
          </w:p>
        </w:tc>
        <w:tc>
          <w:tcPr>
            <w:tcW w:w="2835" w:type="dxa"/>
            <w:shd w:val="clear" w:color="auto" w:fill="auto"/>
          </w:tcPr>
          <w:p w:rsidR="00C839B2" w:rsidRPr="00C839B2" w:rsidRDefault="00C839B2" w:rsidP="00C839B2">
            <w:pPr>
              <w:pStyle w:val="a9"/>
            </w:pPr>
          </w:p>
        </w:tc>
        <w:tc>
          <w:tcPr>
            <w:tcW w:w="1701" w:type="dxa"/>
            <w:shd w:val="clear" w:color="auto" w:fill="auto"/>
          </w:tcPr>
          <w:p w:rsidR="00C839B2" w:rsidRPr="00C839B2" w:rsidRDefault="00C839B2" w:rsidP="00C839B2">
            <w:pPr>
              <w:pStyle w:val="a9"/>
            </w:pPr>
          </w:p>
        </w:tc>
        <w:tc>
          <w:tcPr>
            <w:tcW w:w="4370" w:type="dxa"/>
            <w:vMerge/>
            <w:shd w:val="clear" w:color="auto" w:fill="auto"/>
          </w:tcPr>
          <w:p w:rsidR="00C839B2" w:rsidRPr="00C839B2" w:rsidRDefault="00C839B2" w:rsidP="00C839B2">
            <w:pPr>
              <w:pStyle w:val="a9"/>
            </w:pPr>
          </w:p>
        </w:tc>
      </w:tr>
      <w:tr w:rsidR="00C839B2" w:rsidRPr="00C839B2" w:rsidTr="00E7087C">
        <w:tc>
          <w:tcPr>
            <w:tcW w:w="1242" w:type="dxa"/>
            <w:shd w:val="clear" w:color="auto" w:fill="auto"/>
          </w:tcPr>
          <w:p w:rsidR="00C839B2" w:rsidRPr="00C839B2" w:rsidRDefault="00C839B2" w:rsidP="00C839B2">
            <w:pPr>
              <w:pStyle w:val="a9"/>
            </w:pPr>
          </w:p>
        </w:tc>
        <w:tc>
          <w:tcPr>
            <w:tcW w:w="2835" w:type="dxa"/>
            <w:shd w:val="clear" w:color="auto" w:fill="auto"/>
          </w:tcPr>
          <w:p w:rsidR="00C839B2" w:rsidRPr="00C839B2" w:rsidRDefault="00C839B2" w:rsidP="00C839B2">
            <w:pPr>
              <w:pStyle w:val="a9"/>
            </w:pPr>
          </w:p>
        </w:tc>
        <w:tc>
          <w:tcPr>
            <w:tcW w:w="1701" w:type="dxa"/>
            <w:shd w:val="clear" w:color="auto" w:fill="auto"/>
          </w:tcPr>
          <w:p w:rsidR="00C839B2" w:rsidRPr="00C839B2" w:rsidRDefault="00C839B2" w:rsidP="00C839B2">
            <w:pPr>
              <w:pStyle w:val="a9"/>
            </w:pPr>
          </w:p>
        </w:tc>
        <w:tc>
          <w:tcPr>
            <w:tcW w:w="4370" w:type="dxa"/>
            <w:vMerge/>
            <w:shd w:val="clear" w:color="auto" w:fill="auto"/>
          </w:tcPr>
          <w:p w:rsidR="00C839B2" w:rsidRPr="00C839B2" w:rsidRDefault="00C839B2" w:rsidP="00C839B2">
            <w:pPr>
              <w:pStyle w:val="a9"/>
            </w:pPr>
          </w:p>
        </w:tc>
      </w:tr>
      <w:tr w:rsidR="00C839B2" w:rsidRPr="00C839B2" w:rsidTr="00E7087C">
        <w:tc>
          <w:tcPr>
            <w:tcW w:w="10148" w:type="dxa"/>
            <w:gridSpan w:val="4"/>
            <w:shd w:val="clear" w:color="auto" w:fill="auto"/>
          </w:tcPr>
          <w:p w:rsidR="00C839B2" w:rsidRPr="00C839B2" w:rsidRDefault="00C839B2" w:rsidP="00C839B2">
            <w:pPr>
              <w:pStyle w:val="a9"/>
            </w:pPr>
          </w:p>
        </w:tc>
      </w:tr>
      <w:tr w:rsidR="00C839B2" w:rsidRPr="00C839B2" w:rsidTr="00E7087C">
        <w:tc>
          <w:tcPr>
            <w:tcW w:w="1242" w:type="dxa"/>
            <w:shd w:val="clear" w:color="auto" w:fill="auto"/>
          </w:tcPr>
          <w:p w:rsidR="00C839B2" w:rsidRPr="00C839B2" w:rsidRDefault="00C839B2" w:rsidP="00C839B2">
            <w:pPr>
              <w:pStyle w:val="a9"/>
            </w:pPr>
            <w:r w:rsidRPr="00C839B2">
              <w:rPr>
                <w:rFonts w:hint="eastAsia"/>
                <w:b/>
              </w:rPr>
              <w:t>第四類</w:t>
            </w:r>
          </w:p>
        </w:tc>
        <w:tc>
          <w:tcPr>
            <w:tcW w:w="2835" w:type="dxa"/>
            <w:shd w:val="clear" w:color="auto" w:fill="auto"/>
          </w:tcPr>
          <w:p w:rsidR="00C839B2" w:rsidRPr="00C839B2" w:rsidRDefault="00C839B2" w:rsidP="00C839B2">
            <w:pPr>
              <w:pStyle w:val="a9"/>
            </w:pPr>
            <w:r w:rsidRPr="00C839B2">
              <w:rPr>
                <w:rFonts w:hint="eastAsia"/>
                <w:b/>
              </w:rPr>
              <w:t>丙酮</w:t>
            </w:r>
          </w:p>
        </w:tc>
        <w:tc>
          <w:tcPr>
            <w:tcW w:w="1701" w:type="dxa"/>
            <w:shd w:val="clear" w:color="auto" w:fill="auto"/>
          </w:tcPr>
          <w:p w:rsidR="00C839B2" w:rsidRPr="00C839B2" w:rsidRDefault="00C839B2" w:rsidP="00C839B2">
            <w:pPr>
              <w:pStyle w:val="a9"/>
              <w:rPr>
                <w:b/>
              </w:rPr>
            </w:pPr>
            <w:r w:rsidRPr="00C839B2">
              <w:rPr>
                <w:rFonts w:hint="eastAsia"/>
                <w:b/>
              </w:rPr>
              <w:t>5</w:t>
            </w:r>
            <w:r w:rsidRPr="00C839B2">
              <w:rPr>
                <w:b/>
              </w:rPr>
              <w:t>143</w:t>
            </w:r>
            <w:r w:rsidRPr="00C839B2">
              <w:rPr>
                <w:rFonts w:hint="eastAsia"/>
                <w:b/>
              </w:rPr>
              <w:t>.</w:t>
            </w:r>
            <w:r w:rsidRPr="00C839B2">
              <w:rPr>
                <w:b/>
              </w:rPr>
              <w:t>1</w:t>
            </w:r>
            <w:r w:rsidRPr="00C839B2">
              <w:rPr>
                <w:rFonts w:hint="eastAsia"/>
                <w:b/>
              </w:rPr>
              <w:t>g</w:t>
            </w:r>
          </w:p>
        </w:tc>
        <w:tc>
          <w:tcPr>
            <w:tcW w:w="4370" w:type="dxa"/>
            <w:vMerge w:val="restart"/>
            <w:shd w:val="clear" w:color="auto" w:fill="auto"/>
          </w:tcPr>
          <w:p w:rsidR="00C839B2" w:rsidRPr="00C839B2" w:rsidRDefault="00C839B2" w:rsidP="00C839B2">
            <w:pPr>
              <w:pStyle w:val="a9"/>
              <w:rPr>
                <w:b/>
              </w:rPr>
            </w:pPr>
            <w:r w:rsidRPr="00C839B2">
              <w:rPr>
                <w:rFonts w:hint="eastAsia"/>
                <w:b/>
              </w:rPr>
              <w:t>存放位置：國中生物實驗室</w:t>
            </w:r>
          </w:p>
          <w:p w:rsidR="00C839B2" w:rsidRPr="00C839B2" w:rsidRDefault="00C839B2" w:rsidP="00C839B2">
            <w:pPr>
              <w:pStyle w:val="a9"/>
              <w:rPr>
                <w:b/>
              </w:rPr>
            </w:pPr>
            <w:r w:rsidRPr="00C839B2">
              <w:rPr>
                <w:rFonts w:hint="eastAsia"/>
                <w:b/>
              </w:rPr>
              <w:t>(</w:t>
            </w:r>
            <w:r w:rsidRPr="00C839B2">
              <w:rPr>
                <w:rFonts w:hint="eastAsia"/>
                <w:b/>
              </w:rPr>
              <w:t>科學館三樓中間</w:t>
            </w:r>
            <w:r w:rsidRPr="00C839B2">
              <w:rPr>
                <w:rFonts w:hint="eastAsia"/>
                <w:b/>
              </w:rPr>
              <w:t>)</w:t>
            </w:r>
          </w:p>
          <w:p w:rsidR="00C839B2" w:rsidRPr="00C839B2" w:rsidRDefault="00C839B2" w:rsidP="00C839B2">
            <w:pPr>
              <w:pStyle w:val="a9"/>
              <w:rPr>
                <w:b/>
              </w:rPr>
            </w:pPr>
            <w:r w:rsidRPr="00C839B2">
              <w:rPr>
                <w:rFonts w:hint="eastAsia"/>
                <w:b/>
              </w:rPr>
              <w:t>學校地址：臺北市中山區北安路</w:t>
            </w:r>
            <w:r w:rsidRPr="00C839B2">
              <w:rPr>
                <w:rFonts w:hint="eastAsia"/>
                <w:b/>
              </w:rPr>
              <w:t>420</w:t>
            </w:r>
            <w:r w:rsidRPr="00C839B2">
              <w:rPr>
                <w:rFonts w:hint="eastAsia"/>
                <w:b/>
              </w:rPr>
              <w:t>號</w:t>
            </w:r>
          </w:p>
          <w:p w:rsidR="00C839B2" w:rsidRPr="00C839B2" w:rsidRDefault="00C839B2" w:rsidP="00C839B2">
            <w:pPr>
              <w:pStyle w:val="a9"/>
              <w:rPr>
                <w:b/>
              </w:rPr>
            </w:pPr>
            <w:r w:rsidRPr="00C839B2">
              <w:rPr>
                <w:rFonts w:hint="eastAsia"/>
                <w:b/>
              </w:rPr>
              <w:t>緊急應變聯絡人：黃信雄</w:t>
            </w:r>
          </w:p>
          <w:p w:rsidR="00C839B2" w:rsidRPr="00C839B2" w:rsidRDefault="00C839B2" w:rsidP="00C839B2">
            <w:pPr>
              <w:pStyle w:val="a9"/>
              <w:rPr>
                <w:b/>
              </w:rPr>
            </w:pPr>
            <w:r w:rsidRPr="00C839B2">
              <w:rPr>
                <w:rFonts w:hint="eastAsia"/>
                <w:b/>
              </w:rPr>
              <w:t>職稱：教務處設備組長</w:t>
            </w:r>
          </w:p>
          <w:p w:rsidR="00C839B2" w:rsidRPr="00C839B2" w:rsidRDefault="00C839B2" w:rsidP="00C839B2">
            <w:pPr>
              <w:pStyle w:val="a9"/>
            </w:pPr>
            <w:r w:rsidRPr="00C839B2">
              <w:rPr>
                <w:rFonts w:hint="eastAsia"/>
                <w:b/>
              </w:rPr>
              <w:t>電話：</w:t>
            </w:r>
            <w:r w:rsidRPr="00C839B2">
              <w:rPr>
                <w:rFonts w:hint="eastAsia"/>
                <w:b/>
              </w:rPr>
              <w:t>02-25334017~315</w:t>
            </w:r>
          </w:p>
        </w:tc>
      </w:tr>
      <w:tr w:rsidR="00C839B2" w:rsidRPr="00C839B2" w:rsidTr="00E7087C">
        <w:tc>
          <w:tcPr>
            <w:tcW w:w="1242" w:type="dxa"/>
            <w:shd w:val="clear" w:color="auto" w:fill="auto"/>
          </w:tcPr>
          <w:p w:rsidR="00C839B2" w:rsidRPr="00C839B2" w:rsidRDefault="00C839B2" w:rsidP="00C839B2">
            <w:pPr>
              <w:pStyle w:val="a9"/>
            </w:pPr>
            <w:r w:rsidRPr="00C839B2">
              <w:rPr>
                <w:rFonts w:hint="eastAsia"/>
                <w:b/>
              </w:rPr>
              <w:t>第四類</w:t>
            </w:r>
          </w:p>
        </w:tc>
        <w:tc>
          <w:tcPr>
            <w:tcW w:w="2835" w:type="dxa"/>
            <w:shd w:val="clear" w:color="auto" w:fill="auto"/>
          </w:tcPr>
          <w:p w:rsidR="00C839B2" w:rsidRPr="00C839B2" w:rsidRDefault="00C839B2" w:rsidP="00C839B2">
            <w:pPr>
              <w:pStyle w:val="a9"/>
            </w:pPr>
            <w:r w:rsidRPr="00C839B2">
              <w:rPr>
                <w:rFonts w:hint="eastAsia"/>
                <w:b/>
              </w:rPr>
              <w:t>工業酒精</w:t>
            </w:r>
          </w:p>
        </w:tc>
        <w:tc>
          <w:tcPr>
            <w:tcW w:w="1701" w:type="dxa"/>
            <w:shd w:val="clear" w:color="auto" w:fill="auto"/>
          </w:tcPr>
          <w:p w:rsidR="00C839B2" w:rsidRPr="00C839B2" w:rsidRDefault="00C839B2" w:rsidP="00C839B2">
            <w:pPr>
              <w:pStyle w:val="a9"/>
              <w:rPr>
                <w:b/>
              </w:rPr>
            </w:pPr>
            <w:r w:rsidRPr="00C839B2">
              <w:rPr>
                <w:b/>
              </w:rPr>
              <w:t>106</w:t>
            </w:r>
            <w:r w:rsidRPr="00C839B2">
              <w:rPr>
                <w:rFonts w:hint="eastAsia"/>
                <w:b/>
              </w:rPr>
              <w:t>00g</w:t>
            </w:r>
          </w:p>
        </w:tc>
        <w:tc>
          <w:tcPr>
            <w:tcW w:w="4370" w:type="dxa"/>
            <w:vMerge/>
            <w:shd w:val="clear" w:color="auto" w:fill="auto"/>
          </w:tcPr>
          <w:p w:rsidR="00C839B2" w:rsidRPr="00C839B2" w:rsidRDefault="00C839B2" w:rsidP="00C839B2">
            <w:pPr>
              <w:pStyle w:val="a9"/>
            </w:pPr>
          </w:p>
        </w:tc>
      </w:tr>
      <w:tr w:rsidR="00C839B2" w:rsidRPr="00C839B2" w:rsidTr="00E7087C">
        <w:tc>
          <w:tcPr>
            <w:tcW w:w="1242" w:type="dxa"/>
            <w:shd w:val="clear" w:color="auto" w:fill="auto"/>
          </w:tcPr>
          <w:p w:rsidR="00C839B2" w:rsidRPr="00C839B2" w:rsidRDefault="00C839B2" w:rsidP="00C839B2">
            <w:pPr>
              <w:pStyle w:val="a9"/>
            </w:pPr>
            <w:r w:rsidRPr="00C839B2">
              <w:rPr>
                <w:rFonts w:hint="eastAsia"/>
                <w:b/>
              </w:rPr>
              <w:t>第四類</w:t>
            </w:r>
          </w:p>
        </w:tc>
        <w:tc>
          <w:tcPr>
            <w:tcW w:w="2835" w:type="dxa"/>
            <w:shd w:val="clear" w:color="auto" w:fill="auto"/>
          </w:tcPr>
          <w:p w:rsidR="00C839B2" w:rsidRPr="00C839B2" w:rsidRDefault="00C839B2" w:rsidP="00C839B2">
            <w:pPr>
              <w:pStyle w:val="a9"/>
            </w:pPr>
            <w:r w:rsidRPr="00C839B2">
              <w:rPr>
                <w:rFonts w:hint="eastAsia"/>
                <w:b/>
              </w:rPr>
              <w:t>藥用酒精</w:t>
            </w:r>
          </w:p>
        </w:tc>
        <w:tc>
          <w:tcPr>
            <w:tcW w:w="1701" w:type="dxa"/>
            <w:shd w:val="clear" w:color="auto" w:fill="auto"/>
          </w:tcPr>
          <w:p w:rsidR="00C839B2" w:rsidRPr="00C839B2" w:rsidRDefault="00C839B2" w:rsidP="00C839B2">
            <w:pPr>
              <w:pStyle w:val="a9"/>
              <w:rPr>
                <w:b/>
              </w:rPr>
            </w:pPr>
            <w:r w:rsidRPr="00C839B2">
              <w:rPr>
                <w:b/>
              </w:rPr>
              <w:t>5821.2</w:t>
            </w:r>
            <w:r w:rsidRPr="00C839B2">
              <w:rPr>
                <w:rFonts w:hint="eastAsia"/>
                <w:b/>
              </w:rPr>
              <w:t>g</w:t>
            </w:r>
          </w:p>
        </w:tc>
        <w:tc>
          <w:tcPr>
            <w:tcW w:w="4370" w:type="dxa"/>
            <w:vMerge/>
            <w:shd w:val="clear" w:color="auto" w:fill="auto"/>
          </w:tcPr>
          <w:p w:rsidR="00C839B2" w:rsidRPr="00C839B2" w:rsidRDefault="00C839B2" w:rsidP="00C839B2">
            <w:pPr>
              <w:pStyle w:val="a9"/>
            </w:pPr>
          </w:p>
        </w:tc>
      </w:tr>
      <w:tr w:rsidR="00C839B2" w:rsidRPr="00C839B2" w:rsidTr="00E7087C">
        <w:tc>
          <w:tcPr>
            <w:tcW w:w="1242" w:type="dxa"/>
            <w:shd w:val="clear" w:color="auto" w:fill="auto"/>
          </w:tcPr>
          <w:p w:rsidR="00C839B2" w:rsidRPr="00C839B2" w:rsidRDefault="00C839B2" w:rsidP="00C839B2">
            <w:pPr>
              <w:pStyle w:val="a9"/>
            </w:pPr>
            <w:r w:rsidRPr="00C839B2">
              <w:rPr>
                <w:rFonts w:hint="eastAsia"/>
                <w:b/>
              </w:rPr>
              <w:t>第四類</w:t>
            </w:r>
          </w:p>
        </w:tc>
        <w:tc>
          <w:tcPr>
            <w:tcW w:w="2835" w:type="dxa"/>
            <w:shd w:val="clear" w:color="auto" w:fill="auto"/>
          </w:tcPr>
          <w:p w:rsidR="00C839B2" w:rsidRPr="00C839B2" w:rsidRDefault="00C839B2" w:rsidP="00C839B2">
            <w:pPr>
              <w:pStyle w:val="a9"/>
            </w:pPr>
            <w:r w:rsidRPr="00C839B2">
              <w:rPr>
                <w:rFonts w:hint="eastAsia"/>
                <w:b/>
              </w:rPr>
              <w:t>石油醚</w:t>
            </w:r>
          </w:p>
        </w:tc>
        <w:tc>
          <w:tcPr>
            <w:tcW w:w="1701" w:type="dxa"/>
            <w:shd w:val="clear" w:color="auto" w:fill="auto"/>
          </w:tcPr>
          <w:p w:rsidR="00C839B2" w:rsidRPr="00C839B2" w:rsidRDefault="00C839B2" w:rsidP="00C839B2">
            <w:pPr>
              <w:pStyle w:val="a9"/>
              <w:rPr>
                <w:b/>
              </w:rPr>
            </w:pPr>
            <w:r w:rsidRPr="00C839B2">
              <w:rPr>
                <w:rFonts w:hint="eastAsia"/>
                <w:b/>
              </w:rPr>
              <w:t>0g</w:t>
            </w:r>
          </w:p>
        </w:tc>
        <w:tc>
          <w:tcPr>
            <w:tcW w:w="4370" w:type="dxa"/>
            <w:vMerge/>
            <w:shd w:val="clear" w:color="auto" w:fill="auto"/>
          </w:tcPr>
          <w:p w:rsidR="00C839B2" w:rsidRPr="00C839B2" w:rsidRDefault="00C839B2" w:rsidP="00C839B2">
            <w:pPr>
              <w:pStyle w:val="a9"/>
            </w:pPr>
          </w:p>
        </w:tc>
      </w:tr>
      <w:tr w:rsidR="00C839B2" w:rsidRPr="00C839B2" w:rsidTr="00E7087C">
        <w:tc>
          <w:tcPr>
            <w:tcW w:w="1242" w:type="dxa"/>
            <w:shd w:val="clear" w:color="auto" w:fill="auto"/>
          </w:tcPr>
          <w:p w:rsidR="00C839B2" w:rsidRPr="00C839B2" w:rsidRDefault="00C839B2" w:rsidP="00C839B2">
            <w:pPr>
              <w:pStyle w:val="a9"/>
            </w:pPr>
            <w:r w:rsidRPr="00C839B2">
              <w:rPr>
                <w:rFonts w:hint="eastAsia"/>
                <w:b/>
              </w:rPr>
              <w:t>第四類</w:t>
            </w:r>
          </w:p>
        </w:tc>
        <w:tc>
          <w:tcPr>
            <w:tcW w:w="2835" w:type="dxa"/>
            <w:shd w:val="clear" w:color="auto" w:fill="auto"/>
          </w:tcPr>
          <w:p w:rsidR="00C839B2" w:rsidRPr="00C839B2" w:rsidRDefault="00C839B2" w:rsidP="00C839B2">
            <w:pPr>
              <w:pStyle w:val="a9"/>
              <w:rPr>
                <w:b/>
              </w:rPr>
            </w:pPr>
            <w:r w:rsidRPr="00C839B2">
              <w:rPr>
                <w:rFonts w:hint="eastAsia"/>
                <w:b/>
              </w:rPr>
              <w:t>醋酸</w:t>
            </w:r>
          </w:p>
        </w:tc>
        <w:tc>
          <w:tcPr>
            <w:tcW w:w="1701" w:type="dxa"/>
            <w:shd w:val="clear" w:color="auto" w:fill="auto"/>
          </w:tcPr>
          <w:p w:rsidR="00C839B2" w:rsidRPr="00C839B2" w:rsidRDefault="00C839B2" w:rsidP="00C839B2">
            <w:pPr>
              <w:pStyle w:val="a9"/>
              <w:rPr>
                <w:b/>
              </w:rPr>
            </w:pPr>
            <w:r w:rsidRPr="00C839B2">
              <w:rPr>
                <w:rFonts w:hint="eastAsia"/>
                <w:b/>
              </w:rPr>
              <w:t>539.</w:t>
            </w:r>
            <w:r w:rsidRPr="00C839B2">
              <w:rPr>
                <w:b/>
              </w:rPr>
              <w:t>5</w:t>
            </w:r>
            <w:r w:rsidRPr="00C839B2">
              <w:rPr>
                <w:rFonts w:hint="eastAsia"/>
                <w:b/>
              </w:rPr>
              <w:t>g</w:t>
            </w:r>
          </w:p>
        </w:tc>
        <w:tc>
          <w:tcPr>
            <w:tcW w:w="4370" w:type="dxa"/>
            <w:vMerge/>
            <w:shd w:val="clear" w:color="auto" w:fill="auto"/>
          </w:tcPr>
          <w:p w:rsidR="00C839B2" w:rsidRPr="00C839B2" w:rsidRDefault="00C839B2" w:rsidP="00C839B2">
            <w:pPr>
              <w:pStyle w:val="a9"/>
            </w:pPr>
          </w:p>
        </w:tc>
      </w:tr>
      <w:tr w:rsidR="00C839B2" w:rsidRPr="00C839B2" w:rsidTr="00E7087C">
        <w:tc>
          <w:tcPr>
            <w:tcW w:w="1242" w:type="dxa"/>
            <w:shd w:val="clear" w:color="auto" w:fill="auto"/>
          </w:tcPr>
          <w:p w:rsidR="00C839B2" w:rsidRPr="00C839B2" w:rsidRDefault="00C839B2" w:rsidP="00C839B2">
            <w:pPr>
              <w:pStyle w:val="a9"/>
            </w:pPr>
          </w:p>
        </w:tc>
        <w:tc>
          <w:tcPr>
            <w:tcW w:w="2835" w:type="dxa"/>
            <w:shd w:val="clear" w:color="auto" w:fill="auto"/>
          </w:tcPr>
          <w:p w:rsidR="00C839B2" w:rsidRPr="00C839B2" w:rsidRDefault="00C839B2" w:rsidP="00C839B2">
            <w:pPr>
              <w:pStyle w:val="a9"/>
            </w:pPr>
          </w:p>
        </w:tc>
        <w:tc>
          <w:tcPr>
            <w:tcW w:w="1701" w:type="dxa"/>
            <w:shd w:val="clear" w:color="auto" w:fill="auto"/>
          </w:tcPr>
          <w:p w:rsidR="00C839B2" w:rsidRPr="00C839B2" w:rsidRDefault="00C839B2" w:rsidP="00C839B2">
            <w:pPr>
              <w:pStyle w:val="a9"/>
              <w:rPr>
                <w:b/>
              </w:rPr>
            </w:pPr>
          </w:p>
        </w:tc>
        <w:tc>
          <w:tcPr>
            <w:tcW w:w="4370" w:type="dxa"/>
            <w:vMerge/>
            <w:shd w:val="clear" w:color="auto" w:fill="auto"/>
          </w:tcPr>
          <w:p w:rsidR="00C839B2" w:rsidRPr="00C839B2" w:rsidRDefault="00C839B2" w:rsidP="00C839B2">
            <w:pPr>
              <w:pStyle w:val="a9"/>
            </w:pPr>
          </w:p>
        </w:tc>
      </w:tr>
      <w:tr w:rsidR="00C839B2" w:rsidRPr="00C839B2" w:rsidTr="00E7087C">
        <w:tc>
          <w:tcPr>
            <w:tcW w:w="10148" w:type="dxa"/>
            <w:gridSpan w:val="4"/>
            <w:shd w:val="clear" w:color="auto" w:fill="auto"/>
          </w:tcPr>
          <w:p w:rsidR="00C839B2" w:rsidRPr="00C839B2" w:rsidRDefault="00C839B2" w:rsidP="00C839B2">
            <w:pPr>
              <w:pStyle w:val="a9"/>
              <w:rPr>
                <w:b/>
              </w:rPr>
            </w:pPr>
          </w:p>
        </w:tc>
      </w:tr>
      <w:tr w:rsidR="00C839B2" w:rsidRPr="00C839B2" w:rsidTr="00E7087C">
        <w:tc>
          <w:tcPr>
            <w:tcW w:w="1242" w:type="dxa"/>
            <w:shd w:val="clear" w:color="auto" w:fill="auto"/>
          </w:tcPr>
          <w:p w:rsidR="00C839B2" w:rsidRPr="00C839B2" w:rsidRDefault="00C839B2" w:rsidP="00C839B2">
            <w:pPr>
              <w:pStyle w:val="a9"/>
            </w:pPr>
            <w:r w:rsidRPr="00C839B2">
              <w:rPr>
                <w:rFonts w:hint="eastAsia"/>
                <w:b/>
              </w:rPr>
              <w:t>第二類</w:t>
            </w:r>
          </w:p>
        </w:tc>
        <w:tc>
          <w:tcPr>
            <w:tcW w:w="2835" w:type="dxa"/>
            <w:shd w:val="clear" w:color="auto" w:fill="auto"/>
            <w:vAlign w:val="center"/>
          </w:tcPr>
          <w:p w:rsidR="00C839B2" w:rsidRPr="00C839B2" w:rsidRDefault="00C839B2" w:rsidP="00C839B2">
            <w:pPr>
              <w:pStyle w:val="a9"/>
              <w:rPr>
                <w:b/>
              </w:rPr>
            </w:pPr>
            <w:r w:rsidRPr="00C839B2">
              <w:rPr>
                <w:rFonts w:hint="eastAsia"/>
                <w:b/>
              </w:rPr>
              <w:t>甲苯</w:t>
            </w:r>
          </w:p>
        </w:tc>
        <w:tc>
          <w:tcPr>
            <w:tcW w:w="1701" w:type="dxa"/>
            <w:shd w:val="clear" w:color="auto" w:fill="auto"/>
            <w:vAlign w:val="center"/>
          </w:tcPr>
          <w:p w:rsidR="00C839B2" w:rsidRPr="00C839B2" w:rsidRDefault="00C839B2" w:rsidP="00C839B2">
            <w:pPr>
              <w:pStyle w:val="a9"/>
              <w:rPr>
                <w:b/>
              </w:rPr>
            </w:pPr>
            <w:r w:rsidRPr="00C839B2">
              <w:rPr>
                <w:rFonts w:hint="eastAsia"/>
                <w:b/>
              </w:rPr>
              <w:t>5</w:t>
            </w:r>
            <w:r w:rsidRPr="00C839B2">
              <w:rPr>
                <w:b/>
              </w:rPr>
              <w:t>71</w:t>
            </w:r>
            <w:r w:rsidRPr="00C839B2">
              <w:rPr>
                <w:rFonts w:hint="eastAsia"/>
                <w:b/>
              </w:rPr>
              <w:t>.</w:t>
            </w:r>
            <w:r w:rsidRPr="00C839B2">
              <w:rPr>
                <w:b/>
              </w:rPr>
              <w:t>4</w:t>
            </w:r>
            <w:r w:rsidRPr="00C839B2">
              <w:rPr>
                <w:rFonts w:hint="eastAsia"/>
                <w:b/>
              </w:rPr>
              <w:t>g</w:t>
            </w:r>
          </w:p>
        </w:tc>
        <w:tc>
          <w:tcPr>
            <w:tcW w:w="4370" w:type="dxa"/>
            <w:vMerge w:val="restart"/>
            <w:shd w:val="clear" w:color="auto" w:fill="auto"/>
          </w:tcPr>
          <w:p w:rsidR="00C839B2" w:rsidRPr="00C839B2" w:rsidRDefault="00C839B2" w:rsidP="00C839B2">
            <w:pPr>
              <w:pStyle w:val="a9"/>
              <w:rPr>
                <w:b/>
              </w:rPr>
            </w:pPr>
            <w:r w:rsidRPr="00C839B2">
              <w:rPr>
                <w:rFonts w:hint="eastAsia"/>
                <w:b/>
              </w:rPr>
              <w:t>存放位置：高中生物實驗室</w:t>
            </w:r>
          </w:p>
          <w:p w:rsidR="00C839B2" w:rsidRPr="00C839B2" w:rsidRDefault="00C839B2" w:rsidP="00C839B2">
            <w:pPr>
              <w:pStyle w:val="a9"/>
              <w:rPr>
                <w:b/>
              </w:rPr>
            </w:pPr>
            <w:r w:rsidRPr="00C839B2">
              <w:rPr>
                <w:rFonts w:hint="eastAsia"/>
                <w:b/>
              </w:rPr>
              <w:lastRenderedPageBreak/>
              <w:t>(</w:t>
            </w:r>
            <w:r w:rsidRPr="00C839B2">
              <w:rPr>
                <w:rFonts w:hint="eastAsia"/>
                <w:b/>
              </w:rPr>
              <w:t>科學館三樓東側</w:t>
            </w:r>
            <w:r w:rsidRPr="00C839B2">
              <w:rPr>
                <w:rFonts w:hint="eastAsia"/>
                <w:b/>
              </w:rPr>
              <w:t>)</w:t>
            </w:r>
          </w:p>
          <w:p w:rsidR="00C839B2" w:rsidRPr="00C839B2" w:rsidRDefault="00C839B2" w:rsidP="00C839B2">
            <w:pPr>
              <w:pStyle w:val="a9"/>
              <w:rPr>
                <w:b/>
              </w:rPr>
            </w:pPr>
            <w:r w:rsidRPr="00C839B2">
              <w:rPr>
                <w:rFonts w:hint="eastAsia"/>
                <w:b/>
              </w:rPr>
              <w:t>學校地址：臺北市中山區北安路</w:t>
            </w:r>
            <w:r w:rsidRPr="00C839B2">
              <w:rPr>
                <w:rFonts w:hint="eastAsia"/>
                <w:b/>
              </w:rPr>
              <w:t>420</w:t>
            </w:r>
            <w:r w:rsidRPr="00C839B2">
              <w:rPr>
                <w:rFonts w:hint="eastAsia"/>
                <w:b/>
              </w:rPr>
              <w:t>號</w:t>
            </w:r>
          </w:p>
          <w:p w:rsidR="00C839B2" w:rsidRPr="00C839B2" w:rsidRDefault="00C839B2" w:rsidP="00C839B2">
            <w:pPr>
              <w:pStyle w:val="a9"/>
              <w:rPr>
                <w:b/>
              </w:rPr>
            </w:pPr>
            <w:r w:rsidRPr="00C839B2">
              <w:rPr>
                <w:rFonts w:hint="eastAsia"/>
                <w:b/>
              </w:rPr>
              <w:t>緊急應變聯絡人：黃信雄</w:t>
            </w:r>
          </w:p>
          <w:p w:rsidR="00C839B2" w:rsidRPr="00C839B2" w:rsidRDefault="00C839B2" w:rsidP="00C839B2">
            <w:pPr>
              <w:pStyle w:val="a9"/>
              <w:rPr>
                <w:b/>
              </w:rPr>
            </w:pPr>
            <w:r w:rsidRPr="00C839B2">
              <w:rPr>
                <w:rFonts w:hint="eastAsia"/>
                <w:b/>
              </w:rPr>
              <w:t>職稱：教務處設備組長</w:t>
            </w:r>
          </w:p>
          <w:p w:rsidR="00C839B2" w:rsidRPr="00C839B2" w:rsidRDefault="00C839B2" w:rsidP="00C839B2">
            <w:pPr>
              <w:pStyle w:val="a9"/>
            </w:pPr>
            <w:r w:rsidRPr="00C839B2">
              <w:rPr>
                <w:rFonts w:hint="eastAsia"/>
                <w:b/>
              </w:rPr>
              <w:t>電話：</w:t>
            </w:r>
            <w:r w:rsidRPr="00C839B2">
              <w:rPr>
                <w:rFonts w:hint="eastAsia"/>
                <w:b/>
              </w:rPr>
              <w:t>02-25334017~315</w:t>
            </w:r>
          </w:p>
        </w:tc>
      </w:tr>
      <w:tr w:rsidR="00C839B2" w:rsidRPr="00C839B2" w:rsidTr="00E7087C">
        <w:tc>
          <w:tcPr>
            <w:tcW w:w="1242" w:type="dxa"/>
            <w:shd w:val="clear" w:color="auto" w:fill="auto"/>
          </w:tcPr>
          <w:p w:rsidR="00C839B2" w:rsidRPr="00C839B2" w:rsidRDefault="00C839B2" w:rsidP="00C839B2">
            <w:pPr>
              <w:pStyle w:val="a9"/>
            </w:pPr>
            <w:r w:rsidRPr="00C839B2">
              <w:rPr>
                <w:rFonts w:hint="eastAsia"/>
                <w:b/>
              </w:rPr>
              <w:t>第二類</w:t>
            </w:r>
          </w:p>
        </w:tc>
        <w:tc>
          <w:tcPr>
            <w:tcW w:w="2835" w:type="dxa"/>
            <w:shd w:val="clear" w:color="auto" w:fill="auto"/>
            <w:vAlign w:val="center"/>
          </w:tcPr>
          <w:p w:rsidR="00C839B2" w:rsidRPr="00C839B2" w:rsidRDefault="00C839B2" w:rsidP="00C839B2">
            <w:pPr>
              <w:pStyle w:val="a9"/>
              <w:rPr>
                <w:b/>
              </w:rPr>
            </w:pPr>
            <w:r w:rsidRPr="00C839B2">
              <w:rPr>
                <w:rFonts w:hint="eastAsia"/>
                <w:b/>
              </w:rPr>
              <w:t>二甲苯</w:t>
            </w:r>
          </w:p>
        </w:tc>
        <w:tc>
          <w:tcPr>
            <w:tcW w:w="1701" w:type="dxa"/>
            <w:shd w:val="clear" w:color="auto" w:fill="auto"/>
            <w:vAlign w:val="center"/>
          </w:tcPr>
          <w:p w:rsidR="00C839B2" w:rsidRPr="00C839B2" w:rsidRDefault="00C839B2" w:rsidP="00C839B2">
            <w:pPr>
              <w:pStyle w:val="a9"/>
              <w:rPr>
                <w:b/>
              </w:rPr>
            </w:pPr>
            <w:r w:rsidRPr="00C839B2">
              <w:rPr>
                <w:rFonts w:hint="eastAsia"/>
                <w:b/>
              </w:rPr>
              <w:t>664.</w:t>
            </w:r>
            <w:r w:rsidRPr="00C839B2">
              <w:rPr>
                <w:b/>
              </w:rPr>
              <w:t>6</w:t>
            </w:r>
            <w:r w:rsidRPr="00C839B2">
              <w:rPr>
                <w:rFonts w:hint="eastAsia"/>
                <w:b/>
              </w:rPr>
              <w:t>g</w:t>
            </w:r>
          </w:p>
        </w:tc>
        <w:tc>
          <w:tcPr>
            <w:tcW w:w="4370" w:type="dxa"/>
            <w:vMerge/>
            <w:shd w:val="clear" w:color="auto" w:fill="auto"/>
          </w:tcPr>
          <w:p w:rsidR="00C839B2" w:rsidRPr="00C839B2" w:rsidRDefault="00C839B2" w:rsidP="00C839B2">
            <w:pPr>
              <w:pStyle w:val="a9"/>
            </w:pPr>
          </w:p>
        </w:tc>
      </w:tr>
      <w:tr w:rsidR="00C839B2" w:rsidRPr="00C839B2" w:rsidTr="00E7087C">
        <w:tc>
          <w:tcPr>
            <w:tcW w:w="1242" w:type="dxa"/>
            <w:shd w:val="clear" w:color="auto" w:fill="auto"/>
          </w:tcPr>
          <w:p w:rsidR="00C839B2" w:rsidRPr="00C839B2" w:rsidRDefault="00C839B2" w:rsidP="00C839B2">
            <w:pPr>
              <w:pStyle w:val="a9"/>
            </w:pPr>
            <w:r w:rsidRPr="00C839B2">
              <w:rPr>
                <w:rFonts w:hint="eastAsia"/>
                <w:b/>
              </w:rPr>
              <w:lastRenderedPageBreak/>
              <w:t>第四類</w:t>
            </w:r>
          </w:p>
        </w:tc>
        <w:tc>
          <w:tcPr>
            <w:tcW w:w="2835" w:type="dxa"/>
            <w:shd w:val="clear" w:color="auto" w:fill="auto"/>
            <w:vAlign w:val="center"/>
          </w:tcPr>
          <w:p w:rsidR="00C839B2" w:rsidRPr="00C839B2" w:rsidRDefault="00C839B2" w:rsidP="00C839B2">
            <w:pPr>
              <w:pStyle w:val="a9"/>
              <w:rPr>
                <w:b/>
              </w:rPr>
            </w:pPr>
            <w:r w:rsidRPr="00C839B2">
              <w:rPr>
                <w:rFonts w:hint="eastAsia"/>
                <w:b/>
              </w:rPr>
              <w:t>酒精</w:t>
            </w:r>
            <w:r w:rsidRPr="00C839B2">
              <w:rPr>
                <w:rFonts w:hint="eastAsia"/>
                <w:b/>
              </w:rPr>
              <w:t>95%</w:t>
            </w:r>
          </w:p>
        </w:tc>
        <w:tc>
          <w:tcPr>
            <w:tcW w:w="1701" w:type="dxa"/>
            <w:shd w:val="clear" w:color="auto" w:fill="auto"/>
            <w:vAlign w:val="center"/>
          </w:tcPr>
          <w:p w:rsidR="00C839B2" w:rsidRPr="00C839B2" w:rsidRDefault="00C839B2" w:rsidP="00C839B2">
            <w:pPr>
              <w:pStyle w:val="a9"/>
              <w:rPr>
                <w:b/>
              </w:rPr>
            </w:pPr>
            <w:r w:rsidRPr="00C839B2">
              <w:rPr>
                <w:b/>
              </w:rPr>
              <w:t>1</w:t>
            </w:r>
            <w:r w:rsidRPr="00C839B2">
              <w:rPr>
                <w:rFonts w:hint="eastAsia"/>
                <w:b/>
              </w:rPr>
              <w:t>2</w:t>
            </w:r>
            <w:r w:rsidRPr="00C839B2">
              <w:rPr>
                <w:b/>
              </w:rPr>
              <w:t>70.1</w:t>
            </w:r>
            <w:r w:rsidRPr="00C839B2">
              <w:rPr>
                <w:rFonts w:hint="eastAsia"/>
                <w:b/>
              </w:rPr>
              <w:t>g</w:t>
            </w:r>
          </w:p>
        </w:tc>
        <w:tc>
          <w:tcPr>
            <w:tcW w:w="4370" w:type="dxa"/>
            <w:vMerge/>
            <w:shd w:val="clear" w:color="auto" w:fill="auto"/>
          </w:tcPr>
          <w:p w:rsidR="00C839B2" w:rsidRPr="00C839B2" w:rsidRDefault="00C839B2" w:rsidP="00C839B2">
            <w:pPr>
              <w:pStyle w:val="a9"/>
            </w:pPr>
          </w:p>
        </w:tc>
      </w:tr>
      <w:tr w:rsidR="00C839B2" w:rsidRPr="00C839B2" w:rsidTr="00E7087C">
        <w:tc>
          <w:tcPr>
            <w:tcW w:w="1242" w:type="dxa"/>
            <w:shd w:val="clear" w:color="auto" w:fill="auto"/>
          </w:tcPr>
          <w:p w:rsidR="00C839B2" w:rsidRPr="00C839B2" w:rsidRDefault="00C839B2" w:rsidP="00C839B2">
            <w:pPr>
              <w:pStyle w:val="a9"/>
            </w:pPr>
            <w:r w:rsidRPr="00C839B2">
              <w:rPr>
                <w:rFonts w:hint="eastAsia"/>
                <w:b/>
              </w:rPr>
              <w:t>第四類</w:t>
            </w:r>
          </w:p>
        </w:tc>
        <w:tc>
          <w:tcPr>
            <w:tcW w:w="2835" w:type="dxa"/>
            <w:shd w:val="clear" w:color="auto" w:fill="auto"/>
            <w:vAlign w:val="center"/>
          </w:tcPr>
          <w:p w:rsidR="00C839B2" w:rsidRPr="00C839B2" w:rsidRDefault="00C839B2" w:rsidP="00C839B2">
            <w:pPr>
              <w:pStyle w:val="a9"/>
              <w:rPr>
                <w:b/>
              </w:rPr>
            </w:pPr>
            <w:r w:rsidRPr="00C839B2">
              <w:rPr>
                <w:rFonts w:hint="eastAsia"/>
                <w:b/>
              </w:rPr>
              <w:t>丙酮</w:t>
            </w:r>
          </w:p>
        </w:tc>
        <w:tc>
          <w:tcPr>
            <w:tcW w:w="1701" w:type="dxa"/>
            <w:shd w:val="clear" w:color="auto" w:fill="auto"/>
            <w:vAlign w:val="center"/>
          </w:tcPr>
          <w:p w:rsidR="00C839B2" w:rsidRPr="00C839B2" w:rsidRDefault="00C839B2" w:rsidP="00C839B2">
            <w:pPr>
              <w:pStyle w:val="a9"/>
              <w:rPr>
                <w:b/>
              </w:rPr>
            </w:pPr>
            <w:r w:rsidRPr="00C839B2">
              <w:rPr>
                <w:rFonts w:hint="eastAsia"/>
                <w:b/>
              </w:rPr>
              <w:t>1</w:t>
            </w:r>
            <w:r w:rsidRPr="00C839B2">
              <w:rPr>
                <w:b/>
              </w:rPr>
              <w:t>214.5</w:t>
            </w:r>
            <w:r w:rsidRPr="00C839B2">
              <w:rPr>
                <w:rFonts w:hint="eastAsia"/>
                <w:b/>
              </w:rPr>
              <w:t>g</w:t>
            </w:r>
          </w:p>
        </w:tc>
        <w:tc>
          <w:tcPr>
            <w:tcW w:w="4370" w:type="dxa"/>
            <w:vMerge/>
            <w:shd w:val="clear" w:color="auto" w:fill="auto"/>
          </w:tcPr>
          <w:p w:rsidR="00C839B2" w:rsidRPr="00C839B2" w:rsidRDefault="00C839B2" w:rsidP="00C839B2">
            <w:pPr>
              <w:pStyle w:val="a9"/>
            </w:pPr>
          </w:p>
        </w:tc>
      </w:tr>
      <w:tr w:rsidR="00C839B2" w:rsidRPr="00C839B2" w:rsidTr="00E7087C">
        <w:tc>
          <w:tcPr>
            <w:tcW w:w="1242" w:type="dxa"/>
            <w:shd w:val="clear" w:color="auto" w:fill="auto"/>
          </w:tcPr>
          <w:p w:rsidR="00C839B2" w:rsidRPr="00C839B2" w:rsidRDefault="00C839B2" w:rsidP="00C839B2">
            <w:pPr>
              <w:pStyle w:val="a9"/>
            </w:pPr>
            <w:r w:rsidRPr="00C839B2">
              <w:rPr>
                <w:rFonts w:hint="eastAsia"/>
                <w:b/>
              </w:rPr>
              <w:t>第四類</w:t>
            </w:r>
          </w:p>
        </w:tc>
        <w:tc>
          <w:tcPr>
            <w:tcW w:w="2835" w:type="dxa"/>
            <w:shd w:val="clear" w:color="auto" w:fill="auto"/>
            <w:vAlign w:val="center"/>
          </w:tcPr>
          <w:p w:rsidR="00C839B2" w:rsidRPr="00C839B2" w:rsidRDefault="00C839B2" w:rsidP="00C839B2">
            <w:pPr>
              <w:pStyle w:val="a9"/>
              <w:rPr>
                <w:b/>
              </w:rPr>
            </w:pPr>
            <w:r w:rsidRPr="00C839B2">
              <w:rPr>
                <w:rFonts w:hint="eastAsia"/>
                <w:b/>
              </w:rPr>
              <w:t>乙醚</w:t>
            </w:r>
          </w:p>
        </w:tc>
        <w:tc>
          <w:tcPr>
            <w:tcW w:w="1701" w:type="dxa"/>
            <w:shd w:val="clear" w:color="auto" w:fill="auto"/>
            <w:vAlign w:val="center"/>
          </w:tcPr>
          <w:p w:rsidR="00C839B2" w:rsidRPr="00C839B2" w:rsidRDefault="00C839B2" w:rsidP="00C839B2">
            <w:pPr>
              <w:pStyle w:val="a9"/>
              <w:rPr>
                <w:b/>
              </w:rPr>
            </w:pPr>
            <w:r w:rsidRPr="00C839B2">
              <w:rPr>
                <w:b/>
              </w:rPr>
              <w:t>2</w:t>
            </w:r>
            <w:r w:rsidRPr="00C839B2">
              <w:rPr>
                <w:rFonts w:hint="eastAsia"/>
                <w:b/>
              </w:rPr>
              <w:t>3</w:t>
            </w:r>
            <w:r w:rsidRPr="00C839B2">
              <w:rPr>
                <w:b/>
              </w:rPr>
              <w:t>21.5</w:t>
            </w:r>
            <w:r w:rsidRPr="00C839B2">
              <w:rPr>
                <w:rFonts w:hint="eastAsia"/>
                <w:b/>
              </w:rPr>
              <w:t>g</w:t>
            </w:r>
          </w:p>
        </w:tc>
        <w:tc>
          <w:tcPr>
            <w:tcW w:w="4370" w:type="dxa"/>
            <w:vMerge/>
            <w:shd w:val="clear" w:color="auto" w:fill="auto"/>
          </w:tcPr>
          <w:p w:rsidR="00C839B2" w:rsidRPr="00C839B2" w:rsidRDefault="00C839B2" w:rsidP="00C839B2">
            <w:pPr>
              <w:pStyle w:val="a9"/>
            </w:pPr>
          </w:p>
        </w:tc>
      </w:tr>
      <w:tr w:rsidR="00C839B2" w:rsidRPr="00C839B2" w:rsidTr="00E7087C">
        <w:tc>
          <w:tcPr>
            <w:tcW w:w="1242" w:type="dxa"/>
            <w:shd w:val="clear" w:color="auto" w:fill="auto"/>
          </w:tcPr>
          <w:p w:rsidR="00C839B2" w:rsidRPr="00C839B2" w:rsidRDefault="00C839B2" w:rsidP="00C839B2">
            <w:pPr>
              <w:pStyle w:val="a9"/>
            </w:pPr>
            <w:r w:rsidRPr="00C839B2">
              <w:rPr>
                <w:rFonts w:hint="eastAsia"/>
                <w:b/>
              </w:rPr>
              <w:t>第四類</w:t>
            </w:r>
          </w:p>
        </w:tc>
        <w:tc>
          <w:tcPr>
            <w:tcW w:w="2835" w:type="dxa"/>
            <w:shd w:val="clear" w:color="auto" w:fill="auto"/>
            <w:vAlign w:val="center"/>
          </w:tcPr>
          <w:p w:rsidR="00C839B2" w:rsidRPr="00C839B2" w:rsidRDefault="00C839B2" w:rsidP="00C839B2">
            <w:pPr>
              <w:pStyle w:val="a9"/>
              <w:rPr>
                <w:b/>
              </w:rPr>
            </w:pPr>
            <w:r w:rsidRPr="00C839B2">
              <w:rPr>
                <w:rFonts w:hint="eastAsia"/>
                <w:b/>
              </w:rPr>
              <w:t>石油醚</w:t>
            </w:r>
          </w:p>
        </w:tc>
        <w:tc>
          <w:tcPr>
            <w:tcW w:w="1701" w:type="dxa"/>
            <w:shd w:val="clear" w:color="auto" w:fill="auto"/>
            <w:vAlign w:val="center"/>
          </w:tcPr>
          <w:p w:rsidR="00C839B2" w:rsidRPr="00C839B2" w:rsidRDefault="00C839B2" w:rsidP="00C839B2">
            <w:pPr>
              <w:pStyle w:val="a9"/>
              <w:rPr>
                <w:b/>
              </w:rPr>
            </w:pPr>
            <w:r w:rsidRPr="00C839B2">
              <w:rPr>
                <w:rFonts w:hint="eastAsia"/>
                <w:b/>
              </w:rPr>
              <w:t>0g</w:t>
            </w:r>
          </w:p>
        </w:tc>
        <w:tc>
          <w:tcPr>
            <w:tcW w:w="4370" w:type="dxa"/>
            <w:vMerge/>
            <w:shd w:val="clear" w:color="auto" w:fill="auto"/>
          </w:tcPr>
          <w:p w:rsidR="00C839B2" w:rsidRPr="00C839B2" w:rsidRDefault="00C839B2" w:rsidP="00C839B2">
            <w:pPr>
              <w:pStyle w:val="a9"/>
            </w:pPr>
          </w:p>
        </w:tc>
      </w:tr>
      <w:tr w:rsidR="00C839B2" w:rsidRPr="00C839B2" w:rsidTr="00E7087C">
        <w:tc>
          <w:tcPr>
            <w:tcW w:w="1242" w:type="dxa"/>
            <w:shd w:val="clear" w:color="auto" w:fill="auto"/>
          </w:tcPr>
          <w:p w:rsidR="00C839B2" w:rsidRPr="00C839B2" w:rsidRDefault="00C839B2" w:rsidP="00C839B2">
            <w:pPr>
              <w:pStyle w:val="a9"/>
            </w:pPr>
            <w:r w:rsidRPr="00C839B2">
              <w:rPr>
                <w:rFonts w:hint="eastAsia"/>
                <w:b/>
              </w:rPr>
              <w:t>第四類</w:t>
            </w:r>
          </w:p>
        </w:tc>
        <w:tc>
          <w:tcPr>
            <w:tcW w:w="2835" w:type="dxa"/>
            <w:shd w:val="clear" w:color="auto" w:fill="auto"/>
            <w:vAlign w:val="center"/>
          </w:tcPr>
          <w:p w:rsidR="00C839B2" w:rsidRPr="00C839B2" w:rsidRDefault="00C839B2" w:rsidP="00C839B2">
            <w:pPr>
              <w:pStyle w:val="a9"/>
              <w:rPr>
                <w:b/>
              </w:rPr>
            </w:pPr>
            <w:r w:rsidRPr="00C839B2">
              <w:rPr>
                <w:rFonts w:hint="eastAsia"/>
                <w:b/>
              </w:rPr>
              <w:t>煤油</w:t>
            </w:r>
          </w:p>
        </w:tc>
        <w:tc>
          <w:tcPr>
            <w:tcW w:w="1701" w:type="dxa"/>
            <w:shd w:val="clear" w:color="auto" w:fill="auto"/>
            <w:vAlign w:val="center"/>
          </w:tcPr>
          <w:p w:rsidR="00C839B2" w:rsidRPr="00C839B2" w:rsidRDefault="00C839B2" w:rsidP="00C839B2">
            <w:pPr>
              <w:pStyle w:val="a9"/>
              <w:rPr>
                <w:b/>
              </w:rPr>
            </w:pPr>
            <w:r w:rsidRPr="00C839B2">
              <w:rPr>
                <w:rFonts w:hint="eastAsia"/>
                <w:b/>
              </w:rPr>
              <w:t>3200g</w:t>
            </w:r>
          </w:p>
        </w:tc>
        <w:tc>
          <w:tcPr>
            <w:tcW w:w="4370" w:type="dxa"/>
            <w:vMerge/>
            <w:shd w:val="clear" w:color="auto" w:fill="auto"/>
          </w:tcPr>
          <w:p w:rsidR="00C839B2" w:rsidRPr="00C839B2" w:rsidRDefault="00C839B2" w:rsidP="00C839B2">
            <w:pPr>
              <w:pStyle w:val="a9"/>
            </w:pPr>
          </w:p>
        </w:tc>
      </w:tr>
      <w:tr w:rsidR="00C839B2" w:rsidRPr="00C839B2" w:rsidTr="00E7087C">
        <w:tc>
          <w:tcPr>
            <w:tcW w:w="1242" w:type="dxa"/>
            <w:shd w:val="clear" w:color="auto" w:fill="auto"/>
          </w:tcPr>
          <w:p w:rsidR="00C839B2" w:rsidRPr="00C839B2" w:rsidRDefault="00C839B2" w:rsidP="00C839B2">
            <w:pPr>
              <w:pStyle w:val="a9"/>
            </w:pPr>
            <w:r w:rsidRPr="00C839B2">
              <w:rPr>
                <w:rFonts w:hint="eastAsia"/>
                <w:b/>
              </w:rPr>
              <w:t>第四類</w:t>
            </w:r>
          </w:p>
        </w:tc>
        <w:tc>
          <w:tcPr>
            <w:tcW w:w="2835" w:type="dxa"/>
            <w:shd w:val="clear" w:color="auto" w:fill="auto"/>
            <w:vAlign w:val="center"/>
          </w:tcPr>
          <w:p w:rsidR="00C839B2" w:rsidRPr="00C839B2" w:rsidRDefault="00C839B2" w:rsidP="00C839B2">
            <w:pPr>
              <w:pStyle w:val="a9"/>
              <w:rPr>
                <w:b/>
              </w:rPr>
            </w:pPr>
            <w:r w:rsidRPr="00C839B2">
              <w:rPr>
                <w:rFonts w:hint="eastAsia"/>
                <w:b/>
              </w:rPr>
              <w:t>甘油</w:t>
            </w:r>
          </w:p>
        </w:tc>
        <w:tc>
          <w:tcPr>
            <w:tcW w:w="1701" w:type="dxa"/>
            <w:shd w:val="clear" w:color="auto" w:fill="auto"/>
            <w:vAlign w:val="center"/>
          </w:tcPr>
          <w:p w:rsidR="00C839B2" w:rsidRPr="00C839B2" w:rsidRDefault="00C839B2" w:rsidP="00C839B2">
            <w:pPr>
              <w:pStyle w:val="a9"/>
              <w:rPr>
                <w:b/>
              </w:rPr>
            </w:pPr>
            <w:r w:rsidRPr="00C839B2">
              <w:rPr>
                <w:rFonts w:hint="eastAsia"/>
                <w:b/>
              </w:rPr>
              <w:t>0g</w:t>
            </w:r>
          </w:p>
        </w:tc>
        <w:tc>
          <w:tcPr>
            <w:tcW w:w="4370" w:type="dxa"/>
            <w:vMerge/>
            <w:shd w:val="clear" w:color="auto" w:fill="auto"/>
          </w:tcPr>
          <w:p w:rsidR="00C839B2" w:rsidRPr="00C839B2" w:rsidRDefault="00C839B2" w:rsidP="00C839B2">
            <w:pPr>
              <w:pStyle w:val="a9"/>
            </w:pPr>
          </w:p>
        </w:tc>
      </w:tr>
      <w:tr w:rsidR="00C839B2" w:rsidRPr="00C839B2" w:rsidTr="00E7087C">
        <w:tc>
          <w:tcPr>
            <w:tcW w:w="1242" w:type="dxa"/>
            <w:shd w:val="clear" w:color="auto" w:fill="auto"/>
          </w:tcPr>
          <w:p w:rsidR="00C839B2" w:rsidRPr="00C839B2" w:rsidRDefault="00C839B2" w:rsidP="00C839B2">
            <w:pPr>
              <w:pStyle w:val="a9"/>
            </w:pPr>
            <w:r w:rsidRPr="00C839B2">
              <w:rPr>
                <w:rFonts w:hint="eastAsia"/>
                <w:b/>
              </w:rPr>
              <w:t>第四類</w:t>
            </w:r>
          </w:p>
        </w:tc>
        <w:tc>
          <w:tcPr>
            <w:tcW w:w="2835" w:type="dxa"/>
            <w:shd w:val="clear" w:color="auto" w:fill="auto"/>
          </w:tcPr>
          <w:p w:rsidR="00C839B2" w:rsidRPr="00C839B2" w:rsidRDefault="00C839B2" w:rsidP="00C839B2">
            <w:pPr>
              <w:pStyle w:val="a9"/>
              <w:rPr>
                <w:b/>
              </w:rPr>
            </w:pPr>
            <w:r w:rsidRPr="00C839B2">
              <w:rPr>
                <w:rFonts w:hint="eastAsia"/>
                <w:b/>
              </w:rPr>
              <w:t>葵花油</w:t>
            </w:r>
          </w:p>
        </w:tc>
        <w:tc>
          <w:tcPr>
            <w:tcW w:w="1701" w:type="dxa"/>
            <w:shd w:val="clear" w:color="auto" w:fill="auto"/>
          </w:tcPr>
          <w:p w:rsidR="00C839B2" w:rsidRPr="00C839B2" w:rsidRDefault="00C839B2" w:rsidP="00C839B2">
            <w:pPr>
              <w:pStyle w:val="a9"/>
              <w:rPr>
                <w:b/>
              </w:rPr>
            </w:pPr>
            <w:r w:rsidRPr="00C839B2">
              <w:rPr>
                <w:rFonts w:hint="eastAsia"/>
                <w:b/>
              </w:rPr>
              <w:t>3</w:t>
            </w:r>
            <w:r w:rsidRPr="00C839B2">
              <w:rPr>
                <w:b/>
              </w:rPr>
              <w:t>0</w:t>
            </w:r>
            <w:r w:rsidRPr="00C839B2">
              <w:rPr>
                <w:rFonts w:hint="eastAsia"/>
                <w:b/>
              </w:rPr>
              <w:t>1g</w:t>
            </w:r>
          </w:p>
        </w:tc>
        <w:tc>
          <w:tcPr>
            <w:tcW w:w="4370" w:type="dxa"/>
            <w:vMerge/>
            <w:shd w:val="clear" w:color="auto" w:fill="auto"/>
          </w:tcPr>
          <w:p w:rsidR="00C839B2" w:rsidRPr="00C839B2" w:rsidRDefault="00C839B2" w:rsidP="00C839B2">
            <w:pPr>
              <w:pStyle w:val="a9"/>
            </w:pPr>
          </w:p>
        </w:tc>
      </w:tr>
      <w:tr w:rsidR="00C839B2" w:rsidRPr="00C839B2" w:rsidTr="00E7087C">
        <w:trPr>
          <w:trHeight w:val="197"/>
        </w:trPr>
        <w:tc>
          <w:tcPr>
            <w:tcW w:w="10148" w:type="dxa"/>
            <w:gridSpan w:val="4"/>
            <w:shd w:val="clear" w:color="auto" w:fill="auto"/>
            <w:vAlign w:val="center"/>
          </w:tcPr>
          <w:p w:rsidR="00C839B2" w:rsidRPr="00C839B2" w:rsidRDefault="00C839B2" w:rsidP="00C839B2">
            <w:pPr>
              <w:pStyle w:val="a9"/>
              <w:rPr>
                <w:b/>
              </w:rPr>
            </w:pPr>
          </w:p>
        </w:tc>
      </w:tr>
      <w:tr w:rsidR="00C839B2" w:rsidRPr="00C839B2" w:rsidTr="00E7087C">
        <w:tc>
          <w:tcPr>
            <w:tcW w:w="1242" w:type="dxa"/>
            <w:shd w:val="clear" w:color="auto" w:fill="auto"/>
            <w:vAlign w:val="center"/>
          </w:tcPr>
          <w:p w:rsidR="00C839B2" w:rsidRPr="00C839B2" w:rsidRDefault="00C839B2" w:rsidP="00C839B2">
            <w:pPr>
              <w:pStyle w:val="a9"/>
              <w:rPr>
                <w:b/>
              </w:rPr>
            </w:pPr>
            <w:r w:rsidRPr="00C839B2">
              <w:rPr>
                <w:rFonts w:hint="eastAsia"/>
                <w:b/>
              </w:rPr>
              <w:t>第二類</w:t>
            </w:r>
          </w:p>
        </w:tc>
        <w:tc>
          <w:tcPr>
            <w:tcW w:w="2835" w:type="dxa"/>
            <w:shd w:val="clear" w:color="auto" w:fill="auto"/>
            <w:vAlign w:val="center"/>
          </w:tcPr>
          <w:p w:rsidR="00C839B2" w:rsidRPr="00C839B2" w:rsidRDefault="00C839B2" w:rsidP="00C839B2">
            <w:pPr>
              <w:pStyle w:val="a9"/>
              <w:rPr>
                <w:b/>
              </w:rPr>
            </w:pPr>
            <w:r w:rsidRPr="00C839B2">
              <w:rPr>
                <w:rFonts w:hint="eastAsia"/>
                <w:b/>
              </w:rPr>
              <w:t>蠟燭</w:t>
            </w:r>
          </w:p>
        </w:tc>
        <w:tc>
          <w:tcPr>
            <w:tcW w:w="1701" w:type="dxa"/>
            <w:shd w:val="clear" w:color="auto" w:fill="auto"/>
          </w:tcPr>
          <w:p w:rsidR="00C839B2" w:rsidRPr="00C839B2" w:rsidRDefault="00C839B2" w:rsidP="00C839B2">
            <w:pPr>
              <w:pStyle w:val="a9"/>
              <w:rPr>
                <w:b/>
              </w:rPr>
            </w:pPr>
            <w:r w:rsidRPr="00C839B2">
              <w:rPr>
                <w:rFonts w:hint="eastAsia"/>
                <w:b/>
              </w:rPr>
              <w:t>1</w:t>
            </w:r>
            <w:r w:rsidRPr="00C839B2">
              <w:rPr>
                <w:b/>
              </w:rPr>
              <w:t>868.2</w:t>
            </w:r>
            <w:r w:rsidRPr="00C839B2">
              <w:rPr>
                <w:rFonts w:hint="eastAsia"/>
                <w:b/>
              </w:rPr>
              <w:t>g</w:t>
            </w:r>
          </w:p>
        </w:tc>
        <w:tc>
          <w:tcPr>
            <w:tcW w:w="4370" w:type="dxa"/>
            <w:vMerge w:val="restart"/>
            <w:shd w:val="clear" w:color="auto" w:fill="auto"/>
          </w:tcPr>
          <w:p w:rsidR="00C839B2" w:rsidRPr="00C839B2" w:rsidRDefault="00C839B2" w:rsidP="00C839B2">
            <w:pPr>
              <w:pStyle w:val="a9"/>
              <w:rPr>
                <w:b/>
              </w:rPr>
            </w:pPr>
            <w:r w:rsidRPr="00C839B2">
              <w:rPr>
                <w:rFonts w:hint="eastAsia"/>
                <w:b/>
              </w:rPr>
              <w:t>存放位置：物理準備室</w:t>
            </w:r>
            <w:r w:rsidRPr="00C839B2">
              <w:rPr>
                <w:rFonts w:hint="eastAsia"/>
                <w:b/>
              </w:rPr>
              <w:t xml:space="preserve"> </w:t>
            </w:r>
          </w:p>
          <w:p w:rsidR="00C839B2" w:rsidRPr="00C839B2" w:rsidRDefault="00C839B2" w:rsidP="00C839B2">
            <w:pPr>
              <w:pStyle w:val="a9"/>
              <w:rPr>
                <w:b/>
              </w:rPr>
            </w:pPr>
            <w:r w:rsidRPr="00C839B2">
              <w:rPr>
                <w:rFonts w:hint="eastAsia"/>
                <w:b/>
              </w:rPr>
              <w:t>(</w:t>
            </w:r>
            <w:r w:rsidRPr="00C839B2">
              <w:rPr>
                <w:rFonts w:hint="eastAsia"/>
                <w:b/>
              </w:rPr>
              <w:t>科學館四樓西側</w:t>
            </w:r>
            <w:r w:rsidRPr="00C839B2">
              <w:rPr>
                <w:rFonts w:hint="eastAsia"/>
                <w:b/>
              </w:rPr>
              <w:t>)</w:t>
            </w:r>
          </w:p>
          <w:p w:rsidR="00C839B2" w:rsidRPr="00C839B2" w:rsidRDefault="00C839B2" w:rsidP="00C839B2">
            <w:pPr>
              <w:pStyle w:val="a9"/>
              <w:rPr>
                <w:b/>
              </w:rPr>
            </w:pPr>
            <w:r w:rsidRPr="00C839B2">
              <w:rPr>
                <w:rFonts w:hint="eastAsia"/>
                <w:b/>
              </w:rPr>
              <w:t>學校地址：臺北市中山區北安路</w:t>
            </w:r>
            <w:r w:rsidRPr="00C839B2">
              <w:rPr>
                <w:rFonts w:hint="eastAsia"/>
                <w:b/>
              </w:rPr>
              <w:t>420</w:t>
            </w:r>
            <w:r w:rsidRPr="00C839B2">
              <w:rPr>
                <w:rFonts w:hint="eastAsia"/>
                <w:b/>
              </w:rPr>
              <w:t>號</w:t>
            </w:r>
          </w:p>
          <w:p w:rsidR="00C839B2" w:rsidRPr="00C839B2" w:rsidRDefault="00C839B2" w:rsidP="00C839B2">
            <w:pPr>
              <w:pStyle w:val="a9"/>
              <w:rPr>
                <w:b/>
              </w:rPr>
            </w:pPr>
            <w:r w:rsidRPr="00C839B2">
              <w:rPr>
                <w:rFonts w:hint="eastAsia"/>
                <w:b/>
              </w:rPr>
              <w:t>緊急應變聯絡人：黃信雄</w:t>
            </w:r>
          </w:p>
          <w:p w:rsidR="00C839B2" w:rsidRPr="00C839B2" w:rsidRDefault="00C839B2" w:rsidP="00C839B2">
            <w:pPr>
              <w:pStyle w:val="a9"/>
              <w:rPr>
                <w:b/>
              </w:rPr>
            </w:pPr>
            <w:r w:rsidRPr="00C839B2">
              <w:rPr>
                <w:rFonts w:hint="eastAsia"/>
                <w:b/>
              </w:rPr>
              <w:t>職稱：教務處設備組長</w:t>
            </w:r>
          </w:p>
          <w:p w:rsidR="00C839B2" w:rsidRPr="00C839B2" w:rsidRDefault="00C839B2" w:rsidP="00C839B2">
            <w:pPr>
              <w:pStyle w:val="a9"/>
            </w:pPr>
            <w:r w:rsidRPr="00C839B2">
              <w:rPr>
                <w:rFonts w:hint="eastAsia"/>
                <w:b/>
              </w:rPr>
              <w:t>電話：</w:t>
            </w:r>
            <w:r w:rsidRPr="00C839B2">
              <w:rPr>
                <w:rFonts w:hint="eastAsia"/>
                <w:b/>
              </w:rPr>
              <w:t>02-25334017~315</w:t>
            </w:r>
          </w:p>
        </w:tc>
      </w:tr>
      <w:tr w:rsidR="00C839B2" w:rsidRPr="00C839B2" w:rsidTr="00E7087C">
        <w:tc>
          <w:tcPr>
            <w:tcW w:w="1242" w:type="dxa"/>
            <w:shd w:val="clear" w:color="auto" w:fill="auto"/>
            <w:vAlign w:val="center"/>
          </w:tcPr>
          <w:p w:rsidR="00C839B2" w:rsidRPr="00C839B2" w:rsidRDefault="00C839B2" w:rsidP="00C839B2">
            <w:pPr>
              <w:pStyle w:val="a9"/>
              <w:rPr>
                <w:b/>
              </w:rPr>
            </w:pPr>
            <w:r w:rsidRPr="00C839B2">
              <w:rPr>
                <w:rFonts w:hint="eastAsia"/>
                <w:b/>
              </w:rPr>
              <w:t>第二類</w:t>
            </w:r>
          </w:p>
        </w:tc>
        <w:tc>
          <w:tcPr>
            <w:tcW w:w="2835" w:type="dxa"/>
            <w:shd w:val="clear" w:color="auto" w:fill="auto"/>
            <w:vAlign w:val="center"/>
          </w:tcPr>
          <w:p w:rsidR="00C839B2" w:rsidRPr="00C839B2" w:rsidRDefault="00C839B2" w:rsidP="00C839B2">
            <w:pPr>
              <w:pStyle w:val="a9"/>
              <w:rPr>
                <w:b/>
              </w:rPr>
            </w:pPr>
            <w:r w:rsidRPr="00C839B2">
              <w:rPr>
                <w:rFonts w:hint="eastAsia"/>
                <w:b/>
              </w:rPr>
              <w:t>鐵</w:t>
            </w:r>
            <w:r w:rsidRPr="00C839B2">
              <w:rPr>
                <w:rFonts w:hint="eastAsia"/>
                <w:b/>
              </w:rPr>
              <w:t>(</w:t>
            </w:r>
            <w:r w:rsidRPr="00C839B2">
              <w:rPr>
                <w:rFonts w:hint="eastAsia"/>
                <w:b/>
              </w:rPr>
              <w:t>粉</w:t>
            </w:r>
            <w:r w:rsidRPr="00C839B2">
              <w:rPr>
                <w:rFonts w:hint="eastAsia"/>
                <w:b/>
              </w:rPr>
              <w:t>)</w:t>
            </w:r>
          </w:p>
        </w:tc>
        <w:tc>
          <w:tcPr>
            <w:tcW w:w="1701" w:type="dxa"/>
            <w:shd w:val="clear" w:color="auto" w:fill="auto"/>
          </w:tcPr>
          <w:p w:rsidR="00C839B2" w:rsidRPr="00C839B2" w:rsidRDefault="00C839B2" w:rsidP="00C839B2">
            <w:pPr>
              <w:pStyle w:val="a9"/>
            </w:pPr>
            <w:r w:rsidRPr="00C839B2">
              <w:rPr>
                <w:rFonts w:hint="eastAsia"/>
                <w:b/>
              </w:rPr>
              <w:t>1874.5g</w:t>
            </w:r>
          </w:p>
        </w:tc>
        <w:tc>
          <w:tcPr>
            <w:tcW w:w="4370" w:type="dxa"/>
            <w:vMerge/>
            <w:shd w:val="clear" w:color="auto" w:fill="auto"/>
          </w:tcPr>
          <w:p w:rsidR="00C839B2" w:rsidRPr="00C839B2" w:rsidRDefault="00C839B2" w:rsidP="00C839B2">
            <w:pPr>
              <w:pStyle w:val="a9"/>
            </w:pPr>
          </w:p>
        </w:tc>
      </w:tr>
      <w:tr w:rsidR="00C839B2" w:rsidRPr="00C839B2" w:rsidTr="00E7087C">
        <w:tc>
          <w:tcPr>
            <w:tcW w:w="1242" w:type="dxa"/>
            <w:shd w:val="clear" w:color="auto" w:fill="auto"/>
          </w:tcPr>
          <w:p w:rsidR="00C839B2" w:rsidRPr="00C839B2" w:rsidRDefault="00C839B2" w:rsidP="00C839B2">
            <w:pPr>
              <w:pStyle w:val="a9"/>
            </w:pPr>
          </w:p>
        </w:tc>
        <w:tc>
          <w:tcPr>
            <w:tcW w:w="2835" w:type="dxa"/>
            <w:shd w:val="clear" w:color="auto" w:fill="auto"/>
          </w:tcPr>
          <w:p w:rsidR="00C839B2" w:rsidRPr="00C839B2" w:rsidRDefault="00C839B2" w:rsidP="00C839B2">
            <w:pPr>
              <w:pStyle w:val="a9"/>
            </w:pPr>
          </w:p>
        </w:tc>
        <w:tc>
          <w:tcPr>
            <w:tcW w:w="1701" w:type="dxa"/>
            <w:shd w:val="clear" w:color="auto" w:fill="auto"/>
          </w:tcPr>
          <w:p w:rsidR="00C839B2" w:rsidRPr="00C839B2" w:rsidRDefault="00C839B2" w:rsidP="00C839B2">
            <w:pPr>
              <w:pStyle w:val="a9"/>
            </w:pPr>
          </w:p>
        </w:tc>
        <w:tc>
          <w:tcPr>
            <w:tcW w:w="4370" w:type="dxa"/>
            <w:vMerge/>
            <w:shd w:val="clear" w:color="auto" w:fill="auto"/>
          </w:tcPr>
          <w:p w:rsidR="00C839B2" w:rsidRPr="00C839B2" w:rsidRDefault="00C839B2" w:rsidP="00C839B2">
            <w:pPr>
              <w:pStyle w:val="a9"/>
            </w:pPr>
          </w:p>
        </w:tc>
      </w:tr>
      <w:tr w:rsidR="00C839B2" w:rsidRPr="00C839B2" w:rsidTr="00E7087C">
        <w:tc>
          <w:tcPr>
            <w:tcW w:w="1242" w:type="dxa"/>
            <w:shd w:val="clear" w:color="auto" w:fill="auto"/>
          </w:tcPr>
          <w:p w:rsidR="00C839B2" w:rsidRPr="00C839B2" w:rsidRDefault="00C839B2" w:rsidP="00C839B2">
            <w:pPr>
              <w:pStyle w:val="a9"/>
            </w:pPr>
          </w:p>
        </w:tc>
        <w:tc>
          <w:tcPr>
            <w:tcW w:w="2835" w:type="dxa"/>
            <w:shd w:val="clear" w:color="auto" w:fill="auto"/>
          </w:tcPr>
          <w:p w:rsidR="00C839B2" w:rsidRPr="00C839B2" w:rsidRDefault="00C839B2" w:rsidP="00C839B2">
            <w:pPr>
              <w:pStyle w:val="a9"/>
            </w:pPr>
          </w:p>
        </w:tc>
        <w:tc>
          <w:tcPr>
            <w:tcW w:w="1701" w:type="dxa"/>
            <w:shd w:val="clear" w:color="auto" w:fill="auto"/>
          </w:tcPr>
          <w:p w:rsidR="00C839B2" w:rsidRPr="00C839B2" w:rsidRDefault="00C839B2" w:rsidP="00C839B2">
            <w:pPr>
              <w:pStyle w:val="a9"/>
            </w:pPr>
          </w:p>
        </w:tc>
        <w:tc>
          <w:tcPr>
            <w:tcW w:w="4370" w:type="dxa"/>
            <w:vMerge/>
            <w:shd w:val="clear" w:color="auto" w:fill="auto"/>
          </w:tcPr>
          <w:p w:rsidR="00C839B2" w:rsidRPr="00C839B2" w:rsidRDefault="00C839B2" w:rsidP="00C839B2">
            <w:pPr>
              <w:pStyle w:val="a9"/>
            </w:pPr>
          </w:p>
        </w:tc>
      </w:tr>
      <w:tr w:rsidR="00C839B2" w:rsidRPr="00C839B2" w:rsidTr="00E7087C">
        <w:tc>
          <w:tcPr>
            <w:tcW w:w="1242" w:type="dxa"/>
            <w:shd w:val="clear" w:color="auto" w:fill="auto"/>
          </w:tcPr>
          <w:p w:rsidR="00C839B2" w:rsidRPr="00C839B2" w:rsidRDefault="00C839B2" w:rsidP="00C839B2">
            <w:pPr>
              <w:pStyle w:val="a9"/>
            </w:pPr>
          </w:p>
        </w:tc>
        <w:tc>
          <w:tcPr>
            <w:tcW w:w="2835" w:type="dxa"/>
            <w:shd w:val="clear" w:color="auto" w:fill="auto"/>
          </w:tcPr>
          <w:p w:rsidR="00C839B2" w:rsidRPr="00C839B2" w:rsidRDefault="00C839B2" w:rsidP="00C839B2">
            <w:pPr>
              <w:pStyle w:val="a9"/>
            </w:pPr>
          </w:p>
        </w:tc>
        <w:tc>
          <w:tcPr>
            <w:tcW w:w="1701" w:type="dxa"/>
            <w:shd w:val="clear" w:color="auto" w:fill="auto"/>
          </w:tcPr>
          <w:p w:rsidR="00C839B2" w:rsidRPr="00C839B2" w:rsidRDefault="00C839B2" w:rsidP="00C839B2">
            <w:pPr>
              <w:pStyle w:val="a9"/>
            </w:pPr>
          </w:p>
        </w:tc>
        <w:tc>
          <w:tcPr>
            <w:tcW w:w="4370" w:type="dxa"/>
            <w:vMerge/>
            <w:shd w:val="clear" w:color="auto" w:fill="auto"/>
          </w:tcPr>
          <w:p w:rsidR="00C839B2" w:rsidRPr="00C839B2" w:rsidRDefault="00C839B2" w:rsidP="00C839B2">
            <w:pPr>
              <w:pStyle w:val="a9"/>
            </w:pPr>
          </w:p>
        </w:tc>
      </w:tr>
      <w:tr w:rsidR="00C839B2" w:rsidRPr="00C839B2" w:rsidTr="00E7087C">
        <w:tc>
          <w:tcPr>
            <w:tcW w:w="1242" w:type="dxa"/>
            <w:shd w:val="clear" w:color="auto" w:fill="auto"/>
          </w:tcPr>
          <w:p w:rsidR="00C839B2" w:rsidRPr="00C839B2" w:rsidRDefault="00C839B2" w:rsidP="00C839B2">
            <w:pPr>
              <w:pStyle w:val="a9"/>
            </w:pPr>
          </w:p>
        </w:tc>
        <w:tc>
          <w:tcPr>
            <w:tcW w:w="2835" w:type="dxa"/>
            <w:shd w:val="clear" w:color="auto" w:fill="auto"/>
          </w:tcPr>
          <w:p w:rsidR="00C839B2" w:rsidRPr="00C839B2" w:rsidRDefault="00C839B2" w:rsidP="00C839B2">
            <w:pPr>
              <w:pStyle w:val="a9"/>
            </w:pPr>
          </w:p>
        </w:tc>
        <w:tc>
          <w:tcPr>
            <w:tcW w:w="1701" w:type="dxa"/>
            <w:shd w:val="clear" w:color="auto" w:fill="auto"/>
          </w:tcPr>
          <w:p w:rsidR="00C839B2" w:rsidRPr="00C839B2" w:rsidRDefault="00C839B2" w:rsidP="00C839B2">
            <w:pPr>
              <w:pStyle w:val="a9"/>
            </w:pPr>
          </w:p>
        </w:tc>
        <w:tc>
          <w:tcPr>
            <w:tcW w:w="4370" w:type="dxa"/>
            <w:vMerge/>
            <w:shd w:val="clear" w:color="auto" w:fill="auto"/>
          </w:tcPr>
          <w:p w:rsidR="00C839B2" w:rsidRPr="00C839B2" w:rsidRDefault="00C839B2" w:rsidP="00C839B2">
            <w:pPr>
              <w:pStyle w:val="a9"/>
            </w:pPr>
          </w:p>
        </w:tc>
      </w:tr>
      <w:tr w:rsidR="00C839B2" w:rsidRPr="00C839B2" w:rsidTr="00E7087C">
        <w:tc>
          <w:tcPr>
            <w:tcW w:w="1242" w:type="dxa"/>
            <w:shd w:val="clear" w:color="auto" w:fill="auto"/>
          </w:tcPr>
          <w:p w:rsidR="00C839B2" w:rsidRPr="00C839B2" w:rsidRDefault="00C839B2" w:rsidP="00C839B2">
            <w:pPr>
              <w:pStyle w:val="a9"/>
            </w:pPr>
          </w:p>
        </w:tc>
        <w:tc>
          <w:tcPr>
            <w:tcW w:w="2835" w:type="dxa"/>
            <w:shd w:val="clear" w:color="auto" w:fill="auto"/>
          </w:tcPr>
          <w:p w:rsidR="00C839B2" w:rsidRPr="00C839B2" w:rsidRDefault="00C839B2" w:rsidP="00C839B2">
            <w:pPr>
              <w:pStyle w:val="a9"/>
            </w:pPr>
          </w:p>
        </w:tc>
        <w:tc>
          <w:tcPr>
            <w:tcW w:w="1701" w:type="dxa"/>
            <w:shd w:val="clear" w:color="auto" w:fill="auto"/>
          </w:tcPr>
          <w:p w:rsidR="00C839B2" w:rsidRPr="00C839B2" w:rsidRDefault="00C839B2" w:rsidP="00C839B2">
            <w:pPr>
              <w:pStyle w:val="a9"/>
            </w:pPr>
          </w:p>
        </w:tc>
        <w:tc>
          <w:tcPr>
            <w:tcW w:w="4370" w:type="dxa"/>
            <w:vMerge/>
            <w:shd w:val="clear" w:color="auto" w:fill="auto"/>
          </w:tcPr>
          <w:p w:rsidR="00C839B2" w:rsidRPr="00C839B2" w:rsidRDefault="00C839B2" w:rsidP="00C839B2">
            <w:pPr>
              <w:pStyle w:val="a9"/>
            </w:pPr>
          </w:p>
        </w:tc>
      </w:tr>
    </w:tbl>
    <w:p w:rsidR="0023735B" w:rsidRDefault="0023735B" w:rsidP="0023735B">
      <w:pPr>
        <w:pStyle w:val="a9"/>
      </w:pPr>
    </w:p>
    <w:tbl>
      <w:tblPr>
        <w:tblW w:w="840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388"/>
        <w:gridCol w:w="2399"/>
        <w:gridCol w:w="5621"/>
      </w:tblGrid>
      <w:tr w:rsidR="0023735B" w:rsidRPr="00AC6F65" w:rsidTr="00AC6F65">
        <w:trPr>
          <w:cantSplit/>
          <w:trHeight w:val="454"/>
          <w:jc w:val="center"/>
        </w:trPr>
        <w:tc>
          <w:tcPr>
            <w:tcW w:w="2787" w:type="dxa"/>
            <w:gridSpan w:val="2"/>
            <w:shd w:val="clear" w:color="auto" w:fill="D9D9D9"/>
            <w:vAlign w:val="center"/>
          </w:tcPr>
          <w:p w:rsidR="0023735B" w:rsidRPr="00AC6F65" w:rsidRDefault="0023735B" w:rsidP="0050525B">
            <w:pPr>
              <w:jc w:val="both"/>
              <w:rPr>
                <w:b/>
              </w:rPr>
            </w:pPr>
            <w:r w:rsidRPr="00AC6F65">
              <w:rPr>
                <w:b/>
              </w:rPr>
              <w:t>填表日期</w:t>
            </w:r>
          </w:p>
        </w:tc>
        <w:tc>
          <w:tcPr>
            <w:tcW w:w="5621" w:type="dxa"/>
            <w:vAlign w:val="center"/>
          </w:tcPr>
          <w:p w:rsidR="0023735B" w:rsidRPr="00AC6F65" w:rsidRDefault="0050525B" w:rsidP="0050525B">
            <w:pPr>
              <w:jc w:val="both"/>
            </w:pPr>
            <w:r w:rsidRPr="00C518EB">
              <w:t xml:space="preserve">    </w:t>
            </w:r>
            <w:r w:rsidRPr="00C518EB">
              <w:t>年</w:t>
            </w:r>
            <w:r w:rsidRPr="00C518EB">
              <w:t xml:space="preserve">    </w:t>
            </w:r>
            <w:r w:rsidRPr="00C518EB">
              <w:t>月</w:t>
            </w:r>
            <w:r w:rsidRPr="00C518EB">
              <w:t xml:space="preserve">    </w:t>
            </w:r>
            <w:r w:rsidRPr="00C518EB">
              <w:t>日</w:t>
            </w:r>
          </w:p>
        </w:tc>
      </w:tr>
      <w:tr w:rsidR="0023735B" w:rsidRPr="00AC6F65" w:rsidTr="00AC6F65">
        <w:trPr>
          <w:cantSplit/>
          <w:trHeight w:val="454"/>
          <w:jc w:val="center"/>
        </w:trPr>
        <w:tc>
          <w:tcPr>
            <w:tcW w:w="2787" w:type="dxa"/>
            <w:gridSpan w:val="2"/>
            <w:shd w:val="clear" w:color="auto" w:fill="D9D9D9"/>
            <w:vAlign w:val="center"/>
          </w:tcPr>
          <w:p w:rsidR="0023735B" w:rsidRPr="00AC6F65" w:rsidRDefault="0023735B" w:rsidP="0050525B">
            <w:pPr>
              <w:jc w:val="both"/>
              <w:rPr>
                <w:b/>
              </w:rPr>
            </w:pPr>
            <w:r w:rsidRPr="00AC6F65">
              <w:rPr>
                <w:b/>
              </w:rPr>
              <w:t>實驗室名稱</w:t>
            </w:r>
          </w:p>
        </w:tc>
        <w:tc>
          <w:tcPr>
            <w:tcW w:w="5621" w:type="dxa"/>
            <w:vAlign w:val="center"/>
          </w:tcPr>
          <w:p w:rsidR="0023735B" w:rsidRPr="00AC6F65" w:rsidRDefault="0023735B" w:rsidP="0050525B">
            <w:pPr>
              <w:jc w:val="both"/>
            </w:pPr>
          </w:p>
        </w:tc>
      </w:tr>
      <w:tr w:rsidR="0023735B" w:rsidRPr="00AC6F65" w:rsidTr="00AC6F65">
        <w:trPr>
          <w:cantSplit/>
          <w:trHeight w:val="454"/>
          <w:jc w:val="center"/>
        </w:trPr>
        <w:tc>
          <w:tcPr>
            <w:tcW w:w="2787" w:type="dxa"/>
            <w:gridSpan w:val="2"/>
            <w:shd w:val="clear" w:color="auto" w:fill="D9D9D9"/>
            <w:vAlign w:val="center"/>
          </w:tcPr>
          <w:p w:rsidR="0023735B" w:rsidRPr="00AC6F65" w:rsidRDefault="0023735B" w:rsidP="0050525B">
            <w:pPr>
              <w:jc w:val="both"/>
              <w:rPr>
                <w:b/>
              </w:rPr>
            </w:pPr>
            <w:r w:rsidRPr="00AC6F65">
              <w:rPr>
                <w:b/>
              </w:rPr>
              <w:t>用途</w:t>
            </w:r>
          </w:p>
        </w:tc>
        <w:tc>
          <w:tcPr>
            <w:tcW w:w="5621" w:type="dxa"/>
            <w:vAlign w:val="center"/>
          </w:tcPr>
          <w:p w:rsidR="0023735B" w:rsidRPr="00AC6F65" w:rsidRDefault="0023735B" w:rsidP="0050525B">
            <w:pPr>
              <w:jc w:val="both"/>
            </w:pPr>
          </w:p>
        </w:tc>
      </w:tr>
      <w:tr w:rsidR="0023735B" w:rsidRPr="00AC6F65" w:rsidTr="00AC6F65">
        <w:trPr>
          <w:cantSplit/>
          <w:trHeight w:val="454"/>
          <w:jc w:val="center"/>
        </w:trPr>
        <w:tc>
          <w:tcPr>
            <w:tcW w:w="2787" w:type="dxa"/>
            <w:gridSpan w:val="2"/>
            <w:shd w:val="clear" w:color="auto" w:fill="D9D9D9"/>
            <w:vAlign w:val="center"/>
          </w:tcPr>
          <w:p w:rsidR="0023735B" w:rsidRPr="00AC6F65" w:rsidRDefault="0023735B" w:rsidP="0050525B">
            <w:pPr>
              <w:jc w:val="both"/>
              <w:rPr>
                <w:b/>
              </w:rPr>
            </w:pPr>
            <w:r w:rsidRPr="00AC6F65">
              <w:rPr>
                <w:b/>
              </w:rPr>
              <w:t>面積</w:t>
            </w:r>
            <w:r w:rsidRPr="00AC6F65">
              <w:rPr>
                <w:b/>
              </w:rPr>
              <w:t>(m</w:t>
            </w:r>
            <w:r w:rsidRPr="00AC6F65">
              <w:rPr>
                <w:b/>
                <w:vertAlign w:val="superscript"/>
              </w:rPr>
              <w:t>2</w:t>
            </w:r>
            <w:r w:rsidRPr="00AC6F65">
              <w:rPr>
                <w:b/>
              </w:rPr>
              <w:t>)</w:t>
            </w:r>
          </w:p>
        </w:tc>
        <w:tc>
          <w:tcPr>
            <w:tcW w:w="5621" w:type="dxa"/>
            <w:vAlign w:val="center"/>
          </w:tcPr>
          <w:p w:rsidR="0023735B" w:rsidRPr="00AC6F65" w:rsidRDefault="0023735B" w:rsidP="0050525B">
            <w:pPr>
              <w:jc w:val="both"/>
            </w:pPr>
          </w:p>
        </w:tc>
      </w:tr>
      <w:tr w:rsidR="0023735B" w:rsidRPr="00AC6F65" w:rsidTr="00AC6F65">
        <w:trPr>
          <w:cantSplit/>
          <w:trHeight w:val="454"/>
          <w:jc w:val="center"/>
        </w:trPr>
        <w:tc>
          <w:tcPr>
            <w:tcW w:w="2787" w:type="dxa"/>
            <w:gridSpan w:val="2"/>
            <w:shd w:val="clear" w:color="auto" w:fill="D9D9D9"/>
            <w:vAlign w:val="center"/>
          </w:tcPr>
          <w:p w:rsidR="0023735B" w:rsidRPr="00AC6F65" w:rsidRDefault="0023735B" w:rsidP="0050525B">
            <w:pPr>
              <w:jc w:val="both"/>
              <w:rPr>
                <w:b/>
              </w:rPr>
            </w:pPr>
            <w:r w:rsidRPr="00AC6F65">
              <w:rPr>
                <w:b/>
              </w:rPr>
              <w:t>管理人</w:t>
            </w:r>
          </w:p>
        </w:tc>
        <w:tc>
          <w:tcPr>
            <w:tcW w:w="5621" w:type="dxa"/>
            <w:vAlign w:val="center"/>
          </w:tcPr>
          <w:p w:rsidR="0023735B" w:rsidRPr="00AC6F65" w:rsidRDefault="0023735B" w:rsidP="0050525B">
            <w:pPr>
              <w:jc w:val="both"/>
            </w:pPr>
          </w:p>
        </w:tc>
      </w:tr>
      <w:tr w:rsidR="0023735B" w:rsidRPr="00AC6F65" w:rsidTr="00AC6F65">
        <w:trPr>
          <w:cantSplit/>
          <w:trHeight w:val="454"/>
          <w:jc w:val="center"/>
        </w:trPr>
        <w:tc>
          <w:tcPr>
            <w:tcW w:w="2787" w:type="dxa"/>
            <w:gridSpan w:val="2"/>
            <w:shd w:val="clear" w:color="auto" w:fill="D9D9D9"/>
            <w:vAlign w:val="center"/>
          </w:tcPr>
          <w:p w:rsidR="0023735B" w:rsidRPr="00AC6F65" w:rsidRDefault="0023735B" w:rsidP="0050525B">
            <w:pPr>
              <w:jc w:val="both"/>
              <w:rPr>
                <w:b/>
              </w:rPr>
            </w:pPr>
            <w:r w:rsidRPr="00AC6F65">
              <w:rPr>
                <w:b/>
              </w:rPr>
              <w:t>聯絡電話</w:t>
            </w:r>
          </w:p>
        </w:tc>
        <w:tc>
          <w:tcPr>
            <w:tcW w:w="5621" w:type="dxa"/>
            <w:vAlign w:val="center"/>
          </w:tcPr>
          <w:p w:rsidR="0023735B" w:rsidRPr="00AC6F65" w:rsidRDefault="0023735B" w:rsidP="0050525B">
            <w:pPr>
              <w:jc w:val="both"/>
            </w:pPr>
          </w:p>
        </w:tc>
      </w:tr>
      <w:tr w:rsidR="0023735B" w:rsidRPr="00AC6F65" w:rsidTr="00AC6F65">
        <w:trPr>
          <w:cantSplit/>
          <w:trHeight w:val="454"/>
          <w:jc w:val="center"/>
        </w:trPr>
        <w:tc>
          <w:tcPr>
            <w:tcW w:w="2787" w:type="dxa"/>
            <w:gridSpan w:val="2"/>
            <w:shd w:val="clear" w:color="auto" w:fill="D9D9D9"/>
            <w:vAlign w:val="center"/>
          </w:tcPr>
          <w:p w:rsidR="0023735B" w:rsidRPr="00AC6F65" w:rsidRDefault="0023735B" w:rsidP="0050525B">
            <w:pPr>
              <w:jc w:val="both"/>
              <w:rPr>
                <w:b/>
              </w:rPr>
            </w:pPr>
            <w:r w:rsidRPr="00AC6F65">
              <w:rPr>
                <w:rFonts w:hint="eastAsia"/>
                <w:b/>
              </w:rPr>
              <w:t>E-Mail</w:t>
            </w:r>
          </w:p>
        </w:tc>
        <w:tc>
          <w:tcPr>
            <w:tcW w:w="5621" w:type="dxa"/>
            <w:vAlign w:val="center"/>
          </w:tcPr>
          <w:p w:rsidR="0023735B" w:rsidRPr="00AC6F65" w:rsidRDefault="0023735B" w:rsidP="0050525B">
            <w:pPr>
              <w:jc w:val="both"/>
            </w:pPr>
          </w:p>
        </w:tc>
      </w:tr>
      <w:tr w:rsidR="0023735B" w:rsidRPr="00AC6F65" w:rsidTr="00AC6F65">
        <w:trPr>
          <w:cantSplit/>
          <w:trHeight w:val="454"/>
          <w:jc w:val="center"/>
        </w:trPr>
        <w:tc>
          <w:tcPr>
            <w:tcW w:w="2787" w:type="dxa"/>
            <w:gridSpan w:val="2"/>
            <w:shd w:val="clear" w:color="auto" w:fill="D9D9D9"/>
            <w:vAlign w:val="center"/>
          </w:tcPr>
          <w:p w:rsidR="0023735B" w:rsidRPr="00AC6F65" w:rsidRDefault="0023735B" w:rsidP="0050525B">
            <w:pPr>
              <w:jc w:val="both"/>
              <w:rPr>
                <w:b/>
              </w:rPr>
            </w:pPr>
            <w:r w:rsidRPr="00AC6F65">
              <w:rPr>
                <w:b/>
              </w:rPr>
              <w:t>其它聯絡方式</w:t>
            </w:r>
          </w:p>
        </w:tc>
        <w:tc>
          <w:tcPr>
            <w:tcW w:w="5621" w:type="dxa"/>
            <w:vAlign w:val="center"/>
          </w:tcPr>
          <w:p w:rsidR="0023735B" w:rsidRPr="00AC6F65" w:rsidRDefault="0023735B" w:rsidP="0050525B">
            <w:pPr>
              <w:jc w:val="both"/>
            </w:pPr>
          </w:p>
        </w:tc>
      </w:tr>
      <w:tr w:rsidR="0023735B" w:rsidRPr="00AC6F65" w:rsidTr="00AC6F65">
        <w:trPr>
          <w:cantSplit/>
          <w:trHeight w:val="454"/>
          <w:jc w:val="center"/>
        </w:trPr>
        <w:tc>
          <w:tcPr>
            <w:tcW w:w="2787" w:type="dxa"/>
            <w:gridSpan w:val="2"/>
            <w:shd w:val="clear" w:color="auto" w:fill="D9D9D9"/>
            <w:vAlign w:val="center"/>
          </w:tcPr>
          <w:p w:rsidR="0023735B" w:rsidRPr="00AC6F65" w:rsidRDefault="0050525B" w:rsidP="0050525B">
            <w:pPr>
              <w:jc w:val="both"/>
              <w:rPr>
                <w:b/>
              </w:rPr>
            </w:pPr>
            <w:r w:rsidRPr="00AC6F65">
              <w:rPr>
                <w:b/>
              </w:rPr>
              <w:t>是否有使用環保署公告之毒性化學物質，並建立物質安全資料表</w:t>
            </w:r>
          </w:p>
        </w:tc>
        <w:tc>
          <w:tcPr>
            <w:tcW w:w="5621" w:type="dxa"/>
            <w:vAlign w:val="center"/>
          </w:tcPr>
          <w:p w:rsidR="0023735B" w:rsidRPr="00AC6F65" w:rsidRDefault="0050525B" w:rsidP="0050525B">
            <w:pPr>
              <w:jc w:val="both"/>
            </w:pPr>
            <w:r w:rsidRPr="00FA123C">
              <w:rPr>
                <w:rFonts w:hint="eastAsia"/>
                <w:color w:val="000000"/>
              </w:rPr>
              <w:t>□</w:t>
            </w:r>
            <w:r w:rsidR="0023735B" w:rsidRPr="00AC6F65">
              <w:t>否</w:t>
            </w:r>
            <w:r w:rsidRPr="00AC6F65">
              <w:rPr>
                <w:rFonts w:hint="eastAsia"/>
              </w:rPr>
              <w:t xml:space="preserve"> </w:t>
            </w:r>
            <w:r w:rsidR="0023735B" w:rsidRPr="00AC6F65">
              <w:t xml:space="preserve"> </w:t>
            </w:r>
            <w:r w:rsidRPr="00FA123C">
              <w:rPr>
                <w:rFonts w:hint="eastAsia"/>
                <w:color w:val="000000"/>
              </w:rPr>
              <w:t>□</w:t>
            </w:r>
            <w:r w:rsidR="0023735B" w:rsidRPr="00AC6F65">
              <w:t>是，資料表放置地點</w:t>
            </w:r>
            <w:r w:rsidRPr="00AC6F65">
              <w:rPr>
                <w:rFonts w:hint="eastAsia"/>
              </w:rPr>
              <w:t>______________</w:t>
            </w:r>
          </w:p>
        </w:tc>
      </w:tr>
      <w:tr w:rsidR="0023735B" w:rsidRPr="00AC6F65" w:rsidTr="00AC6F65">
        <w:trPr>
          <w:cantSplit/>
          <w:trHeight w:val="454"/>
          <w:jc w:val="center"/>
        </w:trPr>
        <w:tc>
          <w:tcPr>
            <w:tcW w:w="2787" w:type="dxa"/>
            <w:gridSpan w:val="2"/>
            <w:shd w:val="clear" w:color="auto" w:fill="D9D9D9"/>
            <w:vAlign w:val="center"/>
          </w:tcPr>
          <w:p w:rsidR="0023735B" w:rsidRPr="00AC6F65" w:rsidRDefault="0023735B" w:rsidP="0050525B">
            <w:pPr>
              <w:jc w:val="both"/>
              <w:rPr>
                <w:b/>
              </w:rPr>
            </w:pPr>
            <w:r w:rsidRPr="00AC6F65">
              <w:rPr>
                <w:b/>
              </w:rPr>
              <w:t>是否有產生廢液或有害廢棄物</w:t>
            </w:r>
          </w:p>
        </w:tc>
        <w:tc>
          <w:tcPr>
            <w:tcW w:w="5621" w:type="dxa"/>
            <w:vAlign w:val="center"/>
          </w:tcPr>
          <w:p w:rsidR="0023735B" w:rsidRPr="00AC6F65" w:rsidRDefault="0050525B" w:rsidP="0050525B">
            <w:pPr>
              <w:jc w:val="both"/>
            </w:pPr>
            <w:r w:rsidRPr="00FA123C">
              <w:rPr>
                <w:rFonts w:hint="eastAsia"/>
                <w:color w:val="000000"/>
              </w:rPr>
              <w:t>□</w:t>
            </w:r>
            <w:r w:rsidR="0023735B" w:rsidRPr="00AC6F65">
              <w:t>否</w:t>
            </w:r>
            <w:r w:rsidRPr="00AC6F65">
              <w:rPr>
                <w:rFonts w:hint="eastAsia"/>
              </w:rPr>
              <w:t xml:space="preserve"> </w:t>
            </w:r>
            <w:r w:rsidR="0023735B" w:rsidRPr="00AC6F65">
              <w:t xml:space="preserve"> </w:t>
            </w:r>
            <w:r w:rsidRPr="00FA123C">
              <w:rPr>
                <w:rFonts w:hint="eastAsia"/>
                <w:color w:val="000000"/>
              </w:rPr>
              <w:t>□</w:t>
            </w:r>
            <w:r w:rsidR="0023735B" w:rsidRPr="00AC6F65">
              <w:t>是</w:t>
            </w:r>
          </w:p>
        </w:tc>
      </w:tr>
      <w:tr w:rsidR="0023735B" w:rsidRPr="00AC6F65" w:rsidTr="00AC6F65">
        <w:trPr>
          <w:trHeight w:val="454"/>
          <w:jc w:val="center"/>
        </w:trPr>
        <w:tc>
          <w:tcPr>
            <w:tcW w:w="2787" w:type="dxa"/>
            <w:gridSpan w:val="2"/>
            <w:shd w:val="clear" w:color="auto" w:fill="D9D9D9"/>
            <w:vAlign w:val="center"/>
          </w:tcPr>
          <w:p w:rsidR="0023735B" w:rsidRPr="00AC6F65" w:rsidRDefault="0023735B" w:rsidP="0050525B">
            <w:pPr>
              <w:jc w:val="both"/>
              <w:rPr>
                <w:b/>
              </w:rPr>
            </w:pPr>
            <w:r w:rsidRPr="00AC6F65">
              <w:rPr>
                <w:b/>
              </w:rPr>
              <w:t>廢液是否分類收集並標示內容物及危害性</w:t>
            </w:r>
          </w:p>
        </w:tc>
        <w:tc>
          <w:tcPr>
            <w:tcW w:w="5621" w:type="dxa"/>
            <w:vAlign w:val="center"/>
          </w:tcPr>
          <w:p w:rsidR="0023735B" w:rsidRPr="00AC6F65" w:rsidRDefault="0050525B" w:rsidP="0050525B">
            <w:pPr>
              <w:jc w:val="both"/>
            </w:pPr>
            <w:r w:rsidRPr="00FA123C">
              <w:rPr>
                <w:rFonts w:hint="eastAsia"/>
                <w:color w:val="000000"/>
              </w:rPr>
              <w:t>□</w:t>
            </w:r>
            <w:r w:rsidR="0023735B" w:rsidRPr="00AC6F65">
              <w:t>無</w:t>
            </w:r>
            <w:r w:rsidRPr="00AC6F65">
              <w:rPr>
                <w:rFonts w:hint="eastAsia"/>
              </w:rPr>
              <w:t xml:space="preserve"> </w:t>
            </w:r>
            <w:r w:rsidR="0023735B" w:rsidRPr="00AC6F65">
              <w:t xml:space="preserve"> </w:t>
            </w:r>
            <w:r w:rsidRPr="00FA123C">
              <w:rPr>
                <w:rFonts w:hint="eastAsia"/>
                <w:color w:val="000000"/>
              </w:rPr>
              <w:t>□</w:t>
            </w:r>
            <w:r w:rsidR="0023735B" w:rsidRPr="00AC6F65">
              <w:t>有</w:t>
            </w:r>
          </w:p>
        </w:tc>
      </w:tr>
      <w:tr w:rsidR="0023735B" w:rsidRPr="00AC6F65" w:rsidTr="00AC6F65">
        <w:trPr>
          <w:trHeight w:val="454"/>
          <w:jc w:val="center"/>
        </w:trPr>
        <w:tc>
          <w:tcPr>
            <w:tcW w:w="2787" w:type="dxa"/>
            <w:gridSpan w:val="2"/>
            <w:shd w:val="clear" w:color="auto" w:fill="D9D9D9"/>
            <w:vAlign w:val="center"/>
          </w:tcPr>
          <w:p w:rsidR="0023735B" w:rsidRPr="00AC6F65" w:rsidRDefault="0023735B" w:rsidP="0050525B">
            <w:pPr>
              <w:jc w:val="both"/>
              <w:rPr>
                <w:b/>
              </w:rPr>
            </w:pPr>
            <w:r w:rsidRPr="00AC6F65">
              <w:rPr>
                <w:b/>
              </w:rPr>
              <w:lastRenderedPageBreak/>
              <w:t>是否具尖銳之器具</w:t>
            </w:r>
          </w:p>
        </w:tc>
        <w:tc>
          <w:tcPr>
            <w:tcW w:w="5621" w:type="dxa"/>
            <w:vAlign w:val="center"/>
          </w:tcPr>
          <w:p w:rsidR="0023735B" w:rsidRPr="00AC6F65" w:rsidRDefault="0050525B" w:rsidP="0050525B">
            <w:pPr>
              <w:jc w:val="both"/>
            </w:pPr>
            <w:r w:rsidRPr="00FA123C">
              <w:rPr>
                <w:rFonts w:hint="eastAsia"/>
                <w:color w:val="000000"/>
              </w:rPr>
              <w:t>□</w:t>
            </w:r>
            <w:r w:rsidR="0023735B" w:rsidRPr="00AC6F65">
              <w:t>無</w:t>
            </w:r>
            <w:r w:rsidRPr="00AC6F65">
              <w:rPr>
                <w:rFonts w:hint="eastAsia"/>
              </w:rPr>
              <w:t xml:space="preserve"> </w:t>
            </w:r>
            <w:r w:rsidR="0023735B" w:rsidRPr="00AC6F65">
              <w:t xml:space="preserve"> </w:t>
            </w:r>
            <w:r w:rsidRPr="00FA123C">
              <w:rPr>
                <w:rFonts w:hint="eastAsia"/>
                <w:color w:val="000000"/>
              </w:rPr>
              <w:t>□</w:t>
            </w:r>
            <w:r w:rsidRPr="00AC6F65">
              <w:t>有</w:t>
            </w:r>
          </w:p>
        </w:tc>
      </w:tr>
      <w:tr w:rsidR="0023735B" w:rsidRPr="00AC6F65" w:rsidTr="00AC6F65">
        <w:trPr>
          <w:trHeight w:val="454"/>
          <w:jc w:val="center"/>
        </w:trPr>
        <w:tc>
          <w:tcPr>
            <w:tcW w:w="2787" w:type="dxa"/>
            <w:gridSpan w:val="2"/>
            <w:shd w:val="clear" w:color="auto" w:fill="D9D9D9"/>
            <w:vAlign w:val="center"/>
          </w:tcPr>
          <w:p w:rsidR="0023735B" w:rsidRPr="00AC6F65" w:rsidRDefault="0023735B" w:rsidP="0050525B">
            <w:pPr>
              <w:jc w:val="both"/>
              <w:rPr>
                <w:b/>
              </w:rPr>
            </w:pPr>
            <w:r w:rsidRPr="00AC6F65">
              <w:rPr>
                <w:b/>
              </w:rPr>
              <w:t>是否有獨立電源總開關</w:t>
            </w:r>
          </w:p>
        </w:tc>
        <w:tc>
          <w:tcPr>
            <w:tcW w:w="5621" w:type="dxa"/>
            <w:vAlign w:val="center"/>
          </w:tcPr>
          <w:p w:rsidR="0023735B" w:rsidRPr="00AC6F65" w:rsidRDefault="0050525B" w:rsidP="0050525B">
            <w:pPr>
              <w:jc w:val="both"/>
            </w:pPr>
            <w:r w:rsidRPr="00FA123C">
              <w:rPr>
                <w:rFonts w:hint="eastAsia"/>
                <w:color w:val="000000"/>
              </w:rPr>
              <w:t>□</w:t>
            </w:r>
            <w:r w:rsidR="0023735B" w:rsidRPr="00AC6F65">
              <w:t>無</w:t>
            </w:r>
            <w:r w:rsidRPr="00AC6F65">
              <w:rPr>
                <w:rFonts w:hint="eastAsia"/>
              </w:rPr>
              <w:t xml:space="preserve"> </w:t>
            </w:r>
            <w:r w:rsidR="0023735B" w:rsidRPr="00AC6F65">
              <w:t xml:space="preserve"> </w:t>
            </w:r>
            <w:r w:rsidRPr="00FA123C">
              <w:rPr>
                <w:rFonts w:hint="eastAsia"/>
                <w:color w:val="000000"/>
              </w:rPr>
              <w:t>□</w:t>
            </w:r>
            <w:r w:rsidR="0023735B" w:rsidRPr="00AC6F65">
              <w:t>有</w:t>
            </w:r>
          </w:p>
        </w:tc>
      </w:tr>
      <w:tr w:rsidR="0023735B" w:rsidRPr="00AC6F65" w:rsidTr="00AC6F65">
        <w:trPr>
          <w:trHeight w:val="454"/>
          <w:jc w:val="center"/>
        </w:trPr>
        <w:tc>
          <w:tcPr>
            <w:tcW w:w="2787" w:type="dxa"/>
            <w:gridSpan w:val="2"/>
            <w:shd w:val="clear" w:color="auto" w:fill="D9D9D9"/>
            <w:vAlign w:val="center"/>
          </w:tcPr>
          <w:p w:rsidR="0023735B" w:rsidRPr="00AC6F65" w:rsidRDefault="0023735B" w:rsidP="0050525B">
            <w:pPr>
              <w:jc w:val="both"/>
              <w:rPr>
                <w:b/>
              </w:rPr>
            </w:pPr>
            <w:r w:rsidRPr="00AC6F65">
              <w:rPr>
                <w:b/>
              </w:rPr>
              <w:t>電力負荷</w:t>
            </w:r>
          </w:p>
        </w:tc>
        <w:tc>
          <w:tcPr>
            <w:tcW w:w="5621" w:type="dxa"/>
            <w:vAlign w:val="center"/>
          </w:tcPr>
          <w:p w:rsidR="0050525B" w:rsidRPr="00AC6F65" w:rsidRDefault="0050525B" w:rsidP="0050525B">
            <w:pPr>
              <w:jc w:val="both"/>
            </w:pPr>
            <w:r w:rsidRPr="00AC6F65">
              <w:t>220V</w:t>
            </w:r>
            <w:r w:rsidRPr="00AC6F65">
              <w:rPr>
                <w:rFonts w:hint="eastAsia"/>
              </w:rPr>
              <w:t>_____</w:t>
            </w:r>
            <w:r w:rsidR="0023735B" w:rsidRPr="00AC6F65">
              <w:t>A</w:t>
            </w:r>
            <w:r w:rsidRPr="00AC6F65">
              <w:rPr>
                <w:rFonts w:hint="eastAsia"/>
              </w:rPr>
              <w:t>，</w:t>
            </w:r>
            <w:r w:rsidRPr="00AC6F65">
              <w:t>110V</w:t>
            </w:r>
            <w:r w:rsidRPr="00AC6F65">
              <w:rPr>
                <w:rFonts w:hint="eastAsia"/>
              </w:rPr>
              <w:t>_____</w:t>
            </w:r>
            <w:r w:rsidRPr="00AC6F65">
              <w:t>A</w:t>
            </w:r>
          </w:p>
          <w:p w:rsidR="0023735B" w:rsidRPr="00AC6F65" w:rsidRDefault="0023735B" w:rsidP="0050525B">
            <w:pPr>
              <w:jc w:val="both"/>
              <w:rPr>
                <w:u w:val="single"/>
              </w:rPr>
            </w:pPr>
            <w:r w:rsidRPr="00AC6F65">
              <w:t>其它</w:t>
            </w:r>
            <w:r w:rsidR="0050525B" w:rsidRPr="00AC6F65">
              <w:rPr>
                <w:rFonts w:hint="eastAsia"/>
              </w:rPr>
              <w:t>__________</w:t>
            </w:r>
            <w:r w:rsidRPr="00AC6F65">
              <w:rPr>
                <w:u w:val="single"/>
              </w:rPr>
              <w:t>(</w:t>
            </w:r>
            <w:r w:rsidRPr="00AC6F65">
              <w:t>請詳填列用電量高者</w:t>
            </w:r>
            <w:r w:rsidRPr="00AC6F65">
              <w:t>)</w:t>
            </w:r>
          </w:p>
        </w:tc>
      </w:tr>
      <w:tr w:rsidR="0023735B" w:rsidRPr="00AC6F65" w:rsidTr="00AC6F65">
        <w:trPr>
          <w:trHeight w:val="454"/>
          <w:jc w:val="center"/>
        </w:trPr>
        <w:tc>
          <w:tcPr>
            <w:tcW w:w="2787" w:type="dxa"/>
            <w:gridSpan w:val="2"/>
            <w:shd w:val="clear" w:color="auto" w:fill="D9D9D9"/>
            <w:vAlign w:val="center"/>
          </w:tcPr>
          <w:p w:rsidR="0023735B" w:rsidRPr="00AC6F65" w:rsidRDefault="0023735B" w:rsidP="0050525B">
            <w:pPr>
              <w:jc w:val="both"/>
              <w:rPr>
                <w:b/>
              </w:rPr>
            </w:pPr>
            <w:r w:rsidRPr="00AC6F65">
              <w:rPr>
                <w:b/>
              </w:rPr>
              <w:t>通風換氣</w:t>
            </w:r>
          </w:p>
        </w:tc>
        <w:tc>
          <w:tcPr>
            <w:tcW w:w="5621" w:type="dxa"/>
            <w:vAlign w:val="center"/>
          </w:tcPr>
          <w:p w:rsidR="0023735B" w:rsidRPr="00AC6F65" w:rsidRDefault="0050525B" w:rsidP="0050525B">
            <w:pPr>
              <w:jc w:val="both"/>
            </w:pPr>
            <w:r w:rsidRPr="00FA123C">
              <w:rPr>
                <w:rFonts w:hint="eastAsia"/>
                <w:color w:val="000000"/>
              </w:rPr>
              <w:t>□</w:t>
            </w:r>
            <w:r w:rsidR="0023735B" w:rsidRPr="00AC6F65">
              <w:t>自然通風</w:t>
            </w:r>
            <w:r w:rsidRPr="00AC6F65">
              <w:rPr>
                <w:rFonts w:hint="eastAsia"/>
              </w:rPr>
              <w:t xml:space="preserve">  </w:t>
            </w:r>
            <w:r w:rsidRPr="00FA123C">
              <w:rPr>
                <w:rFonts w:hint="eastAsia"/>
                <w:color w:val="000000"/>
              </w:rPr>
              <w:t>□</w:t>
            </w:r>
            <w:r w:rsidR="0023735B" w:rsidRPr="00AC6F65">
              <w:t>窗及排風機</w:t>
            </w:r>
            <w:r w:rsidRPr="00AC6F65">
              <w:rPr>
                <w:rFonts w:hint="eastAsia"/>
              </w:rPr>
              <w:t xml:space="preserve">  </w:t>
            </w:r>
            <w:r w:rsidRPr="00FA123C">
              <w:rPr>
                <w:rFonts w:hint="eastAsia"/>
                <w:color w:val="000000"/>
              </w:rPr>
              <w:t>□</w:t>
            </w:r>
            <w:r w:rsidR="0023735B" w:rsidRPr="00AC6F65">
              <w:t>密閉室冷氣</w:t>
            </w:r>
          </w:p>
        </w:tc>
      </w:tr>
      <w:tr w:rsidR="0023735B" w:rsidRPr="00AC6F65" w:rsidTr="00AC6F65">
        <w:trPr>
          <w:trHeight w:val="454"/>
          <w:jc w:val="center"/>
        </w:trPr>
        <w:tc>
          <w:tcPr>
            <w:tcW w:w="2787" w:type="dxa"/>
            <w:gridSpan w:val="2"/>
            <w:shd w:val="clear" w:color="auto" w:fill="D9D9D9"/>
            <w:vAlign w:val="center"/>
          </w:tcPr>
          <w:p w:rsidR="0023735B" w:rsidRPr="00AC6F65" w:rsidRDefault="0023735B" w:rsidP="0050525B">
            <w:pPr>
              <w:jc w:val="both"/>
              <w:rPr>
                <w:b/>
              </w:rPr>
            </w:pPr>
            <w:r w:rsidRPr="00AC6F65">
              <w:rPr>
                <w:b/>
              </w:rPr>
              <w:t>採光照明</w:t>
            </w:r>
          </w:p>
        </w:tc>
        <w:tc>
          <w:tcPr>
            <w:tcW w:w="5621" w:type="dxa"/>
            <w:vAlign w:val="center"/>
          </w:tcPr>
          <w:p w:rsidR="0023735B" w:rsidRPr="00AC6F65" w:rsidRDefault="0050525B" w:rsidP="0050525B">
            <w:pPr>
              <w:jc w:val="both"/>
            </w:pPr>
            <w:r w:rsidRPr="00FA123C">
              <w:rPr>
                <w:rFonts w:hint="eastAsia"/>
                <w:color w:val="000000"/>
              </w:rPr>
              <w:t>□</w:t>
            </w:r>
            <w:r w:rsidR="0023735B" w:rsidRPr="00AC6F65">
              <w:t>窗自然光</w:t>
            </w:r>
            <w:r w:rsidRPr="00AC6F65">
              <w:rPr>
                <w:rFonts w:hint="eastAsia"/>
              </w:rPr>
              <w:t xml:space="preserve">  </w:t>
            </w:r>
            <w:r w:rsidRPr="00FA123C">
              <w:rPr>
                <w:rFonts w:hint="eastAsia"/>
                <w:color w:val="000000"/>
              </w:rPr>
              <w:t>□</w:t>
            </w:r>
            <w:r w:rsidR="0023735B" w:rsidRPr="00AC6F65">
              <w:t>日光燈</w:t>
            </w:r>
            <w:r w:rsidRPr="00AC6F65">
              <w:rPr>
                <w:rFonts w:hint="eastAsia"/>
              </w:rPr>
              <w:t xml:space="preserve">  </w:t>
            </w:r>
            <w:r w:rsidRPr="00FA123C">
              <w:rPr>
                <w:rFonts w:hint="eastAsia"/>
                <w:color w:val="000000"/>
              </w:rPr>
              <w:t>□</w:t>
            </w:r>
            <w:r w:rsidR="0023735B" w:rsidRPr="00AC6F65">
              <w:t>以上併用</w:t>
            </w:r>
          </w:p>
        </w:tc>
      </w:tr>
      <w:tr w:rsidR="0023735B" w:rsidRPr="00AC6F65" w:rsidTr="00AC6F65">
        <w:trPr>
          <w:trHeight w:val="454"/>
          <w:jc w:val="center"/>
        </w:trPr>
        <w:tc>
          <w:tcPr>
            <w:tcW w:w="2787" w:type="dxa"/>
            <w:gridSpan w:val="2"/>
            <w:shd w:val="clear" w:color="auto" w:fill="D9D9D9"/>
            <w:vAlign w:val="center"/>
          </w:tcPr>
          <w:p w:rsidR="0023735B" w:rsidRPr="00AC6F65" w:rsidRDefault="0023735B" w:rsidP="0050525B">
            <w:pPr>
              <w:jc w:val="both"/>
              <w:rPr>
                <w:b/>
              </w:rPr>
            </w:pPr>
            <w:r w:rsidRPr="00AC6F65">
              <w:rPr>
                <w:b/>
              </w:rPr>
              <w:t>消防系統</w:t>
            </w:r>
          </w:p>
        </w:tc>
        <w:tc>
          <w:tcPr>
            <w:tcW w:w="5621" w:type="dxa"/>
            <w:vAlign w:val="center"/>
          </w:tcPr>
          <w:p w:rsidR="0023735B" w:rsidRPr="00AC6F65" w:rsidRDefault="0050525B" w:rsidP="0050525B">
            <w:pPr>
              <w:jc w:val="both"/>
            </w:pPr>
            <w:r w:rsidRPr="00FA123C">
              <w:rPr>
                <w:rFonts w:hint="eastAsia"/>
                <w:color w:val="000000"/>
              </w:rPr>
              <w:t>□</w:t>
            </w:r>
            <w:r w:rsidR="0023735B" w:rsidRPr="00AC6F65">
              <w:t>滅火器</w:t>
            </w:r>
            <w:r w:rsidRPr="00AC6F65">
              <w:rPr>
                <w:rFonts w:hint="eastAsia"/>
              </w:rPr>
              <w:t>____________________</w:t>
            </w:r>
            <w:r w:rsidR="0023735B" w:rsidRPr="00AC6F65">
              <w:t>(</w:t>
            </w:r>
            <w:r w:rsidR="0023735B" w:rsidRPr="00AC6F65">
              <w:t>型式、數量</w:t>
            </w:r>
            <w:r w:rsidR="0023735B" w:rsidRPr="00AC6F65">
              <w:t>)</w:t>
            </w:r>
          </w:p>
          <w:p w:rsidR="0050525B" w:rsidRPr="00AC6F65" w:rsidRDefault="0050525B" w:rsidP="0050525B">
            <w:pPr>
              <w:jc w:val="both"/>
            </w:pPr>
            <w:r w:rsidRPr="00FA123C">
              <w:rPr>
                <w:rFonts w:hint="eastAsia"/>
                <w:color w:val="000000"/>
              </w:rPr>
              <w:t>□</w:t>
            </w:r>
            <w:r w:rsidR="0023735B" w:rsidRPr="00AC6F65">
              <w:t>火警自動警報系統</w:t>
            </w:r>
          </w:p>
          <w:p w:rsidR="0050525B" w:rsidRPr="00AC6F65" w:rsidRDefault="0050525B" w:rsidP="0050525B">
            <w:pPr>
              <w:jc w:val="both"/>
            </w:pPr>
            <w:r w:rsidRPr="00FA123C">
              <w:rPr>
                <w:rFonts w:hint="eastAsia"/>
                <w:color w:val="000000"/>
              </w:rPr>
              <w:t>□</w:t>
            </w:r>
            <w:r w:rsidR="0023735B" w:rsidRPr="00AC6F65">
              <w:t>手動警報系統</w:t>
            </w:r>
          </w:p>
          <w:p w:rsidR="0023735B" w:rsidRPr="00AC6F65" w:rsidRDefault="0050525B" w:rsidP="0050525B">
            <w:pPr>
              <w:jc w:val="both"/>
              <w:rPr>
                <w:u w:val="single"/>
              </w:rPr>
            </w:pPr>
            <w:r w:rsidRPr="00FA123C">
              <w:rPr>
                <w:rFonts w:hint="eastAsia"/>
                <w:color w:val="000000"/>
              </w:rPr>
              <w:t>□</w:t>
            </w:r>
            <w:r w:rsidR="0023735B" w:rsidRPr="00AC6F65">
              <w:t>其它</w:t>
            </w:r>
            <w:r w:rsidRPr="00AC6F65">
              <w:rPr>
                <w:rFonts w:hint="eastAsia"/>
              </w:rPr>
              <w:t>__________</w:t>
            </w:r>
          </w:p>
        </w:tc>
      </w:tr>
      <w:tr w:rsidR="0023735B" w:rsidRPr="00AC6F65" w:rsidTr="00AC6F65">
        <w:trPr>
          <w:trHeight w:val="454"/>
          <w:jc w:val="center"/>
        </w:trPr>
        <w:tc>
          <w:tcPr>
            <w:tcW w:w="2787" w:type="dxa"/>
            <w:gridSpan w:val="2"/>
            <w:shd w:val="clear" w:color="auto" w:fill="D9D9D9"/>
            <w:vAlign w:val="center"/>
          </w:tcPr>
          <w:p w:rsidR="0023735B" w:rsidRPr="00AC6F65" w:rsidRDefault="0023735B" w:rsidP="0050525B">
            <w:pPr>
              <w:jc w:val="both"/>
              <w:rPr>
                <w:b/>
              </w:rPr>
            </w:pPr>
            <w:r w:rsidRPr="00AC6F65">
              <w:rPr>
                <w:b/>
              </w:rPr>
              <w:t>出入口設緊急出口標示燈</w:t>
            </w:r>
          </w:p>
        </w:tc>
        <w:tc>
          <w:tcPr>
            <w:tcW w:w="5621" w:type="dxa"/>
            <w:vAlign w:val="center"/>
          </w:tcPr>
          <w:p w:rsidR="0023735B" w:rsidRPr="00AC6F65" w:rsidRDefault="0050525B" w:rsidP="0050525B">
            <w:pPr>
              <w:jc w:val="both"/>
            </w:pPr>
            <w:r w:rsidRPr="00FA123C">
              <w:rPr>
                <w:rFonts w:hint="eastAsia"/>
                <w:color w:val="000000"/>
              </w:rPr>
              <w:t>□</w:t>
            </w:r>
            <w:r w:rsidR="0023735B" w:rsidRPr="00AC6F65">
              <w:t>無</w:t>
            </w:r>
            <w:r w:rsidRPr="00AC6F65">
              <w:rPr>
                <w:rFonts w:hint="eastAsia"/>
              </w:rPr>
              <w:t xml:space="preserve"> </w:t>
            </w:r>
            <w:r w:rsidR="0023735B" w:rsidRPr="00AC6F65">
              <w:t xml:space="preserve"> </w:t>
            </w:r>
            <w:r w:rsidRPr="00FA123C">
              <w:rPr>
                <w:rFonts w:hint="eastAsia"/>
                <w:color w:val="000000"/>
              </w:rPr>
              <w:t>□</w:t>
            </w:r>
            <w:r w:rsidR="0023735B" w:rsidRPr="00AC6F65">
              <w:t>有</w:t>
            </w:r>
          </w:p>
        </w:tc>
      </w:tr>
      <w:tr w:rsidR="0023735B" w:rsidRPr="00AC6F65" w:rsidTr="00AC6F65">
        <w:trPr>
          <w:trHeight w:val="454"/>
          <w:jc w:val="center"/>
        </w:trPr>
        <w:tc>
          <w:tcPr>
            <w:tcW w:w="2787" w:type="dxa"/>
            <w:gridSpan w:val="2"/>
            <w:shd w:val="clear" w:color="auto" w:fill="D9D9D9"/>
            <w:vAlign w:val="center"/>
          </w:tcPr>
          <w:p w:rsidR="0023735B" w:rsidRPr="00AC6F65" w:rsidRDefault="0023735B" w:rsidP="0050525B">
            <w:pPr>
              <w:jc w:val="both"/>
              <w:rPr>
                <w:b/>
              </w:rPr>
            </w:pPr>
            <w:r w:rsidRPr="00AC6F65">
              <w:rPr>
                <w:b/>
              </w:rPr>
              <w:t>是否有設緊急照明燈</w:t>
            </w:r>
          </w:p>
        </w:tc>
        <w:tc>
          <w:tcPr>
            <w:tcW w:w="5621" w:type="dxa"/>
            <w:vAlign w:val="center"/>
          </w:tcPr>
          <w:p w:rsidR="0023735B" w:rsidRPr="00AC6F65" w:rsidRDefault="0050525B" w:rsidP="0050525B">
            <w:pPr>
              <w:jc w:val="both"/>
            </w:pPr>
            <w:r w:rsidRPr="00FA123C">
              <w:rPr>
                <w:rFonts w:hint="eastAsia"/>
                <w:color w:val="000000"/>
              </w:rPr>
              <w:t>□</w:t>
            </w:r>
            <w:r w:rsidR="0023735B" w:rsidRPr="00AC6F65">
              <w:t>無</w:t>
            </w:r>
            <w:r w:rsidRPr="00AC6F65">
              <w:rPr>
                <w:rFonts w:hint="eastAsia"/>
              </w:rPr>
              <w:t xml:space="preserve"> </w:t>
            </w:r>
            <w:r w:rsidR="0023735B" w:rsidRPr="00AC6F65">
              <w:t xml:space="preserve"> </w:t>
            </w:r>
            <w:r w:rsidRPr="00FA123C">
              <w:rPr>
                <w:rFonts w:hint="eastAsia"/>
                <w:color w:val="000000"/>
              </w:rPr>
              <w:t>□</w:t>
            </w:r>
            <w:r w:rsidR="0023735B" w:rsidRPr="00AC6F65">
              <w:t>有</w:t>
            </w:r>
          </w:p>
        </w:tc>
      </w:tr>
      <w:tr w:rsidR="0023735B" w:rsidRPr="00AC6F65" w:rsidTr="00AC6F65">
        <w:trPr>
          <w:trHeight w:val="454"/>
          <w:jc w:val="center"/>
        </w:trPr>
        <w:tc>
          <w:tcPr>
            <w:tcW w:w="2787" w:type="dxa"/>
            <w:gridSpan w:val="2"/>
            <w:shd w:val="clear" w:color="auto" w:fill="D9D9D9"/>
            <w:vAlign w:val="center"/>
          </w:tcPr>
          <w:p w:rsidR="0023735B" w:rsidRPr="00AC6F65" w:rsidRDefault="0023735B" w:rsidP="0050525B">
            <w:pPr>
              <w:jc w:val="both"/>
              <w:rPr>
                <w:b/>
              </w:rPr>
            </w:pPr>
            <w:r w:rsidRPr="00AC6F65">
              <w:rPr>
                <w:b/>
              </w:rPr>
              <w:t>防護具</w:t>
            </w:r>
          </w:p>
        </w:tc>
        <w:tc>
          <w:tcPr>
            <w:tcW w:w="5621" w:type="dxa"/>
            <w:vAlign w:val="center"/>
          </w:tcPr>
          <w:p w:rsidR="0050525B" w:rsidRPr="00AC6F65" w:rsidRDefault="0050525B" w:rsidP="0050525B">
            <w:pPr>
              <w:jc w:val="both"/>
            </w:pPr>
            <w:r w:rsidRPr="00FA123C">
              <w:rPr>
                <w:rFonts w:hint="eastAsia"/>
                <w:color w:val="000000"/>
              </w:rPr>
              <w:t>□</w:t>
            </w:r>
            <w:r w:rsidR="0023735B" w:rsidRPr="00AC6F65">
              <w:t>個人防護具</w:t>
            </w:r>
            <w:r w:rsidR="0023735B" w:rsidRPr="00AC6F65">
              <w:t xml:space="preserve">  </w:t>
            </w:r>
            <w:r w:rsidRPr="00FA123C">
              <w:rPr>
                <w:rFonts w:hint="eastAsia"/>
                <w:color w:val="000000"/>
              </w:rPr>
              <w:t>□</w:t>
            </w:r>
            <w:r w:rsidR="0023735B" w:rsidRPr="00AC6F65">
              <w:t>急救箱</w:t>
            </w:r>
            <w:r w:rsidR="0023735B" w:rsidRPr="00AC6F65">
              <w:t xml:space="preserve">  </w:t>
            </w:r>
            <w:r w:rsidRPr="00FA123C">
              <w:rPr>
                <w:rFonts w:hint="eastAsia"/>
                <w:color w:val="000000"/>
              </w:rPr>
              <w:t>□</w:t>
            </w:r>
            <w:r w:rsidR="0023735B" w:rsidRPr="00AC6F65">
              <w:t>沖身洗眼器</w:t>
            </w:r>
          </w:p>
          <w:p w:rsidR="0023735B" w:rsidRPr="00AC6F65" w:rsidRDefault="0050525B" w:rsidP="0050525B">
            <w:pPr>
              <w:jc w:val="both"/>
            </w:pPr>
            <w:r w:rsidRPr="00FA123C">
              <w:rPr>
                <w:rFonts w:hint="eastAsia"/>
                <w:color w:val="000000"/>
              </w:rPr>
              <w:t>□</w:t>
            </w:r>
            <w:r w:rsidR="0023735B" w:rsidRPr="00AC6F65">
              <w:t>其他</w:t>
            </w:r>
            <w:r w:rsidRPr="00AC6F65">
              <w:rPr>
                <w:rFonts w:hint="eastAsia"/>
              </w:rPr>
              <w:t>__________</w:t>
            </w:r>
          </w:p>
        </w:tc>
      </w:tr>
      <w:tr w:rsidR="0023735B" w:rsidRPr="00AC6F65" w:rsidTr="00AC6F65">
        <w:trPr>
          <w:trHeight w:val="1644"/>
          <w:jc w:val="center"/>
        </w:trPr>
        <w:tc>
          <w:tcPr>
            <w:tcW w:w="388" w:type="dxa"/>
            <w:shd w:val="clear" w:color="auto" w:fill="D9D9D9"/>
            <w:vAlign w:val="center"/>
          </w:tcPr>
          <w:p w:rsidR="0023735B" w:rsidRPr="00AC6F65" w:rsidRDefault="0023735B" w:rsidP="0023735B">
            <w:pPr>
              <w:jc w:val="center"/>
              <w:rPr>
                <w:b/>
              </w:rPr>
            </w:pPr>
            <w:r w:rsidRPr="00AC6F65">
              <w:rPr>
                <w:b/>
              </w:rPr>
              <w:t>實驗室照片</w:t>
            </w:r>
          </w:p>
        </w:tc>
        <w:tc>
          <w:tcPr>
            <w:tcW w:w="8020" w:type="dxa"/>
            <w:gridSpan w:val="2"/>
            <w:vAlign w:val="center"/>
          </w:tcPr>
          <w:p w:rsidR="0023735B" w:rsidRPr="00AC6F65" w:rsidRDefault="0023735B" w:rsidP="0050525B">
            <w:pPr>
              <w:jc w:val="both"/>
            </w:pPr>
            <w:r w:rsidRPr="00AC6F65">
              <w:t>實驗室照片</w:t>
            </w:r>
          </w:p>
        </w:tc>
      </w:tr>
      <w:tr w:rsidR="0023735B" w:rsidRPr="00AC6F65" w:rsidTr="00AC6F65">
        <w:trPr>
          <w:trHeight w:val="2041"/>
          <w:jc w:val="center"/>
        </w:trPr>
        <w:tc>
          <w:tcPr>
            <w:tcW w:w="388" w:type="dxa"/>
            <w:shd w:val="clear" w:color="auto" w:fill="D9D9D9"/>
            <w:vAlign w:val="center"/>
          </w:tcPr>
          <w:p w:rsidR="0023735B" w:rsidRPr="00AC6F65" w:rsidRDefault="0023735B" w:rsidP="0023735B">
            <w:pPr>
              <w:jc w:val="center"/>
              <w:rPr>
                <w:b/>
              </w:rPr>
            </w:pPr>
            <w:r w:rsidRPr="00AC6F65">
              <w:rPr>
                <w:b/>
              </w:rPr>
              <w:t>實驗室平面圖</w:t>
            </w:r>
          </w:p>
        </w:tc>
        <w:tc>
          <w:tcPr>
            <w:tcW w:w="8020" w:type="dxa"/>
            <w:gridSpan w:val="2"/>
            <w:vAlign w:val="center"/>
          </w:tcPr>
          <w:p w:rsidR="0023735B" w:rsidRPr="00AC6F65" w:rsidRDefault="0023735B" w:rsidP="0050525B">
            <w:pPr>
              <w:jc w:val="both"/>
            </w:pPr>
            <w:r w:rsidRPr="00AC6F65">
              <w:t>實驗室平面圖</w:t>
            </w:r>
          </w:p>
        </w:tc>
      </w:tr>
    </w:tbl>
    <w:p w:rsidR="00C83EF1" w:rsidRDefault="0023735B" w:rsidP="00C83EF1">
      <w:pPr>
        <w:pStyle w:val="5"/>
        <w:spacing w:before="180" w:after="180"/>
        <w:ind w:left="480"/>
      </w:pPr>
      <w:bookmarkStart w:id="254" w:name="_Toc426233189"/>
      <w:bookmarkEnd w:id="254"/>
      <w:r>
        <w:rPr>
          <w:rFonts w:hint="eastAsia"/>
        </w:rPr>
        <w:t>學校實驗室</w:t>
      </w:r>
      <w:r w:rsidR="00117322">
        <w:rPr>
          <w:rFonts w:hint="eastAsia"/>
        </w:rPr>
        <w:t>及實習場所</w:t>
      </w:r>
      <w:r>
        <w:rPr>
          <w:rFonts w:hint="eastAsia"/>
        </w:rPr>
        <w:t>應定期進行自我檢查，</w:t>
      </w:r>
      <w:proofErr w:type="gramStart"/>
      <w:r>
        <w:rPr>
          <w:rFonts w:hint="eastAsia"/>
        </w:rPr>
        <w:t>檢查表如</w:t>
      </w:r>
      <w:proofErr w:type="gramEnd"/>
      <w:r w:rsidR="00B0069D">
        <w:fldChar w:fldCharType="begin"/>
      </w:r>
      <w:r w:rsidR="0050525B">
        <w:instrText xml:space="preserve"> </w:instrText>
      </w:r>
      <w:r w:rsidR="0050525B">
        <w:rPr>
          <w:rFonts w:hint="eastAsia"/>
        </w:rPr>
        <w:instrText>REF _Ref420999201 \h</w:instrText>
      </w:r>
      <w:r w:rsidR="0050525B">
        <w:instrText xml:space="preserve"> </w:instrText>
      </w:r>
      <w:r w:rsidR="00B0069D">
        <w:fldChar w:fldCharType="separate"/>
      </w:r>
      <w:r w:rsidR="006256FD">
        <w:rPr>
          <w:rFonts w:hint="eastAsia"/>
        </w:rPr>
        <w:t>表</w:t>
      </w:r>
      <w:r w:rsidR="006256FD">
        <w:rPr>
          <w:rFonts w:hint="eastAsia"/>
        </w:rPr>
        <w:t xml:space="preserve">6- </w:t>
      </w:r>
      <w:r w:rsidR="006256FD">
        <w:rPr>
          <w:noProof/>
        </w:rPr>
        <w:t>5</w:t>
      </w:r>
      <w:r w:rsidR="00B0069D">
        <w:fldChar w:fldCharType="end"/>
      </w:r>
      <w:r w:rsidR="00FD2AF1">
        <w:rPr>
          <w:rFonts w:hint="eastAsia"/>
        </w:rPr>
        <w:t>至</w:t>
      </w:r>
      <w:r w:rsidR="00B0069D">
        <w:fldChar w:fldCharType="begin"/>
      </w:r>
      <w:r w:rsidR="00C45E25">
        <w:instrText xml:space="preserve"> </w:instrText>
      </w:r>
      <w:r w:rsidR="00C45E25">
        <w:rPr>
          <w:rFonts w:hint="eastAsia"/>
        </w:rPr>
        <w:instrText>REF _Ref421624403 \h</w:instrText>
      </w:r>
      <w:r w:rsidR="00C45E25">
        <w:instrText xml:space="preserve"> </w:instrText>
      </w:r>
      <w:r w:rsidR="00B0069D">
        <w:fldChar w:fldCharType="separate"/>
      </w:r>
      <w:r w:rsidR="006256FD">
        <w:rPr>
          <w:rFonts w:hint="eastAsia"/>
        </w:rPr>
        <w:t>表</w:t>
      </w:r>
      <w:r w:rsidR="006256FD">
        <w:rPr>
          <w:rFonts w:hint="eastAsia"/>
        </w:rPr>
        <w:t>6- 10</w:t>
      </w:r>
      <w:r w:rsidR="00B0069D">
        <w:fldChar w:fldCharType="end"/>
      </w:r>
      <w:r w:rsidR="00C83EF1">
        <w:rPr>
          <w:rFonts w:hint="eastAsia"/>
        </w:rPr>
        <w:t>所示，</w:t>
      </w:r>
      <w:proofErr w:type="gramStart"/>
      <w:r w:rsidR="00C83EF1">
        <w:rPr>
          <w:rFonts w:hint="eastAsia"/>
        </w:rPr>
        <w:t>其中必填之</w:t>
      </w:r>
      <w:proofErr w:type="gramEnd"/>
      <w:r w:rsidR="00C83EF1">
        <w:rPr>
          <w:rFonts w:hint="eastAsia"/>
        </w:rPr>
        <w:t>表格為</w:t>
      </w:r>
      <w:r w:rsidR="00B0069D">
        <w:fldChar w:fldCharType="begin"/>
      </w:r>
      <w:r w:rsidR="00C83EF1">
        <w:instrText xml:space="preserve"> </w:instrText>
      </w:r>
      <w:r w:rsidR="00C83EF1">
        <w:rPr>
          <w:rFonts w:hint="eastAsia"/>
        </w:rPr>
        <w:instrText>REF _Ref420999201 \h</w:instrText>
      </w:r>
      <w:r w:rsidR="00C83EF1">
        <w:instrText xml:space="preserve"> </w:instrText>
      </w:r>
      <w:r w:rsidR="00B0069D">
        <w:fldChar w:fldCharType="separate"/>
      </w:r>
      <w:r w:rsidR="006256FD">
        <w:rPr>
          <w:rFonts w:hint="eastAsia"/>
        </w:rPr>
        <w:t>表</w:t>
      </w:r>
      <w:r w:rsidR="006256FD">
        <w:rPr>
          <w:rFonts w:hint="eastAsia"/>
        </w:rPr>
        <w:t xml:space="preserve">6- </w:t>
      </w:r>
      <w:r w:rsidR="006256FD">
        <w:rPr>
          <w:noProof/>
        </w:rPr>
        <w:t>5</w:t>
      </w:r>
      <w:r w:rsidR="00B0069D">
        <w:fldChar w:fldCharType="end"/>
      </w:r>
      <w:r w:rsidR="00C83EF1">
        <w:rPr>
          <w:rFonts w:hint="eastAsia"/>
        </w:rPr>
        <w:t>，其餘表格則依據學校</w:t>
      </w:r>
      <w:r w:rsidR="00C83EF1" w:rsidRPr="00C83EF1">
        <w:rPr>
          <w:rFonts w:hint="eastAsia"/>
        </w:rPr>
        <w:t>實驗室</w:t>
      </w:r>
      <w:r w:rsidR="00C83EF1">
        <w:rPr>
          <w:rFonts w:hint="eastAsia"/>
        </w:rPr>
        <w:t>及實習場所之設備進行填寫。</w:t>
      </w:r>
    </w:p>
    <w:p w:rsidR="0050525B" w:rsidRDefault="0050525B" w:rsidP="0050525B">
      <w:pPr>
        <w:pStyle w:val="a9"/>
      </w:pPr>
      <w:bookmarkStart w:id="255" w:name="_Ref420999201"/>
      <w:bookmarkStart w:id="256" w:name="_Toc437422737"/>
      <w:r>
        <w:rPr>
          <w:rFonts w:hint="eastAsia"/>
        </w:rPr>
        <w:t>表</w:t>
      </w:r>
      <w:r w:rsidR="000E1AF5">
        <w:rPr>
          <w:rFonts w:hint="eastAsia"/>
        </w:rPr>
        <w:t>6</w:t>
      </w:r>
      <w:r>
        <w:rPr>
          <w:rFonts w:hint="eastAsia"/>
        </w:rPr>
        <w:t xml:space="preserve">- </w:t>
      </w:r>
      <w:r w:rsidR="00B0069D">
        <w:fldChar w:fldCharType="begin"/>
      </w:r>
      <w:r>
        <w:instrText xml:space="preserve"> </w:instrText>
      </w:r>
      <w:r>
        <w:rPr>
          <w:rFonts w:hint="eastAsia"/>
        </w:rPr>
        <w:instrText xml:space="preserve">SEQ </w:instrText>
      </w:r>
      <w:r>
        <w:rPr>
          <w:rFonts w:hint="eastAsia"/>
        </w:rPr>
        <w:instrText>表</w:instrText>
      </w:r>
      <w:r>
        <w:rPr>
          <w:rFonts w:hint="eastAsia"/>
        </w:rPr>
        <w:instrText>8- \* ARABIC</w:instrText>
      </w:r>
      <w:r>
        <w:instrText xml:space="preserve"> </w:instrText>
      </w:r>
      <w:r w:rsidR="00B0069D">
        <w:fldChar w:fldCharType="separate"/>
      </w:r>
      <w:r w:rsidR="006256FD">
        <w:rPr>
          <w:noProof/>
        </w:rPr>
        <w:t>5</w:t>
      </w:r>
      <w:r w:rsidR="00B0069D">
        <w:fldChar w:fldCharType="end"/>
      </w:r>
      <w:bookmarkEnd w:id="255"/>
      <w:r w:rsidRPr="0050525B">
        <w:rPr>
          <w:rFonts w:hint="eastAsia"/>
        </w:rPr>
        <w:t>實驗室</w:t>
      </w:r>
      <w:r w:rsidR="00C83EF1">
        <w:rPr>
          <w:rFonts w:hint="eastAsia"/>
        </w:rPr>
        <w:t>及實習場所</w:t>
      </w:r>
      <w:r w:rsidRPr="0050525B">
        <w:rPr>
          <w:rFonts w:hint="eastAsia"/>
        </w:rPr>
        <w:t>安全衛生自動檢查記錄表</w:t>
      </w:r>
      <w:bookmarkEnd w:id="256"/>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4A0" w:firstRow="1" w:lastRow="0" w:firstColumn="1" w:lastColumn="0" w:noHBand="0" w:noVBand="1"/>
      </w:tblPr>
      <w:tblGrid>
        <w:gridCol w:w="1183"/>
        <w:gridCol w:w="176"/>
        <w:gridCol w:w="6310"/>
        <w:gridCol w:w="476"/>
        <w:gridCol w:w="476"/>
        <w:gridCol w:w="1007"/>
      </w:tblGrid>
      <w:tr w:rsidR="005534C8" w:rsidRPr="00AC6F65" w:rsidTr="00AC6F65">
        <w:trPr>
          <w:trHeight w:val="454"/>
        </w:trPr>
        <w:tc>
          <w:tcPr>
            <w:tcW w:w="1433" w:type="dxa"/>
            <w:gridSpan w:val="2"/>
            <w:tcBorders>
              <w:top w:val="single" w:sz="4" w:space="0" w:color="auto"/>
              <w:left w:val="single" w:sz="4" w:space="0" w:color="auto"/>
              <w:bottom w:val="single" w:sz="4" w:space="0" w:color="auto"/>
              <w:right w:val="single" w:sz="4" w:space="0" w:color="auto"/>
            </w:tcBorders>
            <w:shd w:val="clear" w:color="auto" w:fill="D9D9D9"/>
            <w:vAlign w:val="center"/>
          </w:tcPr>
          <w:p w:rsidR="005534C8" w:rsidRPr="00AC6F65" w:rsidRDefault="005534C8" w:rsidP="005534C8">
            <w:pPr>
              <w:jc w:val="center"/>
              <w:rPr>
                <w:b/>
              </w:rPr>
            </w:pPr>
            <w:r w:rsidRPr="00AC6F65">
              <w:rPr>
                <w:b/>
              </w:rPr>
              <w:t>單位</w:t>
            </w:r>
          </w:p>
        </w:tc>
        <w:tc>
          <w:tcPr>
            <w:tcW w:w="8261" w:type="dxa"/>
            <w:gridSpan w:val="4"/>
            <w:tcBorders>
              <w:top w:val="single" w:sz="4" w:space="0" w:color="auto"/>
              <w:left w:val="single" w:sz="4" w:space="0" w:color="auto"/>
              <w:bottom w:val="single" w:sz="4" w:space="0" w:color="auto"/>
              <w:right w:val="single" w:sz="4" w:space="0" w:color="auto"/>
            </w:tcBorders>
            <w:vAlign w:val="center"/>
          </w:tcPr>
          <w:p w:rsidR="005534C8" w:rsidRPr="00AC6F65" w:rsidRDefault="005534C8" w:rsidP="005534C8">
            <w:pPr>
              <w:jc w:val="both"/>
            </w:pPr>
          </w:p>
        </w:tc>
      </w:tr>
      <w:tr w:rsidR="005534C8" w:rsidRPr="00AC6F65" w:rsidTr="00AC6F65">
        <w:trPr>
          <w:trHeight w:val="454"/>
        </w:trPr>
        <w:tc>
          <w:tcPr>
            <w:tcW w:w="1433" w:type="dxa"/>
            <w:gridSpan w:val="2"/>
            <w:tcBorders>
              <w:top w:val="single" w:sz="4" w:space="0" w:color="auto"/>
              <w:left w:val="single" w:sz="4" w:space="0" w:color="auto"/>
              <w:bottom w:val="single" w:sz="4" w:space="0" w:color="auto"/>
              <w:right w:val="single" w:sz="4" w:space="0" w:color="auto"/>
            </w:tcBorders>
            <w:shd w:val="clear" w:color="auto" w:fill="D9D9D9"/>
            <w:vAlign w:val="center"/>
          </w:tcPr>
          <w:p w:rsidR="005534C8" w:rsidRPr="00AC6F65" w:rsidRDefault="005534C8" w:rsidP="005534C8">
            <w:pPr>
              <w:jc w:val="center"/>
              <w:rPr>
                <w:b/>
              </w:rPr>
            </w:pPr>
            <w:r w:rsidRPr="00AC6F65">
              <w:rPr>
                <w:b/>
              </w:rPr>
              <w:t>實驗室名稱</w:t>
            </w:r>
          </w:p>
        </w:tc>
        <w:tc>
          <w:tcPr>
            <w:tcW w:w="8261" w:type="dxa"/>
            <w:gridSpan w:val="4"/>
            <w:tcBorders>
              <w:top w:val="single" w:sz="4" w:space="0" w:color="auto"/>
              <w:left w:val="single" w:sz="4" w:space="0" w:color="auto"/>
              <w:bottom w:val="single" w:sz="4" w:space="0" w:color="auto"/>
              <w:right w:val="single" w:sz="4" w:space="0" w:color="auto"/>
            </w:tcBorders>
            <w:vAlign w:val="center"/>
          </w:tcPr>
          <w:p w:rsidR="005534C8" w:rsidRPr="00AC6F65" w:rsidRDefault="005534C8" w:rsidP="005534C8">
            <w:pPr>
              <w:jc w:val="both"/>
            </w:pPr>
          </w:p>
        </w:tc>
      </w:tr>
      <w:tr w:rsidR="005534C8" w:rsidRPr="00AC6F65" w:rsidTr="00AC6F65">
        <w:trPr>
          <w:trHeight w:val="454"/>
        </w:trPr>
        <w:tc>
          <w:tcPr>
            <w:tcW w:w="1433" w:type="dxa"/>
            <w:gridSpan w:val="2"/>
            <w:tcBorders>
              <w:top w:val="single" w:sz="4" w:space="0" w:color="auto"/>
              <w:left w:val="single" w:sz="4" w:space="0" w:color="auto"/>
              <w:bottom w:val="single" w:sz="4" w:space="0" w:color="auto"/>
              <w:right w:val="single" w:sz="4" w:space="0" w:color="auto"/>
            </w:tcBorders>
            <w:shd w:val="clear" w:color="auto" w:fill="D9D9D9"/>
            <w:vAlign w:val="center"/>
          </w:tcPr>
          <w:p w:rsidR="005534C8" w:rsidRPr="00AC6F65" w:rsidRDefault="005534C8" w:rsidP="005534C8">
            <w:pPr>
              <w:jc w:val="center"/>
              <w:rPr>
                <w:b/>
              </w:rPr>
            </w:pPr>
            <w:r w:rsidRPr="00AC6F65">
              <w:rPr>
                <w:b/>
              </w:rPr>
              <w:t>檢查日期</w:t>
            </w:r>
          </w:p>
        </w:tc>
        <w:tc>
          <w:tcPr>
            <w:tcW w:w="8261" w:type="dxa"/>
            <w:gridSpan w:val="4"/>
            <w:tcBorders>
              <w:top w:val="single" w:sz="4" w:space="0" w:color="auto"/>
              <w:left w:val="single" w:sz="4" w:space="0" w:color="auto"/>
              <w:bottom w:val="single" w:sz="4" w:space="0" w:color="auto"/>
              <w:right w:val="single" w:sz="4" w:space="0" w:color="auto"/>
            </w:tcBorders>
            <w:vAlign w:val="center"/>
          </w:tcPr>
          <w:p w:rsidR="005534C8" w:rsidRPr="00AC6F65" w:rsidRDefault="004858C8" w:rsidP="005534C8">
            <w:pPr>
              <w:jc w:val="both"/>
            </w:pPr>
            <w:r w:rsidRPr="00C518EB">
              <w:t xml:space="preserve">    </w:t>
            </w:r>
            <w:r w:rsidRPr="00C518EB">
              <w:t>年</w:t>
            </w:r>
            <w:r w:rsidRPr="00C518EB">
              <w:t xml:space="preserve">    </w:t>
            </w:r>
            <w:r w:rsidRPr="00C518EB">
              <w:t>月</w:t>
            </w:r>
            <w:r w:rsidRPr="00C518EB">
              <w:t xml:space="preserve">    </w:t>
            </w:r>
            <w:r w:rsidRPr="00C518EB">
              <w:t>日</w:t>
            </w:r>
          </w:p>
        </w:tc>
      </w:tr>
      <w:tr w:rsidR="005534C8" w:rsidRPr="00AC6F65" w:rsidTr="00AC6F65">
        <w:tc>
          <w:tcPr>
            <w:tcW w:w="0" w:type="auto"/>
            <w:vMerge w:val="restart"/>
            <w:tcBorders>
              <w:top w:val="single" w:sz="6" w:space="0" w:color="auto"/>
              <w:left w:val="single" w:sz="6" w:space="0" w:color="auto"/>
              <w:bottom w:val="single" w:sz="6" w:space="0" w:color="auto"/>
              <w:right w:val="single" w:sz="6" w:space="0" w:color="auto"/>
            </w:tcBorders>
            <w:shd w:val="clear" w:color="auto" w:fill="D9D9D9"/>
            <w:vAlign w:val="center"/>
          </w:tcPr>
          <w:p w:rsidR="005534C8" w:rsidRPr="00AC6F65" w:rsidRDefault="005534C8" w:rsidP="005534C8">
            <w:pPr>
              <w:jc w:val="center"/>
              <w:rPr>
                <w:b/>
              </w:rPr>
            </w:pPr>
            <w:r w:rsidRPr="00AC6F65">
              <w:rPr>
                <w:b/>
              </w:rPr>
              <w:t>檢查項目</w:t>
            </w:r>
          </w:p>
        </w:tc>
        <w:tc>
          <w:tcPr>
            <w:tcW w:w="0" w:type="auto"/>
            <w:gridSpan w:val="2"/>
            <w:vMerge w:val="restart"/>
            <w:tcBorders>
              <w:top w:val="single" w:sz="6" w:space="0" w:color="auto"/>
              <w:left w:val="single" w:sz="6" w:space="0" w:color="auto"/>
              <w:bottom w:val="single" w:sz="6" w:space="0" w:color="auto"/>
              <w:right w:val="single" w:sz="6" w:space="0" w:color="auto"/>
            </w:tcBorders>
            <w:shd w:val="clear" w:color="auto" w:fill="D9D9D9"/>
            <w:vAlign w:val="center"/>
          </w:tcPr>
          <w:p w:rsidR="005534C8" w:rsidRPr="00AC6F65" w:rsidRDefault="005534C8" w:rsidP="005534C8">
            <w:pPr>
              <w:jc w:val="center"/>
              <w:rPr>
                <w:b/>
              </w:rPr>
            </w:pPr>
            <w:r w:rsidRPr="00AC6F65">
              <w:rPr>
                <w:b/>
              </w:rPr>
              <w:t>檢</w:t>
            </w:r>
            <w:r w:rsidRPr="00AC6F65">
              <w:rPr>
                <w:b/>
              </w:rPr>
              <w:t xml:space="preserve">   </w:t>
            </w:r>
            <w:r w:rsidRPr="00AC6F65">
              <w:rPr>
                <w:b/>
              </w:rPr>
              <w:t>查</w:t>
            </w:r>
            <w:r w:rsidRPr="00AC6F65">
              <w:rPr>
                <w:b/>
              </w:rPr>
              <w:t xml:space="preserve">   </w:t>
            </w:r>
            <w:r w:rsidRPr="00AC6F65">
              <w:rPr>
                <w:b/>
              </w:rPr>
              <w:t>重</w:t>
            </w:r>
            <w:r w:rsidRPr="00AC6F65">
              <w:rPr>
                <w:b/>
              </w:rPr>
              <w:t xml:space="preserve">   </w:t>
            </w:r>
            <w:r w:rsidRPr="00AC6F65">
              <w:rPr>
                <w:b/>
              </w:rPr>
              <w:t>點</w:t>
            </w:r>
          </w:p>
        </w:tc>
        <w:tc>
          <w:tcPr>
            <w:tcW w:w="0" w:type="auto"/>
            <w:gridSpan w:val="2"/>
            <w:tcBorders>
              <w:top w:val="single" w:sz="6" w:space="0" w:color="auto"/>
              <w:left w:val="single" w:sz="6" w:space="0" w:color="auto"/>
              <w:bottom w:val="single" w:sz="6" w:space="0" w:color="auto"/>
              <w:right w:val="single" w:sz="6" w:space="0" w:color="auto"/>
            </w:tcBorders>
            <w:shd w:val="clear" w:color="auto" w:fill="D9D9D9"/>
            <w:vAlign w:val="center"/>
          </w:tcPr>
          <w:p w:rsidR="005534C8" w:rsidRPr="00AC6F65" w:rsidRDefault="005534C8" w:rsidP="005534C8">
            <w:pPr>
              <w:jc w:val="center"/>
              <w:rPr>
                <w:b/>
              </w:rPr>
            </w:pPr>
            <w:r w:rsidRPr="00AC6F65">
              <w:rPr>
                <w:b/>
              </w:rPr>
              <w:t>檢查結果</w:t>
            </w:r>
          </w:p>
        </w:tc>
        <w:tc>
          <w:tcPr>
            <w:tcW w:w="0" w:type="auto"/>
            <w:vMerge w:val="restart"/>
            <w:tcBorders>
              <w:top w:val="single" w:sz="6" w:space="0" w:color="auto"/>
              <w:left w:val="single" w:sz="6" w:space="0" w:color="auto"/>
              <w:bottom w:val="single" w:sz="6" w:space="0" w:color="auto"/>
              <w:right w:val="single" w:sz="6" w:space="0" w:color="auto"/>
            </w:tcBorders>
            <w:shd w:val="clear" w:color="auto" w:fill="D9D9D9"/>
            <w:vAlign w:val="center"/>
          </w:tcPr>
          <w:p w:rsidR="005534C8" w:rsidRPr="00AC6F65" w:rsidRDefault="005534C8" w:rsidP="005534C8">
            <w:pPr>
              <w:jc w:val="center"/>
              <w:rPr>
                <w:b/>
              </w:rPr>
            </w:pPr>
            <w:r w:rsidRPr="00AC6F65">
              <w:rPr>
                <w:b/>
              </w:rPr>
              <w:t>備</w:t>
            </w:r>
            <w:r w:rsidRPr="00AC6F65">
              <w:rPr>
                <w:b/>
              </w:rPr>
              <w:t xml:space="preserve">     </w:t>
            </w:r>
            <w:r w:rsidRPr="00AC6F65">
              <w:rPr>
                <w:b/>
              </w:rPr>
              <w:t>註</w:t>
            </w:r>
          </w:p>
        </w:tc>
      </w:tr>
      <w:tr w:rsidR="005534C8" w:rsidRPr="00AC6F65" w:rsidTr="00AC6F65">
        <w:tc>
          <w:tcPr>
            <w:tcW w:w="0" w:type="auto"/>
            <w:vMerge/>
            <w:tcBorders>
              <w:top w:val="single" w:sz="6" w:space="0" w:color="auto"/>
              <w:left w:val="single" w:sz="6" w:space="0" w:color="auto"/>
              <w:bottom w:val="single" w:sz="6" w:space="0" w:color="auto"/>
              <w:right w:val="single" w:sz="6" w:space="0" w:color="auto"/>
            </w:tcBorders>
            <w:shd w:val="clear" w:color="auto" w:fill="D9D9D9"/>
            <w:vAlign w:val="center"/>
          </w:tcPr>
          <w:p w:rsidR="005534C8" w:rsidRPr="00AC6F65" w:rsidRDefault="005534C8" w:rsidP="005534C8">
            <w:pPr>
              <w:jc w:val="center"/>
              <w:rPr>
                <w:b/>
              </w:rPr>
            </w:pPr>
          </w:p>
        </w:tc>
        <w:tc>
          <w:tcPr>
            <w:tcW w:w="0" w:type="auto"/>
            <w:gridSpan w:val="2"/>
            <w:vMerge/>
            <w:tcBorders>
              <w:top w:val="single" w:sz="6" w:space="0" w:color="auto"/>
              <w:left w:val="single" w:sz="6" w:space="0" w:color="auto"/>
              <w:bottom w:val="single" w:sz="6" w:space="0" w:color="auto"/>
              <w:right w:val="single" w:sz="6" w:space="0" w:color="auto"/>
            </w:tcBorders>
            <w:shd w:val="clear" w:color="auto" w:fill="D9D9D9"/>
            <w:vAlign w:val="center"/>
          </w:tcPr>
          <w:p w:rsidR="005534C8" w:rsidRPr="00AC6F65" w:rsidRDefault="005534C8" w:rsidP="005534C8">
            <w:pPr>
              <w:jc w:val="center"/>
              <w:rPr>
                <w:b/>
              </w:rPr>
            </w:pPr>
          </w:p>
        </w:tc>
        <w:tc>
          <w:tcPr>
            <w:tcW w:w="0" w:type="auto"/>
            <w:tcBorders>
              <w:top w:val="single" w:sz="6" w:space="0" w:color="auto"/>
              <w:left w:val="single" w:sz="6" w:space="0" w:color="auto"/>
              <w:bottom w:val="single" w:sz="6" w:space="0" w:color="auto"/>
              <w:right w:val="single" w:sz="6" w:space="0" w:color="auto"/>
            </w:tcBorders>
            <w:shd w:val="clear" w:color="auto" w:fill="D9D9D9"/>
            <w:vAlign w:val="center"/>
          </w:tcPr>
          <w:p w:rsidR="005534C8" w:rsidRPr="00AC6F65" w:rsidRDefault="005534C8" w:rsidP="005534C8">
            <w:pPr>
              <w:jc w:val="center"/>
              <w:rPr>
                <w:b/>
              </w:rPr>
            </w:pPr>
            <w:r w:rsidRPr="00AC6F65">
              <w:rPr>
                <w:b/>
              </w:rPr>
              <w:t>是</w:t>
            </w:r>
          </w:p>
        </w:tc>
        <w:tc>
          <w:tcPr>
            <w:tcW w:w="0" w:type="auto"/>
            <w:tcBorders>
              <w:top w:val="single" w:sz="6" w:space="0" w:color="auto"/>
              <w:left w:val="single" w:sz="6" w:space="0" w:color="auto"/>
              <w:bottom w:val="single" w:sz="6" w:space="0" w:color="auto"/>
              <w:right w:val="single" w:sz="6" w:space="0" w:color="auto"/>
            </w:tcBorders>
            <w:shd w:val="clear" w:color="auto" w:fill="D9D9D9"/>
            <w:vAlign w:val="center"/>
          </w:tcPr>
          <w:p w:rsidR="005534C8" w:rsidRPr="00AC6F65" w:rsidRDefault="005534C8" w:rsidP="005534C8">
            <w:pPr>
              <w:jc w:val="center"/>
              <w:rPr>
                <w:b/>
              </w:rPr>
            </w:pPr>
            <w:r w:rsidRPr="00AC6F65">
              <w:rPr>
                <w:b/>
              </w:rPr>
              <w:t>否</w:t>
            </w:r>
          </w:p>
        </w:tc>
        <w:tc>
          <w:tcPr>
            <w:tcW w:w="0" w:type="auto"/>
            <w:vMerge/>
            <w:tcBorders>
              <w:top w:val="single" w:sz="6" w:space="0" w:color="auto"/>
              <w:left w:val="single" w:sz="6" w:space="0" w:color="auto"/>
              <w:bottom w:val="single" w:sz="6" w:space="0" w:color="auto"/>
              <w:right w:val="single" w:sz="6" w:space="0" w:color="auto"/>
            </w:tcBorders>
            <w:shd w:val="clear" w:color="auto" w:fill="D9D9D9"/>
            <w:vAlign w:val="center"/>
          </w:tcPr>
          <w:p w:rsidR="005534C8" w:rsidRPr="00AC6F65" w:rsidRDefault="005534C8" w:rsidP="005534C8">
            <w:pPr>
              <w:jc w:val="center"/>
              <w:rPr>
                <w:b/>
              </w:rPr>
            </w:pPr>
          </w:p>
        </w:tc>
      </w:tr>
      <w:tr w:rsidR="005534C8" w:rsidRPr="00AC6F65" w:rsidTr="00AC6F65">
        <w:trPr>
          <w:trHeight w:val="454"/>
        </w:trPr>
        <w:tc>
          <w:tcPr>
            <w:tcW w:w="0" w:type="auto"/>
            <w:vMerge w:val="restart"/>
            <w:tcBorders>
              <w:top w:val="single" w:sz="6" w:space="0" w:color="auto"/>
              <w:left w:val="single" w:sz="6" w:space="0" w:color="auto"/>
              <w:bottom w:val="single" w:sz="6" w:space="0" w:color="auto"/>
              <w:right w:val="nil"/>
            </w:tcBorders>
            <w:shd w:val="clear" w:color="auto" w:fill="D9D9D9"/>
            <w:vAlign w:val="center"/>
          </w:tcPr>
          <w:p w:rsidR="005534C8" w:rsidRPr="00AC6F65" w:rsidRDefault="005534C8" w:rsidP="005534C8">
            <w:pPr>
              <w:jc w:val="center"/>
              <w:rPr>
                <w:b/>
              </w:rPr>
            </w:pPr>
            <w:r w:rsidRPr="00AC6F65">
              <w:rPr>
                <w:b/>
              </w:rPr>
              <w:t>藥品櫃</w:t>
            </w:r>
          </w:p>
        </w:tc>
        <w:tc>
          <w:tcPr>
            <w:tcW w:w="0" w:type="auto"/>
            <w:tcBorders>
              <w:top w:val="single" w:sz="6" w:space="0" w:color="auto"/>
              <w:left w:val="single" w:sz="6" w:space="0" w:color="auto"/>
              <w:bottom w:val="single" w:sz="6" w:space="0" w:color="auto"/>
              <w:right w:val="single" w:sz="6" w:space="0" w:color="auto"/>
            </w:tcBorders>
            <w:vAlign w:val="center"/>
          </w:tcPr>
          <w:p w:rsidR="005534C8" w:rsidRPr="00AC6F65" w:rsidRDefault="005534C8" w:rsidP="005534C8">
            <w:pPr>
              <w:jc w:val="center"/>
            </w:pPr>
            <w:r w:rsidRPr="00AC6F65">
              <w:t>1</w:t>
            </w:r>
          </w:p>
        </w:tc>
        <w:tc>
          <w:tcPr>
            <w:tcW w:w="0" w:type="auto"/>
            <w:tcBorders>
              <w:top w:val="single" w:sz="6" w:space="0" w:color="auto"/>
              <w:left w:val="nil"/>
              <w:bottom w:val="single" w:sz="6" w:space="0" w:color="auto"/>
              <w:right w:val="single" w:sz="6" w:space="0" w:color="auto"/>
            </w:tcBorders>
            <w:vAlign w:val="center"/>
          </w:tcPr>
          <w:p w:rsidR="005534C8" w:rsidRPr="00AC6F65" w:rsidRDefault="005534C8" w:rsidP="005534C8">
            <w:pPr>
              <w:jc w:val="both"/>
            </w:pPr>
            <w:r w:rsidRPr="00AC6F65">
              <w:t>製作危害物質清單並確實填寫</w:t>
            </w:r>
          </w:p>
        </w:tc>
        <w:tc>
          <w:tcPr>
            <w:tcW w:w="0" w:type="auto"/>
            <w:tcBorders>
              <w:top w:val="single" w:sz="6" w:space="0" w:color="auto"/>
              <w:left w:val="single" w:sz="6" w:space="0" w:color="auto"/>
              <w:bottom w:val="single" w:sz="6" w:space="0" w:color="auto"/>
              <w:right w:val="single" w:sz="6" w:space="0" w:color="auto"/>
            </w:tcBorders>
            <w:vAlign w:val="center"/>
          </w:tcPr>
          <w:p w:rsidR="005534C8" w:rsidRPr="00AC6F65" w:rsidRDefault="005534C8" w:rsidP="005534C8">
            <w:pPr>
              <w:jc w:val="center"/>
            </w:pPr>
          </w:p>
        </w:tc>
        <w:tc>
          <w:tcPr>
            <w:tcW w:w="0" w:type="auto"/>
            <w:tcBorders>
              <w:top w:val="single" w:sz="6" w:space="0" w:color="auto"/>
              <w:left w:val="single" w:sz="6" w:space="0" w:color="auto"/>
              <w:bottom w:val="single" w:sz="6" w:space="0" w:color="auto"/>
              <w:right w:val="single" w:sz="6" w:space="0" w:color="auto"/>
            </w:tcBorders>
            <w:vAlign w:val="center"/>
          </w:tcPr>
          <w:p w:rsidR="005534C8" w:rsidRPr="00AC6F65" w:rsidRDefault="005534C8" w:rsidP="005534C8">
            <w:pPr>
              <w:jc w:val="center"/>
            </w:pPr>
          </w:p>
        </w:tc>
        <w:tc>
          <w:tcPr>
            <w:tcW w:w="0" w:type="auto"/>
            <w:tcBorders>
              <w:top w:val="single" w:sz="6" w:space="0" w:color="auto"/>
              <w:left w:val="single" w:sz="6" w:space="0" w:color="auto"/>
              <w:bottom w:val="single" w:sz="6" w:space="0" w:color="auto"/>
              <w:right w:val="single" w:sz="6" w:space="0" w:color="auto"/>
            </w:tcBorders>
            <w:vAlign w:val="center"/>
          </w:tcPr>
          <w:p w:rsidR="005534C8" w:rsidRPr="00AC6F65" w:rsidRDefault="005534C8" w:rsidP="005534C8">
            <w:pPr>
              <w:jc w:val="center"/>
            </w:pPr>
          </w:p>
        </w:tc>
      </w:tr>
      <w:tr w:rsidR="005534C8" w:rsidRPr="00AC6F65" w:rsidTr="00AC6F65">
        <w:trPr>
          <w:trHeight w:val="454"/>
        </w:trPr>
        <w:tc>
          <w:tcPr>
            <w:tcW w:w="0" w:type="auto"/>
            <w:vMerge/>
            <w:tcBorders>
              <w:top w:val="single" w:sz="6" w:space="0" w:color="auto"/>
              <w:left w:val="single" w:sz="6" w:space="0" w:color="auto"/>
              <w:bottom w:val="single" w:sz="6" w:space="0" w:color="auto"/>
              <w:right w:val="nil"/>
            </w:tcBorders>
            <w:shd w:val="clear" w:color="auto" w:fill="D9D9D9"/>
            <w:vAlign w:val="center"/>
          </w:tcPr>
          <w:p w:rsidR="005534C8" w:rsidRPr="00AC6F65" w:rsidRDefault="005534C8" w:rsidP="005534C8">
            <w:pPr>
              <w:jc w:val="center"/>
              <w:rPr>
                <w:b/>
              </w:rPr>
            </w:pPr>
          </w:p>
        </w:tc>
        <w:tc>
          <w:tcPr>
            <w:tcW w:w="0" w:type="auto"/>
            <w:tcBorders>
              <w:top w:val="single" w:sz="6" w:space="0" w:color="auto"/>
              <w:left w:val="single" w:sz="6" w:space="0" w:color="auto"/>
              <w:bottom w:val="single" w:sz="6" w:space="0" w:color="auto"/>
              <w:right w:val="single" w:sz="6" w:space="0" w:color="auto"/>
            </w:tcBorders>
            <w:vAlign w:val="center"/>
          </w:tcPr>
          <w:p w:rsidR="005534C8" w:rsidRPr="00AC6F65" w:rsidRDefault="005534C8" w:rsidP="005534C8">
            <w:pPr>
              <w:jc w:val="center"/>
            </w:pPr>
            <w:r w:rsidRPr="00AC6F65">
              <w:t>2</w:t>
            </w:r>
          </w:p>
        </w:tc>
        <w:tc>
          <w:tcPr>
            <w:tcW w:w="0" w:type="auto"/>
            <w:tcBorders>
              <w:top w:val="single" w:sz="6" w:space="0" w:color="auto"/>
              <w:left w:val="nil"/>
              <w:bottom w:val="single" w:sz="6" w:space="0" w:color="auto"/>
              <w:right w:val="single" w:sz="6" w:space="0" w:color="auto"/>
            </w:tcBorders>
            <w:vAlign w:val="center"/>
          </w:tcPr>
          <w:p w:rsidR="005534C8" w:rsidRPr="00AC6F65" w:rsidRDefault="005534C8" w:rsidP="005534C8">
            <w:pPr>
              <w:jc w:val="both"/>
            </w:pPr>
            <w:r w:rsidRPr="00AC6F65">
              <w:t>物質安全資料表（</w:t>
            </w:r>
            <w:r w:rsidRPr="00AC6F65">
              <w:t>MSDS</w:t>
            </w:r>
            <w:r w:rsidRPr="00AC6F65">
              <w:t>）應置於作業場所明顯易取得之處</w:t>
            </w:r>
          </w:p>
        </w:tc>
        <w:tc>
          <w:tcPr>
            <w:tcW w:w="0" w:type="auto"/>
            <w:tcBorders>
              <w:top w:val="single" w:sz="6" w:space="0" w:color="auto"/>
              <w:left w:val="single" w:sz="6" w:space="0" w:color="auto"/>
              <w:bottom w:val="single" w:sz="6" w:space="0" w:color="auto"/>
              <w:right w:val="single" w:sz="6" w:space="0" w:color="auto"/>
            </w:tcBorders>
            <w:vAlign w:val="center"/>
          </w:tcPr>
          <w:p w:rsidR="005534C8" w:rsidRPr="00AC6F65" w:rsidRDefault="005534C8" w:rsidP="005534C8">
            <w:pPr>
              <w:jc w:val="center"/>
            </w:pPr>
          </w:p>
        </w:tc>
        <w:tc>
          <w:tcPr>
            <w:tcW w:w="0" w:type="auto"/>
            <w:tcBorders>
              <w:top w:val="single" w:sz="6" w:space="0" w:color="auto"/>
              <w:left w:val="single" w:sz="6" w:space="0" w:color="auto"/>
              <w:bottom w:val="single" w:sz="6" w:space="0" w:color="auto"/>
              <w:right w:val="single" w:sz="6" w:space="0" w:color="auto"/>
            </w:tcBorders>
            <w:vAlign w:val="center"/>
          </w:tcPr>
          <w:p w:rsidR="005534C8" w:rsidRPr="00AC6F65" w:rsidRDefault="005534C8" w:rsidP="005534C8">
            <w:pPr>
              <w:jc w:val="center"/>
            </w:pPr>
          </w:p>
        </w:tc>
        <w:tc>
          <w:tcPr>
            <w:tcW w:w="0" w:type="auto"/>
            <w:tcBorders>
              <w:top w:val="single" w:sz="6" w:space="0" w:color="auto"/>
              <w:left w:val="single" w:sz="6" w:space="0" w:color="auto"/>
              <w:bottom w:val="single" w:sz="6" w:space="0" w:color="auto"/>
              <w:right w:val="single" w:sz="6" w:space="0" w:color="auto"/>
            </w:tcBorders>
            <w:vAlign w:val="center"/>
          </w:tcPr>
          <w:p w:rsidR="005534C8" w:rsidRPr="00AC6F65" w:rsidRDefault="005534C8" w:rsidP="005534C8">
            <w:pPr>
              <w:jc w:val="center"/>
            </w:pPr>
          </w:p>
        </w:tc>
      </w:tr>
      <w:tr w:rsidR="005534C8" w:rsidRPr="00AC6F65" w:rsidTr="00AC6F65">
        <w:trPr>
          <w:trHeight w:val="454"/>
        </w:trPr>
        <w:tc>
          <w:tcPr>
            <w:tcW w:w="0" w:type="auto"/>
            <w:vMerge/>
            <w:tcBorders>
              <w:top w:val="single" w:sz="6" w:space="0" w:color="auto"/>
              <w:left w:val="single" w:sz="6" w:space="0" w:color="auto"/>
              <w:bottom w:val="single" w:sz="6" w:space="0" w:color="auto"/>
              <w:right w:val="nil"/>
            </w:tcBorders>
            <w:shd w:val="clear" w:color="auto" w:fill="D9D9D9"/>
            <w:vAlign w:val="center"/>
          </w:tcPr>
          <w:p w:rsidR="005534C8" w:rsidRPr="00AC6F65" w:rsidRDefault="005534C8" w:rsidP="005534C8">
            <w:pPr>
              <w:jc w:val="center"/>
              <w:rPr>
                <w:b/>
              </w:rPr>
            </w:pPr>
          </w:p>
        </w:tc>
        <w:tc>
          <w:tcPr>
            <w:tcW w:w="0" w:type="auto"/>
            <w:tcBorders>
              <w:top w:val="single" w:sz="6" w:space="0" w:color="auto"/>
              <w:left w:val="single" w:sz="6" w:space="0" w:color="auto"/>
              <w:bottom w:val="single" w:sz="6" w:space="0" w:color="auto"/>
              <w:right w:val="single" w:sz="6" w:space="0" w:color="auto"/>
            </w:tcBorders>
            <w:vAlign w:val="center"/>
          </w:tcPr>
          <w:p w:rsidR="005534C8" w:rsidRPr="00AC6F65" w:rsidRDefault="005534C8" w:rsidP="005534C8">
            <w:pPr>
              <w:jc w:val="center"/>
            </w:pPr>
            <w:r w:rsidRPr="00AC6F65">
              <w:t>3</w:t>
            </w:r>
          </w:p>
        </w:tc>
        <w:tc>
          <w:tcPr>
            <w:tcW w:w="0" w:type="auto"/>
            <w:tcBorders>
              <w:top w:val="single" w:sz="6" w:space="0" w:color="auto"/>
              <w:left w:val="nil"/>
              <w:bottom w:val="single" w:sz="6" w:space="0" w:color="auto"/>
              <w:right w:val="single" w:sz="6" w:space="0" w:color="auto"/>
            </w:tcBorders>
            <w:vAlign w:val="center"/>
          </w:tcPr>
          <w:p w:rsidR="005534C8" w:rsidRPr="00AC6F65" w:rsidRDefault="005534C8" w:rsidP="005534C8">
            <w:pPr>
              <w:jc w:val="both"/>
            </w:pPr>
            <w:r w:rsidRPr="00AC6F65">
              <w:t>藥品（危害物質）應依法標示</w:t>
            </w:r>
          </w:p>
        </w:tc>
        <w:tc>
          <w:tcPr>
            <w:tcW w:w="0" w:type="auto"/>
            <w:tcBorders>
              <w:top w:val="single" w:sz="6" w:space="0" w:color="auto"/>
              <w:left w:val="single" w:sz="6" w:space="0" w:color="auto"/>
              <w:bottom w:val="single" w:sz="6" w:space="0" w:color="auto"/>
              <w:right w:val="single" w:sz="6" w:space="0" w:color="auto"/>
            </w:tcBorders>
            <w:vAlign w:val="center"/>
          </w:tcPr>
          <w:p w:rsidR="005534C8" w:rsidRPr="00AC6F65" w:rsidRDefault="005534C8" w:rsidP="005534C8">
            <w:pPr>
              <w:jc w:val="center"/>
            </w:pPr>
          </w:p>
        </w:tc>
        <w:tc>
          <w:tcPr>
            <w:tcW w:w="0" w:type="auto"/>
            <w:tcBorders>
              <w:top w:val="single" w:sz="6" w:space="0" w:color="auto"/>
              <w:left w:val="single" w:sz="6" w:space="0" w:color="auto"/>
              <w:bottom w:val="single" w:sz="6" w:space="0" w:color="auto"/>
              <w:right w:val="single" w:sz="6" w:space="0" w:color="auto"/>
            </w:tcBorders>
            <w:vAlign w:val="center"/>
          </w:tcPr>
          <w:p w:rsidR="005534C8" w:rsidRPr="00AC6F65" w:rsidRDefault="005534C8" w:rsidP="005534C8">
            <w:pPr>
              <w:jc w:val="center"/>
            </w:pPr>
          </w:p>
        </w:tc>
        <w:tc>
          <w:tcPr>
            <w:tcW w:w="0" w:type="auto"/>
            <w:tcBorders>
              <w:top w:val="single" w:sz="6" w:space="0" w:color="auto"/>
              <w:left w:val="single" w:sz="6" w:space="0" w:color="auto"/>
              <w:bottom w:val="single" w:sz="6" w:space="0" w:color="auto"/>
              <w:right w:val="single" w:sz="6" w:space="0" w:color="auto"/>
            </w:tcBorders>
            <w:vAlign w:val="center"/>
          </w:tcPr>
          <w:p w:rsidR="005534C8" w:rsidRPr="00AC6F65" w:rsidRDefault="005534C8" w:rsidP="005534C8">
            <w:pPr>
              <w:jc w:val="center"/>
            </w:pPr>
          </w:p>
        </w:tc>
      </w:tr>
      <w:tr w:rsidR="005534C8" w:rsidRPr="00AC6F65" w:rsidTr="00AC6F65">
        <w:trPr>
          <w:trHeight w:val="454"/>
        </w:trPr>
        <w:tc>
          <w:tcPr>
            <w:tcW w:w="0" w:type="auto"/>
            <w:vMerge/>
            <w:tcBorders>
              <w:top w:val="single" w:sz="6" w:space="0" w:color="auto"/>
              <w:left w:val="single" w:sz="6" w:space="0" w:color="auto"/>
              <w:bottom w:val="single" w:sz="6" w:space="0" w:color="auto"/>
              <w:right w:val="nil"/>
            </w:tcBorders>
            <w:shd w:val="clear" w:color="auto" w:fill="D9D9D9"/>
            <w:vAlign w:val="center"/>
          </w:tcPr>
          <w:p w:rsidR="005534C8" w:rsidRPr="00AC6F65" w:rsidRDefault="005534C8" w:rsidP="005534C8">
            <w:pPr>
              <w:jc w:val="center"/>
              <w:rPr>
                <w:b/>
              </w:rPr>
            </w:pPr>
          </w:p>
        </w:tc>
        <w:tc>
          <w:tcPr>
            <w:tcW w:w="0" w:type="auto"/>
            <w:tcBorders>
              <w:top w:val="single" w:sz="6" w:space="0" w:color="auto"/>
              <w:left w:val="single" w:sz="6" w:space="0" w:color="auto"/>
              <w:bottom w:val="single" w:sz="6" w:space="0" w:color="auto"/>
              <w:right w:val="single" w:sz="6" w:space="0" w:color="auto"/>
            </w:tcBorders>
            <w:vAlign w:val="center"/>
          </w:tcPr>
          <w:p w:rsidR="005534C8" w:rsidRPr="00AC6F65" w:rsidRDefault="005534C8" w:rsidP="005534C8">
            <w:pPr>
              <w:jc w:val="center"/>
            </w:pPr>
            <w:r w:rsidRPr="00AC6F65">
              <w:t>4</w:t>
            </w:r>
          </w:p>
        </w:tc>
        <w:tc>
          <w:tcPr>
            <w:tcW w:w="0" w:type="auto"/>
            <w:tcBorders>
              <w:top w:val="single" w:sz="6" w:space="0" w:color="auto"/>
              <w:left w:val="nil"/>
              <w:bottom w:val="single" w:sz="6" w:space="0" w:color="auto"/>
              <w:right w:val="single" w:sz="6" w:space="0" w:color="auto"/>
            </w:tcBorders>
            <w:vAlign w:val="center"/>
          </w:tcPr>
          <w:p w:rsidR="005534C8" w:rsidRPr="00AC6F65" w:rsidRDefault="005534C8" w:rsidP="005534C8">
            <w:pPr>
              <w:jc w:val="both"/>
            </w:pPr>
            <w:r w:rsidRPr="00AC6F65">
              <w:t>不相容之化學品應分開存放</w:t>
            </w:r>
          </w:p>
        </w:tc>
        <w:tc>
          <w:tcPr>
            <w:tcW w:w="0" w:type="auto"/>
            <w:tcBorders>
              <w:top w:val="single" w:sz="6" w:space="0" w:color="auto"/>
              <w:left w:val="single" w:sz="6" w:space="0" w:color="auto"/>
              <w:bottom w:val="single" w:sz="6" w:space="0" w:color="auto"/>
              <w:right w:val="single" w:sz="6" w:space="0" w:color="auto"/>
            </w:tcBorders>
            <w:vAlign w:val="center"/>
          </w:tcPr>
          <w:p w:rsidR="005534C8" w:rsidRPr="00AC6F65" w:rsidRDefault="005534C8" w:rsidP="005534C8">
            <w:pPr>
              <w:jc w:val="center"/>
            </w:pPr>
          </w:p>
        </w:tc>
        <w:tc>
          <w:tcPr>
            <w:tcW w:w="0" w:type="auto"/>
            <w:tcBorders>
              <w:top w:val="single" w:sz="6" w:space="0" w:color="auto"/>
              <w:left w:val="single" w:sz="6" w:space="0" w:color="auto"/>
              <w:bottom w:val="single" w:sz="6" w:space="0" w:color="auto"/>
              <w:right w:val="single" w:sz="6" w:space="0" w:color="auto"/>
            </w:tcBorders>
            <w:vAlign w:val="center"/>
          </w:tcPr>
          <w:p w:rsidR="005534C8" w:rsidRPr="00AC6F65" w:rsidRDefault="005534C8" w:rsidP="005534C8">
            <w:pPr>
              <w:jc w:val="center"/>
            </w:pPr>
          </w:p>
        </w:tc>
        <w:tc>
          <w:tcPr>
            <w:tcW w:w="0" w:type="auto"/>
            <w:tcBorders>
              <w:top w:val="single" w:sz="6" w:space="0" w:color="auto"/>
              <w:left w:val="single" w:sz="6" w:space="0" w:color="auto"/>
              <w:bottom w:val="single" w:sz="6" w:space="0" w:color="auto"/>
              <w:right w:val="single" w:sz="6" w:space="0" w:color="auto"/>
            </w:tcBorders>
            <w:vAlign w:val="center"/>
          </w:tcPr>
          <w:p w:rsidR="005534C8" w:rsidRPr="00AC6F65" w:rsidRDefault="005534C8" w:rsidP="005534C8">
            <w:pPr>
              <w:jc w:val="center"/>
            </w:pPr>
          </w:p>
        </w:tc>
      </w:tr>
      <w:tr w:rsidR="005534C8" w:rsidRPr="00AC6F65" w:rsidTr="00AC6F65">
        <w:trPr>
          <w:trHeight w:val="454"/>
        </w:trPr>
        <w:tc>
          <w:tcPr>
            <w:tcW w:w="0" w:type="auto"/>
            <w:vMerge/>
            <w:tcBorders>
              <w:top w:val="single" w:sz="6" w:space="0" w:color="auto"/>
              <w:left w:val="single" w:sz="6" w:space="0" w:color="auto"/>
              <w:bottom w:val="single" w:sz="6" w:space="0" w:color="auto"/>
              <w:right w:val="nil"/>
            </w:tcBorders>
            <w:shd w:val="clear" w:color="auto" w:fill="D9D9D9"/>
            <w:vAlign w:val="center"/>
          </w:tcPr>
          <w:p w:rsidR="005534C8" w:rsidRPr="00AC6F65" w:rsidRDefault="005534C8" w:rsidP="005534C8">
            <w:pPr>
              <w:jc w:val="center"/>
              <w:rPr>
                <w:b/>
              </w:rPr>
            </w:pPr>
          </w:p>
        </w:tc>
        <w:tc>
          <w:tcPr>
            <w:tcW w:w="0" w:type="auto"/>
            <w:tcBorders>
              <w:top w:val="single" w:sz="6" w:space="0" w:color="auto"/>
              <w:left w:val="single" w:sz="6" w:space="0" w:color="auto"/>
              <w:bottom w:val="single" w:sz="6" w:space="0" w:color="auto"/>
              <w:right w:val="single" w:sz="6" w:space="0" w:color="auto"/>
            </w:tcBorders>
            <w:vAlign w:val="center"/>
          </w:tcPr>
          <w:p w:rsidR="005534C8" w:rsidRPr="00AC6F65" w:rsidRDefault="005534C8" w:rsidP="005534C8">
            <w:pPr>
              <w:jc w:val="center"/>
            </w:pPr>
            <w:r w:rsidRPr="00AC6F65">
              <w:t>5</w:t>
            </w:r>
          </w:p>
        </w:tc>
        <w:tc>
          <w:tcPr>
            <w:tcW w:w="0" w:type="auto"/>
            <w:tcBorders>
              <w:top w:val="single" w:sz="6" w:space="0" w:color="auto"/>
              <w:left w:val="nil"/>
              <w:bottom w:val="single" w:sz="6" w:space="0" w:color="auto"/>
              <w:right w:val="single" w:sz="6" w:space="0" w:color="auto"/>
            </w:tcBorders>
            <w:vAlign w:val="center"/>
          </w:tcPr>
          <w:p w:rsidR="005534C8" w:rsidRPr="00AC6F65" w:rsidRDefault="005534C8" w:rsidP="005534C8">
            <w:pPr>
              <w:jc w:val="both"/>
            </w:pPr>
            <w:r w:rsidRPr="00AC6F65">
              <w:t>列管之毒化物應以專櫃存放並上鎖</w:t>
            </w:r>
          </w:p>
        </w:tc>
        <w:tc>
          <w:tcPr>
            <w:tcW w:w="0" w:type="auto"/>
            <w:tcBorders>
              <w:top w:val="single" w:sz="6" w:space="0" w:color="auto"/>
              <w:left w:val="single" w:sz="6" w:space="0" w:color="auto"/>
              <w:bottom w:val="single" w:sz="6" w:space="0" w:color="auto"/>
              <w:right w:val="single" w:sz="6" w:space="0" w:color="auto"/>
            </w:tcBorders>
            <w:vAlign w:val="center"/>
          </w:tcPr>
          <w:p w:rsidR="005534C8" w:rsidRPr="00AC6F65" w:rsidRDefault="005534C8" w:rsidP="005534C8">
            <w:pPr>
              <w:jc w:val="center"/>
            </w:pPr>
          </w:p>
        </w:tc>
        <w:tc>
          <w:tcPr>
            <w:tcW w:w="0" w:type="auto"/>
            <w:tcBorders>
              <w:top w:val="single" w:sz="6" w:space="0" w:color="auto"/>
              <w:left w:val="single" w:sz="6" w:space="0" w:color="auto"/>
              <w:bottom w:val="single" w:sz="6" w:space="0" w:color="auto"/>
              <w:right w:val="single" w:sz="6" w:space="0" w:color="auto"/>
            </w:tcBorders>
            <w:vAlign w:val="center"/>
          </w:tcPr>
          <w:p w:rsidR="005534C8" w:rsidRPr="00AC6F65" w:rsidRDefault="005534C8" w:rsidP="005534C8">
            <w:pPr>
              <w:jc w:val="center"/>
            </w:pPr>
          </w:p>
        </w:tc>
        <w:tc>
          <w:tcPr>
            <w:tcW w:w="0" w:type="auto"/>
            <w:tcBorders>
              <w:top w:val="single" w:sz="6" w:space="0" w:color="auto"/>
              <w:left w:val="single" w:sz="6" w:space="0" w:color="auto"/>
              <w:bottom w:val="single" w:sz="6" w:space="0" w:color="auto"/>
              <w:right w:val="single" w:sz="6" w:space="0" w:color="auto"/>
            </w:tcBorders>
            <w:vAlign w:val="center"/>
          </w:tcPr>
          <w:p w:rsidR="005534C8" w:rsidRPr="00AC6F65" w:rsidRDefault="005534C8" w:rsidP="005534C8">
            <w:pPr>
              <w:jc w:val="center"/>
            </w:pPr>
          </w:p>
        </w:tc>
      </w:tr>
      <w:tr w:rsidR="005534C8" w:rsidRPr="00AC6F65" w:rsidTr="00AC6F65">
        <w:trPr>
          <w:trHeight w:val="454"/>
        </w:trPr>
        <w:tc>
          <w:tcPr>
            <w:tcW w:w="0" w:type="auto"/>
            <w:vMerge/>
            <w:tcBorders>
              <w:top w:val="single" w:sz="6" w:space="0" w:color="auto"/>
              <w:left w:val="single" w:sz="6" w:space="0" w:color="auto"/>
              <w:bottom w:val="single" w:sz="6" w:space="0" w:color="auto"/>
              <w:right w:val="nil"/>
            </w:tcBorders>
            <w:shd w:val="clear" w:color="auto" w:fill="D9D9D9"/>
            <w:vAlign w:val="center"/>
          </w:tcPr>
          <w:p w:rsidR="005534C8" w:rsidRPr="00AC6F65" w:rsidRDefault="005534C8" w:rsidP="005534C8">
            <w:pPr>
              <w:jc w:val="center"/>
              <w:rPr>
                <w:b/>
              </w:rPr>
            </w:pPr>
          </w:p>
        </w:tc>
        <w:tc>
          <w:tcPr>
            <w:tcW w:w="0" w:type="auto"/>
            <w:tcBorders>
              <w:top w:val="single" w:sz="6" w:space="0" w:color="auto"/>
              <w:left w:val="single" w:sz="6" w:space="0" w:color="auto"/>
              <w:bottom w:val="single" w:sz="6" w:space="0" w:color="auto"/>
              <w:right w:val="single" w:sz="6" w:space="0" w:color="auto"/>
            </w:tcBorders>
            <w:vAlign w:val="center"/>
          </w:tcPr>
          <w:p w:rsidR="005534C8" w:rsidRPr="00AC6F65" w:rsidRDefault="005534C8" w:rsidP="005534C8">
            <w:pPr>
              <w:jc w:val="center"/>
            </w:pPr>
            <w:r w:rsidRPr="00AC6F65">
              <w:t>6</w:t>
            </w:r>
          </w:p>
        </w:tc>
        <w:tc>
          <w:tcPr>
            <w:tcW w:w="0" w:type="auto"/>
            <w:tcBorders>
              <w:top w:val="single" w:sz="6" w:space="0" w:color="auto"/>
              <w:left w:val="nil"/>
              <w:bottom w:val="single" w:sz="6" w:space="0" w:color="auto"/>
              <w:right w:val="single" w:sz="6" w:space="0" w:color="auto"/>
            </w:tcBorders>
            <w:vAlign w:val="center"/>
          </w:tcPr>
          <w:p w:rsidR="005534C8" w:rsidRPr="00AC6F65" w:rsidRDefault="005534C8" w:rsidP="005534C8">
            <w:pPr>
              <w:jc w:val="both"/>
            </w:pPr>
            <w:r w:rsidRPr="00AC6F65">
              <w:t>藥品櫃內應保持清潔，無藥品洩漏情形</w:t>
            </w:r>
          </w:p>
        </w:tc>
        <w:tc>
          <w:tcPr>
            <w:tcW w:w="0" w:type="auto"/>
            <w:tcBorders>
              <w:top w:val="single" w:sz="6" w:space="0" w:color="auto"/>
              <w:left w:val="single" w:sz="6" w:space="0" w:color="auto"/>
              <w:bottom w:val="single" w:sz="6" w:space="0" w:color="auto"/>
              <w:right w:val="single" w:sz="6" w:space="0" w:color="auto"/>
            </w:tcBorders>
            <w:vAlign w:val="center"/>
          </w:tcPr>
          <w:p w:rsidR="005534C8" w:rsidRPr="00AC6F65" w:rsidRDefault="005534C8" w:rsidP="005534C8">
            <w:pPr>
              <w:jc w:val="center"/>
            </w:pPr>
          </w:p>
        </w:tc>
        <w:tc>
          <w:tcPr>
            <w:tcW w:w="0" w:type="auto"/>
            <w:tcBorders>
              <w:top w:val="single" w:sz="6" w:space="0" w:color="auto"/>
              <w:left w:val="single" w:sz="6" w:space="0" w:color="auto"/>
              <w:bottom w:val="single" w:sz="6" w:space="0" w:color="auto"/>
              <w:right w:val="single" w:sz="6" w:space="0" w:color="auto"/>
            </w:tcBorders>
            <w:vAlign w:val="center"/>
          </w:tcPr>
          <w:p w:rsidR="005534C8" w:rsidRPr="00AC6F65" w:rsidRDefault="005534C8" w:rsidP="005534C8">
            <w:pPr>
              <w:jc w:val="center"/>
            </w:pPr>
          </w:p>
        </w:tc>
        <w:tc>
          <w:tcPr>
            <w:tcW w:w="0" w:type="auto"/>
            <w:tcBorders>
              <w:top w:val="single" w:sz="6" w:space="0" w:color="auto"/>
              <w:left w:val="single" w:sz="6" w:space="0" w:color="auto"/>
              <w:bottom w:val="single" w:sz="6" w:space="0" w:color="auto"/>
              <w:right w:val="single" w:sz="6" w:space="0" w:color="auto"/>
            </w:tcBorders>
            <w:vAlign w:val="center"/>
          </w:tcPr>
          <w:p w:rsidR="005534C8" w:rsidRPr="00AC6F65" w:rsidRDefault="005534C8" w:rsidP="005534C8">
            <w:pPr>
              <w:jc w:val="center"/>
            </w:pPr>
          </w:p>
        </w:tc>
      </w:tr>
      <w:tr w:rsidR="005534C8" w:rsidRPr="00AC6F65" w:rsidTr="00AC6F65">
        <w:trPr>
          <w:trHeight w:val="454"/>
        </w:trPr>
        <w:tc>
          <w:tcPr>
            <w:tcW w:w="0" w:type="auto"/>
            <w:vMerge w:val="restart"/>
            <w:tcBorders>
              <w:top w:val="single" w:sz="6" w:space="0" w:color="auto"/>
              <w:left w:val="single" w:sz="6" w:space="0" w:color="auto"/>
              <w:bottom w:val="single" w:sz="6" w:space="0" w:color="auto"/>
              <w:right w:val="nil"/>
            </w:tcBorders>
            <w:shd w:val="clear" w:color="auto" w:fill="D9D9D9"/>
            <w:vAlign w:val="center"/>
          </w:tcPr>
          <w:p w:rsidR="005534C8" w:rsidRPr="00AC6F65" w:rsidRDefault="005534C8" w:rsidP="005534C8">
            <w:pPr>
              <w:jc w:val="center"/>
              <w:rPr>
                <w:b/>
              </w:rPr>
            </w:pPr>
            <w:r w:rsidRPr="00AC6F65">
              <w:rPr>
                <w:b/>
              </w:rPr>
              <w:t>安全衛生</w:t>
            </w:r>
          </w:p>
          <w:p w:rsidR="005534C8" w:rsidRPr="00AC6F65" w:rsidRDefault="005534C8" w:rsidP="005534C8">
            <w:pPr>
              <w:jc w:val="center"/>
              <w:rPr>
                <w:b/>
              </w:rPr>
            </w:pPr>
            <w:r w:rsidRPr="00AC6F65">
              <w:rPr>
                <w:b/>
              </w:rPr>
              <w:t>防護</w:t>
            </w:r>
          </w:p>
        </w:tc>
        <w:tc>
          <w:tcPr>
            <w:tcW w:w="0" w:type="auto"/>
            <w:tcBorders>
              <w:top w:val="single" w:sz="6" w:space="0" w:color="auto"/>
              <w:left w:val="single" w:sz="6" w:space="0" w:color="auto"/>
              <w:bottom w:val="single" w:sz="6" w:space="0" w:color="auto"/>
              <w:right w:val="single" w:sz="6" w:space="0" w:color="auto"/>
            </w:tcBorders>
            <w:vAlign w:val="center"/>
          </w:tcPr>
          <w:p w:rsidR="005534C8" w:rsidRPr="00AC6F65" w:rsidRDefault="005534C8" w:rsidP="005534C8">
            <w:pPr>
              <w:jc w:val="center"/>
            </w:pPr>
            <w:r w:rsidRPr="00AC6F65">
              <w:t>1</w:t>
            </w:r>
          </w:p>
        </w:tc>
        <w:tc>
          <w:tcPr>
            <w:tcW w:w="0" w:type="auto"/>
            <w:tcBorders>
              <w:top w:val="single" w:sz="6" w:space="0" w:color="auto"/>
              <w:left w:val="nil"/>
              <w:bottom w:val="single" w:sz="6" w:space="0" w:color="auto"/>
              <w:right w:val="single" w:sz="6" w:space="0" w:color="auto"/>
            </w:tcBorders>
            <w:vAlign w:val="center"/>
          </w:tcPr>
          <w:p w:rsidR="005534C8" w:rsidRPr="00AC6F65" w:rsidRDefault="005534C8" w:rsidP="005534C8">
            <w:pPr>
              <w:jc w:val="both"/>
            </w:pPr>
            <w:r w:rsidRPr="00AC6F65">
              <w:t>緊急沖淋或洗眼裝置應有適當的標示，並定期檢查</w:t>
            </w:r>
          </w:p>
        </w:tc>
        <w:tc>
          <w:tcPr>
            <w:tcW w:w="0" w:type="auto"/>
            <w:tcBorders>
              <w:top w:val="single" w:sz="6" w:space="0" w:color="auto"/>
              <w:left w:val="single" w:sz="6" w:space="0" w:color="auto"/>
              <w:bottom w:val="single" w:sz="6" w:space="0" w:color="auto"/>
              <w:right w:val="single" w:sz="6" w:space="0" w:color="auto"/>
            </w:tcBorders>
            <w:vAlign w:val="center"/>
          </w:tcPr>
          <w:p w:rsidR="005534C8" w:rsidRPr="00AC6F65" w:rsidRDefault="005534C8" w:rsidP="005534C8">
            <w:pPr>
              <w:jc w:val="center"/>
            </w:pPr>
          </w:p>
        </w:tc>
        <w:tc>
          <w:tcPr>
            <w:tcW w:w="0" w:type="auto"/>
            <w:tcBorders>
              <w:top w:val="single" w:sz="6" w:space="0" w:color="auto"/>
              <w:left w:val="single" w:sz="6" w:space="0" w:color="auto"/>
              <w:bottom w:val="single" w:sz="6" w:space="0" w:color="auto"/>
              <w:right w:val="single" w:sz="6" w:space="0" w:color="auto"/>
            </w:tcBorders>
            <w:vAlign w:val="center"/>
          </w:tcPr>
          <w:p w:rsidR="005534C8" w:rsidRPr="00AC6F65" w:rsidRDefault="005534C8" w:rsidP="005534C8">
            <w:pPr>
              <w:jc w:val="center"/>
            </w:pPr>
          </w:p>
        </w:tc>
        <w:tc>
          <w:tcPr>
            <w:tcW w:w="0" w:type="auto"/>
            <w:tcBorders>
              <w:top w:val="single" w:sz="6" w:space="0" w:color="auto"/>
              <w:left w:val="single" w:sz="6" w:space="0" w:color="auto"/>
              <w:bottom w:val="single" w:sz="6" w:space="0" w:color="auto"/>
              <w:right w:val="single" w:sz="6" w:space="0" w:color="auto"/>
            </w:tcBorders>
            <w:vAlign w:val="center"/>
          </w:tcPr>
          <w:p w:rsidR="005534C8" w:rsidRPr="00AC6F65" w:rsidRDefault="005534C8" w:rsidP="005534C8">
            <w:pPr>
              <w:jc w:val="center"/>
            </w:pPr>
          </w:p>
        </w:tc>
      </w:tr>
      <w:tr w:rsidR="005534C8" w:rsidRPr="00AC6F65" w:rsidTr="00AC6F65">
        <w:trPr>
          <w:trHeight w:val="454"/>
        </w:trPr>
        <w:tc>
          <w:tcPr>
            <w:tcW w:w="0" w:type="auto"/>
            <w:vMerge/>
            <w:tcBorders>
              <w:top w:val="single" w:sz="6" w:space="0" w:color="auto"/>
              <w:left w:val="single" w:sz="6" w:space="0" w:color="auto"/>
              <w:bottom w:val="single" w:sz="6" w:space="0" w:color="auto"/>
              <w:right w:val="nil"/>
            </w:tcBorders>
            <w:shd w:val="clear" w:color="auto" w:fill="D9D9D9"/>
            <w:vAlign w:val="center"/>
          </w:tcPr>
          <w:p w:rsidR="005534C8" w:rsidRPr="00AC6F65" w:rsidRDefault="005534C8" w:rsidP="005534C8">
            <w:pPr>
              <w:jc w:val="center"/>
              <w:rPr>
                <w:b/>
              </w:rPr>
            </w:pPr>
          </w:p>
        </w:tc>
        <w:tc>
          <w:tcPr>
            <w:tcW w:w="0" w:type="auto"/>
            <w:tcBorders>
              <w:top w:val="single" w:sz="6" w:space="0" w:color="auto"/>
              <w:left w:val="single" w:sz="6" w:space="0" w:color="auto"/>
              <w:bottom w:val="single" w:sz="6" w:space="0" w:color="auto"/>
              <w:right w:val="single" w:sz="6" w:space="0" w:color="auto"/>
            </w:tcBorders>
            <w:vAlign w:val="center"/>
          </w:tcPr>
          <w:p w:rsidR="005534C8" w:rsidRPr="00AC6F65" w:rsidRDefault="005534C8" w:rsidP="005534C8">
            <w:pPr>
              <w:jc w:val="center"/>
            </w:pPr>
            <w:r w:rsidRPr="00AC6F65">
              <w:t>2</w:t>
            </w:r>
          </w:p>
        </w:tc>
        <w:tc>
          <w:tcPr>
            <w:tcW w:w="0" w:type="auto"/>
            <w:tcBorders>
              <w:top w:val="single" w:sz="6" w:space="0" w:color="auto"/>
              <w:left w:val="nil"/>
              <w:bottom w:val="single" w:sz="6" w:space="0" w:color="auto"/>
              <w:right w:val="single" w:sz="6" w:space="0" w:color="auto"/>
            </w:tcBorders>
            <w:vAlign w:val="center"/>
          </w:tcPr>
          <w:p w:rsidR="005534C8" w:rsidRPr="00AC6F65" w:rsidRDefault="005534C8" w:rsidP="005534C8">
            <w:pPr>
              <w:jc w:val="both"/>
            </w:pPr>
            <w:r w:rsidRPr="00AC6F65">
              <w:t>依實驗性質所需備妥經國家檢驗合格且足夠數量之防護具</w:t>
            </w:r>
          </w:p>
        </w:tc>
        <w:tc>
          <w:tcPr>
            <w:tcW w:w="0" w:type="auto"/>
            <w:tcBorders>
              <w:top w:val="single" w:sz="6" w:space="0" w:color="auto"/>
              <w:left w:val="single" w:sz="6" w:space="0" w:color="auto"/>
              <w:bottom w:val="single" w:sz="6" w:space="0" w:color="auto"/>
              <w:right w:val="single" w:sz="6" w:space="0" w:color="auto"/>
            </w:tcBorders>
            <w:vAlign w:val="center"/>
          </w:tcPr>
          <w:p w:rsidR="005534C8" w:rsidRPr="00AC6F65" w:rsidRDefault="005534C8" w:rsidP="005534C8">
            <w:pPr>
              <w:jc w:val="center"/>
            </w:pPr>
          </w:p>
        </w:tc>
        <w:tc>
          <w:tcPr>
            <w:tcW w:w="0" w:type="auto"/>
            <w:tcBorders>
              <w:top w:val="single" w:sz="6" w:space="0" w:color="auto"/>
              <w:left w:val="single" w:sz="6" w:space="0" w:color="auto"/>
              <w:bottom w:val="single" w:sz="6" w:space="0" w:color="auto"/>
              <w:right w:val="single" w:sz="6" w:space="0" w:color="auto"/>
            </w:tcBorders>
            <w:vAlign w:val="center"/>
          </w:tcPr>
          <w:p w:rsidR="005534C8" w:rsidRPr="00AC6F65" w:rsidRDefault="005534C8" w:rsidP="005534C8">
            <w:pPr>
              <w:jc w:val="center"/>
            </w:pPr>
          </w:p>
        </w:tc>
        <w:tc>
          <w:tcPr>
            <w:tcW w:w="0" w:type="auto"/>
            <w:tcBorders>
              <w:top w:val="single" w:sz="6" w:space="0" w:color="auto"/>
              <w:left w:val="single" w:sz="6" w:space="0" w:color="auto"/>
              <w:bottom w:val="single" w:sz="6" w:space="0" w:color="auto"/>
              <w:right w:val="single" w:sz="6" w:space="0" w:color="auto"/>
            </w:tcBorders>
            <w:vAlign w:val="center"/>
          </w:tcPr>
          <w:p w:rsidR="005534C8" w:rsidRPr="00AC6F65" w:rsidRDefault="005534C8" w:rsidP="005534C8">
            <w:pPr>
              <w:jc w:val="center"/>
            </w:pPr>
          </w:p>
        </w:tc>
      </w:tr>
      <w:tr w:rsidR="005534C8" w:rsidRPr="00AC6F65" w:rsidTr="00AC6F65">
        <w:trPr>
          <w:trHeight w:val="454"/>
        </w:trPr>
        <w:tc>
          <w:tcPr>
            <w:tcW w:w="0" w:type="auto"/>
            <w:vMerge/>
            <w:tcBorders>
              <w:top w:val="single" w:sz="6" w:space="0" w:color="auto"/>
              <w:left w:val="single" w:sz="6" w:space="0" w:color="auto"/>
              <w:bottom w:val="single" w:sz="6" w:space="0" w:color="auto"/>
              <w:right w:val="nil"/>
            </w:tcBorders>
            <w:shd w:val="clear" w:color="auto" w:fill="D9D9D9"/>
            <w:vAlign w:val="center"/>
          </w:tcPr>
          <w:p w:rsidR="005534C8" w:rsidRPr="00AC6F65" w:rsidRDefault="005534C8" w:rsidP="005534C8">
            <w:pPr>
              <w:jc w:val="center"/>
              <w:rPr>
                <w:b/>
              </w:rPr>
            </w:pPr>
          </w:p>
        </w:tc>
        <w:tc>
          <w:tcPr>
            <w:tcW w:w="0" w:type="auto"/>
            <w:tcBorders>
              <w:top w:val="single" w:sz="6" w:space="0" w:color="auto"/>
              <w:left w:val="single" w:sz="6" w:space="0" w:color="auto"/>
              <w:bottom w:val="single" w:sz="6" w:space="0" w:color="auto"/>
              <w:right w:val="single" w:sz="6" w:space="0" w:color="auto"/>
            </w:tcBorders>
            <w:vAlign w:val="center"/>
          </w:tcPr>
          <w:p w:rsidR="005534C8" w:rsidRPr="00AC6F65" w:rsidRDefault="005534C8" w:rsidP="005534C8">
            <w:pPr>
              <w:jc w:val="center"/>
            </w:pPr>
            <w:r w:rsidRPr="00AC6F65">
              <w:t>3</w:t>
            </w:r>
          </w:p>
        </w:tc>
        <w:tc>
          <w:tcPr>
            <w:tcW w:w="0" w:type="auto"/>
            <w:tcBorders>
              <w:top w:val="single" w:sz="6" w:space="0" w:color="auto"/>
              <w:left w:val="nil"/>
              <w:bottom w:val="single" w:sz="6" w:space="0" w:color="auto"/>
              <w:right w:val="single" w:sz="6" w:space="0" w:color="auto"/>
            </w:tcBorders>
            <w:vAlign w:val="center"/>
          </w:tcPr>
          <w:p w:rsidR="005534C8" w:rsidRPr="00AC6F65" w:rsidRDefault="005534C8" w:rsidP="005534C8">
            <w:pPr>
              <w:jc w:val="both"/>
            </w:pPr>
            <w:r w:rsidRPr="00AC6F65">
              <w:t>防護具使用者應瞭解正確的使用及維護方法</w:t>
            </w:r>
          </w:p>
        </w:tc>
        <w:tc>
          <w:tcPr>
            <w:tcW w:w="0" w:type="auto"/>
            <w:tcBorders>
              <w:top w:val="single" w:sz="6" w:space="0" w:color="auto"/>
              <w:left w:val="single" w:sz="6" w:space="0" w:color="auto"/>
              <w:bottom w:val="single" w:sz="6" w:space="0" w:color="auto"/>
              <w:right w:val="single" w:sz="6" w:space="0" w:color="auto"/>
            </w:tcBorders>
            <w:vAlign w:val="center"/>
          </w:tcPr>
          <w:p w:rsidR="005534C8" w:rsidRPr="00AC6F65" w:rsidRDefault="005534C8" w:rsidP="005534C8">
            <w:pPr>
              <w:jc w:val="center"/>
            </w:pPr>
          </w:p>
        </w:tc>
        <w:tc>
          <w:tcPr>
            <w:tcW w:w="0" w:type="auto"/>
            <w:tcBorders>
              <w:top w:val="single" w:sz="6" w:space="0" w:color="auto"/>
              <w:left w:val="single" w:sz="6" w:space="0" w:color="auto"/>
              <w:bottom w:val="single" w:sz="6" w:space="0" w:color="auto"/>
              <w:right w:val="single" w:sz="6" w:space="0" w:color="auto"/>
            </w:tcBorders>
            <w:vAlign w:val="center"/>
          </w:tcPr>
          <w:p w:rsidR="005534C8" w:rsidRPr="00AC6F65" w:rsidRDefault="005534C8" w:rsidP="005534C8">
            <w:pPr>
              <w:jc w:val="center"/>
            </w:pPr>
          </w:p>
        </w:tc>
        <w:tc>
          <w:tcPr>
            <w:tcW w:w="0" w:type="auto"/>
            <w:tcBorders>
              <w:top w:val="single" w:sz="6" w:space="0" w:color="auto"/>
              <w:left w:val="single" w:sz="6" w:space="0" w:color="auto"/>
              <w:bottom w:val="single" w:sz="6" w:space="0" w:color="auto"/>
              <w:right w:val="single" w:sz="6" w:space="0" w:color="auto"/>
            </w:tcBorders>
            <w:vAlign w:val="center"/>
          </w:tcPr>
          <w:p w:rsidR="005534C8" w:rsidRPr="00AC6F65" w:rsidRDefault="005534C8" w:rsidP="005534C8">
            <w:pPr>
              <w:jc w:val="center"/>
            </w:pPr>
          </w:p>
        </w:tc>
      </w:tr>
      <w:tr w:rsidR="005534C8" w:rsidRPr="00AC6F65" w:rsidTr="00AC6F65">
        <w:trPr>
          <w:trHeight w:val="454"/>
        </w:trPr>
        <w:tc>
          <w:tcPr>
            <w:tcW w:w="0" w:type="auto"/>
            <w:vMerge/>
            <w:tcBorders>
              <w:top w:val="single" w:sz="6" w:space="0" w:color="auto"/>
              <w:left w:val="single" w:sz="6" w:space="0" w:color="auto"/>
              <w:bottom w:val="single" w:sz="6" w:space="0" w:color="auto"/>
              <w:right w:val="nil"/>
            </w:tcBorders>
            <w:shd w:val="clear" w:color="auto" w:fill="D9D9D9"/>
            <w:vAlign w:val="center"/>
          </w:tcPr>
          <w:p w:rsidR="005534C8" w:rsidRPr="00AC6F65" w:rsidRDefault="005534C8" w:rsidP="005534C8">
            <w:pPr>
              <w:jc w:val="center"/>
              <w:rPr>
                <w:b/>
              </w:rPr>
            </w:pPr>
          </w:p>
        </w:tc>
        <w:tc>
          <w:tcPr>
            <w:tcW w:w="0" w:type="auto"/>
            <w:tcBorders>
              <w:top w:val="single" w:sz="6" w:space="0" w:color="auto"/>
              <w:left w:val="single" w:sz="6" w:space="0" w:color="auto"/>
              <w:bottom w:val="single" w:sz="6" w:space="0" w:color="auto"/>
              <w:right w:val="single" w:sz="6" w:space="0" w:color="auto"/>
            </w:tcBorders>
            <w:vAlign w:val="center"/>
          </w:tcPr>
          <w:p w:rsidR="005534C8" w:rsidRPr="00AC6F65" w:rsidRDefault="005534C8" w:rsidP="005534C8">
            <w:pPr>
              <w:jc w:val="center"/>
            </w:pPr>
            <w:r w:rsidRPr="00AC6F65">
              <w:t>4</w:t>
            </w:r>
          </w:p>
        </w:tc>
        <w:tc>
          <w:tcPr>
            <w:tcW w:w="0" w:type="auto"/>
            <w:tcBorders>
              <w:top w:val="single" w:sz="6" w:space="0" w:color="auto"/>
              <w:left w:val="nil"/>
              <w:bottom w:val="single" w:sz="6" w:space="0" w:color="auto"/>
              <w:right w:val="single" w:sz="6" w:space="0" w:color="auto"/>
            </w:tcBorders>
            <w:vAlign w:val="center"/>
          </w:tcPr>
          <w:p w:rsidR="005534C8" w:rsidRPr="00AC6F65" w:rsidRDefault="005534C8" w:rsidP="005534C8">
            <w:pPr>
              <w:jc w:val="both"/>
            </w:pPr>
            <w:r w:rsidRPr="00AC6F65">
              <w:t>有適當可用的急救設備，放在固定地點，並有明顯標示</w:t>
            </w:r>
          </w:p>
        </w:tc>
        <w:tc>
          <w:tcPr>
            <w:tcW w:w="0" w:type="auto"/>
            <w:tcBorders>
              <w:top w:val="single" w:sz="6" w:space="0" w:color="auto"/>
              <w:left w:val="single" w:sz="6" w:space="0" w:color="auto"/>
              <w:bottom w:val="single" w:sz="6" w:space="0" w:color="auto"/>
              <w:right w:val="single" w:sz="6" w:space="0" w:color="auto"/>
            </w:tcBorders>
            <w:vAlign w:val="center"/>
          </w:tcPr>
          <w:p w:rsidR="005534C8" w:rsidRPr="00AC6F65" w:rsidRDefault="005534C8" w:rsidP="005534C8">
            <w:pPr>
              <w:jc w:val="center"/>
            </w:pPr>
          </w:p>
        </w:tc>
        <w:tc>
          <w:tcPr>
            <w:tcW w:w="0" w:type="auto"/>
            <w:tcBorders>
              <w:top w:val="single" w:sz="6" w:space="0" w:color="auto"/>
              <w:left w:val="single" w:sz="6" w:space="0" w:color="auto"/>
              <w:bottom w:val="single" w:sz="6" w:space="0" w:color="auto"/>
              <w:right w:val="single" w:sz="6" w:space="0" w:color="auto"/>
            </w:tcBorders>
            <w:vAlign w:val="center"/>
          </w:tcPr>
          <w:p w:rsidR="005534C8" w:rsidRPr="00AC6F65" w:rsidRDefault="005534C8" w:rsidP="005534C8">
            <w:pPr>
              <w:jc w:val="center"/>
            </w:pPr>
          </w:p>
        </w:tc>
        <w:tc>
          <w:tcPr>
            <w:tcW w:w="0" w:type="auto"/>
            <w:tcBorders>
              <w:top w:val="single" w:sz="6" w:space="0" w:color="auto"/>
              <w:left w:val="single" w:sz="6" w:space="0" w:color="auto"/>
              <w:bottom w:val="single" w:sz="6" w:space="0" w:color="auto"/>
              <w:right w:val="single" w:sz="6" w:space="0" w:color="auto"/>
            </w:tcBorders>
            <w:vAlign w:val="center"/>
          </w:tcPr>
          <w:p w:rsidR="005534C8" w:rsidRPr="00AC6F65" w:rsidRDefault="005534C8" w:rsidP="005534C8">
            <w:pPr>
              <w:jc w:val="center"/>
            </w:pPr>
          </w:p>
        </w:tc>
      </w:tr>
      <w:tr w:rsidR="005534C8" w:rsidRPr="00AC6F65" w:rsidTr="00AC6F65">
        <w:trPr>
          <w:trHeight w:val="454"/>
        </w:trPr>
        <w:tc>
          <w:tcPr>
            <w:tcW w:w="0" w:type="auto"/>
            <w:vMerge w:val="restart"/>
            <w:tcBorders>
              <w:top w:val="single" w:sz="6" w:space="0" w:color="auto"/>
              <w:left w:val="single" w:sz="6" w:space="0" w:color="auto"/>
              <w:bottom w:val="single" w:sz="6" w:space="0" w:color="auto"/>
              <w:right w:val="nil"/>
            </w:tcBorders>
            <w:shd w:val="clear" w:color="auto" w:fill="D9D9D9"/>
            <w:vAlign w:val="center"/>
          </w:tcPr>
          <w:p w:rsidR="005534C8" w:rsidRPr="00AC6F65" w:rsidRDefault="005534C8" w:rsidP="005534C8">
            <w:pPr>
              <w:jc w:val="center"/>
              <w:rPr>
                <w:b/>
              </w:rPr>
            </w:pPr>
            <w:r w:rsidRPr="00AC6F65">
              <w:rPr>
                <w:b/>
              </w:rPr>
              <w:t>消防設備</w:t>
            </w:r>
          </w:p>
        </w:tc>
        <w:tc>
          <w:tcPr>
            <w:tcW w:w="0" w:type="auto"/>
            <w:tcBorders>
              <w:top w:val="single" w:sz="6" w:space="0" w:color="auto"/>
              <w:left w:val="single" w:sz="6" w:space="0" w:color="auto"/>
              <w:bottom w:val="nil"/>
              <w:right w:val="single" w:sz="6" w:space="0" w:color="auto"/>
            </w:tcBorders>
            <w:vAlign w:val="center"/>
          </w:tcPr>
          <w:p w:rsidR="005534C8" w:rsidRPr="00AC6F65" w:rsidRDefault="005534C8" w:rsidP="005534C8">
            <w:pPr>
              <w:jc w:val="center"/>
            </w:pPr>
            <w:r w:rsidRPr="00AC6F65">
              <w:t>1</w:t>
            </w:r>
          </w:p>
        </w:tc>
        <w:tc>
          <w:tcPr>
            <w:tcW w:w="0" w:type="auto"/>
            <w:tcBorders>
              <w:top w:val="single" w:sz="6" w:space="0" w:color="auto"/>
              <w:left w:val="nil"/>
              <w:bottom w:val="nil"/>
              <w:right w:val="single" w:sz="6" w:space="0" w:color="auto"/>
            </w:tcBorders>
            <w:vAlign w:val="center"/>
          </w:tcPr>
          <w:p w:rsidR="005534C8" w:rsidRPr="00AC6F65" w:rsidRDefault="005534C8" w:rsidP="005534C8">
            <w:pPr>
              <w:jc w:val="both"/>
            </w:pPr>
            <w:r w:rsidRPr="00AC6F65">
              <w:t>有足夠數量之手提式滅火器，其壓力及使用有效期限皆合於標準</w:t>
            </w:r>
          </w:p>
        </w:tc>
        <w:tc>
          <w:tcPr>
            <w:tcW w:w="0" w:type="auto"/>
            <w:tcBorders>
              <w:top w:val="single" w:sz="6" w:space="0" w:color="auto"/>
              <w:left w:val="single" w:sz="6" w:space="0" w:color="auto"/>
              <w:bottom w:val="nil"/>
              <w:right w:val="single" w:sz="6" w:space="0" w:color="auto"/>
            </w:tcBorders>
            <w:vAlign w:val="center"/>
          </w:tcPr>
          <w:p w:rsidR="005534C8" w:rsidRPr="00AC6F65" w:rsidRDefault="005534C8" w:rsidP="005534C8">
            <w:pPr>
              <w:jc w:val="center"/>
            </w:pPr>
          </w:p>
        </w:tc>
        <w:tc>
          <w:tcPr>
            <w:tcW w:w="0" w:type="auto"/>
            <w:tcBorders>
              <w:top w:val="single" w:sz="6" w:space="0" w:color="auto"/>
              <w:left w:val="single" w:sz="6" w:space="0" w:color="auto"/>
              <w:bottom w:val="nil"/>
              <w:right w:val="single" w:sz="6" w:space="0" w:color="auto"/>
            </w:tcBorders>
            <w:vAlign w:val="center"/>
          </w:tcPr>
          <w:p w:rsidR="005534C8" w:rsidRPr="00AC6F65" w:rsidRDefault="005534C8" w:rsidP="005534C8">
            <w:pPr>
              <w:jc w:val="center"/>
            </w:pPr>
          </w:p>
        </w:tc>
        <w:tc>
          <w:tcPr>
            <w:tcW w:w="0" w:type="auto"/>
            <w:tcBorders>
              <w:top w:val="single" w:sz="6" w:space="0" w:color="auto"/>
              <w:left w:val="single" w:sz="6" w:space="0" w:color="auto"/>
              <w:bottom w:val="nil"/>
              <w:right w:val="single" w:sz="6" w:space="0" w:color="auto"/>
            </w:tcBorders>
            <w:vAlign w:val="center"/>
          </w:tcPr>
          <w:p w:rsidR="005534C8" w:rsidRPr="00AC6F65" w:rsidRDefault="005534C8" w:rsidP="005534C8">
            <w:pPr>
              <w:jc w:val="center"/>
            </w:pPr>
          </w:p>
        </w:tc>
      </w:tr>
      <w:tr w:rsidR="005534C8" w:rsidRPr="00AC6F65" w:rsidTr="00AC6F65">
        <w:trPr>
          <w:trHeight w:val="454"/>
        </w:trPr>
        <w:tc>
          <w:tcPr>
            <w:tcW w:w="0" w:type="auto"/>
            <w:vMerge/>
            <w:tcBorders>
              <w:top w:val="single" w:sz="6" w:space="0" w:color="auto"/>
              <w:left w:val="single" w:sz="6" w:space="0" w:color="auto"/>
              <w:bottom w:val="single" w:sz="6" w:space="0" w:color="auto"/>
              <w:right w:val="nil"/>
            </w:tcBorders>
            <w:shd w:val="clear" w:color="auto" w:fill="D9D9D9"/>
            <w:vAlign w:val="center"/>
          </w:tcPr>
          <w:p w:rsidR="005534C8" w:rsidRPr="00AC6F65" w:rsidRDefault="005534C8" w:rsidP="005534C8">
            <w:pPr>
              <w:jc w:val="center"/>
              <w:rPr>
                <w:b/>
              </w:rPr>
            </w:pPr>
          </w:p>
        </w:tc>
        <w:tc>
          <w:tcPr>
            <w:tcW w:w="0" w:type="auto"/>
            <w:tcBorders>
              <w:top w:val="single" w:sz="6" w:space="0" w:color="auto"/>
              <w:left w:val="single" w:sz="6" w:space="0" w:color="auto"/>
              <w:bottom w:val="single" w:sz="6" w:space="0" w:color="auto"/>
              <w:right w:val="single" w:sz="6" w:space="0" w:color="auto"/>
            </w:tcBorders>
            <w:vAlign w:val="center"/>
          </w:tcPr>
          <w:p w:rsidR="005534C8" w:rsidRPr="00AC6F65" w:rsidRDefault="005534C8" w:rsidP="005534C8">
            <w:pPr>
              <w:jc w:val="center"/>
            </w:pPr>
            <w:r w:rsidRPr="00AC6F65">
              <w:t>2</w:t>
            </w:r>
          </w:p>
        </w:tc>
        <w:tc>
          <w:tcPr>
            <w:tcW w:w="0" w:type="auto"/>
            <w:tcBorders>
              <w:top w:val="single" w:sz="6" w:space="0" w:color="auto"/>
              <w:left w:val="nil"/>
              <w:bottom w:val="single" w:sz="6" w:space="0" w:color="auto"/>
              <w:right w:val="single" w:sz="6" w:space="0" w:color="auto"/>
            </w:tcBorders>
            <w:vAlign w:val="center"/>
          </w:tcPr>
          <w:p w:rsidR="005534C8" w:rsidRPr="00AC6F65" w:rsidRDefault="005534C8" w:rsidP="005534C8">
            <w:pPr>
              <w:jc w:val="both"/>
            </w:pPr>
            <w:r w:rsidRPr="00AC6F65">
              <w:t>滅火器、消防栓箱前禁止置放物品，並有明顯的標示，以利緊急取用</w:t>
            </w:r>
          </w:p>
        </w:tc>
        <w:tc>
          <w:tcPr>
            <w:tcW w:w="0" w:type="auto"/>
            <w:tcBorders>
              <w:top w:val="single" w:sz="6" w:space="0" w:color="auto"/>
              <w:left w:val="single" w:sz="6" w:space="0" w:color="auto"/>
              <w:bottom w:val="single" w:sz="6" w:space="0" w:color="auto"/>
              <w:right w:val="single" w:sz="6" w:space="0" w:color="auto"/>
            </w:tcBorders>
            <w:vAlign w:val="center"/>
          </w:tcPr>
          <w:p w:rsidR="005534C8" w:rsidRPr="00AC6F65" w:rsidRDefault="005534C8" w:rsidP="005534C8">
            <w:pPr>
              <w:jc w:val="center"/>
            </w:pPr>
          </w:p>
        </w:tc>
        <w:tc>
          <w:tcPr>
            <w:tcW w:w="0" w:type="auto"/>
            <w:tcBorders>
              <w:top w:val="single" w:sz="6" w:space="0" w:color="auto"/>
              <w:left w:val="single" w:sz="6" w:space="0" w:color="auto"/>
              <w:bottom w:val="single" w:sz="6" w:space="0" w:color="auto"/>
              <w:right w:val="single" w:sz="6" w:space="0" w:color="auto"/>
            </w:tcBorders>
            <w:vAlign w:val="center"/>
          </w:tcPr>
          <w:p w:rsidR="005534C8" w:rsidRPr="00AC6F65" w:rsidRDefault="005534C8" w:rsidP="005534C8">
            <w:pPr>
              <w:jc w:val="center"/>
            </w:pPr>
          </w:p>
        </w:tc>
        <w:tc>
          <w:tcPr>
            <w:tcW w:w="0" w:type="auto"/>
            <w:tcBorders>
              <w:top w:val="single" w:sz="6" w:space="0" w:color="auto"/>
              <w:left w:val="single" w:sz="6" w:space="0" w:color="auto"/>
              <w:bottom w:val="single" w:sz="6" w:space="0" w:color="auto"/>
              <w:right w:val="single" w:sz="6" w:space="0" w:color="auto"/>
            </w:tcBorders>
            <w:vAlign w:val="center"/>
          </w:tcPr>
          <w:p w:rsidR="005534C8" w:rsidRPr="00AC6F65" w:rsidRDefault="005534C8" w:rsidP="005534C8">
            <w:pPr>
              <w:jc w:val="center"/>
            </w:pPr>
          </w:p>
        </w:tc>
      </w:tr>
      <w:tr w:rsidR="005534C8" w:rsidRPr="00AC6F65" w:rsidTr="00AC6F65">
        <w:trPr>
          <w:trHeight w:val="454"/>
        </w:trPr>
        <w:tc>
          <w:tcPr>
            <w:tcW w:w="0" w:type="auto"/>
            <w:vMerge w:val="restart"/>
            <w:tcBorders>
              <w:top w:val="single" w:sz="6" w:space="0" w:color="auto"/>
              <w:left w:val="single" w:sz="6" w:space="0" w:color="auto"/>
              <w:bottom w:val="single" w:sz="6" w:space="0" w:color="auto"/>
              <w:right w:val="nil"/>
            </w:tcBorders>
            <w:shd w:val="clear" w:color="auto" w:fill="D9D9D9"/>
            <w:vAlign w:val="center"/>
          </w:tcPr>
          <w:p w:rsidR="005534C8" w:rsidRPr="00AC6F65" w:rsidRDefault="005534C8" w:rsidP="005534C8">
            <w:pPr>
              <w:jc w:val="center"/>
              <w:rPr>
                <w:b/>
              </w:rPr>
            </w:pPr>
            <w:r w:rsidRPr="00AC6F65">
              <w:rPr>
                <w:b/>
              </w:rPr>
              <w:t>排煙櫃</w:t>
            </w:r>
          </w:p>
          <w:p w:rsidR="005534C8" w:rsidRPr="00AC6F65" w:rsidRDefault="005534C8" w:rsidP="005534C8">
            <w:pPr>
              <w:jc w:val="center"/>
              <w:rPr>
                <w:b/>
              </w:rPr>
            </w:pPr>
            <w:r w:rsidRPr="00AC6F65">
              <w:rPr>
                <w:b/>
              </w:rPr>
              <w:t>(Hood)</w:t>
            </w:r>
          </w:p>
        </w:tc>
        <w:tc>
          <w:tcPr>
            <w:tcW w:w="0" w:type="auto"/>
            <w:tcBorders>
              <w:top w:val="single" w:sz="6" w:space="0" w:color="auto"/>
              <w:left w:val="single" w:sz="6" w:space="0" w:color="auto"/>
              <w:bottom w:val="single" w:sz="6" w:space="0" w:color="auto"/>
              <w:right w:val="single" w:sz="6" w:space="0" w:color="auto"/>
            </w:tcBorders>
            <w:vAlign w:val="center"/>
          </w:tcPr>
          <w:p w:rsidR="005534C8" w:rsidRPr="00AC6F65" w:rsidRDefault="005534C8" w:rsidP="005534C8">
            <w:pPr>
              <w:jc w:val="center"/>
            </w:pPr>
            <w:r w:rsidRPr="00AC6F65">
              <w:t>1</w:t>
            </w:r>
          </w:p>
        </w:tc>
        <w:tc>
          <w:tcPr>
            <w:tcW w:w="0" w:type="auto"/>
            <w:tcBorders>
              <w:top w:val="single" w:sz="6" w:space="0" w:color="auto"/>
              <w:left w:val="nil"/>
              <w:bottom w:val="single" w:sz="6" w:space="0" w:color="auto"/>
              <w:right w:val="single" w:sz="6" w:space="0" w:color="auto"/>
            </w:tcBorders>
            <w:vAlign w:val="center"/>
          </w:tcPr>
          <w:p w:rsidR="005534C8" w:rsidRPr="00AC6F65" w:rsidRDefault="005534C8" w:rsidP="005534C8">
            <w:pPr>
              <w:jc w:val="both"/>
            </w:pPr>
            <w:r w:rsidRPr="00AC6F65">
              <w:t>化學性操作均應在排煙櫃內進行，且拉門開口應於適度位置</w:t>
            </w:r>
          </w:p>
        </w:tc>
        <w:tc>
          <w:tcPr>
            <w:tcW w:w="0" w:type="auto"/>
            <w:tcBorders>
              <w:top w:val="single" w:sz="6" w:space="0" w:color="auto"/>
              <w:left w:val="single" w:sz="6" w:space="0" w:color="auto"/>
              <w:bottom w:val="single" w:sz="6" w:space="0" w:color="auto"/>
              <w:right w:val="single" w:sz="6" w:space="0" w:color="auto"/>
            </w:tcBorders>
            <w:vAlign w:val="center"/>
          </w:tcPr>
          <w:p w:rsidR="005534C8" w:rsidRPr="00AC6F65" w:rsidRDefault="005534C8" w:rsidP="005534C8">
            <w:pPr>
              <w:jc w:val="center"/>
            </w:pPr>
          </w:p>
        </w:tc>
        <w:tc>
          <w:tcPr>
            <w:tcW w:w="0" w:type="auto"/>
            <w:tcBorders>
              <w:top w:val="single" w:sz="6" w:space="0" w:color="auto"/>
              <w:left w:val="single" w:sz="6" w:space="0" w:color="auto"/>
              <w:bottom w:val="single" w:sz="6" w:space="0" w:color="auto"/>
              <w:right w:val="single" w:sz="6" w:space="0" w:color="auto"/>
            </w:tcBorders>
            <w:vAlign w:val="center"/>
          </w:tcPr>
          <w:p w:rsidR="005534C8" w:rsidRPr="00AC6F65" w:rsidRDefault="005534C8" w:rsidP="005534C8">
            <w:pPr>
              <w:jc w:val="center"/>
            </w:pPr>
          </w:p>
        </w:tc>
        <w:tc>
          <w:tcPr>
            <w:tcW w:w="0" w:type="auto"/>
            <w:tcBorders>
              <w:top w:val="single" w:sz="6" w:space="0" w:color="auto"/>
              <w:left w:val="single" w:sz="6" w:space="0" w:color="auto"/>
              <w:bottom w:val="single" w:sz="6" w:space="0" w:color="auto"/>
              <w:right w:val="single" w:sz="6" w:space="0" w:color="auto"/>
            </w:tcBorders>
            <w:vAlign w:val="center"/>
          </w:tcPr>
          <w:p w:rsidR="005534C8" w:rsidRPr="00AC6F65" w:rsidRDefault="005534C8" w:rsidP="005534C8">
            <w:pPr>
              <w:jc w:val="center"/>
            </w:pPr>
          </w:p>
        </w:tc>
      </w:tr>
      <w:tr w:rsidR="005534C8" w:rsidRPr="00AC6F65" w:rsidTr="00AC6F65">
        <w:trPr>
          <w:trHeight w:val="454"/>
        </w:trPr>
        <w:tc>
          <w:tcPr>
            <w:tcW w:w="0" w:type="auto"/>
            <w:vMerge/>
            <w:tcBorders>
              <w:top w:val="single" w:sz="6" w:space="0" w:color="auto"/>
              <w:left w:val="single" w:sz="6" w:space="0" w:color="auto"/>
              <w:bottom w:val="single" w:sz="6" w:space="0" w:color="auto"/>
              <w:right w:val="nil"/>
            </w:tcBorders>
            <w:shd w:val="clear" w:color="auto" w:fill="D9D9D9"/>
            <w:vAlign w:val="center"/>
          </w:tcPr>
          <w:p w:rsidR="005534C8" w:rsidRPr="00AC6F65" w:rsidRDefault="005534C8" w:rsidP="005534C8">
            <w:pPr>
              <w:jc w:val="center"/>
              <w:rPr>
                <w:b/>
              </w:rPr>
            </w:pPr>
          </w:p>
        </w:tc>
        <w:tc>
          <w:tcPr>
            <w:tcW w:w="0" w:type="auto"/>
            <w:tcBorders>
              <w:top w:val="single" w:sz="6" w:space="0" w:color="auto"/>
              <w:left w:val="single" w:sz="6" w:space="0" w:color="auto"/>
              <w:bottom w:val="single" w:sz="6" w:space="0" w:color="auto"/>
              <w:right w:val="single" w:sz="6" w:space="0" w:color="auto"/>
            </w:tcBorders>
            <w:vAlign w:val="center"/>
          </w:tcPr>
          <w:p w:rsidR="005534C8" w:rsidRPr="00AC6F65" w:rsidRDefault="005534C8" w:rsidP="005534C8">
            <w:pPr>
              <w:jc w:val="center"/>
            </w:pPr>
            <w:r w:rsidRPr="00AC6F65">
              <w:t>2</w:t>
            </w:r>
          </w:p>
        </w:tc>
        <w:tc>
          <w:tcPr>
            <w:tcW w:w="0" w:type="auto"/>
            <w:tcBorders>
              <w:top w:val="single" w:sz="6" w:space="0" w:color="auto"/>
              <w:left w:val="nil"/>
              <w:bottom w:val="single" w:sz="6" w:space="0" w:color="auto"/>
              <w:right w:val="single" w:sz="6" w:space="0" w:color="auto"/>
            </w:tcBorders>
            <w:vAlign w:val="center"/>
          </w:tcPr>
          <w:p w:rsidR="005534C8" w:rsidRPr="00AC6F65" w:rsidRDefault="005534C8" w:rsidP="005534C8">
            <w:pPr>
              <w:jc w:val="both"/>
            </w:pPr>
            <w:r w:rsidRPr="00AC6F65">
              <w:t>目視檢查排煙櫃外觀維持良好狀態</w:t>
            </w:r>
          </w:p>
        </w:tc>
        <w:tc>
          <w:tcPr>
            <w:tcW w:w="0" w:type="auto"/>
            <w:tcBorders>
              <w:top w:val="single" w:sz="6" w:space="0" w:color="auto"/>
              <w:left w:val="single" w:sz="6" w:space="0" w:color="auto"/>
              <w:bottom w:val="single" w:sz="6" w:space="0" w:color="auto"/>
              <w:right w:val="single" w:sz="6" w:space="0" w:color="auto"/>
            </w:tcBorders>
            <w:vAlign w:val="center"/>
          </w:tcPr>
          <w:p w:rsidR="005534C8" w:rsidRPr="00AC6F65" w:rsidRDefault="005534C8" w:rsidP="005534C8">
            <w:pPr>
              <w:jc w:val="center"/>
            </w:pPr>
          </w:p>
        </w:tc>
        <w:tc>
          <w:tcPr>
            <w:tcW w:w="0" w:type="auto"/>
            <w:tcBorders>
              <w:top w:val="single" w:sz="6" w:space="0" w:color="auto"/>
              <w:left w:val="single" w:sz="6" w:space="0" w:color="auto"/>
              <w:bottom w:val="single" w:sz="6" w:space="0" w:color="auto"/>
              <w:right w:val="single" w:sz="6" w:space="0" w:color="auto"/>
            </w:tcBorders>
            <w:vAlign w:val="center"/>
          </w:tcPr>
          <w:p w:rsidR="005534C8" w:rsidRPr="00AC6F65" w:rsidRDefault="005534C8" w:rsidP="005534C8">
            <w:pPr>
              <w:jc w:val="center"/>
            </w:pPr>
          </w:p>
        </w:tc>
        <w:tc>
          <w:tcPr>
            <w:tcW w:w="0" w:type="auto"/>
            <w:tcBorders>
              <w:top w:val="single" w:sz="6" w:space="0" w:color="auto"/>
              <w:left w:val="single" w:sz="6" w:space="0" w:color="auto"/>
              <w:bottom w:val="single" w:sz="6" w:space="0" w:color="auto"/>
              <w:right w:val="single" w:sz="6" w:space="0" w:color="auto"/>
            </w:tcBorders>
            <w:vAlign w:val="center"/>
          </w:tcPr>
          <w:p w:rsidR="005534C8" w:rsidRPr="00AC6F65" w:rsidRDefault="005534C8" w:rsidP="005534C8">
            <w:pPr>
              <w:jc w:val="center"/>
            </w:pPr>
          </w:p>
        </w:tc>
      </w:tr>
      <w:tr w:rsidR="005534C8" w:rsidRPr="00AC6F65" w:rsidTr="00AC6F65">
        <w:trPr>
          <w:trHeight w:val="454"/>
        </w:trPr>
        <w:tc>
          <w:tcPr>
            <w:tcW w:w="0" w:type="auto"/>
            <w:vMerge/>
            <w:tcBorders>
              <w:top w:val="single" w:sz="6" w:space="0" w:color="auto"/>
              <w:left w:val="single" w:sz="6" w:space="0" w:color="auto"/>
              <w:bottom w:val="single" w:sz="6" w:space="0" w:color="auto"/>
              <w:right w:val="nil"/>
            </w:tcBorders>
            <w:shd w:val="clear" w:color="auto" w:fill="D9D9D9"/>
            <w:vAlign w:val="center"/>
          </w:tcPr>
          <w:p w:rsidR="005534C8" w:rsidRPr="00AC6F65" w:rsidRDefault="005534C8" w:rsidP="005534C8">
            <w:pPr>
              <w:jc w:val="center"/>
              <w:rPr>
                <w:b/>
              </w:rPr>
            </w:pPr>
          </w:p>
        </w:tc>
        <w:tc>
          <w:tcPr>
            <w:tcW w:w="0" w:type="auto"/>
            <w:tcBorders>
              <w:top w:val="single" w:sz="6" w:space="0" w:color="auto"/>
              <w:left w:val="single" w:sz="6" w:space="0" w:color="auto"/>
              <w:bottom w:val="single" w:sz="6" w:space="0" w:color="auto"/>
              <w:right w:val="single" w:sz="6" w:space="0" w:color="auto"/>
            </w:tcBorders>
            <w:vAlign w:val="center"/>
          </w:tcPr>
          <w:p w:rsidR="005534C8" w:rsidRPr="00AC6F65" w:rsidRDefault="005534C8" w:rsidP="005534C8">
            <w:pPr>
              <w:jc w:val="center"/>
            </w:pPr>
            <w:r w:rsidRPr="00AC6F65">
              <w:t>3</w:t>
            </w:r>
          </w:p>
        </w:tc>
        <w:tc>
          <w:tcPr>
            <w:tcW w:w="0" w:type="auto"/>
            <w:tcBorders>
              <w:top w:val="single" w:sz="6" w:space="0" w:color="auto"/>
              <w:left w:val="nil"/>
              <w:bottom w:val="single" w:sz="6" w:space="0" w:color="auto"/>
              <w:right w:val="single" w:sz="6" w:space="0" w:color="auto"/>
            </w:tcBorders>
            <w:vAlign w:val="center"/>
          </w:tcPr>
          <w:p w:rsidR="005534C8" w:rsidRPr="00AC6F65" w:rsidRDefault="005534C8" w:rsidP="005534C8">
            <w:pPr>
              <w:jc w:val="both"/>
            </w:pPr>
            <w:r w:rsidRPr="00AC6F65">
              <w:t>不可將排煙櫃當作化學品儲存櫃，應保持清潔</w:t>
            </w:r>
          </w:p>
        </w:tc>
        <w:tc>
          <w:tcPr>
            <w:tcW w:w="0" w:type="auto"/>
            <w:tcBorders>
              <w:top w:val="single" w:sz="6" w:space="0" w:color="auto"/>
              <w:left w:val="single" w:sz="6" w:space="0" w:color="auto"/>
              <w:bottom w:val="single" w:sz="6" w:space="0" w:color="auto"/>
              <w:right w:val="single" w:sz="6" w:space="0" w:color="auto"/>
            </w:tcBorders>
            <w:vAlign w:val="center"/>
          </w:tcPr>
          <w:p w:rsidR="005534C8" w:rsidRPr="00AC6F65" w:rsidRDefault="005534C8" w:rsidP="005534C8">
            <w:pPr>
              <w:jc w:val="center"/>
            </w:pPr>
          </w:p>
        </w:tc>
        <w:tc>
          <w:tcPr>
            <w:tcW w:w="0" w:type="auto"/>
            <w:tcBorders>
              <w:top w:val="single" w:sz="6" w:space="0" w:color="auto"/>
              <w:left w:val="single" w:sz="6" w:space="0" w:color="auto"/>
              <w:bottom w:val="single" w:sz="6" w:space="0" w:color="auto"/>
              <w:right w:val="single" w:sz="6" w:space="0" w:color="auto"/>
            </w:tcBorders>
            <w:vAlign w:val="center"/>
          </w:tcPr>
          <w:p w:rsidR="005534C8" w:rsidRPr="00AC6F65" w:rsidRDefault="005534C8" w:rsidP="005534C8">
            <w:pPr>
              <w:jc w:val="center"/>
            </w:pPr>
          </w:p>
        </w:tc>
        <w:tc>
          <w:tcPr>
            <w:tcW w:w="0" w:type="auto"/>
            <w:tcBorders>
              <w:top w:val="single" w:sz="6" w:space="0" w:color="auto"/>
              <w:left w:val="single" w:sz="6" w:space="0" w:color="auto"/>
              <w:bottom w:val="single" w:sz="6" w:space="0" w:color="auto"/>
              <w:right w:val="single" w:sz="6" w:space="0" w:color="auto"/>
            </w:tcBorders>
            <w:vAlign w:val="center"/>
          </w:tcPr>
          <w:p w:rsidR="005534C8" w:rsidRPr="00AC6F65" w:rsidRDefault="005534C8" w:rsidP="005534C8">
            <w:pPr>
              <w:jc w:val="center"/>
            </w:pPr>
          </w:p>
        </w:tc>
      </w:tr>
      <w:tr w:rsidR="005534C8" w:rsidRPr="00AC6F65" w:rsidTr="00AC6F65">
        <w:trPr>
          <w:trHeight w:val="454"/>
        </w:trPr>
        <w:tc>
          <w:tcPr>
            <w:tcW w:w="0" w:type="auto"/>
            <w:vMerge/>
            <w:tcBorders>
              <w:top w:val="single" w:sz="6" w:space="0" w:color="auto"/>
              <w:left w:val="single" w:sz="6" w:space="0" w:color="auto"/>
              <w:bottom w:val="single" w:sz="6" w:space="0" w:color="auto"/>
              <w:right w:val="nil"/>
            </w:tcBorders>
            <w:shd w:val="clear" w:color="auto" w:fill="D9D9D9"/>
            <w:vAlign w:val="center"/>
          </w:tcPr>
          <w:p w:rsidR="005534C8" w:rsidRPr="00AC6F65" w:rsidRDefault="005534C8" w:rsidP="005534C8">
            <w:pPr>
              <w:jc w:val="center"/>
              <w:rPr>
                <w:b/>
              </w:rPr>
            </w:pPr>
          </w:p>
        </w:tc>
        <w:tc>
          <w:tcPr>
            <w:tcW w:w="0" w:type="auto"/>
            <w:tcBorders>
              <w:top w:val="single" w:sz="6" w:space="0" w:color="auto"/>
              <w:left w:val="single" w:sz="6" w:space="0" w:color="auto"/>
              <w:bottom w:val="single" w:sz="6" w:space="0" w:color="auto"/>
              <w:right w:val="single" w:sz="6" w:space="0" w:color="auto"/>
            </w:tcBorders>
            <w:vAlign w:val="center"/>
          </w:tcPr>
          <w:p w:rsidR="005534C8" w:rsidRPr="00AC6F65" w:rsidRDefault="005534C8" w:rsidP="005534C8">
            <w:pPr>
              <w:jc w:val="center"/>
            </w:pPr>
            <w:r w:rsidRPr="00AC6F65">
              <w:t>4</w:t>
            </w:r>
          </w:p>
        </w:tc>
        <w:tc>
          <w:tcPr>
            <w:tcW w:w="0" w:type="auto"/>
            <w:tcBorders>
              <w:top w:val="single" w:sz="6" w:space="0" w:color="auto"/>
              <w:left w:val="nil"/>
              <w:bottom w:val="single" w:sz="6" w:space="0" w:color="auto"/>
              <w:right w:val="single" w:sz="6" w:space="0" w:color="auto"/>
            </w:tcBorders>
            <w:vAlign w:val="center"/>
          </w:tcPr>
          <w:p w:rsidR="005534C8" w:rsidRPr="00AC6F65" w:rsidRDefault="005534C8" w:rsidP="005534C8">
            <w:pPr>
              <w:jc w:val="both"/>
            </w:pPr>
            <w:r w:rsidRPr="00AC6F65">
              <w:t>定期自動檢查，並予紀錄及保存（三年）</w:t>
            </w:r>
          </w:p>
        </w:tc>
        <w:tc>
          <w:tcPr>
            <w:tcW w:w="0" w:type="auto"/>
            <w:tcBorders>
              <w:top w:val="single" w:sz="6" w:space="0" w:color="auto"/>
              <w:left w:val="single" w:sz="6" w:space="0" w:color="auto"/>
              <w:bottom w:val="single" w:sz="6" w:space="0" w:color="auto"/>
              <w:right w:val="single" w:sz="6" w:space="0" w:color="auto"/>
            </w:tcBorders>
            <w:vAlign w:val="center"/>
          </w:tcPr>
          <w:p w:rsidR="005534C8" w:rsidRPr="00AC6F65" w:rsidRDefault="005534C8" w:rsidP="005534C8">
            <w:pPr>
              <w:jc w:val="center"/>
            </w:pPr>
          </w:p>
        </w:tc>
        <w:tc>
          <w:tcPr>
            <w:tcW w:w="0" w:type="auto"/>
            <w:tcBorders>
              <w:top w:val="single" w:sz="6" w:space="0" w:color="auto"/>
              <w:left w:val="single" w:sz="6" w:space="0" w:color="auto"/>
              <w:bottom w:val="single" w:sz="6" w:space="0" w:color="auto"/>
              <w:right w:val="single" w:sz="6" w:space="0" w:color="auto"/>
            </w:tcBorders>
            <w:vAlign w:val="center"/>
          </w:tcPr>
          <w:p w:rsidR="005534C8" w:rsidRPr="00AC6F65" w:rsidRDefault="005534C8" w:rsidP="005534C8">
            <w:pPr>
              <w:jc w:val="center"/>
            </w:pPr>
          </w:p>
        </w:tc>
        <w:tc>
          <w:tcPr>
            <w:tcW w:w="0" w:type="auto"/>
            <w:tcBorders>
              <w:top w:val="single" w:sz="6" w:space="0" w:color="auto"/>
              <w:left w:val="single" w:sz="6" w:space="0" w:color="auto"/>
              <w:bottom w:val="single" w:sz="6" w:space="0" w:color="auto"/>
              <w:right w:val="single" w:sz="6" w:space="0" w:color="auto"/>
            </w:tcBorders>
            <w:vAlign w:val="center"/>
          </w:tcPr>
          <w:p w:rsidR="005534C8" w:rsidRPr="00AC6F65" w:rsidRDefault="005534C8" w:rsidP="005534C8">
            <w:pPr>
              <w:jc w:val="center"/>
            </w:pPr>
          </w:p>
        </w:tc>
      </w:tr>
      <w:tr w:rsidR="005534C8" w:rsidRPr="00AC6F65" w:rsidTr="00AC6F65">
        <w:trPr>
          <w:trHeight w:val="454"/>
        </w:trPr>
        <w:tc>
          <w:tcPr>
            <w:tcW w:w="0" w:type="auto"/>
            <w:vMerge w:val="restart"/>
            <w:tcBorders>
              <w:top w:val="single" w:sz="6" w:space="0" w:color="auto"/>
              <w:left w:val="single" w:sz="6" w:space="0" w:color="auto"/>
              <w:bottom w:val="single" w:sz="6" w:space="0" w:color="auto"/>
              <w:right w:val="nil"/>
            </w:tcBorders>
            <w:shd w:val="clear" w:color="auto" w:fill="D9D9D9"/>
            <w:vAlign w:val="center"/>
          </w:tcPr>
          <w:p w:rsidR="005534C8" w:rsidRPr="00AC6F65" w:rsidRDefault="005534C8" w:rsidP="005534C8">
            <w:pPr>
              <w:jc w:val="center"/>
              <w:rPr>
                <w:b/>
              </w:rPr>
            </w:pPr>
            <w:r w:rsidRPr="00AC6F65">
              <w:rPr>
                <w:b/>
              </w:rPr>
              <w:t>用電安全</w:t>
            </w:r>
          </w:p>
        </w:tc>
        <w:tc>
          <w:tcPr>
            <w:tcW w:w="0" w:type="auto"/>
            <w:tcBorders>
              <w:top w:val="single" w:sz="6" w:space="0" w:color="auto"/>
              <w:left w:val="single" w:sz="6" w:space="0" w:color="auto"/>
              <w:bottom w:val="single" w:sz="6" w:space="0" w:color="auto"/>
              <w:right w:val="single" w:sz="6" w:space="0" w:color="auto"/>
            </w:tcBorders>
            <w:vAlign w:val="center"/>
          </w:tcPr>
          <w:p w:rsidR="005534C8" w:rsidRPr="00AC6F65" w:rsidRDefault="005534C8" w:rsidP="005534C8">
            <w:pPr>
              <w:jc w:val="center"/>
            </w:pPr>
            <w:r w:rsidRPr="00AC6F65">
              <w:t>1</w:t>
            </w:r>
          </w:p>
        </w:tc>
        <w:tc>
          <w:tcPr>
            <w:tcW w:w="0" w:type="auto"/>
            <w:tcBorders>
              <w:top w:val="single" w:sz="6" w:space="0" w:color="auto"/>
              <w:left w:val="nil"/>
              <w:bottom w:val="single" w:sz="6" w:space="0" w:color="auto"/>
              <w:right w:val="single" w:sz="6" w:space="0" w:color="auto"/>
            </w:tcBorders>
            <w:vAlign w:val="center"/>
          </w:tcPr>
          <w:p w:rsidR="005534C8" w:rsidRPr="00AC6F65" w:rsidRDefault="005534C8" w:rsidP="005534C8">
            <w:pPr>
              <w:jc w:val="both"/>
            </w:pPr>
            <w:r w:rsidRPr="00AC6F65">
              <w:t>工作人員使用儀器是否依程序關閉</w:t>
            </w:r>
          </w:p>
        </w:tc>
        <w:tc>
          <w:tcPr>
            <w:tcW w:w="0" w:type="auto"/>
            <w:tcBorders>
              <w:top w:val="single" w:sz="6" w:space="0" w:color="auto"/>
              <w:left w:val="single" w:sz="6" w:space="0" w:color="auto"/>
              <w:bottom w:val="single" w:sz="6" w:space="0" w:color="auto"/>
              <w:right w:val="single" w:sz="6" w:space="0" w:color="auto"/>
            </w:tcBorders>
            <w:vAlign w:val="center"/>
          </w:tcPr>
          <w:p w:rsidR="005534C8" w:rsidRPr="00AC6F65" w:rsidRDefault="005534C8" w:rsidP="005534C8">
            <w:pPr>
              <w:jc w:val="center"/>
            </w:pPr>
          </w:p>
        </w:tc>
        <w:tc>
          <w:tcPr>
            <w:tcW w:w="0" w:type="auto"/>
            <w:tcBorders>
              <w:top w:val="single" w:sz="6" w:space="0" w:color="auto"/>
              <w:left w:val="single" w:sz="6" w:space="0" w:color="auto"/>
              <w:bottom w:val="single" w:sz="6" w:space="0" w:color="auto"/>
              <w:right w:val="single" w:sz="6" w:space="0" w:color="auto"/>
            </w:tcBorders>
            <w:vAlign w:val="center"/>
          </w:tcPr>
          <w:p w:rsidR="005534C8" w:rsidRPr="00AC6F65" w:rsidRDefault="005534C8" w:rsidP="005534C8">
            <w:pPr>
              <w:jc w:val="center"/>
            </w:pPr>
          </w:p>
        </w:tc>
        <w:tc>
          <w:tcPr>
            <w:tcW w:w="0" w:type="auto"/>
            <w:tcBorders>
              <w:top w:val="single" w:sz="6" w:space="0" w:color="auto"/>
              <w:left w:val="single" w:sz="6" w:space="0" w:color="auto"/>
              <w:bottom w:val="single" w:sz="6" w:space="0" w:color="auto"/>
              <w:right w:val="single" w:sz="6" w:space="0" w:color="auto"/>
            </w:tcBorders>
            <w:vAlign w:val="center"/>
          </w:tcPr>
          <w:p w:rsidR="005534C8" w:rsidRPr="00AC6F65" w:rsidRDefault="005534C8" w:rsidP="005534C8">
            <w:pPr>
              <w:jc w:val="center"/>
            </w:pPr>
          </w:p>
        </w:tc>
      </w:tr>
      <w:tr w:rsidR="005534C8" w:rsidRPr="00AC6F65" w:rsidTr="00AC6F65">
        <w:trPr>
          <w:trHeight w:val="454"/>
        </w:trPr>
        <w:tc>
          <w:tcPr>
            <w:tcW w:w="0" w:type="auto"/>
            <w:vMerge/>
            <w:tcBorders>
              <w:top w:val="single" w:sz="6" w:space="0" w:color="auto"/>
              <w:left w:val="single" w:sz="6" w:space="0" w:color="auto"/>
              <w:bottom w:val="single" w:sz="6" w:space="0" w:color="auto"/>
              <w:right w:val="nil"/>
            </w:tcBorders>
            <w:shd w:val="clear" w:color="auto" w:fill="D9D9D9"/>
            <w:vAlign w:val="center"/>
          </w:tcPr>
          <w:p w:rsidR="005534C8" w:rsidRPr="00AC6F65" w:rsidRDefault="005534C8" w:rsidP="005534C8">
            <w:pPr>
              <w:jc w:val="center"/>
              <w:rPr>
                <w:b/>
              </w:rPr>
            </w:pPr>
          </w:p>
        </w:tc>
        <w:tc>
          <w:tcPr>
            <w:tcW w:w="0" w:type="auto"/>
            <w:tcBorders>
              <w:top w:val="single" w:sz="6" w:space="0" w:color="auto"/>
              <w:left w:val="single" w:sz="6" w:space="0" w:color="auto"/>
              <w:bottom w:val="single" w:sz="6" w:space="0" w:color="auto"/>
              <w:right w:val="single" w:sz="6" w:space="0" w:color="auto"/>
            </w:tcBorders>
            <w:vAlign w:val="center"/>
          </w:tcPr>
          <w:p w:rsidR="005534C8" w:rsidRPr="00AC6F65" w:rsidRDefault="005534C8" w:rsidP="005534C8">
            <w:pPr>
              <w:jc w:val="center"/>
            </w:pPr>
            <w:r w:rsidRPr="00AC6F65">
              <w:t>2</w:t>
            </w:r>
          </w:p>
        </w:tc>
        <w:tc>
          <w:tcPr>
            <w:tcW w:w="0" w:type="auto"/>
            <w:tcBorders>
              <w:top w:val="single" w:sz="6" w:space="0" w:color="auto"/>
              <w:left w:val="nil"/>
              <w:bottom w:val="single" w:sz="6" w:space="0" w:color="auto"/>
              <w:right w:val="single" w:sz="6" w:space="0" w:color="auto"/>
            </w:tcBorders>
            <w:vAlign w:val="center"/>
          </w:tcPr>
          <w:p w:rsidR="005534C8" w:rsidRPr="00AC6F65" w:rsidRDefault="005534C8" w:rsidP="005534C8">
            <w:pPr>
              <w:jc w:val="both"/>
            </w:pPr>
            <w:r w:rsidRPr="00AC6F65">
              <w:t>儀器電線之絕緣包覆是否有破損</w:t>
            </w:r>
          </w:p>
        </w:tc>
        <w:tc>
          <w:tcPr>
            <w:tcW w:w="0" w:type="auto"/>
            <w:tcBorders>
              <w:top w:val="single" w:sz="6" w:space="0" w:color="auto"/>
              <w:left w:val="single" w:sz="6" w:space="0" w:color="auto"/>
              <w:bottom w:val="single" w:sz="6" w:space="0" w:color="auto"/>
              <w:right w:val="single" w:sz="6" w:space="0" w:color="auto"/>
            </w:tcBorders>
            <w:vAlign w:val="center"/>
          </w:tcPr>
          <w:p w:rsidR="005534C8" w:rsidRPr="00AC6F65" w:rsidRDefault="005534C8" w:rsidP="005534C8">
            <w:pPr>
              <w:jc w:val="center"/>
            </w:pPr>
          </w:p>
        </w:tc>
        <w:tc>
          <w:tcPr>
            <w:tcW w:w="0" w:type="auto"/>
            <w:tcBorders>
              <w:top w:val="single" w:sz="6" w:space="0" w:color="auto"/>
              <w:left w:val="single" w:sz="6" w:space="0" w:color="auto"/>
              <w:bottom w:val="single" w:sz="6" w:space="0" w:color="auto"/>
              <w:right w:val="single" w:sz="6" w:space="0" w:color="auto"/>
            </w:tcBorders>
            <w:vAlign w:val="center"/>
          </w:tcPr>
          <w:p w:rsidR="005534C8" w:rsidRPr="00AC6F65" w:rsidRDefault="005534C8" w:rsidP="005534C8">
            <w:pPr>
              <w:jc w:val="center"/>
            </w:pPr>
          </w:p>
        </w:tc>
        <w:tc>
          <w:tcPr>
            <w:tcW w:w="0" w:type="auto"/>
            <w:tcBorders>
              <w:top w:val="single" w:sz="6" w:space="0" w:color="auto"/>
              <w:left w:val="single" w:sz="6" w:space="0" w:color="auto"/>
              <w:bottom w:val="single" w:sz="6" w:space="0" w:color="auto"/>
              <w:right w:val="single" w:sz="6" w:space="0" w:color="auto"/>
            </w:tcBorders>
            <w:vAlign w:val="center"/>
          </w:tcPr>
          <w:p w:rsidR="005534C8" w:rsidRPr="00AC6F65" w:rsidRDefault="005534C8" w:rsidP="005534C8">
            <w:pPr>
              <w:jc w:val="center"/>
            </w:pPr>
          </w:p>
        </w:tc>
      </w:tr>
      <w:tr w:rsidR="005534C8" w:rsidRPr="00AC6F65" w:rsidTr="00AC6F65">
        <w:trPr>
          <w:trHeight w:val="454"/>
        </w:trPr>
        <w:tc>
          <w:tcPr>
            <w:tcW w:w="0" w:type="auto"/>
            <w:vMerge w:val="restart"/>
            <w:tcBorders>
              <w:top w:val="single" w:sz="6" w:space="0" w:color="auto"/>
              <w:left w:val="single" w:sz="6" w:space="0" w:color="auto"/>
              <w:bottom w:val="single" w:sz="6" w:space="0" w:color="auto"/>
              <w:right w:val="nil"/>
            </w:tcBorders>
            <w:shd w:val="clear" w:color="auto" w:fill="D9D9D9"/>
            <w:vAlign w:val="center"/>
          </w:tcPr>
          <w:p w:rsidR="005534C8" w:rsidRPr="00AC6F65" w:rsidRDefault="005534C8" w:rsidP="005534C8">
            <w:pPr>
              <w:jc w:val="center"/>
              <w:rPr>
                <w:b/>
              </w:rPr>
            </w:pPr>
            <w:r w:rsidRPr="00AC6F65">
              <w:rPr>
                <w:b/>
              </w:rPr>
              <w:t>廢棄物處理</w:t>
            </w:r>
          </w:p>
        </w:tc>
        <w:tc>
          <w:tcPr>
            <w:tcW w:w="0" w:type="auto"/>
            <w:tcBorders>
              <w:top w:val="single" w:sz="6" w:space="0" w:color="auto"/>
              <w:left w:val="single" w:sz="6" w:space="0" w:color="auto"/>
              <w:bottom w:val="single" w:sz="6" w:space="0" w:color="auto"/>
              <w:right w:val="single" w:sz="6" w:space="0" w:color="auto"/>
            </w:tcBorders>
            <w:vAlign w:val="center"/>
          </w:tcPr>
          <w:p w:rsidR="005534C8" w:rsidRPr="00AC6F65" w:rsidRDefault="005534C8" w:rsidP="005534C8">
            <w:pPr>
              <w:jc w:val="center"/>
            </w:pPr>
            <w:r w:rsidRPr="00AC6F65">
              <w:t>1</w:t>
            </w:r>
          </w:p>
        </w:tc>
        <w:tc>
          <w:tcPr>
            <w:tcW w:w="0" w:type="auto"/>
            <w:tcBorders>
              <w:top w:val="single" w:sz="6" w:space="0" w:color="auto"/>
              <w:left w:val="nil"/>
              <w:bottom w:val="single" w:sz="6" w:space="0" w:color="auto"/>
              <w:right w:val="single" w:sz="6" w:space="0" w:color="auto"/>
            </w:tcBorders>
            <w:vAlign w:val="center"/>
          </w:tcPr>
          <w:p w:rsidR="005534C8" w:rsidRPr="00AC6F65" w:rsidRDefault="005534C8" w:rsidP="005534C8">
            <w:pPr>
              <w:jc w:val="both"/>
            </w:pPr>
            <w:r w:rsidRPr="00AC6F65">
              <w:t>廢棄物或廢液應依規定分類收集</w:t>
            </w:r>
          </w:p>
        </w:tc>
        <w:tc>
          <w:tcPr>
            <w:tcW w:w="0" w:type="auto"/>
            <w:tcBorders>
              <w:top w:val="single" w:sz="6" w:space="0" w:color="auto"/>
              <w:left w:val="single" w:sz="6" w:space="0" w:color="auto"/>
              <w:bottom w:val="single" w:sz="6" w:space="0" w:color="auto"/>
              <w:right w:val="single" w:sz="6" w:space="0" w:color="auto"/>
            </w:tcBorders>
            <w:vAlign w:val="center"/>
          </w:tcPr>
          <w:p w:rsidR="005534C8" w:rsidRPr="00AC6F65" w:rsidRDefault="005534C8" w:rsidP="005534C8">
            <w:pPr>
              <w:jc w:val="center"/>
            </w:pPr>
          </w:p>
        </w:tc>
        <w:tc>
          <w:tcPr>
            <w:tcW w:w="0" w:type="auto"/>
            <w:tcBorders>
              <w:top w:val="single" w:sz="6" w:space="0" w:color="auto"/>
              <w:left w:val="single" w:sz="6" w:space="0" w:color="auto"/>
              <w:bottom w:val="single" w:sz="6" w:space="0" w:color="auto"/>
              <w:right w:val="single" w:sz="6" w:space="0" w:color="auto"/>
            </w:tcBorders>
            <w:vAlign w:val="center"/>
          </w:tcPr>
          <w:p w:rsidR="005534C8" w:rsidRPr="00AC6F65" w:rsidRDefault="005534C8" w:rsidP="005534C8">
            <w:pPr>
              <w:jc w:val="center"/>
            </w:pPr>
          </w:p>
        </w:tc>
        <w:tc>
          <w:tcPr>
            <w:tcW w:w="0" w:type="auto"/>
            <w:tcBorders>
              <w:top w:val="single" w:sz="6" w:space="0" w:color="auto"/>
              <w:left w:val="single" w:sz="6" w:space="0" w:color="auto"/>
              <w:bottom w:val="single" w:sz="6" w:space="0" w:color="auto"/>
              <w:right w:val="single" w:sz="6" w:space="0" w:color="auto"/>
            </w:tcBorders>
            <w:vAlign w:val="center"/>
          </w:tcPr>
          <w:p w:rsidR="005534C8" w:rsidRPr="00AC6F65" w:rsidRDefault="005534C8" w:rsidP="005534C8">
            <w:pPr>
              <w:jc w:val="center"/>
            </w:pPr>
          </w:p>
        </w:tc>
      </w:tr>
      <w:tr w:rsidR="005534C8" w:rsidRPr="00AC6F65" w:rsidTr="00AC6F65">
        <w:trPr>
          <w:trHeight w:val="454"/>
        </w:trPr>
        <w:tc>
          <w:tcPr>
            <w:tcW w:w="0" w:type="auto"/>
            <w:vMerge/>
            <w:tcBorders>
              <w:top w:val="single" w:sz="6" w:space="0" w:color="auto"/>
              <w:left w:val="single" w:sz="6" w:space="0" w:color="auto"/>
              <w:bottom w:val="single" w:sz="6" w:space="0" w:color="auto"/>
              <w:right w:val="nil"/>
            </w:tcBorders>
            <w:shd w:val="clear" w:color="auto" w:fill="D9D9D9"/>
            <w:vAlign w:val="center"/>
          </w:tcPr>
          <w:p w:rsidR="005534C8" w:rsidRPr="00AC6F65" w:rsidRDefault="005534C8" w:rsidP="005534C8">
            <w:pPr>
              <w:jc w:val="center"/>
              <w:rPr>
                <w:b/>
              </w:rPr>
            </w:pPr>
          </w:p>
        </w:tc>
        <w:tc>
          <w:tcPr>
            <w:tcW w:w="0" w:type="auto"/>
            <w:tcBorders>
              <w:top w:val="single" w:sz="6" w:space="0" w:color="auto"/>
              <w:left w:val="single" w:sz="6" w:space="0" w:color="auto"/>
              <w:bottom w:val="single" w:sz="6" w:space="0" w:color="auto"/>
              <w:right w:val="single" w:sz="6" w:space="0" w:color="auto"/>
            </w:tcBorders>
            <w:vAlign w:val="center"/>
          </w:tcPr>
          <w:p w:rsidR="005534C8" w:rsidRPr="00AC6F65" w:rsidRDefault="005534C8" w:rsidP="005534C8">
            <w:pPr>
              <w:jc w:val="center"/>
            </w:pPr>
            <w:r w:rsidRPr="00AC6F65">
              <w:t>2</w:t>
            </w:r>
          </w:p>
        </w:tc>
        <w:tc>
          <w:tcPr>
            <w:tcW w:w="0" w:type="auto"/>
            <w:tcBorders>
              <w:top w:val="single" w:sz="6" w:space="0" w:color="auto"/>
              <w:left w:val="nil"/>
              <w:bottom w:val="single" w:sz="6" w:space="0" w:color="auto"/>
              <w:right w:val="single" w:sz="6" w:space="0" w:color="auto"/>
            </w:tcBorders>
            <w:vAlign w:val="center"/>
          </w:tcPr>
          <w:p w:rsidR="005534C8" w:rsidRPr="00AC6F65" w:rsidRDefault="005534C8" w:rsidP="005534C8">
            <w:pPr>
              <w:jc w:val="both"/>
            </w:pPr>
            <w:r w:rsidRPr="00AC6F65">
              <w:t>貯存廢棄物或廢液之容器上註明廢棄物種類及貼上廢棄物標示</w:t>
            </w:r>
          </w:p>
        </w:tc>
        <w:tc>
          <w:tcPr>
            <w:tcW w:w="0" w:type="auto"/>
            <w:tcBorders>
              <w:top w:val="single" w:sz="6" w:space="0" w:color="auto"/>
              <w:left w:val="single" w:sz="6" w:space="0" w:color="auto"/>
              <w:bottom w:val="single" w:sz="6" w:space="0" w:color="auto"/>
              <w:right w:val="single" w:sz="6" w:space="0" w:color="auto"/>
            </w:tcBorders>
            <w:vAlign w:val="center"/>
          </w:tcPr>
          <w:p w:rsidR="005534C8" w:rsidRPr="00AC6F65" w:rsidRDefault="005534C8" w:rsidP="005534C8">
            <w:pPr>
              <w:jc w:val="center"/>
            </w:pPr>
          </w:p>
        </w:tc>
        <w:tc>
          <w:tcPr>
            <w:tcW w:w="0" w:type="auto"/>
            <w:tcBorders>
              <w:top w:val="single" w:sz="6" w:space="0" w:color="auto"/>
              <w:left w:val="single" w:sz="6" w:space="0" w:color="auto"/>
              <w:bottom w:val="single" w:sz="6" w:space="0" w:color="auto"/>
              <w:right w:val="single" w:sz="6" w:space="0" w:color="auto"/>
            </w:tcBorders>
            <w:vAlign w:val="center"/>
          </w:tcPr>
          <w:p w:rsidR="005534C8" w:rsidRPr="00AC6F65" w:rsidRDefault="005534C8" w:rsidP="005534C8">
            <w:pPr>
              <w:jc w:val="center"/>
            </w:pPr>
          </w:p>
        </w:tc>
        <w:tc>
          <w:tcPr>
            <w:tcW w:w="0" w:type="auto"/>
            <w:tcBorders>
              <w:top w:val="single" w:sz="6" w:space="0" w:color="auto"/>
              <w:left w:val="single" w:sz="6" w:space="0" w:color="auto"/>
              <w:bottom w:val="single" w:sz="6" w:space="0" w:color="auto"/>
              <w:right w:val="single" w:sz="6" w:space="0" w:color="auto"/>
            </w:tcBorders>
            <w:vAlign w:val="center"/>
          </w:tcPr>
          <w:p w:rsidR="005534C8" w:rsidRPr="00AC6F65" w:rsidRDefault="005534C8" w:rsidP="005534C8">
            <w:pPr>
              <w:jc w:val="center"/>
            </w:pPr>
          </w:p>
        </w:tc>
      </w:tr>
      <w:tr w:rsidR="005534C8" w:rsidRPr="00AC6F65" w:rsidTr="00AC6F65">
        <w:trPr>
          <w:trHeight w:val="454"/>
        </w:trPr>
        <w:tc>
          <w:tcPr>
            <w:tcW w:w="0" w:type="auto"/>
            <w:vMerge/>
            <w:tcBorders>
              <w:top w:val="single" w:sz="6" w:space="0" w:color="auto"/>
              <w:left w:val="single" w:sz="6" w:space="0" w:color="auto"/>
              <w:bottom w:val="single" w:sz="6" w:space="0" w:color="auto"/>
              <w:right w:val="nil"/>
            </w:tcBorders>
            <w:shd w:val="clear" w:color="auto" w:fill="D9D9D9"/>
            <w:vAlign w:val="center"/>
          </w:tcPr>
          <w:p w:rsidR="005534C8" w:rsidRPr="00AC6F65" w:rsidRDefault="005534C8" w:rsidP="005534C8">
            <w:pPr>
              <w:jc w:val="center"/>
              <w:rPr>
                <w:b/>
              </w:rPr>
            </w:pPr>
          </w:p>
        </w:tc>
        <w:tc>
          <w:tcPr>
            <w:tcW w:w="0" w:type="auto"/>
            <w:tcBorders>
              <w:top w:val="single" w:sz="6" w:space="0" w:color="auto"/>
              <w:left w:val="single" w:sz="6" w:space="0" w:color="auto"/>
              <w:bottom w:val="single" w:sz="6" w:space="0" w:color="auto"/>
              <w:right w:val="single" w:sz="6" w:space="0" w:color="auto"/>
            </w:tcBorders>
            <w:vAlign w:val="center"/>
          </w:tcPr>
          <w:p w:rsidR="005534C8" w:rsidRPr="00AC6F65" w:rsidRDefault="005534C8" w:rsidP="005534C8">
            <w:pPr>
              <w:jc w:val="center"/>
            </w:pPr>
            <w:r w:rsidRPr="00AC6F65">
              <w:t>3</w:t>
            </w:r>
          </w:p>
        </w:tc>
        <w:tc>
          <w:tcPr>
            <w:tcW w:w="0" w:type="auto"/>
            <w:tcBorders>
              <w:top w:val="single" w:sz="6" w:space="0" w:color="auto"/>
              <w:left w:val="nil"/>
              <w:bottom w:val="single" w:sz="6" w:space="0" w:color="auto"/>
              <w:right w:val="single" w:sz="6" w:space="0" w:color="auto"/>
            </w:tcBorders>
            <w:vAlign w:val="center"/>
          </w:tcPr>
          <w:p w:rsidR="005534C8" w:rsidRPr="00AC6F65" w:rsidRDefault="005534C8" w:rsidP="005534C8">
            <w:pPr>
              <w:jc w:val="both"/>
            </w:pPr>
            <w:r w:rsidRPr="00AC6F65">
              <w:t>貯存區應遠離熱源、不易傾倒、不阻礙走道及保持清潔完整</w:t>
            </w:r>
          </w:p>
        </w:tc>
        <w:tc>
          <w:tcPr>
            <w:tcW w:w="0" w:type="auto"/>
            <w:tcBorders>
              <w:top w:val="single" w:sz="6" w:space="0" w:color="auto"/>
              <w:left w:val="single" w:sz="6" w:space="0" w:color="auto"/>
              <w:bottom w:val="single" w:sz="6" w:space="0" w:color="auto"/>
              <w:right w:val="single" w:sz="6" w:space="0" w:color="auto"/>
            </w:tcBorders>
            <w:vAlign w:val="center"/>
          </w:tcPr>
          <w:p w:rsidR="005534C8" w:rsidRPr="00AC6F65" w:rsidRDefault="005534C8" w:rsidP="005534C8">
            <w:pPr>
              <w:jc w:val="center"/>
            </w:pPr>
          </w:p>
        </w:tc>
        <w:tc>
          <w:tcPr>
            <w:tcW w:w="0" w:type="auto"/>
            <w:tcBorders>
              <w:top w:val="single" w:sz="6" w:space="0" w:color="auto"/>
              <w:left w:val="single" w:sz="6" w:space="0" w:color="auto"/>
              <w:bottom w:val="single" w:sz="6" w:space="0" w:color="auto"/>
              <w:right w:val="single" w:sz="6" w:space="0" w:color="auto"/>
            </w:tcBorders>
            <w:vAlign w:val="center"/>
          </w:tcPr>
          <w:p w:rsidR="005534C8" w:rsidRPr="00AC6F65" w:rsidRDefault="005534C8" w:rsidP="005534C8">
            <w:pPr>
              <w:jc w:val="center"/>
            </w:pPr>
          </w:p>
        </w:tc>
        <w:tc>
          <w:tcPr>
            <w:tcW w:w="0" w:type="auto"/>
            <w:tcBorders>
              <w:top w:val="single" w:sz="6" w:space="0" w:color="auto"/>
              <w:left w:val="single" w:sz="6" w:space="0" w:color="auto"/>
              <w:bottom w:val="single" w:sz="6" w:space="0" w:color="auto"/>
              <w:right w:val="single" w:sz="6" w:space="0" w:color="auto"/>
            </w:tcBorders>
            <w:vAlign w:val="center"/>
          </w:tcPr>
          <w:p w:rsidR="005534C8" w:rsidRPr="00AC6F65" w:rsidRDefault="005534C8" w:rsidP="005534C8">
            <w:pPr>
              <w:jc w:val="center"/>
            </w:pPr>
          </w:p>
        </w:tc>
      </w:tr>
      <w:tr w:rsidR="005534C8" w:rsidRPr="00AC6F65" w:rsidTr="00AC6F65">
        <w:trPr>
          <w:trHeight w:val="454"/>
        </w:trPr>
        <w:tc>
          <w:tcPr>
            <w:tcW w:w="0" w:type="auto"/>
            <w:vMerge w:val="restart"/>
            <w:tcBorders>
              <w:top w:val="single" w:sz="6" w:space="0" w:color="auto"/>
              <w:left w:val="single" w:sz="6" w:space="0" w:color="auto"/>
              <w:bottom w:val="single" w:sz="6" w:space="0" w:color="auto"/>
              <w:right w:val="nil"/>
            </w:tcBorders>
            <w:shd w:val="clear" w:color="auto" w:fill="D9D9D9"/>
            <w:vAlign w:val="center"/>
          </w:tcPr>
          <w:p w:rsidR="005534C8" w:rsidRPr="00AC6F65" w:rsidRDefault="005534C8" w:rsidP="005534C8">
            <w:pPr>
              <w:jc w:val="center"/>
              <w:rPr>
                <w:b/>
              </w:rPr>
            </w:pPr>
            <w:r w:rsidRPr="00AC6F65">
              <w:rPr>
                <w:b/>
              </w:rPr>
              <w:t>高壓氣體</w:t>
            </w:r>
          </w:p>
          <w:p w:rsidR="005534C8" w:rsidRPr="00AC6F65" w:rsidRDefault="005534C8" w:rsidP="005534C8">
            <w:pPr>
              <w:jc w:val="center"/>
              <w:rPr>
                <w:b/>
              </w:rPr>
            </w:pPr>
            <w:r w:rsidRPr="00AC6F65">
              <w:rPr>
                <w:b/>
              </w:rPr>
              <w:t>鋼瓶</w:t>
            </w:r>
          </w:p>
        </w:tc>
        <w:tc>
          <w:tcPr>
            <w:tcW w:w="0" w:type="auto"/>
            <w:tcBorders>
              <w:top w:val="single" w:sz="6" w:space="0" w:color="auto"/>
              <w:left w:val="single" w:sz="6" w:space="0" w:color="auto"/>
              <w:bottom w:val="single" w:sz="6" w:space="0" w:color="auto"/>
              <w:right w:val="single" w:sz="6" w:space="0" w:color="auto"/>
            </w:tcBorders>
            <w:vAlign w:val="center"/>
          </w:tcPr>
          <w:p w:rsidR="005534C8" w:rsidRPr="00AC6F65" w:rsidRDefault="005534C8" w:rsidP="005534C8">
            <w:pPr>
              <w:jc w:val="center"/>
            </w:pPr>
            <w:r w:rsidRPr="00AC6F65">
              <w:t>1</w:t>
            </w:r>
          </w:p>
        </w:tc>
        <w:tc>
          <w:tcPr>
            <w:tcW w:w="0" w:type="auto"/>
            <w:tcBorders>
              <w:top w:val="single" w:sz="6" w:space="0" w:color="auto"/>
              <w:left w:val="nil"/>
              <w:bottom w:val="single" w:sz="6" w:space="0" w:color="auto"/>
              <w:right w:val="single" w:sz="6" w:space="0" w:color="auto"/>
            </w:tcBorders>
            <w:vAlign w:val="center"/>
          </w:tcPr>
          <w:p w:rsidR="005534C8" w:rsidRPr="00AC6F65" w:rsidRDefault="005534C8" w:rsidP="005534C8">
            <w:pPr>
              <w:jc w:val="both"/>
            </w:pPr>
            <w:r w:rsidRPr="00AC6F65">
              <w:t>鋼瓶應直立存放，並採取適當固定措施，以防鋼瓶傾倒</w:t>
            </w:r>
          </w:p>
        </w:tc>
        <w:tc>
          <w:tcPr>
            <w:tcW w:w="0" w:type="auto"/>
            <w:tcBorders>
              <w:top w:val="single" w:sz="6" w:space="0" w:color="auto"/>
              <w:left w:val="single" w:sz="6" w:space="0" w:color="auto"/>
              <w:bottom w:val="single" w:sz="6" w:space="0" w:color="auto"/>
              <w:right w:val="single" w:sz="6" w:space="0" w:color="auto"/>
            </w:tcBorders>
            <w:vAlign w:val="center"/>
          </w:tcPr>
          <w:p w:rsidR="005534C8" w:rsidRPr="00AC6F65" w:rsidRDefault="005534C8" w:rsidP="005534C8">
            <w:pPr>
              <w:jc w:val="center"/>
            </w:pPr>
          </w:p>
        </w:tc>
        <w:tc>
          <w:tcPr>
            <w:tcW w:w="0" w:type="auto"/>
            <w:tcBorders>
              <w:top w:val="single" w:sz="6" w:space="0" w:color="auto"/>
              <w:left w:val="single" w:sz="6" w:space="0" w:color="auto"/>
              <w:bottom w:val="single" w:sz="6" w:space="0" w:color="auto"/>
              <w:right w:val="single" w:sz="6" w:space="0" w:color="auto"/>
            </w:tcBorders>
            <w:vAlign w:val="center"/>
          </w:tcPr>
          <w:p w:rsidR="005534C8" w:rsidRPr="00AC6F65" w:rsidRDefault="005534C8" w:rsidP="005534C8">
            <w:pPr>
              <w:jc w:val="center"/>
            </w:pPr>
          </w:p>
        </w:tc>
        <w:tc>
          <w:tcPr>
            <w:tcW w:w="0" w:type="auto"/>
            <w:tcBorders>
              <w:top w:val="single" w:sz="6" w:space="0" w:color="auto"/>
              <w:left w:val="single" w:sz="6" w:space="0" w:color="auto"/>
              <w:bottom w:val="single" w:sz="6" w:space="0" w:color="auto"/>
              <w:right w:val="single" w:sz="6" w:space="0" w:color="auto"/>
            </w:tcBorders>
            <w:vAlign w:val="center"/>
          </w:tcPr>
          <w:p w:rsidR="005534C8" w:rsidRPr="00AC6F65" w:rsidRDefault="005534C8" w:rsidP="005534C8">
            <w:pPr>
              <w:jc w:val="center"/>
            </w:pPr>
          </w:p>
        </w:tc>
      </w:tr>
      <w:tr w:rsidR="005534C8" w:rsidRPr="00AC6F65" w:rsidTr="00AC6F65">
        <w:trPr>
          <w:trHeight w:val="454"/>
        </w:trPr>
        <w:tc>
          <w:tcPr>
            <w:tcW w:w="0" w:type="auto"/>
            <w:vMerge/>
            <w:tcBorders>
              <w:top w:val="single" w:sz="6" w:space="0" w:color="auto"/>
              <w:left w:val="single" w:sz="6" w:space="0" w:color="auto"/>
              <w:bottom w:val="single" w:sz="6" w:space="0" w:color="auto"/>
              <w:right w:val="nil"/>
            </w:tcBorders>
            <w:shd w:val="clear" w:color="auto" w:fill="D9D9D9"/>
            <w:vAlign w:val="center"/>
          </w:tcPr>
          <w:p w:rsidR="005534C8" w:rsidRPr="00AC6F65" w:rsidRDefault="005534C8" w:rsidP="005534C8">
            <w:pPr>
              <w:jc w:val="center"/>
              <w:rPr>
                <w:b/>
              </w:rPr>
            </w:pPr>
          </w:p>
        </w:tc>
        <w:tc>
          <w:tcPr>
            <w:tcW w:w="0" w:type="auto"/>
            <w:tcBorders>
              <w:top w:val="single" w:sz="6" w:space="0" w:color="auto"/>
              <w:left w:val="single" w:sz="6" w:space="0" w:color="auto"/>
              <w:bottom w:val="single" w:sz="6" w:space="0" w:color="auto"/>
              <w:right w:val="single" w:sz="6" w:space="0" w:color="auto"/>
            </w:tcBorders>
            <w:vAlign w:val="center"/>
          </w:tcPr>
          <w:p w:rsidR="005534C8" w:rsidRPr="00AC6F65" w:rsidRDefault="005534C8" w:rsidP="005534C8">
            <w:pPr>
              <w:jc w:val="center"/>
            </w:pPr>
            <w:r w:rsidRPr="00AC6F65">
              <w:t>2</w:t>
            </w:r>
          </w:p>
        </w:tc>
        <w:tc>
          <w:tcPr>
            <w:tcW w:w="0" w:type="auto"/>
            <w:tcBorders>
              <w:top w:val="single" w:sz="6" w:space="0" w:color="auto"/>
              <w:left w:val="nil"/>
              <w:bottom w:val="single" w:sz="6" w:space="0" w:color="auto"/>
              <w:right w:val="single" w:sz="6" w:space="0" w:color="auto"/>
            </w:tcBorders>
            <w:vAlign w:val="center"/>
          </w:tcPr>
          <w:p w:rsidR="005534C8" w:rsidRPr="00AC6F65" w:rsidRDefault="005534C8" w:rsidP="005534C8">
            <w:pPr>
              <w:jc w:val="both"/>
            </w:pPr>
            <w:r w:rsidRPr="00AC6F65">
              <w:t>鋼瓶之儲存應遠離非防爆型電源、發熱源、明火及可燃物</w:t>
            </w:r>
          </w:p>
        </w:tc>
        <w:tc>
          <w:tcPr>
            <w:tcW w:w="0" w:type="auto"/>
            <w:tcBorders>
              <w:top w:val="single" w:sz="6" w:space="0" w:color="auto"/>
              <w:left w:val="single" w:sz="6" w:space="0" w:color="auto"/>
              <w:bottom w:val="single" w:sz="6" w:space="0" w:color="auto"/>
              <w:right w:val="single" w:sz="6" w:space="0" w:color="auto"/>
            </w:tcBorders>
            <w:vAlign w:val="center"/>
          </w:tcPr>
          <w:p w:rsidR="005534C8" w:rsidRPr="00AC6F65" w:rsidRDefault="005534C8" w:rsidP="005534C8">
            <w:pPr>
              <w:jc w:val="center"/>
            </w:pPr>
          </w:p>
        </w:tc>
        <w:tc>
          <w:tcPr>
            <w:tcW w:w="0" w:type="auto"/>
            <w:tcBorders>
              <w:top w:val="single" w:sz="6" w:space="0" w:color="auto"/>
              <w:left w:val="single" w:sz="6" w:space="0" w:color="auto"/>
              <w:bottom w:val="single" w:sz="6" w:space="0" w:color="auto"/>
              <w:right w:val="single" w:sz="6" w:space="0" w:color="auto"/>
            </w:tcBorders>
            <w:vAlign w:val="center"/>
          </w:tcPr>
          <w:p w:rsidR="005534C8" w:rsidRPr="00AC6F65" w:rsidRDefault="005534C8" w:rsidP="005534C8">
            <w:pPr>
              <w:jc w:val="center"/>
            </w:pPr>
          </w:p>
        </w:tc>
        <w:tc>
          <w:tcPr>
            <w:tcW w:w="0" w:type="auto"/>
            <w:tcBorders>
              <w:top w:val="single" w:sz="6" w:space="0" w:color="auto"/>
              <w:left w:val="single" w:sz="6" w:space="0" w:color="auto"/>
              <w:bottom w:val="single" w:sz="6" w:space="0" w:color="auto"/>
              <w:right w:val="single" w:sz="6" w:space="0" w:color="auto"/>
            </w:tcBorders>
            <w:vAlign w:val="center"/>
          </w:tcPr>
          <w:p w:rsidR="005534C8" w:rsidRPr="00AC6F65" w:rsidRDefault="005534C8" w:rsidP="005534C8">
            <w:pPr>
              <w:jc w:val="center"/>
            </w:pPr>
          </w:p>
        </w:tc>
      </w:tr>
      <w:tr w:rsidR="005534C8" w:rsidRPr="00AC6F65" w:rsidTr="00AC6F65">
        <w:trPr>
          <w:trHeight w:val="454"/>
        </w:trPr>
        <w:tc>
          <w:tcPr>
            <w:tcW w:w="0" w:type="auto"/>
            <w:vMerge/>
            <w:tcBorders>
              <w:top w:val="single" w:sz="6" w:space="0" w:color="auto"/>
              <w:left w:val="single" w:sz="6" w:space="0" w:color="auto"/>
              <w:bottom w:val="single" w:sz="6" w:space="0" w:color="auto"/>
              <w:right w:val="nil"/>
            </w:tcBorders>
            <w:shd w:val="clear" w:color="auto" w:fill="D9D9D9"/>
            <w:vAlign w:val="center"/>
          </w:tcPr>
          <w:p w:rsidR="005534C8" w:rsidRPr="00AC6F65" w:rsidRDefault="005534C8" w:rsidP="005534C8">
            <w:pPr>
              <w:jc w:val="center"/>
              <w:rPr>
                <w:b/>
              </w:rPr>
            </w:pPr>
          </w:p>
        </w:tc>
        <w:tc>
          <w:tcPr>
            <w:tcW w:w="0" w:type="auto"/>
            <w:tcBorders>
              <w:top w:val="single" w:sz="6" w:space="0" w:color="auto"/>
              <w:left w:val="single" w:sz="6" w:space="0" w:color="auto"/>
              <w:bottom w:val="single" w:sz="6" w:space="0" w:color="auto"/>
              <w:right w:val="single" w:sz="6" w:space="0" w:color="auto"/>
            </w:tcBorders>
            <w:vAlign w:val="center"/>
          </w:tcPr>
          <w:p w:rsidR="005534C8" w:rsidRPr="00AC6F65" w:rsidRDefault="005534C8" w:rsidP="005534C8">
            <w:pPr>
              <w:jc w:val="center"/>
            </w:pPr>
            <w:r w:rsidRPr="00AC6F65">
              <w:t>3</w:t>
            </w:r>
          </w:p>
        </w:tc>
        <w:tc>
          <w:tcPr>
            <w:tcW w:w="0" w:type="auto"/>
            <w:tcBorders>
              <w:top w:val="single" w:sz="6" w:space="0" w:color="auto"/>
              <w:left w:val="nil"/>
              <w:bottom w:val="single" w:sz="6" w:space="0" w:color="auto"/>
              <w:right w:val="single" w:sz="6" w:space="0" w:color="auto"/>
            </w:tcBorders>
            <w:vAlign w:val="center"/>
          </w:tcPr>
          <w:p w:rsidR="005534C8" w:rsidRPr="00AC6F65" w:rsidRDefault="005534C8" w:rsidP="005534C8">
            <w:pPr>
              <w:jc w:val="both"/>
            </w:pPr>
            <w:r w:rsidRPr="00AC6F65">
              <w:t>鋼瓶應依規定標示，內容包含氣體名稱、危害警告圖式等訊息</w:t>
            </w:r>
          </w:p>
        </w:tc>
        <w:tc>
          <w:tcPr>
            <w:tcW w:w="0" w:type="auto"/>
            <w:tcBorders>
              <w:top w:val="single" w:sz="6" w:space="0" w:color="auto"/>
              <w:left w:val="single" w:sz="6" w:space="0" w:color="auto"/>
              <w:bottom w:val="single" w:sz="6" w:space="0" w:color="auto"/>
              <w:right w:val="single" w:sz="6" w:space="0" w:color="auto"/>
            </w:tcBorders>
            <w:vAlign w:val="center"/>
          </w:tcPr>
          <w:p w:rsidR="005534C8" w:rsidRPr="00AC6F65" w:rsidRDefault="005534C8" w:rsidP="005534C8">
            <w:pPr>
              <w:jc w:val="center"/>
            </w:pPr>
          </w:p>
        </w:tc>
        <w:tc>
          <w:tcPr>
            <w:tcW w:w="0" w:type="auto"/>
            <w:tcBorders>
              <w:top w:val="single" w:sz="6" w:space="0" w:color="auto"/>
              <w:left w:val="single" w:sz="6" w:space="0" w:color="auto"/>
              <w:bottom w:val="single" w:sz="6" w:space="0" w:color="auto"/>
              <w:right w:val="single" w:sz="6" w:space="0" w:color="auto"/>
            </w:tcBorders>
            <w:vAlign w:val="center"/>
          </w:tcPr>
          <w:p w:rsidR="005534C8" w:rsidRPr="00AC6F65" w:rsidRDefault="005534C8" w:rsidP="005534C8">
            <w:pPr>
              <w:jc w:val="center"/>
            </w:pPr>
          </w:p>
        </w:tc>
        <w:tc>
          <w:tcPr>
            <w:tcW w:w="0" w:type="auto"/>
            <w:tcBorders>
              <w:top w:val="single" w:sz="6" w:space="0" w:color="auto"/>
              <w:left w:val="single" w:sz="6" w:space="0" w:color="auto"/>
              <w:bottom w:val="single" w:sz="6" w:space="0" w:color="auto"/>
              <w:right w:val="single" w:sz="6" w:space="0" w:color="auto"/>
            </w:tcBorders>
            <w:vAlign w:val="center"/>
          </w:tcPr>
          <w:p w:rsidR="005534C8" w:rsidRPr="00AC6F65" w:rsidRDefault="005534C8" w:rsidP="005534C8">
            <w:pPr>
              <w:jc w:val="center"/>
            </w:pPr>
          </w:p>
        </w:tc>
      </w:tr>
      <w:tr w:rsidR="005534C8" w:rsidRPr="00AC6F65" w:rsidTr="00AC6F65">
        <w:trPr>
          <w:trHeight w:val="454"/>
        </w:trPr>
        <w:tc>
          <w:tcPr>
            <w:tcW w:w="0" w:type="auto"/>
            <w:vMerge/>
            <w:tcBorders>
              <w:top w:val="single" w:sz="6" w:space="0" w:color="auto"/>
              <w:left w:val="single" w:sz="6" w:space="0" w:color="auto"/>
              <w:bottom w:val="single" w:sz="6" w:space="0" w:color="auto"/>
              <w:right w:val="nil"/>
            </w:tcBorders>
            <w:shd w:val="clear" w:color="auto" w:fill="D9D9D9"/>
            <w:vAlign w:val="center"/>
          </w:tcPr>
          <w:p w:rsidR="005534C8" w:rsidRPr="00AC6F65" w:rsidRDefault="005534C8" w:rsidP="005534C8">
            <w:pPr>
              <w:jc w:val="center"/>
              <w:rPr>
                <w:b/>
              </w:rPr>
            </w:pPr>
          </w:p>
        </w:tc>
        <w:tc>
          <w:tcPr>
            <w:tcW w:w="0" w:type="auto"/>
            <w:tcBorders>
              <w:top w:val="single" w:sz="6" w:space="0" w:color="auto"/>
              <w:left w:val="single" w:sz="6" w:space="0" w:color="auto"/>
              <w:bottom w:val="single" w:sz="6" w:space="0" w:color="auto"/>
              <w:right w:val="single" w:sz="6" w:space="0" w:color="auto"/>
            </w:tcBorders>
            <w:vAlign w:val="center"/>
          </w:tcPr>
          <w:p w:rsidR="005534C8" w:rsidRPr="00AC6F65" w:rsidRDefault="005534C8" w:rsidP="005534C8">
            <w:pPr>
              <w:jc w:val="center"/>
            </w:pPr>
            <w:r w:rsidRPr="00AC6F65">
              <w:t>4</w:t>
            </w:r>
          </w:p>
        </w:tc>
        <w:tc>
          <w:tcPr>
            <w:tcW w:w="0" w:type="auto"/>
            <w:tcBorders>
              <w:top w:val="single" w:sz="6" w:space="0" w:color="auto"/>
              <w:left w:val="nil"/>
              <w:bottom w:val="single" w:sz="6" w:space="0" w:color="auto"/>
              <w:right w:val="single" w:sz="6" w:space="0" w:color="auto"/>
            </w:tcBorders>
            <w:vAlign w:val="center"/>
          </w:tcPr>
          <w:p w:rsidR="005534C8" w:rsidRPr="00AC6F65" w:rsidRDefault="005534C8" w:rsidP="005534C8">
            <w:pPr>
              <w:jc w:val="both"/>
            </w:pPr>
            <w:r w:rsidRPr="00AC6F65">
              <w:t>不相容氣體不可同區存放，並應保持適當安全距離</w:t>
            </w:r>
          </w:p>
        </w:tc>
        <w:tc>
          <w:tcPr>
            <w:tcW w:w="0" w:type="auto"/>
            <w:tcBorders>
              <w:top w:val="single" w:sz="6" w:space="0" w:color="auto"/>
              <w:left w:val="single" w:sz="6" w:space="0" w:color="auto"/>
              <w:bottom w:val="single" w:sz="6" w:space="0" w:color="auto"/>
              <w:right w:val="single" w:sz="6" w:space="0" w:color="auto"/>
            </w:tcBorders>
            <w:vAlign w:val="center"/>
          </w:tcPr>
          <w:p w:rsidR="005534C8" w:rsidRPr="00AC6F65" w:rsidRDefault="005534C8" w:rsidP="005534C8">
            <w:pPr>
              <w:jc w:val="center"/>
            </w:pPr>
          </w:p>
        </w:tc>
        <w:tc>
          <w:tcPr>
            <w:tcW w:w="0" w:type="auto"/>
            <w:tcBorders>
              <w:top w:val="single" w:sz="6" w:space="0" w:color="auto"/>
              <w:left w:val="single" w:sz="6" w:space="0" w:color="auto"/>
              <w:bottom w:val="single" w:sz="6" w:space="0" w:color="auto"/>
              <w:right w:val="single" w:sz="6" w:space="0" w:color="auto"/>
            </w:tcBorders>
            <w:vAlign w:val="center"/>
          </w:tcPr>
          <w:p w:rsidR="005534C8" w:rsidRPr="00AC6F65" w:rsidRDefault="005534C8" w:rsidP="005534C8">
            <w:pPr>
              <w:jc w:val="center"/>
            </w:pPr>
          </w:p>
        </w:tc>
        <w:tc>
          <w:tcPr>
            <w:tcW w:w="0" w:type="auto"/>
            <w:tcBorders>
              <w:top w:val="single" w:sz="6" w:space="0" w:color="auto"/>
              <w:left w:val="single" w:sz="6" w:space="0" w:color="auto"/>
              <w:bottom w:val="single" w:sz="6" w:space="0" w:color="auto"/>
              <w:right w:val="single" w:sz="6" w:space="0" w:color="auto"/>
            </w:tcBorders>
            <w:vAlign w:val="center"/>
          </w:tcPr>
          <w:p w:rsidR="005534C8" w:rsidRPr="00AC6F65" w:rsidRDefault="005534C8" w:rsidP="005534C8">
            <w:pPr>
              <w:jc w:val="center"/>
            </w:pPr>
          </w:p>
        </w:tc>
      </w:tr>
      <w:tr w:rsidR="005534C8" w:rsidRPr="00AC6F65" w:rsidTr="00AC6F65">
        <w:trPr>
          <w:trHeight w:val="454"/>
        </w:trPr>
        <w:tc>
          <w:tcPr>
            <w:tcW w:w="0" w:type="auto"/>
            <w:vMerge w:val="restart"/>
            <w:tcBorders>
              <w:top w:val="single" w:sz="6" w:space="0" w:color="auto"/>
              <w:left w:val="single" w:sz="6" w:space="0" w:color="auto"/>
              <w:bottom w:val="single" w:sz="6" w:space="0" w:color="auto"/>
              <w:right w:val="nil"/>
            </w:tcBorders>
            <w:shd w:val="clear" w:color="auto" w:fill="D9D9D9"/>
            <w:vAlign w:val="center"/>
          </w:tcPr>
          <w:p w:rsidR="005534C8" w:rsidRPr="00AC6F65" w:rsidRDefault="005534C8" w:rsidP="005534C8">
            <w:pPr>
              <w:jc w:val="center"/>
              <w:rPr>
                <w:b/>
              </w:rPr>
            </w:pPr>
            <w:r w:rsidRPr="00AC6F65">
              <w:rPr>
                <w:b/>
              </w:rPr>
              <w:t>室內整體</w:t>
            </w:r>
          </w:p>
          <w:p w:rsidR="005534C8" w:rsidRPr="00AC6F65" w:rsidRDefault="005534C8" w:rsidP="005534C8">
            <w:pPr>
              <w:jc w:val="center"/>
              <w:rPr>
                <w:b/>
              </w:rPr>
            </w:pPr>
            <w:r w:rsidRPr="00AC6F65">
              <w:rPr>
                <w:b/>
              </w:rPr>
              <w:t>環境</w:t>
            </w:r>
          </w:p>
        </w:tc>
        <w:tc>
          <w:tcPr>
            <w:tcW w:w="0" w:type="auto"/>
            <w:tcBorders>
              <w:top w:val="single" w:sz="6" w:space="0" w:color="auto"/>
              <w:left w:val="single" w:sz="6" w:space="0" w:color="auto"/>
              <w:bottom w:val="single" w:sz="6" w:space="0" w:color="auto"/>
              <w:right w:val="single" w:sz="6" w:space="0" w:color="auto"/>
            </w:tcBorders>
            <w:vAlign w:val="center"/>
          </w:tcPr>
          <w:p w:rsidR="005534C8" w:rsidRPr="00AC6F65" w:rsidRDefault="005534C8" w:rsidP="005534C8">
            <w:pPr>
              <w:jc w:val="center"/>
            </w:pPr>
            <w:r w:rsidRPr="00AC6F65">
              <w:t>1</w:t>
            </w:r>
          </w:p>
        </w:tc>
        <w:tc>
          <w:tcPr>
            <w:tcW w:w="0" w:type="auto"/>
            <w:tcBorders>
              <w:top w:val="single" w:sz="6" w:space="0" w:color="auto"/>
              <w:left w:val="nil"/>
              <w:bottom w:val="single" w:sz="6" w:space="0" w:color="auto"/>
              <w:right w:val="single" w:sz="6" w:space="0" w:color="auto"/>
            </w:tcBorders>
            <w:vAlign w:val="center"/>
          </w:tcPr>
          <w:p w:rsidR="005534C8" w:rsidRPr="00AC6F65" w:rsidRDefault="005534C8" w:rsidP="005534C8">
            <w:pPr>
              <w:jc w:val="both"/>
            </w:pPr>
            <w:r w:rsidRPr="00AC6F65">
              <w:t>實驗室不得存放任何食品及進食</w:t>
            </w:r>
          </w:p>
        </w:tc>
        <w:tc>
          <w:tcPr>
            <w:tcW w:w="0" w:type="auto"/>
            <w:tcBorders>
              <w:top w:val="single" w:sz="6" w:space="0" w:color="auto"/>
              <w:left w:val="single" w:sz="6" w:space="0" w:color="auto"/>
              <w:bottom w:val="single" w:sz="6" w:space="0" w:color="auto"/>
              <w:right w:val="single" w:sz="6" w:space="0" w:color="auto"/>
            </w:tcBorders>
            <w:vAlign w:val="center"/>
          </w:tcPr>
          <w:p w:rsidR="005534C8" w:rsidRPr="00AC6F65" w:rsidRDefault="005534C8" w:rsidP="005534C8">
            <w:pPr>
              <w:jc w:val="center"/>
            </w:pPr>
          </w:p>
        </w:tc>
        <w:tc>
          <w:tcPr>
            <w:tcW w:w="0" w:type="auto"/>
            <w:tcBorders>
              <w:top w:val="single" w:sz="6" w:space="0" w:color="auto"/>
              <w:left w:val="single" w:sz="6" w:space="0" w:color="auto"/>
              <w:bottom w:val="single" w:sz="6" w:space="0" w:color="auto"/>
              <w:right w:val="single" w:sz="6" w:space="0" w:color="auto"/>
            </w:tcBorders>
            <w:vAlign w:val="center"/>
          </w:tcPr>
          <w:p w:rsidR="005534C8" w:rsidRPr="00AC6F65" w:rsidRDefault="005534C8" w:rsidP="005534C8">
            <w:pPr>
              <w:jc w:val="center"/>
            </w:pPr>
          </w:p>
        </w:tc>
        <w:tc>
          <w:tcPr>
            <w:tcW w:w="0" w:type="auto"/>
            <w:tcBorders>
              <w:top w:val="single" w:sz="6" w:space="0" w:color="auto"/>
              <w:left w:val="single" w:sz="6" w:space="0" w:color="auto"/>
              <w:bottom w:val="single" w:sz="6" w:space="0" w:color="auto"/>
              <w:right w:val="single" w:sz="6" w:space="0" w:color="auto"/>
            </w:tcBorders>
            <w:vAlign w:val="center"/>
          </w:tcPr>
          <w:p w:rsidR="005534C8" w:rsidRPr="00AC6F65" w:rsidRDefault="005534C8" w:rsidP="005534C8">
            <w:pPr>
              <w:jc w:val="center"/>
            </w:pPr>
          </w:p>
        </w:tc>
      </w:tr>
      <w:tr w:rsidR="005534C8" w:rsidRPr="00AC6F65" w:rsidTr="00AC6F65">
        <w:trPr>
          <w:trHeight w:val="454"/>
        </w:trPr>
        <w:tc>
          <w:tcPr>
            <w:tcW w:w="0" w:type="auto"/>
            <w:vMerge/>
            <w:tcBorders>
              <w:top w:val="single" w:sz="6" w:space="0" w:color="auto"/>
              <w:left w:val="single" w:sz="6" w:space="0" w:color="auto"/>
              <w:bottom w:val="single" w:sz="6" w:space="0" w:color="auto"/>
              <w:right w:val="nil"/>
            </w:tcBorders>
            <w:shd w:val="clear" w:color="auto" w:fill="D9D9D9"/>
            <w:vAlign w:val="center"/>
          </w:tcPr>
          <w:p w:rsidR="005534C8" w:rsidRPr="00AC6F65" w:rsidRDefault="005534C8" w:rsidP="005534C8">
            <w:pPr>
              <w:jc w:val="center"/>
            </w:pPr>
          </w:p>
        </w:tc>
        <w:tc>
          <w:tcPr>
            <w:tcW w:w="0" w:type="auto"/>
            <w:tcBorders>
              <w:top w:val="single" w:sz="6" w:space="0" w:color="auto"/>
              <w:left w:val="single" w:sz="6" w:space="0" w:color="auto"/>
              <w:bottom w:val="single" w:sz="6" w:space="0" w:color="auto"/>
              <w:right w:val="single" w:sz="6" w:space="0" w:color="auto"/>
            </w:tcBorders>
            <w:vAlign w:val="center"/>
          </w:tcPr>
          <w:p w:rsidR="005534C8" w:rsidRPr="00AC6F65" w:rsidRDefault="005534C8" w:rsidP="005534C8">
            <w:pPr>
              <w:jc w:val="center"/>
            </w:pPr>
            <w:r w:rsidRPr="00AC6F65">
              <w:t>2</w:t>
            </w:r>
          </w:p>
        </w:tc>
        <w:tc>
          <w:tcPr>
            <w:tcW w:w="0" w:type="auto"/>
            <w:tcBorders>
              <w:top w:val="single" w:sz="6" w:space="0" w:color="auto"/>
              <w:left w:val="nil"/>
              <w:bottom w:val="single" w:sz="6" w:space="0" w:color="auto"/>
              <w:right w:val="single" w:sz="6" w:space="0" w:color="auto"/>
            </w:tcBorders>
            <w:vAlign w:val="center"/>
          </w:tcPr>
          <w:p w:rsidR="005534C8" w:rsidRPr="00AC6F65" w:rsidRDefault="005534C8" w:rsidP="005534C8">
            <w:pPr>
              <w:jc w:val="both"/>
            </w:pPr>
            <w:r w:rsidRPr="00AC6F65">
              <w:t>儲櫃頂端不應堆置物件，以防倒塌或掉落</w:t>
            </w:r>
          </w:p>
        </w:tc>
        <w:tc>
          <w:tcPr>
            <w:tcW w:w="0" w:type="auto"/>
            <w:tcBorders>
              <w:top w:val="single" w:sz="6" w:space="0" w:color="auto"/>
              <w:left w:val="single" w:sz="6" w:space="0" w:color="auto"/>
              <w:bottom w:val="single" w:sz="6" w:space="0" w:color="auto"/>
              <w:right w:val="single" w:sz="6" w:space="0" w:color="auto"/>
            </w:tcBorders>
            <w:vAlign w:val="center"/>
          </w:tcPr>
          <w:p w:rsidR="005534C8" w:rsidRPr="00AC6F65" w:rsidRDefault="005534C8" w:rsidP="005534C8">
            <w:pPr>
              <w:jc w:val="center"/>
            </w:pPr>
          </w:p>
        </w:tc>
        <w:tc>
          <w:tcPr>
            <w:tcW w:w="0" w:type="auto"/>
            <w:tcBorders>
              <w:top w:val="single" w:sz="6" w:space="0" w:color="auto"/>
              <w:left w:val="single" w:sz="6" w:space="0" w:color="auto"/>
              <w:bottom w:val="single" w:sz="6" w:space="0" w:color="auto"/>
              <w:right w:val="single" w:sz="6" w:space="0" w:color="auto"/>
            </w:tcBorders>
            <w:vAlign w:val="center"/>
          </w:tcPr>
          <w:p w:rsidR="005534C8" w:rsidRPr="00AC6F65" w:rsidRDefault="005534C8" w:rsidP="005534C8">
            <w:pPr>
              <w:jc w:val="center"/>
            </w:pPr>
          </w:p>
        </w:tc>
        <w:tc>
          <w:tcPr>
            <w:tcW w:w="0" w:type="auto"/>
            <w:tcBorders>
              <w:top w:val="single" w:sz="6" w:space="0" w:color="auto"/>
              <w:left w:val="single" w:sz="6" w:space="0" w:color="auto"/>
              <w:bottom w:val="single" w:sz="6" w:space="0" w:color="auto"/>
              <w:right w:val="single" w:sz="6" w:space="0" w:color="auto"/>
            </w:tcBorders>
            <w:vAlign w:val="center"/>
          </w:tcPr>
          <w:p w:rsidR="005534C8" w:rsidRPr="00AC6F65" w:rsidRDefault="005534C8" w:rsidP="005534C8">
            <w:pPr>
              <w:jc w:val="center"/>
            </w:pPr>
          </w:p>
        </w:tc>
      </w:tr>
      <w:tr w:rsidR="005534C8" w:rsidRPr="00AC6F65" w:rsidTr="00AC6F65">
        <w:trPr>
          <w:trHeight w:val="454"/>
        </w:trPr>
        <w:tc>
          <w:tcPr>
            <w:tcW w:w="0" w:type="auto"/>
            <w:vMerge/>
            <w:tcBorders>
              <w:top w:val="single" w:sz="6" w:space="0" w:color="auto"/>
              <w:left w:val="single" w:sz="6" w:space="0" w:color="auto"/>
              <w:bottom w:val="single" w:sz="4" w:space="0" w:color="auto"/>
              <w:right w:val="nil"/>
            </w:tcBorders>
            <w:shd w:val="clear" w:color="auto" w:fill="D9D9D9"/>
            <w:vAlign w:val="center"/>
          </w:tcPr>
          <w:p w:rsidR="005534C8" w:rsidRPr="00AC6F65" w:rsidRDefault="005534C8" w:rsidP="005534C8">
            <w:pPr>
              <w:jc w:val="center"/>
            </w:pPr>
          </w:p>
        </w:tc>
        <w:tc>
          <w:tcPr>
            <w:tcW w:w="0" w:type="auto"/>
            <w:tcBorders>
              <w:top w:val="single" w:sz="6" w:space="0" w:color="auto"/>
              <w:left w:val="single" w:sz="6" w:space="0" w:color="auto"/>
              <w:bottom w:val="single" w:sz="4" w:space="0" w:color="auto"/>
              <w:right w:val="single" w:sz="6" w:space="0" w:color="auto"/>
            </w:tcBorders>
            <w:vAlign w:val="center"/>
          </w:tcPr>
          <w:p w:rsidR="005534C8" w:rsidRPr="00AC6F65" w:rsidRDefault="005534C8" w:rsidP="005534C8">
            <w:pPr>
              <w:jc w:val="center"/>
            </w:pPr>
            <w:r w:rsidRPr="00AC6F65">
              <w:t>3</w:t>
            </w:r>
          </w:p>
        </w:tc>
        <w:tc>
          <w:tcPr>
            <w:tcW w:w="0" w:type="auto"/>
            <w:tcBorders>
              <w:top w:val="single" w:sz="6" w:space="0" w:color="auto"/>
              <w:left w:val="nil"/>
              <w:bottom w:val="single" w:sz="4" w:space="0" w:color="auto"/>
              <w:right w:val="single" w:sz="6" w:space="0" w:color="auto"/>
            </w:tcBorders>
            <w:vAlign w:val="center"/>
          </w:tcPr>
          <w:p w:rsidR="005534C8" w:rsidRPr="00AC6F65" w:rsidRDefault="005534C8" w:rsidP="005534C8">
            <w:pPr>
              <w:jc w:val="both"/>
            </w:pPr>
            <w:r w:rsidRPr="00AC6F65">
              <w:t>通道有適當的照明，並保持通暢，不得堆置物品</w:t>
            </w:r>
          </w:p>
        </w:tc>
        <w:tc>
          <w:tcPr>
            <w:tcW w:w="0" w:type="auto"/>
            <w:tcBorders>
              <w:top w:val="single" w:sz="6" w:space="0" w:color="auto"/>
              <w:left w:val="single" w:sz="6" w:space="0" w:color="auto"/>
              <w:bottom w:val="single" w:sz="4" w:space="0" w:color="auto"/>
              <w:right w:val="single" w:sz="6" w:space="0" w:color="auto"/>
            </w:tcBorders>
            <w:vAlign w:val="center"/>
          </w:tcPr>
          <w:p w:rsidR="005534C8" w:rsidRPr="00AC6F65" w:rsidRDefault="005534C8" w:rsidP="005534C8">
            <w:pPr>
              <w:jc w:val="center"/>
            </w:pPr>
          </w:p>
        </w:tc>
        <w:tc>
          <w:tcPr>
            <w:tcW w:w="0" w:type="auto"/>
            <w:tcBorders>
              <w:top w:val="single" w:sz="6" w:space="0" w:color="auto"/>
              <w:left w:val="single" w:sz="6" w:space="0" w:color="auto"/>
              <w:bottom w:val="single" w:sz="4" w:space="0" w:color="auto"/>
              <w:right w:val="single" w:sz="6" w:space="0" w:color="auto"/>
            </w:tcBorders>
            <w:vAlign w:val="center"/>
          </w:tcPr>
          <w:p w:rsidR="005534C8" w:rsidRPr="00AC6F65" w:rsidRDefault="005534C8" w:rsidP="005534C8">
            <w:pPr>
              <w:jc w:val="center"/>
            </w:pPr>
          </w:p>
        </w:tc>
        <w:tc>
          <w:tcPr>
            <w:tcW w:w="0" w:type="auto"/>
            <w:tcBorders>
              <w:top w:val="single" w:sz="6" w:space="0" w:color="auto"/>
              <w:left w:val="single" w:sz="6" w:space="0" w:color="auto"/>
              <w:bottom w:val="single" w:sz="4" w:space="0" w:color="auto"/>
              <w:right w:val="single" w:sz="6" w:space="0" w:color="auto"/>
            </w:tcBorders>
            <w:vAlign w:val="center"/>
          </w:tcPr>
          <w:p w:rsidR="005534C8" w:rsidRPr="00AC6F65" w:rsidRDefault="005534C8" w:rsidP="005534C8">
            <w:pPr>
              <w:jc w:val="center"/>
            </w:pPr>
          </w:p>
        </w:tc>
      </w:tr>
      <w:tr w:rsidR="005534C8" w:rsidRPr="00AC6F65" w:rsidTr="00AC6F65">
        <w:trPr>
          <w:trHeight w:val="454"/>
        </w:trPr>
        <w:tc>
          <w:tcPr>
            <w:tcW w:w="0" w:type="auto"/>
            <w:tcBorders>
              <w:top w:val="single" w:sz="6" w:space="0" w:color="auto"/>
              <w:left w:val="single" w:sz="6" w:space="0" w:color="auto"/>
              <w:bottom w:val="single" w:sz="4" w:space="0" w:color="auto"/>
              <w:right w:val="nil"/>
            </w:tcBorders>
            <w:shd w:val="clear" w:color="auto" w:fill="D9D9D9"/>
            <w:vAlign w:val="center"/>
          </w:tcPr>
          <w:p w:rsidR="005534C8" w:rsidRPr="00AC6F65" w:rsidRDefault="005534C8" w:rsidP="005534C8">
            <w:pPr>
              <w:jc w:val="center"/>
              <w:rPr>
                <w:b/>
              </w:rPr>
            </w:pPr>
            <w:r w:rsidRPr="00AC6F65">
              <w:rPr>
                <w:b/>
              </w:rPr>
              <w:t>其它事項</w:t>
            </w:r>
          </w:p>
        </w:tc>
        <w:tc>
          <w:tcPr>
            <w:tcW w:w="0" w:type="auto"/>
            <w:gridSpan w:val="5"/>
            <w:tcBorders>
              <w:top w:val="single" w:sz="6" w:space="0" w:color="auto"/>
              <w:left w:val="single" w:sz="6" w:space="0" w:color="auto"/>
              <w:bottom w:val="single" w:sz="4" w:space="0" w:color="auto"/>
              <w:right w:val="single" w:sz="6" w:space="0" w:color="auto"/>
            </w:tcBorders>
            <w:vAlign w:val="center"/>
          </w:tcPr>
          <w:p w:rsidR="005534C8" w:rsidRPr="00AC6F65" w:rsidRDefault="005534C8" w:rsidP="005534C8">
            <w:pPr>
              <w:jc w:val="center"/>
            </w:pPr>
            <w:r w:rsidRPr="00AC6F65">
              <w:t>(</w:t>
            </w:r>
            <w:r w:rsidRPr="00AC6F65">
              <w:t>請依本身實驗室特性做其它有關安全衛生檢查項目之記錄</w:t>
            </w:r>
            <w:r w:rsidRPr="00AC6F65">
              <w:t>)</w:t>
            </w:r>
          </w:p>
        </w:tc>
      </w:tr>
      <w:tr w:rsidR="005534C8" w:rsidRPr="00AC6F65" w:rsidTr="00AC6F65">
        <w:trPr>
          <w:trHeight w:val="454"/>
        </w:trPr>
        <w:tc>
          <w:tcPr>
            <w:tcW w:w="1433" w:type="dxa"/>
            <w:gridSpan w:val="2"/>
            <w:tcBorders>
              <w:top w:val="single" w:sz="4" w:space="0" w:color="auto"/>
              <w:left w:val="single" w:sz="4" w:space="0" w:color="auto"/>
              <w:bottom w:val="single" w:sz="4" w:space="0" w:color="auto"/>
              <w:right w:val="single" w:sz="4" w:space="0" w:color="auto"/>
            </w:tcBorders>
            <w:shd w:val="clear" w:color="auto" w:fill="D9D9D9"/>
            <w:vAlign w:val="center"/>
          </w:tcPr>
          <w:p w:rsidR="005534C8" w:rsidRPr="00AC6F65" w:rsidRDefault="005534C8" w:rsidP="005534C8">
            <w:pPr>
              <w:jc w:val="both"/>
              <w:rPr>
                <w:b/>
              </w:rPr>
            </w:pPr>
            <w:r w:rsidRPr="00AC6F65">
              <w:rPr>
                <w:b/>
              </w:rPr>
              <w:lastRenderedPageBreak/>
              <w:t>實驗室負責人</w:t>
            </w:r>
          </w:p>
        </w:tc>
        <w:tc>
          <w:tcPr>
            <w:tcW w:w="8261" w:type="dxa"/>
            <w:gridSpan w:val="4"/>
            <w:tcBorders>
              <w:top w:val="single" w:sz="4" w:space="0" w:color="auto"/>
              <w:left w:val="single" w:sz="4" w:space="0" w:color="auto"/>
              <w:bottom w:val="single" w:sz="4" w:space="0" w:color="auto"/>
              <w:right w:val="single" w:sz="4" w:space="0" w:color="auto"/>
            </w:tcBorders>
            <w:vAlign w:val="center"/>
          </w:tcPr>
          <w:p w:rsidR="005534C8" w:rsidRPr="00AC6F65" w:rsidRDefault="005534C8" w:rsidP="005534C8">
            <w:pPr>
              <w:jc w:val="both"/>
            </w:pPr>
          </w:p>
        </w:tc>
      </w:tr>
      <w:tr w:rsidR="005534C8" w:rsidRPr="00AC6F65" w:rsidTr="00AC6F65">
        <w:trPr>
          <w:trHeight w:val="454"/>
        </w:trPr>
        <w:tc>
          <w:tcPr>
            <w:tcW w:w="1433" w:type="dxa"/>
            <w:gridSpan w:val="2"/>
            <w:tcBorders>
              <w:top w:val="single" w:sz="4" w:space="0" w:color="auto"/>
              <w:left w:val="single" w:sz="4" w:space="0" w:color="auto"/>
              <w:bottom w:val="single" w:sz="4" w:space="0" w:color="auto"/>
              <w:right w:val="single" w:sz="4" w:space="0" w:color="auto"/>
            </w:tcBorders>
            <w:shd w:val="clear" w:color="auto" w:fill="D9D9D9"/>
            <w:vAlign w:val="center"/>
          </w:tcPr>
          <w:p w:rsidR="005534C8" w:rsidRPr="00AC6F65" w:rsidRDefault="005534C8" w:rsidP="005534C8">
            <w:pPr>
              <w:jc w:val="both"/>
              <w:rPr>
                <w:b/>
              </w:rPr>
            </w:pPr>
            <w:r w:rsidRPr="00AC6F65">
              <w:rPr>
                <w:b/>
              </w:rPr>
              <w:t>檢查人</w:t>
            </w:r>
          </w:p>
        </w:tc>
        <w:tc>
          <w:tcPr>
            <w:tcW w:w="8261" w:type="dxa"/>
            <w:gridSpan w:val="4"/>
            <w:tcBorders>
              <w:top w:val="single" w:sz="4" w:space="0" w:color="auto"/>
              <w:left w:val="single" w:sz="4" w:space="0" w:color="auto"/>
              <w:bottom w:val="single" w:sz="4" w:space="0" w:color="auto"/>
              <w:right w:val="single" w:sz="4" w:space="0" w:color="auto"/>
            </w:tcBorders>
            <w:vAlign w:val="center"/>
          </w:tcPr>
          <w:p w:rsidR="005534C8" w:rsidRPr="00AC6F65" w:rsidRDefault="005534C8" w:rsidP="005534C8">
            <w:pPr>
              <w:jc w:val="both"/>
            </w:pPr>
          </w:p>
        </w:tc>
      </w:tr>
    </w:tbl>
    <w:p w:rsidR="00C83EF1" w:rsidRDefault="00C83EF1" w:rsidP="00C83EF1">
      <w:pPr>
        <w:pStyle w:val="a9"/>
      </w:pPr>
      <w:bookmarkStart w:id="257" w:name="_Toc437422738"/>
      <w:r>
        <w:rPr>
          <w:rFonts w:hint="eastAsia"/>
        </w:rPr>
        <w:t>表</w:t>
      </w:r>
      <w:r w:rsidR="000E1AF5">
        <w:rPr>
          <w:rFonts w:hint="eastAsia"/>
        </w:rPr>
        <w:t>6</w:t>
      </w:r>
      <w:r>
        <w:rPr>
          <w:rFonts w:hint="eastAsia"/>
        </w:rPr>
        <w:t xml:space="preserve">- </w:t>
      </w:r>
      <w:r w:rsidR="00B0069D">
        <w:fldChar w:fldCharType="begin"/>
      </w:r>
      <w:r>
        <w:instrText xml:space="preserve"> </w:instrText>
      </w:r>
      <w:r>
        <w:rPr>
          <w:rFonts w:hint="eastAsia"/>
        </w:rPr>
        <w:instrText xml:space="preserve">SEQ </w:instrText>
      </w:r>
      <w:r>
        <w:rPr>
          <w:rFonts w:hint="eastAsia"/>
        </w:rPr>
        <w:instrText>表</w:instrText>
      </w:r>
      <w:r>
        <w:rPr>
          <w:rFonts w:hint="eastAsia"/>
        </w:rPr>
        <w:instrText>8- \* ARABIC</w:instrText>
      </w:r>
      <w:r>
        <w:instrText xml:space="preserve"> </w:instrText>
      </w:r>
      <w:r w:rsidR="00B0069D">
        <w:fldChar w:fldCharType="separate"/>
      </w:r>
      <w:r w:rsidR="006256FD">
        <w:rPr>
          <w:noProof/>
        </w:rPr>
        <w:t>6</w:t>
      </w:r>
      <w:r w:rsidR="00B0069D">
        <w:fldChar w:fldCharType="end"/>
      </w:r>
      <w:bookmarkEnd w:id="257"/>
      <w:r w:rsidR="003875FE" w:rsidRPr="004858C8">
        <w:rPr>
          <w:rFonts w:hint="eastAsia"/>
        </w:rPr>
        <w:t>實驗室危害物質清單</w:t>
      </w:r>
    </w:p>
    <w:tbl>
      <w:tblPr>
        <w:tblW w:w="990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1691"/>
        <w:gridCol w:w="861"/>
        <w:gridCol w:w="858"/>
        <w:gridCol w:w="1719"/>
        <w:gridCol w:w="1719"/>
        <w:gridCol w:w="1719"/>
        <w:gridCol w:w="1333"/>
      </w:tblGrid>
      <w:tr w:rsidR="004858C8" w:rsidRPr="00AC6F65" w:rsidTr="00AC6F65">
        <w:trPr>
          <w:trHeight w:val="454"/>
          <w:jc w:val="center"/>
        </w:trPr>
        <w:tc>
          <w:tcPr>
            <w:tcW w:w="2552" w:type="dxa"/>
            <w:gridSpan w:val="2"/>
            <w:shd w:val="clear" w:color="auto" w:fill="D9D9D9"/>
            <w:vAlign w:val="center"/>
          </w:tcPr>
          <w:p w:rsidR="004858C8" w:rsidRPr="00AC6F65" w:rsidRDefault="004858C8" w:rsidP="004858C8">
            <w:pPr>
              <w:jc w:val="both"/>
              <w:rPr>
                <w:b/>
              </w:rPr>
            </w:pPr>
            <w:r w:rsidRPr="00AC6F65">
              <w:rPr>
                <w:rFonts w:hint="eastAsia"/>
                <w:b/>
              </w:rPr>
              <w:t>化學名稱</w:t>
            </w:r>
          </w:p>
        </w:tc>
        <w:tc>
          <w:tcPr>
            <w:tcW w:w="7348" w:type="dxa"/>
            <w:gridSpan w:val="5"/>
            <w:vAlign w:val="center"/>
          </w:tcPr>
          <w:p w:rsidR="004858C8" w:rsidRPr="00AC6F65" w:rsidRDefault="004858C8" w:rsidP="004858C8">
            <w:pPr>
              <w:jc w:val="both"/>
            </w:pPr>
          </w:p>
        </w:tc>
      </w:tr>
      <w:tr w:rsidR="004858C8" w:rsidRPr="00AC6F65" w:rsidTr="00AC6F65">
        <w:trPr>
          <w:trHeight w:val="454"/>
          <w:jc w:val="center"/>
        </w:trPr>
        <w:tc>
          <w:tcPr>
            <w:tcW w:w="2552" w:type="dxa"/>
            <w:gridSpan w:val="2"/>
            <w:shd w:val="clear" w:color="auto" w:fill="D9D9D9"/>
            <w:vAlign w:val="center"/>
          </w:tcPr>
          <w:p w:rsidR="004858C8" w:rsidRPr="00AC6F65" w:rsidRDefault="004858C8" w:rsidP="004858C8">
            <w:pPr>
              <w:jc w:val="both"/>
              <w:rPr>
                <w:b/>
              </w:rPr>
            </w:pPr>
            <w:r w:rsidRPr="00AC6F65">
              <w:rPr>
                <w:rFonts w:hint="eastAsia"/>
                <w:b/>
              </w:rPr>
              <w:t>同義名稱</w:t>
            </w:r>
          </w:p>
        </w:tc>
        <w:tc>
          <w:tcPr>
            <w:tcW w:w="7348" w:type="dxa"/>
            <w:gridSpan w:val="5"/>
            <w:vAlign w:val="center"/>
          </w:tcPr>
          <w:p w:rsidR="004858C8" w:rsidRPr="00AC6F65" w:rsidRDefault="004858C8" w:rsidP="004858C8">
            <w:pPr>
              <w:jc w:val="both"/>
            </w:pPr>
          </w:p>
        </w:tc>
      </w:tr>
      <w:tr w:rsidR="004858C8" w:rsidRPr="00AC6F65" w:rsidTr="00AC6F65">
        <w:trPr>
          <w:trHeight w:val="454"/>
          <w:jc w:val="center"/>
        </w:trPr>
        <w:tc>
          <w:tcPr>
            <w:tcW w:w="2552" w:type="dxa"/>
            <w:gridSpan w:val="2"/>
            <w:shd w:val="clear" w:color="auto" w:fill="D9D9D9"/>
            <w:vAlign w:val="center"/>
          </w:tcPr>
          <w:p w:rsidR="004858C8" w:rsidRPr="00AC6F65" w:rsidRDefault="004858C8" w:rsidP="004858C8">
            <w:pPr>
              <w:jc w:val="both"/>
              <w:rPr>
                <w:b/>
              </w:rPr>
            </w:pPr>
            <w:r w:rsidRPr="00AC6F65">
              <w:rPr>
                <w:rFonts w:hint="eastAsia"/>
                <w:b/>
              </w:rPr>
              <w:t>物品名稱</w:t>
            </w:r>
          </w:p>
        </w:tc>
        <w:tc>
          <w:tcPr>
            <w:tcW w:w="7348" w:type="dxa"/>
            <w:gridSpan w:val="5"/>
            <w:vAlign w:val="center"/>
          </w:tcPr>
          <w:p w:rsidR="004858C8" w:rsidRPr="00AC6F65" w:rsidRDefault="004858C8" w:rsidP="004858C8">
            <w:pPr>
              <w:jc w:val="both"/>
            </w:pPr>
          </w:p>
        </w:tc>
      </w:tr>
      <w:tr w:rsidR="004858C8" w:rsidRPr="00AC6F65" w:rsidTr="00AC6F65">
        <w:trPr>
          <w:trHeight w:val="454"/>
          <w:jc w:val="center"/>
        </w:trPr>
        <w:tc>
          <w:tcPr>
            <w:tcW w:w="2552" w:type="dxa"/>
            <w:gridSpan w:val="2"/>
            <w:shd w:val="clear" w:color="auto" w:fill="D9D9D9"/>
            <w:vAlign w:val="center"/>
          </w:tcPr>
          <w:p w:rsidR="004858C8" w:rsidRPr="00AC6F65" w:rsidRDefault="004858C8" w:rsidP="004858C8">
            <w:pPr>
              <w:jc w:val="both"/>
              <w:rPr>
                <w:b/>
              </w:rPr>
            </w:pPr>
            <w:r w:rsidRPr="00AC6F65">
              <w:rPr>
                <w:rFonts w:hint="eastAsia"/>
                <w:b/>
              </w:rPr>
              <w:t>物質安全資料表索引碼</w:t>
            </w:r>
          </w:p>
        </w:tc>
        <w:tc>
          <w:tcPr>
            <w:tcW w:w="7348" w:type="dxa"/>
            <w:gridSpan w:val="5"/>
            <w:vAlign w:val="center"/>
          </w:tcPr>
          <w:p w:rsidR="004858C8" w:rsidRPr="00AC6F65" w:rsidRDefault="004858C8" w:rsidP="004858C8">
            <w:pPr>
              <w:jc w:val="both"/>
            </w:pPr>
          </w:p>
        </w:tc>
      </w:tr>
      <w:tr w:rsidR="004858C8" w:rsidRPr="00AC6F65" w:rsidTr="00AC6F65">
        <w:trPr>
          <w:trHeight w:val="454"/>
          <w:jc w:val="center"/>
        </w:trPr>
        <w:tc>
          <w:tcPr>
            <w:tcW w:w="2552" w:type="dxa"/>
            <w:gridSpan w:val="2"/>
            <w:shd w:val="clear" w:color="auto" w:fill="D9D9D9"/>
            <w:vAlign w:val="center"/>
          </w:tcPr>
          <w:p w:rsidR="004858C8" w:rsidRPr="00AC6F65" w:rsidRDefault="004858C8" w:rsidP="004858C8">
            <w:pPr>
              <w:jc w:val="both"/>
              <w:rPr>
                <w:b/>
              </w:rPr>
            </w:pPr>
            <w:r w:rsidRPr="00AC6F65">
              <w:rPr>
                <w:rFonts w:hint="eastAsia"/>
                <w:b/>
              </w:rPr>
              <w:t>製造廠或供應商</w:t>
            </w:r>
          </w:p>
        </w:tc>
        <w:tc>
          <w:tcPr>
            <w:tcW w:w="7348" w:type="dxa"/>
            <w:gridSpan w:val="5"/>
            <w:vAlign w:val="center"/>
          </w:tcPr>
          <w:p w:rsidR="004858C8" w:rsidRPr="00AC6F65" w:rsidRDefault="004858C8" w:rsidP="004858C8">
            <w:pPr>
              <w:jc w:val="both"/>
            </w:pPr>
          </w:p>
        </w:tc>
      </w:tr>
      <w:tr w:rsidR="004858C8" w:rsidRPr="00AC6F65" w:rsidTr="00AC6F65">
        <w:trPr>
          <w:trHeight w:val="454"/>
          <w:jc w:val="center"/>
        </w:trPr>
        <w:tc>
          <w:tcPr>
            <w:tcW w:w="2552" w:type="dxa"/>
            <w:gridSpan w:val="2"/>
            <w:shd w:val="clear" w:color="auto" w:fill="D9D9D9"/>
            <w:vAlign w:val="center"/>
          </w:tcPr>
          <w:p w:rsidR="004858C8" w:rsidRPr="00AC6F65" w:rsidRDefault="004858C8" w:rsidP="004858C8">
            <w:pPr>
              <w:jc w:val="both"/>
              <w:rPr>
                <w:b/>
              </w:rPr>
            </w:pPr>
            <w:r w:rsidRPr="00AC6F65">
              <w:rPr>
                <w:rFonts w:hint="eastAsia"/>
                <w:b/>
              </w:rPr>
              <w:t>地址</w:t>
            </w:r>
          </w:p>
        </w:tc>
        <w:tc>
          <w:tcPr>
            <w:tcW w:w="7348" w:type="dxa"/>
            <w:gridSpan w:val="5"/>
            <w:vAlign w:val="center"/>
          </w:tcPr>
          <w:p w:rsidR="004858C8" w:rsidRPr="00AC6F65" w:rsidRDefault="004858C8" w:rsidP="004858C8">
            <w:pPr>
              <w:jc w:val="both"/>
            </w:pPr>
          </w:p>
        </w:tc>
      </w:tr>
      <w:tr w:rsidR="004858C8" w:rsidRPr="00AC6F65" w:rsidTr="00AC6F65">
        <w:trPr>
          <w:trHeight w:val="454"/>
          <w:jc w:val="center"/>
        </w:trPr>
        <w:tc>
          <w:tcPr>
            <w:tcW w:w="2552" w:type="dxa"/>
            <w:gridSpan w:val="2"/>
            <w:shd w:val="clear" w:color="auto" w:fill="D9D9D9"/>
            <w:vAlign w:val="center"/>
          </w:tcPr>
          <w:p w:rsidR="004858C8" w:rsidRPr="00AC6F65" w:rsidRDefault="004858C8" w:rsidP="004858C8">
            <w:pPr>
              <w:jc w:val="both"/>
              <w:rPr>
                <w:b/>
              </w:rPr>
            </w:pPr>
            <w:r w:rsidRPr="00AC6F65">
              <w:rPr>
                <w:rFonts w:hint="eastAsia"/>
                <w:b/>
              </w:rPr>
              <w:t>名稱</w:t>
            </w:r>
          </w:p>
        </w:tc>
        <w:tc>
          <w:tcPr>
            <w:tcW w:w="7348" w:type="dxa"/>
            <w:gridSpan w:val="5"/>
            <w:vAlign w:val="center"/>
          </w:tcPr>
          <w:p w:rsidR="004858C8" w:rsidRPr="00AC6F65" w:rsidRDefault="004858C8" w:rsidP="004858C8">
            <w:pPr>
              <w:jc w:val="both"/>
            </w:pPr>
          </w:p>
        </w:tc>
      </w:tr>
      <w:tr w:rsidR="004858C8" w:rsidRPr="00AC6F65" w:rsidTr="00AC6F65">
        <w:trPr>
          <w:trHeight w:val="454"/>
          <w:jc w:val="center"/>
        </w:trPr>
        <w:tc>
          <w:tcPr>
            <w:tcW w:w="1691" w:type="dxa"/>
            <w:shd w:val="clear" w:color="auto" w:fill="D9D9D9"/>
            <w:vAlign w:val="center"/>
          </w:tcPr>
          <w:p w:rsidR="004858C8" w:rsidRPr="00AC6F65" w:rsidRDefault="004858C8" w:rsidP="004858C8">
            <w:pPr>
              <w:jc w:val="center"/>
              <w:rPr>
                <w:b/>
              </w:rPr>
            </w:pPr>
            <w:r w:rsidRPr="00AC6F65">
              <w:rPr>
                <w:b/>
              </w:rPr>
              <w:t>日期</w:t>
            </w:r>
          </w:p>
        </w:tc>
        <w:tc>
          <w:tcPr>
            <w:tcW w:w="1719" w:type="dxa"/>
            <w:gridSpan w:val="2"/>
            <w:shd w:val="clear" w:color="auto" w:fill="D9D9D9"/>
            <w:vAlign w:val="center"/>
          </w:tcPr>
          <w:p w:rsidR="004858C8" w:rsidRPr="00AC6F65" w:rsidRDefault="004858C8" w:rsidP="004858C8">
            <w:pPr>
              <w:jc w:val="center"/>
              <w:rPr>
                <w:b/>
              </w:rPr>
            </w:pPr>
            <w:r w:rsidRPr="00AC6F65">
              <w:rPr>
                <w:b/>
              </w:rPr>
              <w:t>進貨數量</w:t>
            </w:r>
          </w:p>
        </w:tc>
        <w:tc>
          <w:tcPr>
            <w:tcW w:w="1719" w:type="dxa"/>
            <w:shd w:val="clear" w:color="auto" w:fill="D9D9D9"/>
            <w:vAlign w:val="center"/>
          </w:tcPr>
          <w:p w:rsidR="004858C8" w:rsidRPr="00AC6F65" w:rsidRDefault="004858C8" w:rsidP="004858C8">
            <w:pPr>
              <w:jc w:val="center"/>
              <w:rPr>
                <w:b/>
              </w:rPr>
            </w:pPr>
            <w:r w:rsidRPr="00AC6F65">
              <w:rPr>
                <w:b/>
              </w:rPr>
              <w:t>使用數量</w:t>
            </w:r>
          </w:p>
        </w:tc>
        <w:tc>
          <w:tcPr>
            <w:tcW w:w="1719" w:type="dxa"/>
            <w:shd w:val="clear" w:color="auto" w:fill="D9D9D9"/>
            <w:vAlign w:val="center"/>
          </w:tcPr>
          <w:p w:rsidR="004858C8" w:rsidRPr="00AC6F65" w:rsidRDefault="004858C8" w:rsidP="004858C8">
            <w:pPr>
              <w:jc w:val="center"/>
              <w:rPr>
                <w:b/>
              </w:rPr>
            </w:pPr>
            <w:r w:rsidRPr="00AC6F65">
              <w:rPr>
                <w:b/>
              </w:rPr>
              <w:t>庫存數量</w:t>
            </w:r>
          </w:p>
        </w:tc>
        <w:tc>
          <w:tcPr>
            <w:tcW w:w="1719" w:type="dxa"/>
            <w:shd w:val="clear" w:color="auto" w:fill="D9D9D9"/>
            <w:vAlign w:val="center"/>
          </w:tcPr>
          <w:p w:rsidR="004858C8" w:rsidRPr="00AC6F65" w:rsidRDefault="004858C8" w:rsidP="004858C8">
            <w:pPr>
              <w:jc w:val="center"/>
              <w:rPr>
                <w:b/>
              </w:rPr>
            </w:pPr>
            <w:r w:rsidRPr="00AC6F65">
              <w:rPr>
                <w:b/>
              </w:rPr>
              <w:t>使用者</w:t>
            </w:r>
          </w:p>
        </w:tc>
        <w:tc>
          <w:tcPr>
            <w:tcW w:w="1333" w:type="dxa"/>
            <w:shd w:val="clear" w:color="auto" w:fill="D9D9D9"/>
            <w:vAlign w:val="center"/>
          </w:tcPr>
          <w:p w:rsidR="004858C8" w:rsidRPr="00AC6F65" w:rsidRDefault="004858C8" w:rsidP="004858C8">
            <w:pPr>
              <w:jc w:val="center"/>
              <w:rPr>
                <w:b/>
              </w:rPr>
            </w:pPr>
            <w:r w:rsidRPr="00AC6F65">
              <w:rPr>
                <w:b/>
              </w:rPr>
              <w:t>地點</w:t>
            </w:r>
          </w:p>
        </w:tc>
      </w:tr>
      <w:tr w:rsidR="004858C8" w:rsidRPr="00AC6F65" w:rsidTr="006D33C1">
        <w:trPr>
          <w:trHeight w:val="454"/>
          <w:jc w:val="center"/>
        </w:trPr>
        <w:tc>
          <w:tcPr>
            <w:tcW w:w="1691" w:type="dxa"/>
            <w:vAlign w:val="center"/>
          </w:tcPr>
          <w:p w:rsidR="004858C8" w:rsidRPr="00AC6F65" w:rsidRDefault="004858C8" w:rsidP="004858C8">
            <w:pPr>
              <w:jc w:val="center"/>
            </w:pPr>
          </w:p>
        </w:tc>
        <w:tc>
          <w:tcPr>
            <w:tcW w:w="1719" w:type="dxa"/>
            <w:gridSpan w:val="2"/>
            <w:vAlign w:val="center"/>
          </w:tcPr>
          <w:p w:rsidR="004858C8" w:rsidRPr="00AC6F65" w:rsidRDefault="004858C8" w:rsidP="004858C8">
            <w:pPr>
              <w:jc w:val="center"/>
            </w:pPr>
          </w:p>
        </w:tc>
        <w:tc>
          <w:tcPr>
            <w:tcW w:w="1719" w:type="dxa"/>
            <w:vAlign w:val="center"/>
          </w:tcPr>
          <w:p w:rsidR="004858C8" w:rsidRPr="00AC6F65" w:rsidRDefault="004858C8" w:rsidP="004858C8">
            <w:pPr>
              <w:jc w:val="center"/>
            </w:pPr>
          </w:p>
        </w:tc>
        <w:tc>
          <w:tcPr>
            <w:tcW w:w="1719" w:type="dxa"/>
            <w:vAlign w:val="center"/>
          </w:tcPr>
          <w:p w:rsidR="004858C8" w:rsidRPr="00AC6F65" w:rsidRDefault="004858C8" w:rsidP="004858C8">
            <w:pPr>
              <w:jc w:val="center"/>
            </w:pPr>
          </w:p>
        </w:tc>
        <w:tc>
          <w:tcPr>
            <w:tcW w:w="1719" w:type="dxa"/>
            <w:vAlign w:val="center"/>
          </w:tcPr>
          <w:p w:rsidR="004858C8" w:rsidRPr="00AC6F65" w:rsidRDefault="004858C8" w:rsidP="004858C8">
            <w:pPr>
              <w:jc w:val="center"/>
            </w:pPr>
          </w:p>
        </w:tc>
        <w:tc>
          <w:tcPr>
            <w:tcW w:w="1333" w:type="dxa"/>
            <w:vAlign w:val="center"/>
          </w:tcPr>
          <w:p w:rsidR="004858C8" w:rsidRPr="00AC6F65" w:rsidRDefault="004858C8" w:rsidP="004858C8">
            <w:pPr>
              <w:jc w:val="center"/>
            </w:pPr>
          </w:p>
        </w:tc>
      </w:tr>
      <w:tr w:rsidR="004858C8" w:rsidRPr="00AC6F65" w:rsidTr="006D33C1">
        <w:trPr>
          <w:trHeight w:val="454"/>
          <w:jc w:val="center"/>
        </w:trPr>
        <w:tc>
          <w:tcPr>
            <w:tcW w:w="1691" w:type="dxa"/>
            <w:vAlign w:val="center"/>
          </w:tcPr>
          <w:p w:rsidR="004858C8" w:rsidRPr="00AC6F65" w:rsidRDefault="004858C8" w:rsidP="004858C8">
            <w:pPr>
              <w:jc w:val="center"/>
            </w:pPr>
          </w:p>
        </w:tc>
        <w:tc>
          <w:tcPr>
            <w:tcW w:w="1719" w:type="dxa"/>
            <w:gridSpan w:val="2"/>
            <w:vAlign w:val="center"/>
          </w:tcPr>
          <w:p w:rsidR="004858C8" w:rsidRPr="00AC6F65" w:rsidRDefault="004858C8" w:rsidP="004858C8">
            <w:pPr>
              <w:jc w:val="center"/>
            </w:pPr>
          </w:p>
        </w:tc>
        <w:tc>
          <w:tcPr>
            <w:tcW w:w="1719" w:type="dxa"/>
            <w:vAlign w:val="center"/>
          </w:tcPr>
          <w:p w:rsidR="004858C8" w:rsidRPr="00AC6F65" w:rsidRDefault="004858C8" w:rsidP="004858C8">
            <w:pPr>
              <w:jc w:val="center"/>
            </w:pPr>
          </w:p>
        </w:tc>
        <w:tc>
          <w:tcPr>
            <w:tcW w:w="1719" w:type="dxa"/>
            <w:vAlign w:val="center"/>
          </w:tcPr>
          <w:p w:rsidR="004858C8" w:rsidRPr="00AC6F65" w:rsidRDefault="004858C8" w:rsidP="004858C8">
            <w:pPr>
              <w:jc w:val="center"/>
            </w:pPr>
          </w:p>
        </w:tc>
        <w:tc>
          <w:tcPr>
            <w:tcW w:w="1719" w:type="dxa"/>
            <w:vAlign w:val="center"/>
          </w:tcPr>
          <w:p w:rsidR="004858C8" w:rsidRPr="00AC6F65" w:rsidRDefault="004858C8" w:rsidP="004858C8">
            <w:pPr>
              <w:jc w:val="center"/>
            </w:pPr>
          </w:p>
        </w:tc>
        <w:tc>
          <w:tcPr>
            <w:tcW w:w="1333" w:type="dxa"/>
            <w:vAlign w:val="center"/>
          </w:tcPr>
          <w:p w:rsidR="004858C8" w:rsidRPr="00AC6F65" w:rsidRDefault="004858C8" w:rsidP="004858C8">
            <w:pPr>
              <w:jc w:val="center"/>
            </w:pPr>
          </w:p>
        </w:tc>
      </w:tr>
      <w:tr w:rsidR="004858C8" w:rsidRPr="00AC6F65" w:rsidTr="006D33C1">
        <w:trPr>
          <w:trHeight w:val="454"/>
          <w:jc w:val="center"/>
        </w:trPr>
        <w:tc>
          <w:tcPr>
            <w:tcW w:w="1691" w:type="dxa"/>
            <w:vAlign w:val="center"/>
          </w:tcPr>
          <w:p w:rsidR="004858C8" w:rsidRPr="00AC6F65" w:rsidRDefault="004858C8" w:rsidP="004858C8">
            <w:pPr>
              <w:jc w:val="center"/>
            </w:pPr>
          </w:p>
        </w:tc>
        <w:tc>
          <w:tcPr>
            <w:tcW w:w="1719" w:type="dxa"/>
            <w:gridSpan w:val="2"/>
            <w:vAlign w:val="center"/>
          </w:tcPr>
          <w:p w:rsidR="004858C8" w:rsidRPr="00AC6F65" w:rsidRDefault="004858C8" w:rsidP="004858C8">
            <w:pPr>
              <w:jc w:val="center"/>
            </w:pPr>
          </w:p>
        </w:tc>
        <w:tc>
          <w:tcPr>
            <w:tcW w:w="1719" w:type="dxa"/>
            <w:vAlign w:val="center"/>
          </w:tcPr>
          <w:p w:rsidR="004858C8" w:rsidRPr="00AC6F65" w:rsidRDefault="004858C8" w:rsidP="004858C8">
            <w:pPr>
              <w:jc w:val="center"/>
            </w:pPr>
          </w:p>
        </w:tc>
        <w:tc>
          <w:tcPr>
            <w:tcW w:w="1719" w:type="dxa"/>
            <w:vAlign w:val="center"/>
          </w:tcPr>
          <w:p w:rsidR="004858C8" w:rsidRPr="00AC6F65" w:rsidRDefault="004858C8" w:rsidP="004858C8">
            <w:pPr>
              <w:jc w:val="center"/>
            </w:pPr>
          </w:p>
        </w:tc>
        <w:tc>
          <w:tcPr>
            <w:tcW w:w="1719" w:type="dxa"/>
            <w:vAlign w:val="center"/>
          </w:tcPr>
          <w:p w:rsidR="004858C8" w:rsidRPr="00AC6F65" w:rsidRDefault="004858C8" w:rsidP="004858C8">
            <w:pPr>
              <w:jc w:val="center"/>
            </w:pPr>
          </w:p>
        </w:tc>
        <w:tc>
          <w:tcPr>
            <w:tcW w:w="1333" w:type="dxa"/>
            <w:vAlign w:val="center"/>
          </w:tcPr>
          <w:p w:rsidR="004858C8" w:rsidRPr="00AC6F65" w:rsidRDefault="004858C8" w:rsidP="004858C8">
            <w:pPr>
              <w:jc w:val="center"/>
            </w:pPr>
          </w:p>
        </w:tc>
      </w:tr>
      <w:tr w:rsidR="004858C8" w:rsidRPr="00AC6F65" w:rsidTr="006D33C1">
        <w:trPr>
          <w:trHeight w:val="454"/>
          <w:jc w:val="center"/>
        </w:trPr>
        <w:tc>
          <w:tcPr>
            <w:tcW w:w="1691" w:type="dxa"/>
            <w:vAlign w:val="center"/>
          </w:tcPr>
          <w:p w:rsidR="004858C8" w:rsidRPr="00AC6F65" w:rsidRDefault="004858C8" w:rsidP="004858C8">
            <w:pPr>
              <w:jc w:val="center"/>
            </w:pPr>
          </w:p>
        </w:tc>
        <w:tc>
          <w:tcPr>
            <w:tcW w:w="1719" w:type="dxa"/>
            <w:gridSpan w:val="2"/>
            <w:vAlign w:val="center"/>
          </w:tcPr>
          <w:p w:rsidR="004858C8" w:rsidRPr="00AC6F65" w:rsidRDefault="004858C8" w:rsidP="004858C8">
            <w:pPr>
              <w:jc w:val="center"/>
            </w:pPr>
          </w:p>
        </w:tc>
        <w:tc>
          <w:tcPr>
            <w:tcW w:w="1719" w:type="dxa"/>
            <w:vAlign w:val="center"/>
          </w:tcPr>
          <w:p w:rsidR="004858C8" w:rsidRPr="00AC6F65" w:rsidRDefault="004858C8" w:rsidP="004858C8">
            <w:pPr>
              <w:jc w:val="center"/>
            </w:pPr>
          </w:p>
        </w:tc>
        <w:tc>
          <w:tcPr>
            <w:tcW w:w="1719" w:type="dxa"/>
            <w:vAlign w:val="center"/>
          </w:tcPr>
          <w:p w:rsidR="004858C8" w:rsidRPr="00AC6F65" w:rsidRDefault="004858C8" w:rsidP="004858C8">
            <w:pPr>
              <w:jc w:val="center"/>
            </w:pPr>
          </w:p>
        </w:tc>
        <w:tc>
          <w:tcPr>
            <w:tcW w:w="1719" w:type="dxa"/>
            <w:vAlign w:val="center"/>
          </w:tcPr>
          <w:p w:rsidR="004858C8" w:rsidRPr="00AC6F65" w:rsidRDefault="004858C8" w:rsidP="004858C8">
            <w:pPr>
              <w:jc w:val="center"/>
            </w:pPr>
          </w:p>
        </w:tc>
        <w:tc>
          <w:tcPr>
            <w:tcW w:w="1333" w:type="dxa"/>
            <w:vAlign w:val="center"/>
          </w:tcPr>
          <w:p w:rsidR="004858C8" w:rsidRPr="00AC6F65" w:rsidRDefault="004858C8" w:rsidP="004858C8">
            <w:pPr>
              <w:jc w:val="center"/>
            </w:pPr>
          </w:p>
        </w:tc>
      </w:tr>
      <w:tr w:rsidR="004858C8" w:rsidRPr="00AC6F65" w:rsidTr="006D33C1">
        <w:trPr>
          <w:trHeight w:val="454"/>
          <w:jc w:val="center"/>
        </w:trPr>
        <w:tc>
          <w:tcPr>
            <w:tcW w:w="1691" w:type="dxa"/>
            <w:vAlign w:val="center"/>
          </w:tcPr>
          <w:p w:rsidR="004858C8" w:rsidRPr="00AC6F65" w:rsidRDefault="004858C8" w:rsidP="004858C8">
            <w:pPr>
              <w:jc w:val="center"/>
            </w:pPr>
          </w:p>
        </w:tc>
        <w:tc>
          <w:tcPr>
            <w:tcW w:w="1719" w:type="dxa"/>
            <w:gridSpan w:val="2"/>
            <w:vAlign w:val="center"/>
          </w:tcPr>
          <w:p w:rsidR="004858C8" w:rsidRPr="00AC6F65" w:rsidRDefault="004858C8" w:rsidP="004858C8">
            <w:pPr>
              <w:jc w:val="center"/>
            </w:pPr>
          </w:p>
        </w:tc>
        <w:tc>
          <w:tcPr>
            <w:tcW w:w="1719" w:type="dxa"/>
            <w:vAlign w:val="center"/>
          </w:tcPr>
          <w:p w:rsidR="004858C8" w:rsidRPr="00AC6F65" w:rsidRDefault="004858C8" w:rsidP="004858C8">
            <w:pPr>
              <w:jc w:val="center"/>
            </w:pPr>
          </w:p>
        </w:tc>
        <w:tc>
          <w:tcPr>
            <w:tcW w:w="1719" w:type="dxa"/>
            <w:vAlign w:val="center"/>
          </w:tcPr>
          <w:p w:rsidR="004858C8" w:rsidRPr="00AC6F65" w:rsidRDefault="004858C8" w:rsidP="004858C8">
            <w:pPr>
              <w:jc w:val="center"/>
            </w:pPr>
          </w:p>
        </w:tc>
        <w:tc>
          <w:tcPr>
            <w:tcW w:w="1719" w:type="dxa"/>
            <w:vAlign w:val="center"/>
          </w:tcPr>
          <w:p w:rsidR="004858C8" w:rsidRPr="00AC6F65" w:rsidRDefault="004858C8" w:rsidP="004858C8">
            <w:pPr>
              <w:jc w:val="center"/>
            </w:pPr>
          </w:p>
        </w:tc>
        <w:tc>
          <w:tcPr>
            <w:tcW w:w="1333" w:type="dxa"/>
            <w:vAlign w:val="center"/>
          </w:tcPr>
          <w:p w:rsidR="004858C8" w:rsidRPr="00AC6F65" w:rsidRDefault="004858C8" w:rsidP="004858C8">
            <w:pPr>
              <w:jc w:val="center"/>
            </w:pPr>
          </w:p>
        </w:tc>
      </w:tr>
      <w:tr w:rsidR="007946F1" w:rsidRPr="00AC6F65" w:rsidTr="00AC6F65">
        <w:trPr>
          <w:trHeight w:val="454"/>
          <w:jc w:val="center"/>
        </w:trPr>
        <w:tc>
          <w:tcPr>
            <w:tcW w:w="2552" w:type="dxa"/>
            <w:gridSpan w:val="2"/>
            <w:shd w:val="clear" w:color="auto" w:fill="D9D9D9"/>
            <w:vAlign w:val="center"/>
          </w:tcPr>
          <w:p w:rsidR="007946F1" w:rsidRPr="00AC6F65" w:rsidRDefault="007946F1" w:rsidP="007946F1">
            <w:pPr>
              <w:jc w:val="both"/>
              <w:rPr>
                <w:b/>
              </w:rPr>
            </w:pPr>
            <w:r w:rsidRPr="00AC6F65">
              <w:rPr>
                <w:rFonts w:hint="eastAsia"/>
                <w:b/>
              </w:rPr>
              <w:t>注意事項</w:t>
            </w:r>
          </w:p>
        </w:tc>
        <w:tc>
          <w:tcPr>
            <w:tcW w:w="7348" w:type="dxa"/>
            <w:gridSpan w:val="5"/>
            <w:vAlign w:val="center"/>
          </w:tcPr>
          <w:p w:rsidR="007946F1" w:rsidRPr="00AC6F65" w:rsidRDefault="007F2259" w:rsidP="007946F1">
            <w:r w:rsidRPr="007946F1">
              <w:rPr>
                <w:rFonts w:ascii="新細明體" w:eastAsia="新細明體" w:hAnsi="新細明體" w:cs="新細明體" w:hint="eastAsia"/>
              </w:rPr>
              <w:t>※</w:t>
            </w:r>
            <w:r w:rsidR="007946F1" w:rsidRPr="00AC6F65">
              <w:rPr>
                <w:rFonts w:hint="eastAsia"/>
              </w:rPr>
              <w:t>請註明數量單位。</w:t>
            </w:r>
          </w:p>
          <w:p w:rsidR="007946F1" w:rsidRPr="00AC6F65" w:rsidRDefault="007F2259" w:rsidP="007946F1">
            <w:r w:rsidRPr="007946F1">
              <w:rPr>
                <w:rFonts w:ascii="新細明體" w:eastAsia="新細明體" w:hAnsi="新細明體" w:cs="新細明體" w:hint="eastAsia"/>
              </w:rPr>
              <w:t>※</w:t>
            </w:r>
            <w:r w:rsidR="007946F1" w:rsidRPr="00AC6F65">
              <w:rPr>
                <w:rFonts w:hint="eastAsia"/>
              </w:rPr>
              <w:t>使用紀錄請保存三年。</w:t>
            </w:r>
          </w:p>
        </w:tc>
      </w:tr>
    </w:tbl>
    <w:p w:rsidR="00C83EF1" w:rsidRDefault="00C83EF1" w:rsidP="00C83EF1">
      <w:pPr>
        <w:pStyle w:val="a9"/>
      </w:pPr>
      <w:bookmarkStart w:id="258" w:name="_Toc437422745"/>
      <w:r>
        <w:rPr>
          <w:rFonts w:hint="eastAsia"/>
        </w:rPr>
        <w:t>表</w:t>
      </w:r>
      <w:r w:rsidR="000E1AF5">
        <w:rPr>
          <w:rFonts w:hint="eastAsia"/>
        </w:rPr>
        <w:t>6</w:t>
      </w:r>
      <w:r>
        <w:rPr>
          <w:rFonts w:hint="eastAsia"/>
        </w:rPr>
        <w:t xml:space="preserve">- </w:t>
      </w:r>
      <w:r w:rsidR="00B0069D">
        <w:fldChar w:fldCharType="begin"/>
      </w:r>
      <w:r>
        <w:instrText xml:space="preserve"> </w:instrText>
      </w:r>
      <w:r>
        <w:rPr>
          <w:rFonts w:hint="eastAsia"/>
        </w:rPr>
        <w:instrText xml:space="preserve">SEQ </w:instrText>
      </w:r>
      <w:r>
        <w:rPr>
          <w:rFonts w:hint="eastAsia"/>
        </w:rPr>
        <w:instrText>表</w:instrText>
      </w:r>
      <w:r>
        <w:rPr>
          <w:rFonts w:hint="eastAsia"/>
        </w:rPr>
        <w:instrText>8- \* ARABIC</w:instrText>
      </w:r>
      <w:r>
        <w:instrText xml:space="preserve"> </w:instrText>
      </w:r>
      <w:r w:rsidR="00B0069D">
        <w:fldChar w:fldCharType="separate"/>
      </w:r>
      <w:r w:rsidR="006256FD">
        <w:rPr>
          <w:noProof/>
        </w:rPr>
        <w:t>7</w:t>
      </w:r>
      <w:r w:rsidR="00B0069D">
        <w:fldChar w:fldCharType="end"/>
      </w:r>
      <w:r w:rsidR="007946F1" w:rsidRPr="007946F1">
        <w:rPr>
          <w:rFonts w:hint="eastAsia"/>
        </w:rPr>
        <w:t>實驗室局部排氣裝置檢查紀錄表</w:t>
      </w:r>
      <w:bookmarkEnd w:id="258"/>
    </w:p>
    <w:tbl>
      <w:tblPr>
        <w:tblW w:w="964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00" w:firstRow="0" w:lastRow="0" w:firstColumn="0" w:lastColumn="0" w:noHBand="0" w:noVBand="0"/>
      </w:tblPr>
      <w:tblGrid>
        <w:gridCol w:w="566"/>
        <w:gridCol w:w="1684"/>
        <w:gridCol w:w="2636"/>
        <w:gridCol w:w="4762"/>
      </w:tblGrid>
      <w:tr w:rsidR="000F5241" w:rsidRPr="00AC6F65" w:rsidTr="00AC6F65">
        <w:trPr>
          <w:trHeight w:val="454"/>
          <w:jc w:val="center"/>
        </w:trPr>
        <w:tc>
          <w:tcPr>
            <w:tcW w:w="2250" w:type="dxa"/>
            <w:gridSpan w:val="2"/>
            <w:shd w:val="clear" w:color="auto" w:fill="D9D9D9"/>
            <w:vAlign w:val="center"/>
          </w:tcPr>
          <w:p w:rsidR="000F5241" w:rsidRPr="00AC6F65" w:rsidRDefault="000F5241" w:rsidP="000F5241">
            <w:pPr>
              <w:rPr>
                <w:b/>
              </w:rPr>
            </w:pPr>
            <w:r w:rsidRPr="00AC6F65">
              <w:rPr>
                <w:rFonts w:hint="eastAsia"/>
                <w:b/>
              </w:rPr>
              <w:t>檢查方式</w:t>
            </w:r>
          </w:p>
        </w:tc>
        <w:tc>
          <w:tcPr>
            <w:tcW w:w="7398" w:type="dxa"/>
            <w:gridSpan w:val="2"/>
            <w:vAlign w:val="center"/>
          </w:tcPr>
          <w:p w:rsidR="000F5241" w:rsidRPr="00AC6F65" w:rsidRDefault="000F5241" w:rsidP="000F5241">
            <w:r w:rsidRPr="00AC6F65">
              <w:rPr>
                <w:rFonts w:hint="eastAsia"/>
                <w:color w:val="000000"/>
              </w:rPr>
              <w:t>□</w:t>
            </w:r>
            <w:r w:rsidRPr="00AC6F65">
              <w:rPr>
                <w:rFonts w:hint="eastAsia"/>
              </w:rPr>
              <w:t>重點檢查</w:t>
            </w:r>
            <w:r w:rsidRPr="00AC6F65">
              <w:rPr>
                <w:rFonts w:hint="eastAsia"/>
              </w:rPr>
              <w:t xml:space="preserve"> </w:t>
            </w:r>
            <w:r w:rsidRPr="00AC6F65">
              <w:t xml:space="preserve"> </w:t>
            </w:r>
            <w:r w:rsidRPr="00AC6F65">
              <w:rPr>
                <w:rFonts w:hint="eastAsia"/>
                <w:color w:val="000000"/>
              </w:rPr>
              <w:t>□</w:t>
            </w:r>
            <w:r w:rsidRPr="00AC6F65">
              <w:rPr>
                <w:rFonts w:hint="eastAsia"/>
              </w:rPr>
              <w:t>定期檢查</w:t>
            </w:r>
          </w:p>
        </w:tc>
      </w:tr>
      <w:tr w:rsidR="000F5241" w:rsidRPr="00AC6F65" w:rsidTr="00AC6F65">
        <w:trPr>
          <w:trHeight w:val="454"/>
          <w:jc w:val="center"/>
        </w:trPr>
        <w:tc>
          <w:tcPr>
            <w:tcW w:w="2250" w:type="dxa"/>
            <w:gridSpan w:val="2"/>
            <w:shd w:val="clear" w:color="auto" w:fill="D9D9D9"/>
            <w:vAlign w:val="center"/>
          </w:tcPr>
          <w:p w:rsidR="000F5241" w:rsidRPr="00AC6F65" w:rsidRDefault="000F5241" w:rsidP="000F5241">
            <w:pPr>
              <w:rPr>
                <w:b/>
              </w:rPr>
            </w:pPr>
            <w:r w:rsidRPr="00AC6F65">
              <w:rPr>
                <w:rFonts w:hint="eastAsia"/>
                <w:b/>
              </w:rPr>
              <w:t>檢查日期</w:t>
            </w:r>
          </w:p>
        </w:tc>
        <w:tc>
          <w:tcPr>
            <w:tcW w:w="7398" w:type="dxa"/>
            <w:gridSpan w:val="2"/>
            <w:vAlign w:val="center"/>
          </w:tcPr>
          <w:p w:rsidR="000F5241" w:rsidRPr="00AC6F65" w:rsidRDefault="000F5241" w:rsidP="000F5241">
            <w:r w:rsidRPr="00AC6F65">
              <w:t xml:space="preserve">    </w:t>
            </w:r>
            <w:r w:rsidRPr="00AC6F65">
              <w:t>年</w:t>
            </w:r>
            <w:r w:rsidRPr="00AC6F65">
              <w:t xml:space="preserve">    </w:t>
            </w:r>
            <w:r w:rsidRPr="00AC6F65">
              <w:t>月</w:t>
            </w:r>
            <w:r w:rsidRPr="00AC6F65">
              <w:t xml:space="preserve">    </w:t>
            </w:r>
            <w:r w:rsidRPr="00AC6F65">
              <w:t>日</w:t>
            </w:r>
          </w:p>
        </w:tc>
      </w:tr>
      <w:tr w:rsidR="000F5241" w:rsidRPr="00AC6F65" w:rsidTr="00AC6F65">
        <w:trPr>
          <w:trHeight w:val="454"/>
          <w:jc w:val="center"/>
        </w:trPr>
        <w:tc>
          <w:tcPr>
            <w:tcW w:w="2250" w:type="dxa"/>
            <w:gridSpan w:val="2"/>
            <w:shd w:val="clear" w:color="auto" w:fill="D9D9D9"/>
            <w:vAlign w:val="center"/>
          </w:tcPr>
          <w:p w:rsidR="000F5241" w:rsidRPr="00AC6F65" w:rsidRDefault="000F5241" w:rsidP="000F5241">
            <w:pPr>
              <w:rPr>
                <w:b/>
              </w:rPr>
            </w:pPr>
            <w:r w:rsidRPr="00AC6F65">
              <w:rPr>
                <w:rFonts w:hint="eastAsia"/>
                <w:b/>
              </w:rPr>
              <w:t>所屬單位</w:t>
            </w:r>
          </w:p>
        </w:tc>
        <w:tc>
          <w:tcPr>
            <w:tcW w:w="7398" w:type="dxa"/>
            <w:gridSpan w:val="2"/>
            <w:vAlign w:val="center"/>
          </w:tcPr>
          <w:p w:rsidR="000F5241" w:rsidRPr="00AC6F65" w:rsidRDefault="000F5241" w:rsidP="000F5241"/>
        </w:tc>
      </w:tr>
      <w:tr w:rsidR="000F5241" w:rsidRPr="00AC6F65" w:rsidTr="00AC6F65">
        <w:trPr>
          <w:trHeight w:val="454"/>
          <w:jc w:val="center"/>
        </w:trPr>
        <w:tc>
          <w:tcPr>
            <w:tcW w:w="2250" w:type="dxa"/>
            <w:gridSpan w:val="2"/>
            <w:shd w:val="clear" w:color="auto" w:fill="D9D9D9"/>
            <w:vAlign w:val="center"/>
          </w:tcPr>
          <w:p w:rsidR="000F5241" w:rsidRPr="00AC6F65" w:rsidRDefault="000F5241" w:rsidP="000F5241">
            <w:pPr>
              <w:rPr>
                <w:b/>
              </w:rPr>
            </w:pPr>
            <w:r w:rsidRPr="00AC6F65">
              <w:rPr>
                <w:rFonts w:hint="eastAsia"/>
                <w:b/>
              </w:rPr>
              <w:t>實驗室名稱</w:t>
            </w:r>
          </w:p>
        </w:tc>
        <w:tc>
          <w:tcPr>
            <w:tcW w:w="7398" w:type="dxa"/>
            <w:gridSpan w:val="2"/>
            <w:vAlign w:val="center"/>
          </w:tcPr>
          <w:p w:rsidR="000F5241" w:rsidRPr="00AC6F65" w:rsidRDefault="000F5241" w:rsidP="000F5241"/>
        </w:tc>
      </w:tr>
      <w:tr w:rsidR="000F5241" w:rsidRPr="00AC6F65" w:rsidTr="00AC6F65">
        <w:trPr>
          <w:trHeight w:val="454"/>
          <w:jc w:val="center"/>
        </w:trPr>
        <w:tc>
          <w:tcPr>
            <w:tcW w:w="2250" w:type="dxa"/>
            <w:gridSpan w:val="2"/>
            <w:shd w:val="clear" w:color="auto" w:fill="D9D9D9"/>
            <w:vAlign w:val="center"/>
          </w:tcPr>
          <w:p w:rsidR="000F5241" w:rsidRPr="00AC6F65" w:rsidRDefault="000F5241" w:rsidP="000F5241">
            <w:pPr>
              <w:rPr>
                <w:b/>
              </w:rPr>
            </w:pPr>
            <w:r w:rsidRPr="00AC6F65">
              <w:rPr>
                <w:rFonts w:hint="eastAsia"/>
                <w:b/>
              </w:rPr>
              <w:t>檢查方法</w:t>
            </w:r>
          </w:p>
        </w:tc>
        <w:tc>
          <w:tcPr>
            <w:tcW w:w="7398" w:type="dxa"/>
            <w:gridSpan w:val="2"/>
            <w:vAlign w:val="center"/>
          </w:tcPr>
          <w:p w:rsidR="000F5241" w:rsidRPr="00AC6F65" w:rsidRDefault="000F5241" w:rsidP="000F5241">
            <w:r w:rsidRPr="00AC6F65">
              <w:rPr>
                <w:rFonts w:hint="eastAsia"/>
                <w:color w:val="000000"/>
              </w:rPr>
              <w:t>□</w:t>
            </w:r>
            <w:r w:rsidRPr="00AC6F65">
              <w:rPr>
                <w:rFonts w:hint="eastAsia"/>
              </w:rPr>
              <w:t>目視</w:t>
            </w:r>
            <w:r w:rsidRPr="00AC6F65">
              <w:rPr>
                <w:rFonts w:hint="eastAsia"/>
              </w:rPr>
              <w:t xml:space="preserve"> </w:t>
            </w:r>
            <w:r w:rsidRPr="00AC6F65">
              <w:t xml:space="preserve"> </w:t>
            </w:r>
            <w:r w:rsidRPr="00AC6F65">
              <w:rPr>
                <w:rFonts w:hint="eastAsia"/>
                <w:color w:val="000000"/>
              </w:rPr>
              <w:t>□</w:t>
            </w:r>
            <w:r w:rsidRPr="00AC6F65">
              <w:rPr>
                <w:rFonts w:hint="eastAsia"/>
              </w:rPr>
              <w:t>儀測</w:t>
            </w:r>
          </w:p>
          <w:p w:rsidR="000F5241" w:rsidRPr="00AC6F65" w:rsidRDefault="000F5241" w:rsidP="000F5241">
            <w:r w:rsidRPr="00AC6F65">
              <w:rPr>
                <w:rFonts w:hint="eastAsia"/>
                <w:color w:val="000000"/>
              </w:rPr>
              <w:t>□其它</w:t>
            </w:r>
            <w:r>
              <w:rPr>
                <w:rFonts w:hint="eastAsia"/>
                <w:color w:val="000000"/>
              </w:rPr>
              <w:t>＿＿＿＿＿＿＿＿＿＿＿＿＿＿＿＿＿＿＿＿＿＿＿＿＿＿＿</w:t>
            </w:r>
          </w:p>
        </w:tc>
      </w:tr>
      <w:tr w:rsidR="000F5241" w:rsidRPr="00AC6F65" w:rsidTr="00AC6F65">
        <w:trPr>
          <w:trHeight w:val="454"/>
          <w:jc w:val="center"/>
        </w:trPr>
        <w:tc>
          <w:tcPr>
            <w:tcW w:w="2250" w:type="dxa"/>
            <w:gridSpan w:val="2"/>
            <w:shd w:val="clear" w:color="auto" w:fill="D9D9D9"/>
            <w:vAlign w:val="center"/>
          </w:tcPr>
          <w:p w:rsidR="000F5241" w:rsidRPr="00AC6F65" w:rsidRDefault="000F5241" w:rsidP="000F5241">
            <w:pPr>
              <w:rPr>
                <w:b/>
              </w:rPr>
            </w:pPr>
            <w:r w:rsidRPr="00AC6F65">
              <w:rPr>
                <w:rFonts w:hint="eastAsia"/>
                <w:b/>
              </w:rPr>
              <w:t>地點</w:t>
            </w:r>
          </w:p>
        </w:tc>
        <w:tc>
          <w:tcPr>
            <w:tcW w:w="7398" w:type="dxa"/>
            <w:gridSpan w:val="2"/>
            <w:vAlign w:val="center"/>
          </w:tcPr>
          <w:p w:rsidR="000F5241" w:rsidRPr="00AC6F65" w:rsidRDefault="000F5241" w:rsidP="000F5241">
            <w:pPr>
              <w:rPr>
                <w:color w:val="000000"/>
              </w:rPr>
            </w:pPr>
          </w:p>
        </w:tc>
      </w:tr>
      <w:tr w:rsidR="000F5241" w:rsidRPr="00AC6F65" w:rsidTr="00AC6F65">
        <w:trPr>
          <w:trHeight w:val="454"/>
          <w:jc w:val="center"/>
        </w:trPr>
        <w:tc>
          <w:tcPr>
            <w:tcW w:w="2250" w:type="dxa"/>
            <w:gridSpan w:val="2"/>
            <w:shd w:val="clear" w:color="auto" w:fill="D9D9D9"/>
            <w:vAlign w:val="center"/>
          </w:tcPr>
          <w:p w:rsidR="000F5241" w:rsidRPr="00AC6F65" w:rsidRDefault="000F5241" w:rsidP="000F5241">
            <w:pPr>
              <w:rPr>
                <w:b/>
              </w:rPr>
            </w:pPr>
            <w:r w:rsidRPr="00AC6F65">
              <w:rPr>
                <w:rFonts w:hint="eastAsia"/>
                <w:b/>
              </w:rPr>
              <w:t>設備編號</w:t>
            </w:r>
            <w:r w:rsidRPr="00AC6F65">
              <w:rPr>
                <w:rFonts w:hint="eastAsia"/>
                <w:b/>
              </w:rPr>
              <w:t>(</w:t>
            </w:r>
            <w:r w:rsidRPr="00AC6F65">
              <w:rPr>
                <w:rFonts w:hint="eastAsia"/>
                <w:b/>
              </w:rPr>
              <w:t>財產編號</w:t>
            </w:r>
            <w:r w:rsidRPr="00AC6F65">
              <w:rPr>
                <w:rFonts w:hint="eastAsia"/>
                <w:b/>
              </w:rPr>
              <w:t>)</w:t>
            </w:r>
          </w:p>
        </w:tc>
        <w:tc>
          <w:tcPr>
            <w:tcW w:w="7398" w:type="dxa"/>
            <w:gridSpan w:val="2"/>
            <w:vAlign w:val="center"/>
          </w:tcPr>
          <w:p w:rsidR="000F5241" w:rsidRPr="00AC6F65" w:rsidRDefault="000F5241" w:rsidP="000F5241">
            <w:pPr>
              <w:rPr>
                <w:color w:val="000000"/>
              </w:rPr>
            </w:pPr>
          </w:p>
        </w:tc>
      </w:tr>
      <w:tr w:rsidR="000F5241" w:rsidRPr="00AC6F65" w:rsidTr="00AC6F65">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Ex>
        <w:trPr>
          <w:cantSplit/>
          <w:trHeight w:val="454"/>
          <w:jc w:val="center"/>
        </w:trPr>
        <w:tc>
          <w:tcPr>
            <w:tcW w:w="566" w:type="dxa"/>
            <w:shd w:val="clear" w:color="auto" w:fill="D9D9D9"/>
            <w:vAlign w:val="center"/>
          </w:tcPr>
          <w:p w:rsidR="000F5241" w:rsidRPr="00AC6F65" w:rsidRDefault="000F5241" w:rsidP="000F5241">
            <w:pPr>
              <w:jc w:val="center"/>
              <w:rPr>
                <w:b/>
              </w:rPr>
            </w:pPr>
            <w:r w:rsidRPr="00AC6F65">
              <w:rPr>
                <w:rFonts w:hint="eastAsia"/>
                <w:b/>
              </w:rPr>
              <w:t>項號</w:t>
            </w:r>
          </w:p>
        </w:tc>
        <w:tc>
          <w:tcPr>
            <w:tcW w:w="4320" w:type="dxa"/>
            <w:gridSpan w:val="2"/>
            <w:shd w:val="clear" w:color="auto" w:fill="D9D9D9"/>
            <w:vAlign w:val="center"/>
          </w:tcPr>
          <w:p w:rsidR="000F5241" w:rsidRPr="00AC6F65" w:rsidRDefault="000F5241" w:rsidP="000F5241">
            <w:pPr>
              <w:jc w:val="center"/>
              <w:rPr>
                <w:b/>
              </w:rPr>
            </w:pPr>
            <w:r w:rsidRPr="00AC6F65">
              <w:rPr>
                <w:rFonts w:hint="eastAsia"/>
                <w:b/>
              </w:rPr>
              <w:t>項目</w:t>
            </w:r>
          </w:p>
        </w:tc>
        <w:tc>
          <w:tcPr>
            <w:tcW w:w="4762" w:type="dxa"/>
            <w:tcBorders>
              <w:right w:val="single" w:sz="4" w:space="0" w:color="auto"/>
            </w:tcBorders>
            <w:shd w:val="clear" w:color="auto" w:fill="D9D9D9"/>
            <w:vAlign w:val="center"/>
          </w:tcPr>
          <w:p w:rsidR="000F5241" w:rsidRPr="007946F1" w:rsidRDefault="000F5241" w:rsidP="000F5241">
            <w:pPr>
              <w:adjustRightInd/>
              <w:snapToGrid/>
              <w:ind w:left="-46"/>
              <w:jc w:val="center"/>
              <w:rPr>
                <w:b/>
              </w:rPr>
            </w:pPr>
            <w:r w:rsidRPr="007946F1">
              <w:rPr>
                <w:b/>
              </w:rPr>
              <w:t>結果</w:t>
            </w:r>
          </w:p>
        </w:tc>
      </w:tr>
      <w:tr w:rsidR="000F5241" w:rsidRPr="00AC6F65" w:rsidTr="00AC6F65">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Ex>
        <w:trPr>
          <w:cantSplit/>
          <w:trHeight w:val="454"/>
          <w:jc w:val="center"/>
        </w:trPr>
        <w:tc>
          <w:tcPr>
            <w:tcW w:w="566" w:type="dxa"/>
            <w:shd w:val="clear" w:color="auto" w:fill="FFFFFF"/>
            <w:vAlign w:val="center"/>
          </w:tcPr>
          <w:p w:rsidR="000F5241" w:rsidRPr="007946F1" w:rsidRDefault="000F5241" w:rsidP="000F5241">
            <w:pPr>
              <w:ind w:left="269" w:hangingChars="112" w:hanging="269"/>
              <w:jc w:val="center"/>
            </w:pPr>
            <w:r>
              <w:rPr>
                <w:rFonts w:hint="eastAsia"/>
              </w:rPr>
              <w:lastRenderedPageBreak/>
              <w:t>1</w:t>
            </w:r>
          </w:p>
        </w:tc>
        <w:tc>
          <w:tcPr>
            <w:tcW w:w="4320" w:type="dxa"/>
            <w:gridSpan w:val="2"/>
            <w:shd w:val="clear" w:color="auto" w:fill="FFFFFF"/>
            <w:vAlign w:val="center"/>
          </w:tcPr>
          <w:p w:rsidR="000F5241" w:rsidRPr="00AC6F65" w:rsidRDefault="000F5241" w:rsidP="000F5241">
            <w:r w:rsidRPr="00AC6F65">
              <w:t>氣罩及導管之磨損、腐蝕、凹凸及其它損害之狀況及程度之檢查</w:t>
            </w:r>
          </w:p>
        </w:tc>
        <w:tc>
          <w:tcPr>
            <w:tcW w:w="4762" w:type="dxa"/>
            <w:tcBorders>
              <w:right w:val="single" w:sz="4" w:space="0" w:color="auto"/>
            </w:tcBorders>
          </w:tcPr>
          <w:p w:rsidR="000F5241" w:rsidRPr="007946F1" w:rsidRDefault="007F2259" w:rsidP="007946F1">
            <w:pPr>
              <w:adjustRightInd/>
              <w:snapToGrid/>
              <w:jc w:val="both"/>
            </w:pPr>
            <w:r w:rsidRPr="00AC6F65">
              <w:rPr>
                <w:rFonts w:hint="eastAsia"/>
                <w:color w:val="000000"/>
              </w:rPr>
              <w:t>□</w:t>
            </w:r>
            <w:r w:rsidR="000F5241" w:rsidRPr="007946F1">
              <w:t>無異常</w:t>
            </w:r>
          </w:p>
          <w:p w:rsidR="000F5241" w:rsidRPr="007946F1" w:rsidRDefault="007F2259" w:rsidP="007F2259">
            <w:pPr>
              <w:adjustRightInd/>
              <w:snapToGrid/>
              <w:jc w:val="both"/>
            </w:pPr>
            <w:r w:rsidRPr="00AC6F65">
              <w:rPr>
                <w:rFonts w:hint="eastAsia"/>
                <w:color w:val="000000"/>
              </w:rPr>
              <w:t>□</w:t>
            </w:r>
            <w:r w:rsidR="000F5241" w:rsidRPr="007946F1">
              <w:t>有異常</w:t>
            </w:r>
            <w:r>
              <w:rPr>
                <w:rFonts w:hint="eastAsia"/>
              </w:rPr>
              <w:t>，</w:t>
            </w:r>
            <w:r w:rsidR="000F5241" w:rsidRPr="007946F1">
              <w:t>請說明狀況：</w:t>
            </w:r>
            <w:r>
              <w:rPr>
                <w:rFonts w:hint="eastAsia"/>
                <w:color w:val="000000"/>
              </w:rPr>
              <w:t>＿＿＿＿＿＿＿＿＿＿＿＿＿＿＿＿＿＿＿＿＿＿＿＿＿</w:t>
            </w:r>
            <w:r>
              <w:rPr>
                <w:rFonts w:hint="eastAsia"/>
                <w:color w:val="000000"/>
              </w:rPr>
              <w:t>_______</w:t>
            </w:r>
          </w:p>
        </w:tc>
      </w:tr>
      <w:tr w:rsidR="000F5241" w:rsidRPr="00AC6F65" w:rsidTr="00AC6F65">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Ex>
        <w:trPr>
          <w:cantSplit/>
          <w:trHeight w:val="454"/>
          <w:jc w:val="center"/>
        </w:trPr>
        <w:tc>
          <w:tcPr>
            <w:tcW w:w="566" w:type="dxa"/>
            <w:shd w:val="clear" w:color="auto" w:fill="FFFFFF"/>
            <w:vAlign w:val="center"/>
          </w:tcPr>
          <w:p w:rsidR="000F5241" w:rsidRPr="007946F1" w:rsidRDefault="000F5241" w:rsidP="000F5241">
            <w:pPr>
              <w:ind w:left="269" w:hangingChars="112" w:hanging="269"/>
              <w:jc w:val="center"/>
            </w:pPr>
            <w:r>
              <w:rPr>
                <w:rFonts w:hint="eastAsia"/>
              </w:rPr>
              <w:t>2</w:t>
            </w:r>
          </w:p>
        </w:tc>
        <w:tc>
          <w:tcPr>
            <w:tcW w:w="4320" w:type="dxa"/>
            <w:gridSpan w:val="2"/>
            <w:shd w:val="clear" w:color="auto" w:fill="FFFFFF"/>
            <w:vAlign w:val="center"/>
          </w:tcPr>
          <w:p w:rsidR="000F5241" w:rsidRPr="00AC6F65" w:rsidRDefault="000F5241" w:rsidP="000F5241">
            <w:r w:rsidRPr="00AC6F65">
              <w:rPr>
                <w:rFonts w:hint="eastAsia"/>
              </w:rPr>
              <w:t>導</w:t>
            </w:r>
            <w:r w:rsidRPr="00AC6F65">
              <w:t>管或排氣機之塵埃聚積狀況之檢查</w:t>
            </w:r>
          </w:p>
        </w:tc>
        <w:tc>
          <w:tcPr>
            <w:tcW w:w="4762" w:type="dxa"/>
            <w:tcBorders>
              <w:right w:val="single" w:sz="4" w:space="0" w:color="auto"/>
            </w:tcBorders>
          </w:tcPr>
          <w:p w:rsidR="007F2259" w:rsidRPr="007946F1" w:rsidRDefault="007F2259" w:rsidP="007F2259">
            <w:pPr>
              <w:adjustRightInd/>
              <w:snapToGrid/>
              <w:jc w:val="both"/>
            </w:pPr>
            <w:r w:rsidRPr="00AC6F65">
              <w:rPr>
                <w:rFonts w:hint="eastAsia"/>
                <w:color w:val="000000"/>
              </w:rPr>
              <w:t>□</w:t>
            </w:r>
            <w:r w:rsidRPr="007946F1">
              <w:t>無異常</w:t>
            </w:r>
          </w:p>
          <w:p w:rsidR="000F5241" w:rsidRPr="007946F1" w:rsidRDefault="007F2259" w:rsidP="007F2259">
            <w:pPr>
              <w:numPr>
                <w:ilvl w:val="12"/>
                <w:numId w:val="0"/>
              </w:numPr>
              <w:adjustRightInd/>
              <w:snapToGrid/>
              <w:jc w:val="both"/>
            </w:pPr>
            <w:r w:rsidRPr="00AC6F65">
              <w:rPr>
                <w:rFonts w:hint="eastAsia"/>
                <w:color w:val="000000"/>
              </w:rPr>
              <w:t>□</w:t>
            </w:r>
            <w:r w:rsidRPr="007946F1">
              <w:t>有異常</w:t>
            </w:r>
            <w:r>
              <w:rPr>
                <w:rFonts w:hint="eastAsia"/>
              </w:rPr>
              <w:t>，</w:t>
            </w:r>
            <w:r w:rsidRPr="007946F1">
              <w:t>請說明狀況：</w:t>
            </w:r>
            <w:r>
              <w:rPr>
                <w:rFonts w:hint="eastAsia"/>
                <w:color w:val="000000"/>
              </w:rPr>
              <w:t>＿＿＿＿＿＿＿＿＿＿＿＿＿＿＿＿＿＿＿＿＿＿＿＿＿</w:t>
            </w:r>
            <w:r>
              <w:rPr>
                <w:rFonts w:hint="eastAsia"/>
                <w:color w:val="000000"/>
              </w:rPr>
              <w:t>_______</w:t>
            </w:r>
          </w:p>
        </w:tc>
      </w:tr>
      <w:tr w:rsidR="000F5241" w:rsidRPr="00AC6F65" w:rsidTr="00AC6F65">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Ex>
        <w:trPr>
          <w:cantSplit/>
          <w:trHeight w:val="454"/>
          <w:jc w:val="center"/>
        </w:trPr>
        <w:tc>
          <w:tcPr>
            <w:tcW w:w="566" w:type="dxa"/>
            <w:shd w:val="clear" w:color="auto" w:fill="FFFFFF"/>
            <w:vAlign w:val="center"/>
          </w:tcPr>
          <w:p w:rsidR="000F5241" w:rsidRPr="007946F1" w:rsidRDefault="000F5241" w:rsidP="000F5241">
            <w:pPr>
              <w:ind w:left="269" w:hangingChars="112" w:hanging="269"/>
              <w:jc w:val="center"/>
            </w:pPr>
            <w:r>
              <w:rPr>
                <w:rFonts w:hint="eastAsia"/>
              </w:rPr>
              <w:t>3</w:t>
            </w:r>
          </w:p>
        </w:tc>
        <w:tc>
          <w:tcPr>
            <w:tcW w:w="4320" w:type="dxa"/>
            <w:gridSpan w:val="2"/>
            <w:shd w:val="clear" w:color="auto" w:fill="FFFFFF"/>
            <w:vAlign w:val="center"/>
          </w:tcPr>
          <w:p w:rsidR="000F5241" w:rsidRPr="00AC6F65" w:rsidRDefault="000F5241" w:rsidP="000F5241">
            <w:r w:rsidRPr="00AC6F65">
              <w:t>排氣機之注油潤滑狀況</w:t>
            </w:r>
            <w:r w:rsidR="007F2259" w:rsidRPr="00AC6F65">
              <w:rPr>
                <w:rFonts w:hint="eastAsia"/>
              </w:rPr>
              <w:t>(</w:t>
            </w:r>
            <w:r w:rsidRPr="00AC6F65">
              <w:t>注意馬達是否有異聲</w:t>
            </w:r>
            <w:r w:rsidR="007F2259" w:rsidRPr="00AC6F65">
              <w:rPr>
                <w:rFonts w:hint="eastAsia"/>
              </w:rPr>
              <w:t>)</w:t>
            </w:r>
          </w:p>
        </w:tc>
        <w:tc>
          <w:tcPr>
            <w:tcW w:w="4762" w:type="dxa"/>
            <w:tcBorders>
              <w:right w:val="single" w:sz="4" w:space="0" w:color="auto"/>
            </w:tcBorders>
          </w:tcPr>
          <w:p w:rsidR="007F2259" w:rsidRPr="007946F1" w:rsidRDefault="007F2259" w:rsidP="007F2259">
            <w:pPr>
              <w:adjustRightInd/>
              <w:snapToGrid/>
              <w:jc w:val="both"/>
            </w:pPr>
            <w:r w:rsidRPr="00AC6F65">
              <w:rPr>
                <w:rFonts w:hint="eastAsia"/>
                <w:color w:val="000000"/>
              </w:rPr>
              <w:t>□</w:t>
            </w:r>
            <w:r w:rsidRPr="007946F1">
              <w:t>無異常</w:t>
            </w:r>
          </w:p>
          <w:p w:rsidR="000F5241" w:rsidRPr="007946F1" w:rsidRDefault="007F2259" w:rsidP="007F2259">
            <w:pPr>
              <w:numPr>
                <w:ilvl w:val="12"/>
                <w:numId w:val="0"/>
              </w:numPr>
              <w:adjustRightInd/>
              <w:snapToGrid/>
              <w:jc w:val="both"/>
            </w:pPr>
            <w:r w:rsidRPr="00AC6F65">
              <w:rPr>
                <w:rFonts w:hint="eastAsia"/>
                <w:color w:val="000000"/>
              </w:rPr>
              <w:t>□</w:t>
            </w:r>
            <w:r w:rsidRPr="007946F1">
              <w:t>有異常</w:t>
            </w:r>
            <w:r>
              <w:rPr>
                <w:rFonts w:hint="eastAsia"/>
              </w:rPr>
              <w:t>，</w:t>
            </w:r>
            <w:r w:rsidRPr="007946F1">
              <w:t>請說明狀況：</w:t>
            </w:r>
            <w:r>
              <w:rPr>
                <w:rFonts w:hint="eastAsia"/>
                <w:color w:val="000000"/>
              </w:rPr>
              <w:t>＿＿＿＿＿＿＿＿＿＿＿＿＿＿＿＿＿＿＿＿＿＿＿＿＿</w:t>
            </w:r>
            <w:r>
              <w:rPr>
                <w:rFonts w:hint="eastAsia"/>
                <w:color w:val="000000"/>
              </w:rPr>
              <w:t>_______</w:t>
            </w:r>
          </w:p>
        </w:tc>
      </w:tr>
      <w:tr w:rsidR="000F5241" w:rsidRPr="00AC6F65" w:rsidTr="00AC6F65">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Ex>
        <w:trPr>
          <w:cantSplit/>
          <w:trHeight w:val="454"/>
          <w:jc w:val="center"/>
        </w:trPr>
        <w:tc>
          <w:tcPr>
            <w:tcW w:w="566" w:type="dxa"/>
            <w:shd w:val="clear" w:color="auto" w:fill="FFFFFF"/>
            <w:vAlign w:val="center"/>
          </w:tcPr>
          <w:p w:rsidR="000F5241" w:rsidRPr="007946F1" w:rsidRDefault="000F5241" w:rsidP="000F5241">
            <w:pPr>
              <w:ind w:left="269" w:hangingChars="112" w:hanging="269"/>
              <w:jc w:val="center"/>
            </w:pPr>
            <w:r>
              <w:rPr>
                <w:rFonts w:hint="eastAsia"/>
              </w:rPr>
              <w:t>4</w:t>
            </w:r>
          </w:p>
        </w:tc>
        <w:tc>
          <w:tcPr>
            <w:tcW w:w="4320" w:type="dxa"/>
            <w:gridSpan w:val="2"/>
            <w:shd w:val="clear" w:color="auto" w:fill="FFFFFF"/>
            <w:vAlign w:val="center"/>
          </w:tcPr>
          <w:p w:rsidR="000F5241" w:rsidRPr="00AC6F65" w:rsidRDefault="000F5241" w:rsidP="000F5241">
            <w:r w:rsidRPr="00AC6F65">
              <w:t>導管接合部份之狀況</w:t>
            </w:r>
            <w:r w:rsidR="007F2259" w:rsidRPr="00AC6F65">
              <w:rPr>
                <w:rFonts w:hint="eastAsia"/>
              </w:rPr>
              <w:t>(</w:t>
            </w:r>
            <w:r w:rsidRPr="00AC6F65">
              <w:t>注意是否有洩漏現象</w:t>
            </w:r>
            <w:r w:rsidR="007F2259" w:rsidRPr="00AC6F65">
              <w:rPr>
                <w:rFonts w:hint="eastAsia"/>
              </w:rPr>
              <w:t>)</w:t>
            </w:r>
          </w:p>
        </w:tc>
        <w:tc>
          <w:tcPr>
            <w:tcW w:w="4762" w:type="dxa"/>
            <w:tcBorders>
              <w:right w:val="single" w:sz="4" w:space="0" w:color="auto"/>
            </w:tcBorders>
          </w:tcPr>
          <w:p w:rsidR="007F2259" w:rsidRPr="007946F1" w:rsidRDefault="007F2259" w:rsidP="007F2259">
            <w:pPr>
              <w:adjustRightInd/>
              <w:snapToGrid/>
              <w:jc w:val="both"/>
            </w:pPr>
            <w:r w:rsidRPr="00AC6F65">
              <w:rPr>
                <w:rFonts w:hint="eastAsia"/>
                <w:color w:val="000000"/>
              </w:rPr>
              <w:t>□</w:t>
            </w:r>
            <w:r w:rsidRPr="007946F1">
              <w:t>無異常</w:t>
            </w:r>
          </w:p>
          <w:p w:rsidR="000F5241" w:rsidRPr="007946F1" w:rsidRDefault="007F2259" w:rsidP="007F2259">
            <w:pPr>
              <w:numPr>
                <w:ilvl w:val="12"/>
                <w:numId w:val="0"/>
              </w:numPr>
              <w:adjustRightInd/>
              <w:snapToGrid/>
              <w:jc w:val="both"/>
            </w:pPr>
            <w:r w:rsidRPr="00AC6F65">
              <w:rPr>
                <w:rFonts w:hint="eastAsia"/>
                <w:color w:val="000000"/>
              </w:rPr>
              <w:t>□</w:t>
            </w:r>
            <w:r w:rsidRPr="007946F1">
              <w:t>有異常</w:t>
            </w:r>
            <w:r>
              <w:rPr>
                <w:rFonts w:hint="eastAsia"/>
              </w:rPr>
              <w:t>，</w:t>
            </w:r>
            <w:r w:rsidRPr="007946F1">
              <w:t>請說明狀況：</w:t>
            </w:r>
            <w:r>
              <w:rPr>
                <w:rFonts w:hint="eastAsia"/>
                <w:color w:val="000000"/>
              </w:rPr>
              <w:t>＿＿＿＿＿＿＿＿＿＿＿＿＿＿＿＿＿＿＿＿＿＿＿＿＿</w:t>
            </w:r>
            <w:r>
              <w:rPr>
                <w:rFonts w:hint="eastAsia"/>
                <w:color w:val="000000"/>
              </w:rPr>
              <w:t>_______</w:t>
            </w:r>
          </w:p>
        </w:tc>
      </w:tr>
      <w:tr w:rsidR="000F5241" w:rsidRPr="00AC6F65" w:rsidTr="00AC6F65">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Ex>
        <w:trPr>
          <w:cantSplit/>
          <w:trHeight w:val="454"/>
          <w:jc w:val="center"/>
        </w:trPr>
        <w:tc>
          <w:tcPr>
            <w:tcW w:w="566" w:type="dxa"/>
            <w:shd w:val="clear" w:color="auto" w:fill="FFFFFF"/>
            <w:vAlign w:val="center"/>
          </w:tcPr>
          <w:p w:rsidR="000F5241" w:rsidRPr="007946F1" w:rsidRDefault="000F5241" w:rsidP="000F5241">
            <w:pPr>
              <w:ind w:left="269" w:hangingChars="112" w:hanging="269"/>
              <w:jc w:val="center"/>
            </w:pPr>
            <w:r>
              <w:rPr>
                <w:rFonts w:hint="eastAsia"/>
              </w:rPr>
              <w:t>5</w:t>
            </w:r>
          </w:p>
        </w:tc>
        <w:tc>
          <w:tcPr>
            <w:tcW w:w="4320" w:type="dxa"/>
            <w:gridSpan w:val="2"/>
            <w:shd w:val="clear" w:color="auto" w:fill="FFFFFF"/>
            <w:vAlign w:val="center"/>
          </w:tcPr>
          <w:p w:rsidR="000F5241" w:rsidRPr="00AC6F65" w:rsidRDefault="000F5241" w:rsidP="000F5241">
            <w:r w:rsidRPr="00AC6F65">
              <w:t>連接電動機與排氣機之皮帶之鬆弛狀況</w:t>
            </w:r>
          </w:p>
        </w:tc>
        <w:tc>
          <w:tcPr>
            <w:tcW w:w="4762" w:type="dxa"/>
            <w:tcBorders>
              <w:right w:val="single" w:sz="4" w:space="0" w:color="auto"/>
            </w:tcBorders>
          </w:tcPr>
          <w:p w:rsidR="007F2259" w:rsidRPr="007946F1" w:rsidRDefault="007F2259" w:rsidP="007F2259">
            <w:pPr>
              <w:adjustRightInd/>
              <w:snapToGrid/>
              <w:jc w:val="both"/>
            </w:pPr>
            <w:r w:rsidRPr="00AC6F65">
              <w:rPr>
                <w:rFonts w:hint="eastAsia"/>
                <w:color w:val="000000"/>
              </w:rPr>
              <w:t>□</w:t>
            </w:r>
            <w:r w:rsidRPr="007946F1">
              <w:t>無異常</w:t>
            </w:r>
          </w:p>
          <w:p w:rsidR="000F5241" w:rsidRPr="007946F1" w:rsidRDefault="007F2259" w:rsidP="007F2259">
            <w:pPr>
              <w:adjustRightInd/>
              <w:snapToGrid/>
              <w:jc w:val="both"/>
            </w:pPr>
            <w:r w:rsidRPr="00AC6F65">
              <w:rPr>
                <w:rFonts w:hint="eastAsia"/>
                <w:color w:val="000000"/>
              </w:rPr>
              <w:t>□</w:t>
            </w:r>
            <w:r w:rsidRPr="007946F1">
              <w:t>有異常</w:t>
            </w:r>
            <w:r>
              <w:rPr>
                <w:rFonts w:hint="eastAsia"/>
              </w:rPr>
              <w:t>，</w:t>
            </w:r>
            <w:r w:rsidRPr="007946F1">
              <w:t>請說明狀況：</w:t>
            </w:r>
            <w:r>
              <w:rPr>
                <w:rFonts w:hint="eastAsia"/>
                <w:color w:val="000000"/>
              </w:rPr>
              <w:t>＿＿＿＿＿＿＿＿＿＿＿＿＿＿＿＿＿＿＿＿＿＿＿＿＿</w:t>
            </w:r>
            <w:r>
              <w:rPr>
                <w:rFonts w:hint="eastAsia"/>
                <w:color w:val="000000"/>
              </w:rPr>
              <w:t>_______</w:t>
            </w:r>
          </w:p>
        </w:tc>
      </w:tr>
      <w:tr w:rsidR="000F5241" w:rsidRPr="00AC6F65" w:rsidTr="00AC6F65">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Ex>
        <w:trPr>
          <w:cantSplit/>
          <w:trHeight w:val="454"/>
          <w:jc w:val="center"/>
        </w:trPr>
        <w:tc>
          <w:tcPr>
            <w:tcW w:w="566" w:type="dxa"/>
            <w:shd w:val="clear" w:color="auto" w:fill="FFFFFF"/>
            <w:vAlign w:val="center"/>
          </w:tcPr>
          <w:p w:rsidR="000F5241" w:rsidRPr="007946F1" w:rsidRDefault="000F5241" w:rsidP="000F5241">
            <w:pPr>
              <w:ind w:left="269" w:hangingChars="112" w:hanging="269"/>
              <w:jc w:val="center"/>
            </w:pPr>
            <w:r>
              <w:rPr>
                <w:rFonts w:hint="eastAsia"/>
              </w:rPr>
              <w:t>6</w:t>
            </w:r>
          </w:p>
        </w:tc>
        <w:tc>
          <w:tcPr>
            <w:tcW w:w="4320" w:type="dxa"/>
            <w:gridSpan w:val="2"/>
            <w:shd w:val="clear" w:color="auto" w:fill="FFFFFF"/>
            <w:vAlign w:val="center"/>
          </w:tcPr>
          <w:p w:rsidR="000F5241" w:rsidRPr="00AC6F65" w:rsidRDefault="000F5241" w:rsidP="000F5241">
            <w:r w:rsidRPr="00AC6F65">
              <w:t>吸氣及排氣功能之檢查</w:t>
            </w:r>
            <w:r w:rsidR="007F2259" w:rsidRPr="00AC6F65">
              <w:rPr>
                <w:rFonts w:hint="eastAsia"/>
              </w:rPr>
              <w:t>(</w:t>
            </w:r>
            <w:r w:rsidRPr="00AC6F65">
              <w:t>以風速計測試，結果不得低於</w:t>
            </w:r>
            <w:r w:rsidRPr="00AC6F65">
              <w:t xml:space="preserve">0.4 </w:t>
            </w:r>
            <w:r w:rsidRPr="00AC6F65">
              <w:t>公尺</w:t>
            </w:r>
            <w:r w:rsidRPr="00AC6F65">
              <w:t>/</w:t>
            </w:r>
            <w:r w:rsidRPr="00AC6F65">
              <w:t>秒</w:t>
            </w:r>
            <w:r w:rsidR="007F2259" w:rsidRPr="00AC6F65">
              <w:rPr>
                <w:rFonts w:hint="eastAsia"/>
              </w:rPr>
              <w:t>)</w:t>
            </w:r>
          </w:p>
        </w:tc>
        <w:tc>
          <w:tcPr>
            <w:tcW w:w="4762" w:type="dxa"/>
            <w:tcBorders>
              <w:right w:val="single" w:sz="4" w:space="0" w:color="auto"/>
            </w:tcBorders>
            <w:vAlign w:val="center"/>
          </w:tcPr>
          <w:p w:rsidR="000F5241" w:rsidRPr="007946F1" w:rsidRDefault="007F2259" w:rsidP="007F2259">
            <w:pPr>
              <w:adjustRightInd/>
              <w:snapToGrid/>
              <w:jc w:val="both"/>
            </w:pPr>
            <w:r>
              <w:rPr>
                <w:rFonts w:hint="eastAsia"/>
              </w:rPr>
              <w:t xml:space="preserve">     </w:t>
            </w:r>
            <w:r w:rsidR="000F5241" w:rsidRPr="007946F1">
              <w:t>公尺</w:t>
            </w:r>
            <w:r w:rsidR="000F5241" w:rsidRPr="007946F1">
              <w:t>/</w:t>
            </w:r>
            <w:r w:rsidR="000F5241" w:rsidRPr="007946F1">
              <w:t>秒</w:t>
            </w:r>
          </w:p>
        </w:tc>
      </w:tr>
      <w:tr w:rsidR="000F5241" w:rsidRPr="00AC6F65" w:rsidTr="00AC6F65">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Ex>
        <w:trPr>
          <w:cantSplit/>
          <w:trHeight w:val="454"/>
          <w:jc w:val="center"/>
        </w:trPr>
        <w:tc>
          <w:tcPr>
            <w:tcW w:w="566" w:type="dxa"/>
            <w:shd w:val="clear" w:color="auto" w:fill="FFFFFF"/>
            <w:vAlign w:val="center"/>
          </w:tcPr>
          <w:p w:rsidR="000F5241" w:rsidRPr="007946F1" w:rsidRDefault="000F5241" w:rsidP="000F5241">
            <w:pPr>
              <w:adjustRightInd/>
              <w:snapToGrid/>
              <w:ind w:left="269" w:hangingChars="112" w:hanging="269"/>
              <w:jc w:val="center"/>
            </w:pPr>
            <w:r>
              <w:rPr>
                <w:rFonts w:hint="eastAsia"/>
              </w:rPr>
              <w:t>7</w:t>
            </w:r>
          </w:p>
        </w:tc>
        <w:tc>
          <w:tcPr>
            <w:tcW w:w="4320" w:type="dxa"/>
            <w:gridSpan w:val="2"/>
            <w:shd w:val="clear" w:color="auto" w:fill="FFFFFF"/>
            <w:vAlign w:val="center"/>
          </w:tcPr>
          <w:p w:rsidR="000F5241" w:rsidRPr="00AC6F65" w:rsidRDefault="000F5241" w:rsidP="000F5241">
            <w:r w:rsidRPr="00AC6F65">
              <w:t>其它保持性能之必要事項檢查</w:t>
            </w:r>
            <w:r w:rsidR="007F2259" w:rsidRPr="00AC6F65">
              <w:rPr>
                <w:rFonts w:hint="eastAsia"/>
              </w:rPr>
              <w:t>(</w:t>
            </w:r>
            <w:r w:rsidRPr="00AC6F65">
              <w:t>無則免填</w:t>
            </w:r>
            <w:r w:rsidR="007F2259" w:rsidRPr="00AC6F65">
              <w:rPr>
                <w:rFonts w:hint="eastAsia"/>
              </w:rPr>
              <w:t>)</w:t>
            </w:r>
          </w:p>
        </w:tc>
        <w:tc>
          <w:tcPr>
            <w:tcW w:w="4762" w:type="dxa"/>
            <w:tcBorders>
              <w:right w:val="single" w:sz="4" w:space="0" w:color="auto"/>
            </w:tcBorders>
          </w:tcPr>
          <w:p w:rsidR="000F5241" w:rsidRPr="007946F1" w:rsidRDefault="000F5241" w:rsidP="007946F1">
            <w:pPr>
              <w:adjustRightInd/>
              <w:snapToGrid/>
              <w:jc w:val="both"/>
            </w:pPr>
          </w:p>
        </w:tc>
      </w:tr>
      <w:tr w:rsidR="007946F1" w:rsidRPr="00AC6F65" w:rsidTr="00AC6F65">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Ex>
        <w:trPr>
          <w:cantSplit/>
          <w:trHeight w:val="454"/>
          <w:jc w:val="center"/>
        </w:trPr>
        <w:tc>
          <w:tcPr>
            <w:tcW w:w="2250" w:type="dxa"/>
            <w:gridSpan w:val="2"/>
            <w:shd w:val="clear" w:color="auto" w:fill="D9D9D9"/>
            <w:vAlign w:val="center"/>
          </w:tcPr>
          <w:p w:rsidR="007946F1" w:rsidRPr="007946F1" w:rsidRDefault="007946F1" w:rsidP="007F2259">
            <w:pPr>
              <w:adjustRightInd/>
              <w:snapToGrid/>
              <w:jc w:val="both"/>
              <w:rPr>
                <w:b/>
              </w:rPr>
            </w:pPr>
            <w:r w:rsidRPr="007946F1">
              <w:rPr>
                <w:b/>
              </w:rPr>
              <w:t>異常狀況擬採取之改善措施</w:t>
            </w:r>
          </w:p>
        </w:tc>
        <w:tc>
          <w:tcPr>
            <w:tcW w:w="7398" w:type="dxa"/>
            <w:gridSpan w:val="2"/>
            <w:tcBorders>
              <w:right w:val="single" w:sz="4" w:space="0" w:color="auto"/>
            </w:tcBorders>
            <w:vAlign w:val="center"/>
          </w:tcPr>
          <w:p w:rsidR="007946F1" w:rsidRPr="007946F1" w:rsidRDefault="007946F1" w:rsidP="007F2259">
            <w:pPr>
              <w:adjustRightInd/>
              <w:snapToGrid/>
              <w:ind w:rightChars="-10" w:right="-24"/>
              <w:jc w:val="both"/>
            </w:pPr>
          </w:p>
        </w:tc>
      </w:tr>
      <w:tr w:rsidR="007F2259" w:rsidRPr="00AC6F65" w:rsidTr="00AC6F65">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Ex>
        <w:trPr>
          <w:cantSplit/>
          <w:trHeight w:val="454"/>
          <w:jc w:val="center"/>
        </w:trPr>
        <w:tc>
          <w:tcPr>
            <w:tcW w:w="2250" w:type="dxa"/>
            <w:gridSpan w:val="2"/>
            <w:shd w:val="clear" w:color="auto" w:fill="D9D9D9"/>
            <w:vAlign w:val="center"/>
          </w:tcPr>
          <w:p w:rsidR="007F2259" w:rsidRPr="007F2259" w:rsidRDefault="007F2259" w:rsidP="007F2259">
            <w:pPr>
              <w:adjustRightInd/>
              <w:snapToGrid/>
              <w:jc w:val="both"/>
              <w:rPr>
                <w:b/>
              </w:rPr>
            </w:pPr>
            <w:r>
              <w:rPr>
                <w:rFonts w:hint="eastAsia"/>
                <w:b/>
              </w:rPr>
              <w:t>檢查人簽章</w:t>
            </w:r>
          </w:p>
        </w:tc>
        <w:tc>
          <w:tcPr>
            <w:tcW w:w="7398" w:type="dxa"/>
            <w:gridSpan w:val="2"/>
            <w:tcBorders>
              <w:right w:val="single" w:sz="4" w:space="0" w:color="auto"/>
            </w:tcBorders>
            <w:vAlign w:val="center"/>
          </w:tcPr>
          <w:p w:rsidR="007F2259" w:rsidRPr="007946F1" w:rsidRDefault="007F2259" w:rsidP="007F2259">
            <w:pPr>
              <w:adjustRightInd/>
              <w:snapToGrid/>
              <w:ind w:rightChars="-10" w:right="-24"/>
              <w:jc w:val="both"/>
            </w:pPr>
          </w:p>
        </w:tc>
      </w:tr>
      <w:tr w:rsidR="007F2259" w:rsidRPr="00AC6F65" w:rsidTr="00AC6F65">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Ex>
        <w:trPr>
          <w:cantSplit/>
          <w:trHeight w:val="454"/>
          <w:jc w:val="center"/>
        </w:trPr>
        <w:tc>
          <w:tcPr>
            <w:tcW w:w="2250" w:type="dxa"/>
            <w:gridSpan w:val="2"/>
            <w:shd w:val="clear" w:color="auto" w:fill="D9D9D9"/>
            <w:vAlign w:val="center"/>
          </w:tcPr>
          <w:p w:rsidR="007F2259" w:rsidRDefault="007F2259" w:rsidP="007F2259">
            <w:pPr>
              <w:adjustRightInd/>
              <w:snapToGrid/>
              <w:jc w:val="both"/>
              <w:rPr>
                <w:b/>
              </w:rPr>
            </w:pPr>
            <w:r>
              <w:rPr>
                <w:rFonts w:hint="eastAsia"/>
                <w:b/>
              </w:rPr>
              <w:t>實驗室負責人簽章</w:t>
            </w:r>
          </w:p>
        </w:tc>
        <w:tc>
          <w:tcPr>
            <w:tcW w:w="7398" w:type="dxa"/>
            <w:gridSpan w:val="2"/>
            <w:tcBorders>
              <w:right w:val="single" w:sz="4" w:space="0" w:color="auto"/>
            </w:tcBorders>
            <w:vAlign w:val="center"/>
          </w:tcPr>
          <w:p w:rsidR="007F2259" w:rsidRPr="007946F1" w:rsidRDefault="007F2259" w:rsidP="007F2259">
            <w:pPr>
              <w:adjustRightInd/>
              <w:snapToGrid/>
              <w:ind w:rightChars="-10" w:right="-24"/>
              <w:jc w:val="both"/>
            </w:pPr>
          </w:p>
        </w:tc>
      </w:tr>
      <w:tr w:rsidR="007F2259" w:rsidRPr="00AC6F65" w:rsidTr="00AC6F65">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Ex>
        <w:trPr>
          <w:cantSplit/>
          <w:trHeight w:val="454"/>
          <w:jc w:val="center"/>
        </w:trPr>
        <w:tc>
          <w:tcPr>
            <w:tcW w:w="2250" w:type="dxa"/>
            <w:gridSpan w:val="2"/>
            <w:shd w:val="clear" w:color="auto" w:fill="D9D9D9"/>
            <w:vAlign w:val="center"/>
          </w:tcPr>
          <w:p w:rsidR="007F2259" w:rsidRDefault="007F2259" w:rsidP="007F2259">
            <w:pPr>
              <w:adjustRightInd/>
              <w:snapToGrid/>
              <w:jc w:val="both"/>
              <w:rPr>
                <w:b/>
              </w:rPr>
            </w:pPr>
            <w:r>
              <w:rPr>
                <w:rFonts w:hint="eastAsia"/>
                <w:b/>
              </w:rPr>
              <w:t>注意事項</w:t>
            </w:r>
          </w:p>
        </w:tc>
        <w:tc>
          <w:tcPr>
            <w:tcW w:w="7398" w:type="dxa"/>
            <w:gridSpan w:val="2"/>
            <w:tcBorders>
              <w:right w:val="single" w:sz="4" w:space="0" w:color="auto"/>
            </w:tcBorders>
            <w:vAlign w:val="center"/>
          </w:tcPr>
          <w:p w:rsidR="007F2259" w:rsidRPr="007946F1" w:rsidRDefault="007F2259" w:rsidP="007F2259">
            <w:pPr>
              <w:adjustRightInd/>
              <w:snapToGrid/>
              <w:jc w:val="both"/>
            </w:pPr>
            <w:r w:rsidRPr="007946F1">
              <w:rPr>
                <w:rFonts w:ascii="新細明體" w:eastAsia="新細明體" w:hAnsi="新細明體" w:cs="新細明體" w:hint="eastAsia"/>
              </w:rPr>
              <w:t>※</w:t>
            </w:r>
            <w:r w:rsidRPr="007946F1">
              <w:t>重點檢查</w:t>
            </w:r>
            <w:r>
              <w:rPr>
                <w:rFonts w:hint="eastAsia"/>
              </w:rPr>
              <w:t>係指</w:t>
            </w:r>
            <w:r w:rsidRPr="007946F1">
              <w:t>每部排氣裝置於開始、使用、拆卸、改裝或修理時均應實施。</w:t>
            </w:r>
          </w:p>
          <w:p w:rsidR="007F2259" w:rsidRPr="007946F1" w:rsidRDefault="007F2259" w:rsidP="007F2259">
            <w:pPr>
              <w:adjustRightInd/>
              <w:snapToGrid/>
              <w:jc w:val="both"/>
            </w:pPr>
            <w:r w:rsidRPr="007946F1">
              <w:rPr>
                <w:rFonts w:ascii="新細明體" w:eastAsia="新細明體" w:hAnsi="新細明體" w:cs="新細明體" w:hint="eastAsia"/>
              </w:rPr>
              <w:t>※</w:t>
            </w:r>
            <w:r>
              <w:t>定期檢查</w:t>
            </w:r>
            <w:r>
              <w:rPr>
                <w:rFonts w:hint="eastAsia"/>
              </w:rPr>
              <w:t>係指</w:t>
            </w:r>
            <w:r w:rsidRPr="007946F1">
              <w:t>每年自動檢查乙次。</w:t>
            </w:r>
          </w:p>
          <w:p w:rsidR="007F2259" w:rsidRPr="007946F1" w:rsidRDefault="007F2259" w:rsidP="007F2259">
            <w:pPr>
              <w:adjustRightInd/>
              <w:snapToGrid/>
              <w:ind w:rightChars="-10" w:right="-24"/>
              <w:jc w:val="both"/>
            </w:pPr>
            <w:r w:rsidRPr="007946F1">
              <w:rPr>
                <w:rFonts w:ascii="新細明體" w:eastAsia="新細明體" w:hAnsi="新細明體" w:cs="新細明體" w:hint="eastAsia"/>
              </w:rPr>
              <w:t>※</w:t>
            </w:r>
            <w:r w:rsidRPr="007946F1">
              <w:t>檢查完畢後請影印一份送總務處環安組留存備查，正本自行保存三年。</w:t>
            </w:r>
          </w:p>
        </w:tc>
      </w:tr>
    </w:tbl>
    <w:p w:rsidR="00C83EF1" w:rsidRDefault="00C83EF1" w:rsidP="00C83EF1">
      <w:pPr>
        <w:pStyle w:val="a9"/>
      </w:pPr>
      <w:bookmarkStart w:id="259" w:name="_Toc437422746"/>
      <w:r>
        <w:rPr>
          <w:rFonts w:hint="eastAsia"/>
        </w:rPr>
        <w:t>表</w:t>
      </w:r>
      <w:r w:rsidR="000E1AF5">
        <w:rPr>
          <w:rFonts w:hint="eastAsia"/>
        </w:rPr>
        <w:t>6</w:t>
      </w:r>
      <w:r>
        <w:rPr>
          <w:rFonts w:hint="eastAsia"/>
        </w:rPr>
        <w:t xml:space="preserve">- </w:t>
      </w:r>
      <w:r w:rsidR="003875FE">
        <w:rPr>
          <w:rFonts w:hint="eastAsia"/>
        </w:rPr>
        <w:t>8</w:t>
      </w:r>
      <w:r w:rsidR="007F2259" w:rsidRPr="007F2259">
        <w:rPr>
          <w:rFonts w:hint="eastAsia"/>
        </w:rPr>
        <w:t>緊急洗眼沖淋設備定期檢查紀錄表</w:t>
      </w:r>
      <w:bookmarkEnd w:id="259"/>
    </w:p>
    <w:tbl>
      <w:tblPr>
        <w:tblW w:w="929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00" w:firstRow="0" w:lastRow="0" w:firstColumn="0" w:lastColumn="0" w:noHBand="0" w:noVBand="0"/>
      </w:tblPr>
      <w:tblGrid>
        <w:gridCol w:w="567"/>
        <w:gridCol w:w="1069"/>
        <w:gridCol w:w="3293"/>
        <w:gridCol w:w="4362"/>
      </w:tblGrid>
      <w:tr w:rsidR="00996A24" w:rsidRPr="00AC6F65" w:rsidTr="00AC6F65">
        <w:trPr>
          <w:trHeight w:val="454"/>
          <w:jc w:val="center"/>
        </w:trPr>
        <w:tc>
          <w:tcPr>
            <w:tcW w:w="1636" w:type="dxa"/>
            <w:gridSpan w:val="2"/>
            <w:shd w:val="clear" w:color="auto" w:fill="D9D9D9"/>
            <w:vAlign w:val="center"/>
          </w:tcPr>
          <w:p w:rsidR="00996A24" w:rsidRPr="00AC6F65" w:rsidRDefault="00996A24" w:rsidP="00996A24">
            <w:pPr>
              <w:jc w:val="both"/>
              <w:rPr>
                <w:b/>
              </w:rPr>
            </w:pPr>
            <w:r w:rsidRPr="00AC6F65">
              <w:rPr>
                <w:b/>
              </w:rPr>
              <w:t>設備財產編號</w:t>
            </w:r>
          </w:p>
        </w:tc>
        <w:tc>
          <w:tcPr>
            <w:tcW w:w="7655" w:type="dxa"/>
            <w:gridSpan w:val="2"/>
            <w:vAlign w:val="center"/>
          </w:tcPr>
          <w:p w:rsidR="00996A24" w:rsidRPr="00AC6F65" w:rsidRDefault="00996A24" w:rsidP="00996A24">
            <w:pPr>
              <w:jc w:val="both"/>
            </w:pPr>
          </w:p>
        </w:tc>
      </w:tr>
      <w:tr w:rsidR="00996A24" w:rsidRPr="00AC6F65" w:rsidTr="00AC6F65">
        <w:trPr>
          <w:trHeight w:val="454"/>
          <w:jc w:val="center"/>
        </w:trPr>
        <w:tc>
          <w:tcPr>
            <w:tcW w:w="1636" w:type="dxa"/>
            <w:gridSpan w:val="2"/>
            <w:shd w:val="clear" w:color="auto" w:fill="D9D9D9"/>
            <w:vAlign w:val="center"/>
          </w:tcPr>
          <w:p w:rsidR="00996A24" w:rsidRPr="00AC6F65" w:rsidRDefault="00996A24" w:rsidP="00996A24">
            <w:pPr>
              <w:jc w:val="both"/>
              <w:rPr>
                <w:b/>
              </w:rPr>
            </w:pPr>
            <w:r w:rsidRPr="00AC6F65">
              <w:rPr>
                <w:b/>
              </w:rPr>
              <w:t>設備位置</w:t>
            </w:r>
          </w:p>
        </w:tc>
        <w:tc>
          <w:tcPr>
            <w:tcW w:w="7655" w:type="dxa"/>
            <w:gridSpan w:val="2"/>
            <w:vAlign w:val="center"/>
          </w:tcPr>
          <w:p w:rsidR="00996A24" w:rsidRPr="00AC6F65" w:rsidRDefault="00996A24" w:rsidP="00996A24">
            <w:pPr>
              <w:jc w:val="both"/>
            </w:pPr>
          </w:p>
        </w:tc>
      </w:tr>
      <w:tr w:rsidR="00996A24" w:rsidRPr="00AC6F65" w:rsidTr="00AC6F65">
        <w:trPr>
          <w:trHeight w:val="454"/>
          <w:jc w:val="center"/>
        </w:trPr>
        <w:tc>
          <w:tcPr>
            <w:tcW w:w="1636" w:type="dxa"/>
            <w:gridSpan w:val="2"/>
            <w:shd w:val="clear" w:color="auto" w:fill="D9D9D9"/>
            <w:vAlign w:val="center"/>
          </w:tcPr>
          <w:p w:rsidR="00996A24" w:rsidRPr="00AC6F65" w:rsidRDefault="00996A24" w:rsidP="00996A24">
            <w:pPr>
              <w:jc w:val="both"/>
              <w:rPr>
                <w:b/>
              </w:rPr>
            </w:pPr>
            <w:r w:rsidRPr="00AC6F65">
              <w:rPr>
                <w:rFonts w:hint="eastAsia"/>
                <w:b/>
              </w:rPr>
              <w:t>檢查日期</w:t>
            </w:r>
          </w:p>
        </w:tc>
        <w:tc>
          <w:tcPr>
            <w:tcW w:w="7655" w:type="dxa"/>
            <w:gridSpan w:val="2"/>
            <w:vAlign w:val="center"/>
          </w:tcPr>
          <w:p w:rsidR="00996A24" w:rsidRPr="00AC6F65" w:rsidRDefault="00996A24" w:rsidP="00706BA9">
            <w:r w:rsidRPr="00AC6F65">
              <w:t xml:space="preserve">    </w:t>
            </w:r>
            <w:r w:rsidRPr="00AC6F65">
              <w:t>年</w:t>
            </w:r>
            <w:r w:rsidRPr="00AC6F65">
              <w:t xml:space="preserve">    </w:t>
            </w:r>
            <w:r w:rsidRPr="00AC6F65">
              <w:t>月</w:t>
            </w:r>
            <w:r w:rsidRPr="00AC6F65">
              <w:t xml:space="preserve">    </w:t>
            </w:r>
            <w:r w:rsidRPr="00AC6F65">
              <w:t>日</w:t>
            </w:r>
          </w:p>
        </w:tc>
      </w:tr>
      <w:tr w:rsidR="00996A24" w:rsidRPr="00AC6F65" w:rsidTr="00AC6F65">
        <w:trPr>
          <w:cantSplit/>
          <w:trHeight w:val="700"/>
          <w:jc w:val="center"/>
        </w:trPr>
        <w:tc>
          <w:tcPr>
            <w:tcW w:w="567" w:type="dxa"/>
            <w:shd w:val="clear" w:color="auto" w:fill="D9D9D9"/>
            <w:vAlign w:val="center"/>
          </w:tcPr>
          <w:p w:rsidR="00996A24" w:rsidRPr="00AC6F65" w:rsidRDefault="00996A24" w:rsidP="00996A24">
            <w:pPr>
              <w:rPr>
                <w:b/>
              </w:rPr>
            </w:pPr>
            <w:r w:rsidRPr="00AC6F65">
              <w:rPr>
                <w:rFonts w:hint="eastAsia"/>
                <w:b/>
              </w:rPr>
              <w:t>項號</w:t>
            </w:r>
          </w:p>
        </w:tc>
        <w:tc>
          <w:tcPr>
            <w:tcW w:w="4362" w:type="dxa"/>
            <w:gridSpan w:val="2"/>
            <w:shd w:val="clear" w:color="auto" w:fill="D9D9D9"/>
            <w:vAlign w:val="center"/>
          </w:tcPr>
          <w:p w:rsidR="00996A24" w:rsidRPr="00AC6F65" w:rsidRDefault="00996A24" w:rsidP="00996A24">
            <w:pPr>
              <w:rPr>
                <w:b/>
              </w:rPr>
            </w:pPr>
            <w:r w:rsidRPr="00AC6F65">
              <w:rPr>
                <w:b/>
              </w:rPr>
              <w:t>檢查測試項目</w:t>
            </w:r>
          </w:p>
        </w:tc>
        <w:tc>
          <w:tcPr>
            <w:tcW w:w="4362" w:type="dxa"/>
            <w:shd w:val="clear" w:color="auto" w:fill="D9D9D9"/>
            <w:vAlign w:val="center"/>
          </w:tcPr>
          <w:p w:rsidR="00996A24" w:rsidRPr="00AC6F65" w:rsidRDefault="00996A24" w:rsidP="00996A24">
            <w:pPr>
              <w:rPr>
                <w:b/>
              </w:rPr>
            </w:pPr>
            <w:r w:rsidRPr="00AC6F65">
              <w:rPr>
                <w:b/>
              </w:rPr>
              <w:t>檢查測試結果</w:t>
            </w:r>
          </w:p>
        </w:tc>
      </w:tr>
      <w:tr w:rsidR="00996A24" w:rsidRPr="00AC6F65" w:rsidTr="00EB322C">
        <w:trPr>
          <w:jc w:val="center"/>
        </w:trPr>
        <w:tc>
          <w:tcPr>
            <w:tcW w:w="567" w:type="dxa"/>
            <w:vAlign w:val="center"/>
          </w:tcPr>
          <w:p w:rsidR="00996A24" w:rsidRPr="00AC6F65" w:rsidRDefault="00996A24" w:rsidP="00996A24">
            <w:pPr>
              <w:jc w:val="center"/>
            </w:pPr>
            <w:r w:rsidRPr="00AC6F65">
              <w:rPr>
                <w:rFonts w:hint="eastAsia"/>
              </w:rPr>
              <w:t>1</w:t>
            </w:r>
          </w:p>
        </w:tc>
        <w:tc>
          <w:tcPr>
            <w:tcW w:w="4362" w:type="dxa"/>
            <w:gridSpan w:val="2"/>
            <w:vAlign w:val="center"/>
          </w:tcPr>
          <w:p w:rsidR="00996A24" w:rsidRPr="00AC6F65" w:rsidRDefault="00996A24" w:rsidP="00996A24">
            <w:pPr>
              <w:jc w:val="both"/>
            </w:pPr>
            <w:r w:rsidRPr="00AC6F65">
              <w:rPr>
                <w:rFonts w:hint="eastAsia"/>
              </w:rPr>
              <w:t>設備是否被堆雜物</w:t>
            </w:r>
          </w:p>
        </w:tc>
        <w:tc>
          <w:tcPr>
            <w:tcW w:w="4362" w:type="dxa"/>
          </w:tcPr>
          <w:p w:rsidR="00996A24" w:rsidRPr="00AC6F65" w:rsidRDefault="00996A24" w:rsidP="00996A24">
            <w:r w:rsidRPr="00AC6F65">
              <w:rPr>
                <w:rFonts w:hint="eastAsia"/>
                <w:color w:val="000000"/>
              </w:rPr>
              <w:t>□</w:t>
            </w:r>
            <w:r w:rsidRPr="00AC6F65">
              <w:t>是，通知改善</w:t>
            </w:r>
          </w:p>
          <w:p w:rsidR="00996A24" w:rsidRPr="00AC6F65" w:rsidRDefault="00996A24" w:rsidP="00996A24">
            <w:r w:rsidRPr="00AC6F65">
              <w:rPr>
                <w:rFonts w:hint="eastAsia"/>
                <w:color w:val="000000"/>
              </w:rPr>
              <w:t>□</w:t>
            </w:r>
            <w:r w:rsidRPr="00AC6F65">
              <w:t>是，已當場改善</w:t>
            </w:r>
          </w:p>
          <w:p w:rsidR="00996A24" w:rsidRPr="00AC6F65" w:rsidRDefault="00996A24" w:rsidP="00996A24">
            <w:r w:rsidRPr="00AC6F65">
              <w:rPr>
                <w:rFonts w:hint="eastAsia"/>
                <w:color w:val="000000"/>
              </w:rPr>
              <w:t>□</w:t>
            </w:r>
            <w:r w:rsidRPr="00AC6F65">
              <w:t>否，無雜物堆積</w:t>
            </w:r>
          </w:p>
        </w:tc>
      </w:tr>
      <w:tr w:rsidR="00996A24" w:rsidRPr="00AC6F65" w:rsidTr="00EB322C">
        <w:trPr>
          <w:jc w:val="center"/>
        </w:trPr>
        <w:tc>
          <w:tcPr>
            <w:tcW w:w="567" w:type="dxa"/>
            <w:vAlign w:val="center"/>
          </w:tcPr>
          <w:p w:rsidR="00996A24" w:rsidRPr="00AC6F65" w:rsidRDefault="00996A24" w:rsidP="00996A24">
            <w:pPr>
              <w:jc w:val="center"/>
            </w:pPr>
            <w:r w:rsidRPr="00AC6F65">
              <w:rPr>
                <w:rFonts w:hint="eastAsia"/>
              </w:rPr>
              <w:lastRenderedPageBreak/>
              <w:t>2</w:t>
            </w:r>
          </w:p>
        </w:tc>
        <w:tc>
          <w:tcPr>
            <w:tcW w:w="4362" w:type="dxa"/>
            <w:gridSpan w:val="2"/>
            <w:vAlign w:val="center"/>
          </w:tcPr>
          <w:p w:rsidR="00996A24" w:rsidRPr="00AC6F65" w:rsidRDefault="00996A24" w:rsidP="00996A24">
            <w:pPr>
              <w:jc w:val="both"/>
            </w:pPr>
            <w:r w:rsidRPr="00AC6F65">
              <w:rPr>
                <w:rFonts w:hint="eastAsia"/>
              </w:rPr>
              <w:t>設備開關是否順暢</w:t>
            </w:r>
          </w:p>
        </w:tc>
        <w:tc>
          <w:tcPr>
            <w:tcW w:w="4362" w:type="dxa"/>
          </w:tcPr>
          <w:p w:rsidR="00996A24" w:rsidRPr="00AC6F65" w:rsidRDefault="00996A24" w:rsidP="00996A24">
            <w:r w:rsidRPr="00AC6F65">
              <w:rPr>
                <w:rFonts w:hint="eastAsia"/>
                <w:color w:val="000000"/>
              </w:rPr>
              <w:t>□</w:t>
            </w:r>
            <w:r w:rsidRPr="00AC6F65">
              <w:t>是，順暢開啟</w:t>
            </w:r>
          </w:p>
          <w:p w:rsidR="00996A24" w:rsidRPr="00AC6F65" w:rsidRDefault="00996A24" w:rsidP="00996A24">
            <w:r w:rsidRPr="00AC6F65">
              <w:rPr>
                <w:rFonts w:hint="eastAsia"/>
                <w:color w:val="000000"/>
              </w:rPr>
              <w:t>□</w:t>
            </w:r>
            <w:r w:rsidRPr="00AC6F65">
              <w:t>否，通知改善</w:t>
            </w:r>
          </w:p>
        </w:tc>
      </w:tr>
      <w:tr w:rsidR="00996A24" w:rsidRPr="00AC6F65" w:rsidTr="00EB322C">
        <w:trPr>
          <w:jc w:val="center"/>
        </w:trPr>
        <w:tc>
          <w:tcPr>
            <w:tcW w:w="567" w:type="dxa"/>
            <w:vAlign w:val="center"/>
          </w:tcPr>
          <w:p w:rsidR="00996A24" w:rsidRPr="00AC6F65" w:rsidRDefault="00996A24" w:rsidP="00996A24">
            <w:pPr>
              <w:jc w:val="center"/>
            </w:pPr>
            <w:r w:rsidRPr="00AC6F65">
              <w:rPr>
                <w:rFonts w:hint="eastAsia"/>
              </w:rPr>
              <w:t>3</w:t>
            </w:r>
          </w:p>
        </w:tc>
        <w:tc>
          <w:tcPr>
            <w:tcW w:w="4362" w:type="dxa"/>
            <w:gridSpan w:val="2"/>
            <w:vAlign w:val="center"/>
          </w:tcPr>
          <w:p w:rsidR="00996A24" w:rsidRPr="00AC6F65" w:rsidRDefault="00996A24" w:rsidP="00996A24">
            <w:pPr>
              <w:jc w:val="both"/>
            </w:pPr>
            <w:r w:rsidRPr="00AC6F65">
              <w:rPr>
                <w:rFonts w:hint="eastAsia"/>
              </w:rPr>
              <w:t>出水口</w:t>
            </w:r>
            <w:r w:rsidRPr="00AC6F65">
              <w:rPr>
                <w:rFonts w:hint="eastAsia"/>
              </w:rPr>
              <w:t xml:space="preserve"> (</w:t>
            </w:r>
            <w:r w:rsidRPr="00AC6F65">
              <w:rPr>
                <w:rFonts w:hint="eastAsia"/>
              </w:rPr>
              <w:t>噴頭</w:t>
            </w:r>
            <w:r w:rsidRPr="00AC6F65">
              <w:rPr>
                <w:rFonts w:hint="eastAsia"/>
              </w:rPr>
              <w:t>)</w:t>
            </w:r>
            <w:r w:rsidRPr="00AC6F65">
              <w:rPr>
                <w:rFonts w:hint="eastAsia"/>
              </w:rPr>
              <w:t>是否堵塞</w:t>
            </w:r>
          </w:p>
        </w:tc>
        <w:tc>
          <w:tcPr>
            <w:tcW w:w="4362" w:type="dxa"/>
            <w:tcBorders>
              <w:bottom w:val="single" w:sz="4" w:space="0" w:color="auto"/>
            </w:tcBorders>
          </w:tcPr>
          <w:p w:rsidR="00996A24" w:rsidRPr="00AC6F65" w:rsidRDefault="00996A24" w:rsidP="00996A24">
            <w:r w:rsidRPr="00AC6F65">
              <w:rPr>
                <w:rFonts w:hint="eastAsia"/>
                <w:color w:val="000000"/>
              </w:rPr>
              <w:t>□</w:t>
            </w:r>
            <w:r w:rsidRPr="00AC6F65">
              <w:t>是，通知改善</w:t>
            </w:r>
          </w:p>
          <w:p w:rsidR="00996A24" w:rsidRPr="00AC6F65" w:rsidRDefault="00996A24" w:rsidP="00996A24">
            <w:r w:rsidRPr="00AC6F65">
              <w:rPr>
                <w:rFonts w:hint="eastAsia"/>
                <w:color w:val="000000"/>
              </w:rPr>
              <w:t>□</w:t>
            </w:r>
            <w:r w:rsidRPr="00AC6F65">
              <w:t>是，已當場改善</w:t>
            </w:r>
          </w:p>
          <w:p w:rsidR="00996A24" w:rsidRPr="00AC6F65" w:rsidRDefault="00996A24" w:rsidP="00996A24">
            <w:r w:rsidRPr="00AC6F65">
              <w:rPr>
                <w:rFonts w:hint="eastAsia"/>
                <w:color w:val="000000"/>
              </w:rPr>
              <w:t>□</w:t>
            </w:r>
            <w:r w:rsidRPr="00AC6F65">
              <w:t>否，無雜物堆積</w:t>
            </w:r>
          </w:p>
        </w:tc>
      </w:tr>
      <w:tr w:rsidR="00996A24" w:rsidRPr="00AC6F65" w:rsidTr="00EB322C">
        <w:trPr>
          <w:jc w:val="center"/>
        </w:trPr>
        <w:tc>
          <w:tcPr>
            <w:tcW w:w="567" w:type="dxa"/>
            <w:vAlign w:val="center"/>
          </w:tcPr>
          <w:p w:rsidR="00996A24" w:rsidRPr="00AC6F65" w:rsidRDefault="00996A24" w:rsidP="00996A24">
            <w:pPr>
              <w:jc w:val="center"/>
            </w:pPr>
            <w:r w:rsidRPr="00AC6F65">
              <w:rPr>
                <w:rFonts w:hint="eastAsia"/>
              </w:rPr>
              <w:t>4</w:t>
            </w:r>
          </w:p>
        </w:tc>
        <w:tc>
          <w:tcPr>
            <w:tcW w:w="4362" w:type="dxa"/>
            <w:gridSpan w:val="2"/>
            <w:vAlign w:val="center"/>
          </w:tcPr>
          <w:p w:rsidR="00996A24" w:rsidRPr="00AC6F65" w:rsidRDefault="00996A24" w:rsidP="00996A24">
            <w:pPr>
              <w:jc w:val="both"/>
            </w:pPr>
            <w:r w:rsidRPr="00AC6F65">
              <w:rPr>
                <w:rFonts w:hint="eastAsia"/>
              </w:rPr>
              <w:t>水質</w:t>
            </w:r>
          </w:p>
        </w:tc>
        <w:tc>
          <w:tcPr>
            <w:tcW w:w="4362" w:type="dxa"/>
          </w:tcPr>
          <w:p w:rsidR="00996A24" w:rsidRPr="00AC6F65" w:rsidRDefault="00996A24" w:rsidP="00996A24">
            <w:r w:rsidRPr="00AC6F65">
              <w:rPr>
                <w:rFonts w:hint="eastAsia"/>
                <w:color w:val="000000"/>
              </w:rPr>
              <w:t>□</w:t>
            </w:r>
            <w:r w:rsidRPr="00AC6F65">
              <w:t>外觀清澈</w:t>
            </w:r>
          </w:p>
          <w:p w:rsidR="00996A24" w:rsidRPr="00AC6F65" w:rsidRDefault="00996A24" w:rsidP="00996A24">
            <w:r w:rsidRPr="00AC6F65">
              <w:rPr>
                <w:rFonts w:hint="eastAsia"/>
                <w:color w:val="000000"/>
              </w:rPr>
              <w:t>□</w:t>
            </w:r>
            <w:r w:rsidRPr="00AC6F65">
              <w:t>外觀有顏色、味道或雜物</w:t>
            </w:r>
            <w:r w:rsidRPr="00AC6F65">
              <w:t xml:space="preserve"> (</w:t>
            </w:r>
            <w:r w:rsidRPr="00AC6F65">
              <w:t>鐵銹、沙子</w:t>
            </w:r>
            <w:r w:rsidRPr="00AC6F65">
              <w:t>)</w:t>
            </w:r>
          </w:p>
        </w:tc>
      </w:tr>
      <w:tr w:rsidR="00996A24" w:rsidRPr="00AC6F65" w:rsidTr="00EB322C">
        <w:trPr>
          <w:jc w:val="center"/>
        </w:trPr>
        <w:tc>
          <w:tcPr>
            <w:tcW w:w="567" w:type="dxa"/>
            <w:vAlign w:val="center"/>
          </w:tcPr>
          <w:p w:rsidR="00996A24" w:rsidRPr="00AC6F65" w:rsidRDefault="00996A24" w:rsidP="00996A24">
            <w:pPr>
              <w:jc w:val="center"/>
            </w:pPr>
            <w:r w:rsidRPr="00AC6F65">
              <w:rPr>
                <w:rFonts w:hint="eastAsia"/>
              </w:rPr>
              <w:t>5</w:t>
            </w:r>
          </w:p>
        </w:tc>
        <w:tc>
          <w:tcPr>
            <w:tcW w:w="4362" w:type="dxa"/>
            <w:gridSpan w:val="2"/>
            <w:vAlign w:val="center"/>
          </w:tcPr>
          <w:p w:rsidR="00996A24" w:rsidRPr="00AC6F65" w:rsidRDefault="00996A24" w:rsidP="00996A24">
            <w:pPr>
              <w:jc w:val="both"/>
            </w:pPr>
            <w:r w:rsidRPr="00AC6F65">
              <w:rPr>
                <w:rFonts w:hint="eastAsia"/>
              </w:rPr>
              <w:t>水幕均勻度</w:t>
            </w:r>
          </w:p>
        </w:tc>
        <w:tc>
          <w:tcPr>
            <w:tcW w:w="4362" w:type="dxa"/>
          </w:tcPr>
          <w:p w:rsidR="00996A24" w:rsidRPr="00AC6F65" w:rsidRDefault="00996A24" w:rsidP="00996A24">
            <w:r w:rsidRPr="00AC6F65">
              <w:rPr>
                <w:rFonts w:hint="eastAsia"/>
                <w:color w:val="000000"/>
              </w:rPr>
              <w:t>□</w:t>
            </w:r>
            <w:r w:rsidRPr="00AC6F65">
              <w:t>水幕均勻</w:t>
            </w:r>
          </w:p>
          <w:p w:rsidR="00996A24" w:rsidRPr="00AC6F65" w:rsidRDefault="00996A24" w:rsidP="00996A24">
            <w:r w:rsidRPr="00AC6F65">
              <w:rPr>
                <w:rFonts w:hint="eastAsia"/>
                <w:color w:val="000000"/>
              </w:rPr>
              <w:t>□</w:t>
            </w:r>
            <w:r w:rsidRPr="00AC6F65">
              <w:t>水幕偏向</w:t>
            </w:r>
          </w:p>
        </w:tc>
      </w:tr>
      <w:tr w:rsidR="00996A24" w:rsidRPr="00AC6F65" w:rsidTr="00EB322C">
        <w:trPr>
          <w:jc w:val="center"/>
        </w:trPr>
        <w:tc>
          <w:tcPr>
            <w:tcW w:w="567" w:type="dxa"/>
            <w:vAlign w:val="center"/>
          </w:tcPr>
          <w:p w:rsidR="00996A24" w:rsidRPr="00AC6F65" w:rsidRDefault="00996A24" w:rsidP="00996A24">
            <w:pPr>
              <w:jc w:val="center"/>
            </w:pPr>
            <w:r w:rsidRPr="00AC6F65">
              <w:rPr>
                <w:rFonts w:hint="eastAsia"/>
              </w:rPr>
              <w:t>6</w:t>
            </w:r>
          </w:p>
        </w:tc>
        <w:tc>
          <w:tcPr>
            <w:tcW w:w="4362" w:type="dxa"/>
            <w:gridSpan w:val="2"/>
            <w:vAlign w:val="center"/>
          </w:tcPr>
          <w:p w:rsidR="00996A24" w:rsidRPr="00AC6F65" w:rsidRDefault="00996A24" w:rsidP="00996A24">
            <w:pPr>
              <w:jc w:val="both"/>
            </w:pPr>
            <w:r w:rsidRPr="00AC6F65">
              <w:rPr>
                <w:rFonts w:hint="eastAsia"/>
              </w:rPr>
              <w:t>沖淋水速</w:t>
            </w:r>
          </w:p>
        </w:tc>
        <w:tc>
          <w:tcPr>
            <w:tcW w:w="4362" w:type="dxa"/>
          </w:tcPr>
          <w:p w:rsidR="00996A24" w:rsidRPr="00AC6F65" w:rsidRDefault="00996A24" w:rsidP="00996A24">
            <w:r w:rsidRPr="00AC6F65">
              <w:rPr>
                <w:rFonts w:hint="eastAsia"/>
                <w:color w:val="000000"/>
              </w:rPr>
              <w:t>□</w:t>
            </w:r>
            <w:r w:rsidRPr="00AC6F65">
              <w:t>不會對手皮膚刺痛</w:t>
            </w:r>
          </w:p>
          <w:p w:rsidR="00996A24" w:rsidRPr="00AC6F65" w:rsidRDefault="00996A24" w:rsidP="00996A24">
            <w:r w:rsidRPr="00AC6F65">
              <w:rPr>
                <w:rFonts w:hint="eastAsia"/>
                <w:color w:val="000000"/>
              </w:rPr>
              <w:t>□</w:t>
            </w:r>
            <w:r w:rsidRPr="00AC6F65">
              <w:t>太快，對手皮膚刺痛</w:t>
            </w:r>
          </w:p>
          <w:p w:rsidR="00996A24" w:rsidRPr="00AC6F65" w:rsidRDefault="00996A24" w:rsidP="00996A24">
            <w:r w:rsidRPr="00AC6F65">
              <w:rPr>
                <w:rFonts w:hint="eastAsia"/>
                <w:color w:val="000000"/>
              </w:rPr>
              <w:t>□</w:t>
            </w:r>
            <w:r w:rsidRPr="00AC6F65">
              <w:t>出水水壓不足</w:t>
            </w:r>
          </w:p>
        </w:tc>
      </w:tr>
      <w:tr w:rsidR="00996A24" w:rsidRPr="00AC6F65" w:rsidTr="00EB322C">
        <w:trPr>
          <w:jc w:val="center"/>
        </w:trPr>
        <w:tc>
          <w:tcPr>
            <w:tcW w:w="567" w:type="dxa"/>
            <w:vAlign w:val="center"/>
          </w:tcPr>
          <w:p w:rsidR="00996A24" w:rsidRPr="00AC6F65" w:rsidRDefault="00996A24" w:rsidP="00996A24">
            <w:pPr>
              <w:jc w:val="center"/>
            </w:pPr>
            <w:r w:rsidRPr="00AC6F65">
              <w:rPr>
                <w:rFonts w:hint="eastAsia"/>
              </w:rPr>
              <w:t>7</w:t>
            </w:r>
          </w:p>
        </w:tc>
        <w:tc>
          <w:tcPr>
            <w:tcW w:w="4362" w:type="dxa"/>
            <w:gridSpan w:val="2"/>
            <w:vAlign w:val="center"/>
          </w:tcPr>
          <w:p w:rsidR="00996A24" w:rsidRPr="00AC6F65" w:rsidRDefault="00996A24" w:rsidP="00996A24">
            <w:pPr>
              <w:jc w:val="both"/>
            </w:pPr>
            <w:r w:rsidRPr="00AC6F65">
              <w:rPr>
                <w:rFonts w:hint="eastAsia"/>
              </w:rPr>
              <w:t>洗眼水幕寬度</w:t>
            </w:r>
            <w:r w:rsidRPr="00AC6F65">
              <w:rPr>
                <w:rFonts w:hint="eastAsia"/>
              </w:rPr>
              <w:t>(</w:t>
            </w:r>
            <w:r w:rsidRPr="00AC6F65">
              <w:rPr>
                <w:rFonts w:hint="eastAsia"/>
              </w:rPr>
              <w:t>兩水注間之距離</w:t>
            </w:r>
            <w:r w:rsidRPr="00AC6F65">
              <w:rPr>
                <w:rFonts w:hint="eastAsia"/>
              </w:rPr>
              <w:t>)</w:t>
            </w:r>
          </w:p>
        </w:tc>
        <w:tc>
          <w:tcPr>
            <w:tcW w:w="4362" w:type="dxa"/>
          </w:tcPr>
          <w:p w:rsidR="00996A24" w:rsidRPr="00AC6F65" w:rsidRDefault="00996A24" w:rsidP="00996A24">
            <w:r w:rsidRPr="00AC6F65">
              <w:rPr>
                <w:rFonts w:hint="eastAsia"/>
                <w:color w:val="000000"/>
              </w:rPr>
              <w:t>□</w:t>
            </w:r>
            <w:r w:rsidRPr="00AC6F65">
              <w:t>水幕寬度大於</w:t>
            </w:r>
            <w:smartTag w:uri="urn:schemas-microsoft-com:office:smarttags" w:element="chmetcnv">
              <w:smartTagPr>
                <w:attr w:name="TCSC" w:val="0"/>
                <w:attr w:name="NumberType" w:val="1"/>
                <w:attr w:name="Negative" w:val="False"/>
                <w:attr w:name="HasSpace" w:val="True"/>
                <w:attr w:name="SourceValue" w:val="8"/>
                <w:attr w:name="UnitName" w:val="cm"/>
              </w:smartTagPr>
              <w:r w:rsidRPr="00AC6F65">
                <w:t>8 cm</w:t>
              </w:r>
            </w:smartTag>
            <w:r w:rsidRPr="00AC6F65">
              <w:t>噴不到雙眼</w:t>
            </w:r>
          </w:p>
          <w:p w:rsidR="00996A24" w:rsidRPr="00AC6F65" w:rsidRDefault="00996A24" w:rsidP="00996A24">
            <w:r w:rsidRPr="00AC6F65">
              <w:rPr>
                <w:rFonts w:hint="eastAsia"/>
                <w:color w:val="000000"/>
              </w:rPr>
              <w:t>□</w:t>
            </w:r>
            <w:r w:rsidRPr="00AC6F65">
              <w:t>水幕寬度小於</w:t>
            </w:r>
            <w:smartTag w:uri="urn:schemas-microsoft-com:office:smarttags" w:element="chmetcnv">
              <w:smartTagPr>
                <w:attr w:name="TCSC" w:val="0"/>
                <w:attr w:name="NumberType" w:val="1"/>
                <w:attr w:name="Negative" w:val="False"/>
                <w:attr w:name="HasSpace" w:val="True"/>
                <w:attr w:name="SourceValue" w:val="8"/>
                <w:attr w:name="UnitName" w:val="cm"/>
              </w:smartTagPr>
              <w:r w:rsidRPr="00AC6F65">
                <w:t>8 cm</w:t>
              </w:r>
            </w:smartTag>
          </w:p>
        </w:tc>
      </w:tr>
      <w:tr w:rsidR="00996A24" w:rsidRPr="00AC6F65" w:rsidTr="00EB322C">
        <w:trPr>
          <w:jc w:val="center"/>
        </w:trPr>
        <w:tc>
          <w:tcPr>
            <w:tcW w:w="567" w:type="dxa"/>
            <w:vAlign w:val="center"/>
          </w:tcPr>
          <w:p w:rsidR="00996A24" w:rsidRPr="00AC6F65" w:rsidRDefault="00996A24" w:rsidP="00996A24">
            <w:pPr>
              <w:jc w:val="center"/>
            </w:pPr>
            <w:r w:rsidRPr="00AC6F65">
              <w:rPr>
                <w:rFonts w:hint="eastAsia"/>
              </w:rPr>
              <w:t>8</w:t>
            </w:r>
          </w:p>
        </w:tc>
        <w:tc>
          <w:tcPr>
            <w:tcW w:w="4362" w:type="dxa"/>
            <w:gridSpan w:val="2"/>
            <w:vAlign w:val="center"/>
          </w:tcPr>
          <w:p w:rsidR="00996A24" w:rsidRPr="00AC6F65" w:rsidRDefault="00996A24" w:rsidP="00996A24">
            <w:pPr>
              <w:jc w:val="both"/>
            </w:pPr>
            <w:r w:rsidRPr="00AC6F65">
              <w:rPr>
                <w:rFonts w:hint="eastAsia"/>
              </w:rPr>
              <w:t>排水口是否堵塞</w:t>
            </w:r>
          </w:p>
        </w:tc>
        <w:tc>
          <w:tcPr>
            <w:tcW w:w="4362" w:type="dxa"/>
          </w:tcPr>
          <w:p w:rsidR="00996A24" w:rsidRPr="00AC6F65" w:rsidRDefault="00996A24" w:rsidP="00996A24">
            <w:r w:rsidRPr="00AC6F65">
              <w:rPr>
                <w:rFonts w:hint="eastAsia"/>
                <w:color w:val="000000"/>
              </w:rPr>
              <w:t>□</w:t>
            </w:r>
            <w:r w:rsidRPr="00AC6F65">
              <w:t>是，通知改善</w:t>
            </w:r>
          </w:p>
          <w:p w:rsidR="00996A24" w:rsidRPr="00AC6F65" w:rsidRDefault="00996A24" w:rsidP="00996A24">
            <w:r w:rsidRPr="00AC6F65">
              <w:rPr>
                <w:rFonts w:hint="eastAsia"/>
                <w:color w:val="000000"/>
              </w:rPr>
              <w:t>□</w:t>
            </w:r>
            <w:r w:rsidRPr="00AC6F65">
              <w:t>是，已當場改善</w:t>
            </w:r>
          </w:p>
          <w:p w:rsidR="00996A24" w:rsidRPr="00AC6F65" w:rsidRDefault="00996A24" w:rsidP="00996A24">
            <w:r w:rsidRPr="00AC6F65">
              <w:rPr>
                <w:rFonts w:hint="eastAsia"/>
                <w:color w:val="000000"/>
              </w:rPr>
              <w:t>□</w:t>
            </w:r>
            <w:r w:rsidRPr="00AC6F65">
              <w:t>否，無雜物堵塞</w:t>
            </w:r>
          </w:p>
        </w:tc>
      </w:tr>
      <w:tr w:rsidR="00996A24" w:rsidRPr="00AC6F65" w:rsidTr="00EB322C">
        <w:trPr>
          <w:jc w:val="center"/>
        </w:trPr>
        <w:tc>
          <w:tcPr>
            <w:tcW w:w="567" w:type="dxa"/>
            <w:vAlign w:val="center"/>
          </w:tcPr>
          <w:p w:rsidR="00996A24" w:rsidRPr="00AC6F65" w:rsidRDefault="00996A24" w:rsidP="00996A24">
            <w:pPr>
              <w:jc w:val="center"/>
            </w:pPr>
            <w:r w:rsidRPr="00AC6F65">
              <w:rPr>
                <w:rFonts w:hint="eastAsia"/>
              </w:rPr>
              <w:t>9</w:t>
            </w:r>
          </w:p>
        </w:tc>
        <w:tc>
          <w:tcPr>
            <w:tcW w:w="4362" w:type="dxa"/>
            <w:gridSpan w:val="2"/>
            <w:vAlign w:val="center"/>
          </w:tcPr>
          <w:p w:rsidR="00996A24" w:rsidRPr="00AC6F65" w:rsidRDefault="00996A24" w:rsidP="00996A24">
            <w:pPr>
              <w:jc w:val="both"/>
            </w:pPr>
            <w:r w:rsidRPr="00AC6F65">
              <w:rPr>
                <w:rFonts w:hint="eastAsia"/>
              </w:rPr>
              <w:t>設備基座是否穩固</w:t>
            </w:r>
          </w:p>
        </w:tc>
        <w:tc>
          <w:tcPr>
            <w:tcW w:w="4362" w:type="dxa"/>
          </w:tcPr>
          <w:p w:rsidR="00996A24" w:rsidRPr="00AC6F65" w:rsidRDefault="00996A24" w:rsidP="00996A24">
            <w:r w:rsidRPr="00AC6F65">
              <w:rPr>
                <w:rFonts w:hint="eastAsia"/>
                <w:color w:val="000000"/>
              </w:rPr>
              <w:t>□</w:t>
            </w:r>
            <w:r w:rsidRPr="00AC6F65">
              <w:t>否，通知改善</w:t>
            </w:r>
          </w:p>
          <w:p w:rsidR="00996A24" w:rsidRPr="00AC6F65" w:rsidRDefault="00996A24" w:rsidP="00996A24">
            <w:r w:rsidRPr="00AC6F65">
              <w:rPr>
                <w:rFonts w:hint="eastAsia"/>
                <w:color w:val="000000"/>
              </w:rPr>
              <w:t>□</w:t>
            </w:r>
            <w:r w:rsidRPr="00AC6F65">
              <w:t>否，已當場改善</w:t>
            </w:r>
          </w:p>
          <w:p w:rsidR="00996A24" w:rsidRPr="00AC6F65" w:rsidRDefault="00996A24" w:rsidP="00996A24">
            <w:r w:rsidRPr="00AC6F65">
              <w:rPr>
                <w:rFonts w:hint="eastAsia"/>
                <w:color w:val="000000"/>
              </w:rPr>
              <w:t>□</w:t>
            </w:r>
            <w:r w:rsidRPr="00AC6F65">
              <w:t>是，穩固</w:t>
            </w:r>
          </w:p>
        </w:tc>
      </w:tr>
      <w:tr w:rsidR="00996A24" w:rsidRPr="00AC6F65" w:rsidTr="00AC6F65">
        <w:trPr>
          <w:trHeight w:val="454"/>
          <w:jc w:val="center"/>
        </w:trPr>
        <w:tc>
          <w:tcPr>
            <w:tcW w:w="1636" w:type="dxa"/>
            <w:gridSpan w:val="2"/>
            <w:shd w:val="clear" w:color="auto" w:fill="D9D9D9"/>
            <w:vAlign w:val="center"/>
          </w:tcPr>
          <w:p w:rsidR="00996A24" w:rsidRPr="00AC6F65" w:rsidRDefault="00996A24" w:rsidP="00996A24">
            <w:pPr>
              <w:jc w:val="both"/>
              <w:rPr>
                <w:b/>
              </w:rPr>
            </w:pPr>
            <w:r w:rsidRPr="00AC6F65">
              <w:rPr>
                <w:rFonts w:hint="eastAsia"/>
                <w:b/>
              </w:rPr>
              <w:t>注意事項</w:t>
            </w:r>
          </w:p>
        </w:tc>
        <w:tc>
          <w:tcPr>
            <w:tcW w:w="7655" w:type="dxa"/>
            <w:gridSpan w:val="2"/>
            <w:tcBorders>
              <w:bottom w:val="single" w:sz="4" w:space="0" w:color="auto"/>
            </w:tcBorders>
            <w:vAlign w:val="center"/>
          </w:tcPr>
          <w:p w:rsidR="00996A24" w:rsidRPr="00AC6F65" w:rsidRDefault="00996A24" w:rsidP="00996A24">
            <w:pPr>
              <w:jc w:val="both"/>
            </w:pPr>
            <w:r w:rsidRPr="007946F1">
              <w:rPr>
                <w:rFonts w:ascii="新細明體" w:eastAsia="新細明體" w:hAnsi="新細明體" w:cs="新細明體" w:hint="eastAsia"/>
              </w:rPr>
              <w:t>※</w:t>
            </w:r>
            <w:r w:rsidRPr="00AC6F65">
              <w:t>發現異常情況請立即申請修繕或通知環安組。</w:t>
            </w:r>
          </w:p>
          <w:p w:rsidR="00996A24" w:rsidRPr="00AC6F65" w:rsidRDefault="00996A24" w:rsidP="00996A24">
            <w:pPr>
              <w:jc w:val="both"/>
            </w:pPr>
            <w:r w:rsidRPr="007946F1">
              <w:rPr>
                <w:rFonts w:ascii="新細明體" w:eastAsia="新細明體" w:hAnsi="新細明體" w:cs="新細明體" w:hint="eastAsia"/>
              </w:rPr>
              <w:t>※</w:t>
            </w:r>
            <w:r w:rsidRPr="00AC6F65">
              <w:t>每次檢查測試時，請持續沖淋三分鐘以上，讓管內的水充份流出。</w:t>
            </w:r>
          </w:p>
        </w:tc>
      </w:tr>
      <w:tr w:rsidR="00996A24" w:rsidRPr="00AC6F65" w:rsidTr="00AC6F65">
        <w:trPr>
          <w:trHeight w:val="454"/>
          <w:jc w:val="center"/>
        </w:trPr>
        <w:tc>
          <w:tcPr>
            <w:tcW w:w="1636" w:type="dxa"/>
            <w:gridSpan w:val="2"/>
            <w:tcBorders>
              <w:right w:val="single" w:sz="4" w:space="0" w:color="auto"/>
            </w:tcBorders>
            <w:shd w:val="clear" w:color="auto" w:fill="D9D9D9"/>
            <w:vAlign w:val="center"/>
          </w:tcPr>
          <w:p w:rsidR="00996A24" w:rsidRPr="00AC6F65" w:rsidRDefault="00996A24" w:rsidP="00996A24">
            <w:pPr>
              <w:jc w:val="both"/>
              <w:rPr>
                <w:b/>
              </w:rPr>
            </w:pPr>
            <w:r w:rsidRPr="00AC6F65">
              <w:rPr>
                <w:b/>
              </w:rPr>
              <w:t>檢查人員簽名</w:t>
            </w:r>
          </w:p>
        </w:tc>
        <w:tc>
          <w:tcPr>
            <w:tcW w:w="7655" w:type="dxa"/>
            <w:gridSpan w:val="2"/>
            <w:tcBorders>
              <w:top w:val="single" w:sz="4" w:space="0" w:color="auto"/>
              <w:left w:val="single" w:sz="4" w:space="0" w:color="auto"/>
              <w:bottom w:val="single" w:sz="4" w:space="0" w:color="auto"/>
              <w:right w:val="single" w:sz="4" w:space="0" w:color="auto"/>
              <w:tl2br w:val="nil"/>
            </w:tcBorders>
            <w:vAlign w:val="center"/>
          </w:tcPr>
          <w:p w:rsidR="00996A24" w:rsidRPr="00AC6F65" w:rsidRDefault="00996A24" w:rsidP="00996A24">
            <w:pPr>
              <w:jc w:val="both"/>
            </w:pPr>
          </w:p>
        </w:tc>
      </w:tr>
    </w:tbl>
    <w:p w:rsidR="007F2259" w:rsidRDefault="00EB322C" w:rsidP="00EB322C">
      <w:pPr>
        <w:pStyle w:val="a9"/>
      </w:pPr>
      <w:bookmarkStart w:id="260" w:name="_Toc437422747"/>
      <w:r>
        <w:rPr>
          <w:rFonts w:hint="eastAsia"/>
        </w:rPr>
        <w:t>表</w:t>
      </w:r>
      <w:r w:rsidR="000E1AF5">
        <w:rPr>
          <w:rFonts w:hint="eastAsia"/>
        </w:rPr>
        <w:t>6</w:t>
      </w:r>
      <w:r>
        <w:rPr>
          <w:rFonts w:hint="eastAsia"/>
        </w:rPr>
        <w:t xml:space="preserve">- </w:t>
      </w:r>
      <w:r w:rsidR="003875FE">
        <w:rPr>
          <w:rFonts w:hint="eastAsia"/>
        </w:rPr>
        <w:t>9</w:t>
      </w:r>
      <w:r w:rsidR="00FF08FD" w:rsidRPr="00FF08FD">
        <w:rPr>
          <w:rFonts w:hint="eastAsia"/>
        </w:rPr>
        <w:t>物質安全資料表</w:t>
      </w:r>
      <w:bookmarkEnd w:id="260"/>
    </w:p>
    <w:tbl>
      <w:tblPr>
        <w:tblW w:w="0" w:type="auto"/>
        <w:jc w:val="center"/>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ayout w:type="fixed"/>
        <w:tblCellMar>
          <w:left w:w="30" w:type="dxa"/>
          <w:right w:w="30" w:type="dxa"/>
        </w:tblCellMar>
        <w:tblLook w:val="0000" w:firstRow="0" w:lastRow="0" w:firstColumn="0" w:lastColumn="0" w:noHBand="0" w:noVBand="0"/>
      </w:tblPr>
      <w:tblGrid>
        <w:gridCol w:w="567"/>
        <w:gridCol w:w="993"/>
        <w:gridCol w:w="424"/>
        <w:gridCol w:w="1844"/>
        <w:gridCol w:w="849"/>
        <w:gridCol w:w="1983"/>
        <w:gridCol w:w="2700"/>
      </w:tblGrid>
      <w:tr w:rsidR="00FF08FD" w:rsidRPr="00AC6F65" w:rsidTr="00AC6F65">
        <w:trPr>
          <w:trHeight w:val="454"/>
          <w:jc w:val="center"/>
        </w:trPr>
        <w:tc>
          <w:tcPr>
            <w:tcW w:w="9360" w:type="dxa"/>
            <w:gridSpan w:val="7"/>
            <w:shd w:val="clear" w:color="auto" w:fill="D9D9D9"/>
            <w:vAlign w:val="center"/>
          </w:tcPr>
          <w:p w:rsidR="00FF08FD" w:rsidRPr="00AC6F65" w:rsidRDefault="00FF08FD" w:rsidP="00FF08FD">
            <w:pPr>
              <w:pStyle w:val="a9"/>
              <w:rPr>
                <w:b/>
              </w:rPr>
            </w:pPr>
            <w:r w:rsidRPr="00AC6F65">
              <w:rPr>
                <w:rFonts w:hint="eastAsia"/>
                <w:b/>
              </w:rPr>
              <w:t>物品與廠商資料</w:t>
            </w:r>
          </w:p>
        </w:tc>
      </w:tr>
      <w:tr w:rsidR="00FF08FD" w:rsidRPr="00AC6F65" w:rsidTr="006D33C1">
        <w:trPr>
          <w:trHeight w:val="454"/>
          <w:jc w:val="center"/>
        </w:trPr>
        <w:tc>
          <w:tcPr>
            <w:tcW w:w="3828" w:type="dxa"/>
            <w:gridSpan w:val="4"/>
            <w:vAlign w:val="center"/>
          </w:tcPr>
          <w:p w:rsidR="00FF08FD" w:rsidRPr="00AC6F65" w:rsidRDefault="00FF08FD" w:rsidP="00FF08FD">
            <w:pPr>
              <w:pStyle w:val="a9"/>
              <w:jc w:val="left"/>
              <w:rPr>
                <w:b/>
              </w:rPr>
            </w:pPr>
            <w:r w:rsidRPr="00AC6F65">
              <w:rPr>
                <w:b/>
              </w:rPr>
              <w:t>中英文物品名稱</w:t>
            </w:r>
          </w:p>
        </w:tc>
        <w:tc>
          <w:tcPr>
            <w:tcW w:w="5532" w:type="dxa"/>
            <w:gridSpan w:val="3"/>
            <w:vAlign w:val="center"/>
          </w:tcPr>
          <w:p w:rsidR="00FF08FD" w:rsidRPr="00AC6F65" w:rsidRDefault="00FF08FD" w:rsidP="00FF08FD">
            <w:pPr>
              <w:pStyle w:val="a9"/>
              <w:jc w:val="left"/>
            </w:pPr>
            <w:r w:rsidRPr="00AC6F65">
              <w:t>乙苯</w:t>
            </w:r>
            <w:r w:rsidRPr="00AC6F65">
              <w:t>(Ethyl Benzene)</w:t>
            </w:r>
          </w:p>
        </w:tc>
      </w:tr>
      <w:tr w:rsidR="00FF08FD" w:rsidRPr="00AC6F65" w:rsidTr="006D33C1">
        <w:trPr>
          <w:trHeight w:val="454"/>
          <w:jc w:val="center"/>
        </w:trPr>
        <w:tc>
          <w:tcPr>
            <w:tcW w:w="3828" w:type="dxa"/>
            <w:gridSpan w:val="4"/>
            <w:vAlign w:val="center"/>
          </w:tcPr>
          <w:p w:rsidR="00FF08FD" w:rsidRPr="00AC6F65" w:rsidRDefault="00FF08FD" w:rsidP="00FF08FD">
            <w:pPr>
              <w:pStyle w:val="a9"/>
              <w:jc w:val="left"/>
              <w:rPr>
                <w:b/>
              </w:rPr>
            </w:pPr>
            <w:r w:rsidRPr="00AC6F65">
              <w:rPr>
                <w:b/>
              </w:rPr>
              <w:t>物品編號</w:t>
            </w:r>
          </w:p>
        </w:tc>
        <w:tc>
          <w:tcPr>
            <w:tcW w:w="5532" w:type="dxa"/>
            <w:gridSpan w:val="3"/>
            <w:vAlign w:val="center"/>
          </w:tcPr>
          <w:p w:rsidR="00FF08FD" w:rsidRPr="00AC6F65" w:rsidRDefault="00FF08FD" w:rsidP="00FF08FD">
            <w:pPr>
              <w:pStyle w:val="a9"/>
              <w:jc w:val="left"/>
            </w:pPr>
          </w:p>
        </w:tc>
      </w:tr>
      <w:tr w:rsidR="00FF08FD" w:rsidRPr="00AC6F65" w:rsidTr="006D33C1">
        <w:trPr>
          <w:trHeight w:val="454"/>
          <w:jc w:val="center"/>
        </w:trPr>
        <w:tc>
          <w:tcPr>
            <w:tcW w:w="3828" w:type="dxa"/>
            <w:gridSpan w:val="4"/>
            <w:vAlign w:val="center"/>
          </w:tcPr>
          <w:p w:rsidR="00FF08FD" w:rsidRPr="00AC6F65" w:rsidRDefault="00FF08FD" w:rsidP="00FF08FD">
            <w:pPr>
              <w:pStyle w:val="a9"/>
              <w:jc w:val="left"/>
              <w:rPr>
                <w:b/>
              </w:rPr>
            </w:pPr>
            <w:r w:rsidRPr="00AC6F65">
              <w:rPr>
                <w:b/>
              </w:rPr>
              <w:t>製造商或供應商名稱、地址及電話</w:t>
            </w:r>
          </w:p>
        </w:tc>
        <w:tc>
          <w:tcPr>
            <w:tcW w:w="5532" w:type="dxa"/>
            <w:gridSpan w:val="3"/>
            <w:vAlign w:val="center"/>
          </w:tcPr>
          <w:p w:rsidR="00FF08FD" w:rsidRPr="00AC6F65" w:rsidRDefault="00FF08FD" w:rsidP="00FF08FD">
            <w:pPr>
              <w:pStyle w:val="a9"/>
              <w:jc w:val="left"/>
            </w:pPr>
          </w:p>
        </w:tc>
      </w:tr>
      <w:tr w:rsidR="00FF08FD" w:rsidRPr="00AC6F65" w:rsidTr="006D33C1">
        <w:trPr>
          <w:trHeight w:val="454"/>
          <w:jc w:val="center"/>
        </w:trPr>
        <w:tc>
          <w:tcPr>
            <w:tcW w:w="3828" w:type="dxa"/>
            <w:gridSpan w:val="4"/>
            <w:vAlign w:val="center"/>
          </w:tcPr>
          <w:p w:rsidR="00FF08FD" w:rsidRPr="00AC6F65" w:rsidRDefault="00FF08FD" w:rsidP="00FF08FD">
            <w:pPr>
              <w:pStyle w:val="a9"/>
              <w:jc w:val="left"/>
              <w:rPr>
                <w:b/>
              </w:rPr>
            </w:pPr>
            <w:r w:rsidRPr="00AC6F65">
              <w:rPr>
                <w:b/>
              </w:rPr>
              <w:t>緊急聯絡電話</w:t>
            </w:r>
            <w:r w:rsidRPr="00AC6F65">
              <w:rPr>
                <w:b/>
              </w:rPr>
              <w:t>/</w:t>
            </w:r>
            <w:r w:rsidRPr="00AC6F65">
              <w:rPr>
                <w:b/>
              </w:rPr>
              <w:t>傳真電話</w:t>
            </w:r>
          </w:p>
        </w:tc>
        <w:tc>
          <w:tcPr>
            <w:tcW w:w="5532" w:type="dxa"/>
            <w:gridSpan w:val="3"/>
            <w:vAlign w:val="center"/>
          </w:tcPr>
          <w:p w:rsidR="00FF08FD" w:rsidRPr="00AC6F65" w:rsidRDefault="00FF08FD" w:rsidP="00FF08FD">
            <w:pPr>
              <w:pStyle w:val="a9"/>
              <w:jc w:val="left"/>
            </w:pPr>
          </w:p>
        </w:tc>
      </w:tr>
      <w:tr w:rsidR="00FF08FD" w:rsidRPr="00AC6F65" w:rsidTr="00AC6F65">
        <w:trPr>
          <w:trHeight w:val="454"/>
          <w:jc w:val="center"/>
        </w:trPr>
        <w:tc>
          <w:tcPr>
            <w:tcW w:w="9360" w:type="dxa"/>
            <w:gridSpan w:val="7"/>
            <w:shd w:val="clear" w:color="auto" w:fill="D9D9D9"/>
            <w:vAlign w:val="center"/>
          </w:tcPr>
          <w:p w:rsidR="00FF08FD" w:rsidRPr="00AC6F65" w:rsidRDefault="00FF08FD" w:rsidP="00FF08FD">
            <w:pPr>
              <w:pStyle w:val="a9"/>
              <w:rPr>
                <w:b/>
              </w:rPr>
            </w:pPr>
            <w:r w:rsidRPr="00AC6F65">
              <w:rPr>
                <w:rFonts w:hint="eastAsia"/>
                <w:b/>
              </w:rPr>
              <w:t>成分辨識資料</w:t>
            </w:r>
            <w:r w:rsidRPr="00AC6F65">
              <w:rPr>
                <w:rFonts w:hint="eastAsia"/>
                <w:b/>
              </w:rPr>
              <w:t>(</w:t>
            </w:r>
            <w:r w:rsidRPr="00AC6F65">
              <w:rPr>
                <w:rFonts w:hint="eastAsia"/>
                <w:b/>
              </w:rPr>
              <w:t>純物質</w:t>
            </w:r>
            <w:r w:rsidRPr="00AC6F65">
              <w:rPr>
                <w:rFonts w:hint="eastAsia"/>
                <w:b/>
              </w:rPr>
              <w:t>)</w:t>
            </w:r>
          </w:p>
        </w:tc>
      </w:tr>
      <w:tr w:rsidR="00FF08FD" w:rsidRPr="00AC6F65" w:rsidTr="006D33C1">
        <w:trPr>
          <w:trHeight w:val="454"/>
          <w:jc w:val="center"/>
        </w:trPr>
        <w:tc>
          <w:tcPr>
            <w:tcW w:w="3828" w:type="dxa"/>
            <w:gridSpan w:val="4"/>
            <w:vAlign w:val="center"/>
          </w:tcPr>
          <w:p w:rsidR="00FF08FD" w:rsidRPr="00AC6F65" w:rsidRDefault="00FF08FD" w:rsidP="00FF08FD">
            <w:pPr>
              <w:pStyle w:val="a9"/>
              <w:jc w:val="left"/>
              <w:rPr>
                <w:b/>
              </w:rPr>
            </w:pPr>
            <w:r w:rsidRPr="00AC6F65">
              <w:rPr>
                <w:rFonts w:hint="eastAsia"/>
                <w:b/>
              </w:rPr>
              <w:t>中英文名稱</w:t>
            </w:r>
          </w:p>
        </w:tc>
        <w:tc>
          <w:tcPr>
            <w:tcW w:w="5532" w:type="dxa"/>
            <w:gridSpan w:val="3"/>
            <w:vAlign w:val="center"/>
          </w:tcPr>
          <w:p w:rsidR="00FF08FD" w:rsidRPr="00AC6F65" w:rsidRDefault="00FF08FD" w:rsidP="00FF08FD">
            <w:pPr>
              <w:pStyle w:val="a9"/>
              <w:jc w:val="left"/>
            </w:pPr>
            <w:r w:rsidRPr="00AC6F65">
              <w:rPr>
                <w:rFonts w:hint="eastAsia"/>
              </w:rPr>
              <w:t>乙苯</w:t>
            </w:r>
            <w:r w:rsidRPr="00AC6F65">
              <w:rPr>
                <w:rFonts w:hint="eastAsia"/>
              </w:rPr>
              <w:t>(Ethyl Benzene)</w:t>
            </w:r>
          </w:p>
        </w:tc>
      </w:tr>
      <w:tr w:rsidR="00FF08FD" w:rsidRPr="00AC6F65" w:rsidTr="006D33C1">
        <w:trPr>
          <w:trHeight w:val="454"/>
          <w:jc w:val="center"/>
        </w:trPr>
        <w:tc>
          <w:tcPr>
            <w:tcW w:w="3828" w:type="dxa"/>
            <w:gridSpan w:val="4"/>
            <w:vAlign w:val="center"/>
          </w:tcPr>
          <w:p w:rsidR="00FF08FD" w:rsidRPr="00AC6F65" w:rsidRDefault="00FF08FD" w:rsidP="00FF08FD">
            <w:pPr>
              <w:pStyle w:val="a9"/>
              <w:jc w:val="left"/>
              <w:rPr>
                <w:b/>
              </w:rPr>
            </w:pPr>
            <w:r w:rsidRPr="00AC6F65">
              <w:rPr>
                <w:rFonts w:hint="eastAsia"/>
                <w:b/>
              </w:rPr>
              <w:t>同義名稱</w:t>
            </w:r>
          </w:p>
        </w:tc>
        <w:tc>
          <w:tcPr>
            <w:tcW w:w="5532" w:type="dxa"/>
            <w:gridSpan w:val="3"/>
            <w:vAlign w:val="center"/>
          </w:tcPr>
          <w:p w:rsidR="00FF08FD" w:rsidRPr="00AC6F65" w:rsidRDefault="00FF08FD" w:rsidP="00FF08FD">
            <w:r w:rsidRPr="00AC6F65">
              <w:t>AETHYLBENZOL</w:t>
            </w:r>
          </w:p>
          <w:p w:rsidR="00FF08FD" w:rsidRPr="00AC6F65" w:rsidRDefault="00FF08FD" w:rsidP="00FF08FD">
            <w:r w:rsidRPr="00AC6F65">
              <w:t>BENZENE, ETHYL-</w:t>
            </w:r>
          </w:p>
          <w:p w:rsidR="00FF08FD" w:rsidRPr="00AC6F65" w:rsidRDefault="00FF08FD" w:rsidP="00FF08FD">
            <w:r w:rsidRPr="00AC6F65">
              <w:t>EB</w:t>
            </w:r>
          </w:p>
          <w:p w:rsidR="00FF08FD" w:rsidRPr="00AC6F65" w:rsidRDefault="00FF08FD" w:rsidP="00FF08FD">
            <w:r w:rsidRPr="00AC6F65">
              <w:t>phenylethane</w:t>
            </w:r>
          </w:p>
          <w:p w:rsidR="00FF08FD" w:rsidRPr="00AC6F65" w:rsidRDefault="00FF08FD" w:rsidP="00FF08FD">
            <w:r w:rsidRPr="00AC6F65">
              <w:t>ETHYL BENZENE</w:t>
            </w:r>
          </w:p>
          <w:p w:rsidR="00FF08FD" w:rsidRPr="00AC6F65" w:rsidRDefault="00FF08FD" w:rsidP="00FF08FD">
            <w:r w:rsidRPr="00AC6F65">
              <w:t>ETHYLBENZEEN</w:t>
            </w:r>
          </w:p>
        </w:tc>
      </w:tr>
      <w:tr w:rsidR="00FF08FD" w:rsidRPr="00AC6F65" w:rsidTr="006D33C1">
        <w:trPr>
          <w:trHeight w:val="454"/>
          <w:jc w:val="center"/>
        </w:trPr>
        <w:tc>
          <w:tcPr>
            <w:tcW w:w="3828" w:type="dxa"/>
            <w:gridSpan w:val="4"/>
            <w:vAlign w:val="center"/>
          </w:tcPr>
          <w:p w:rsidR="00FF08FD" w:rsidRPr="00AC6F65" w:rsidRDefault="00FF08FD" w:rsidP="00FF08FD">
            <w:pPr>
              <w:pStyle w:val="a9"/>
              <w:jc w:val="left"/>
              <w:rPr>
                <w:b/>
              </w:rPr>
            </w:pPr>
            <w:r w:rsidRPr="00AC6F65">
              <w:rPr>
                <w:rFonts w:hint="eastAsia"/>
                <w:b/>
              </w:rPr>
              <w:t>化學文摘社登記號碼（</w:t>
            </w:r>
            <w:r w:rsidRPr="00AC6F65">
              <w:rPr>
                <w:rFonts w:hint="eastAsia"/>
                <w:b/>
              </w:rPr>
              <w:t>CAS No</w:t>
            </w:r>
            <w:r w:rsidRPr="00AC6F65">
              <w:rPr>
                <w:rFonts w:hint="eastAsia"/>
                <w:b/>
              </w:rPr>
              <w:t>）</w:t>
            </w:r>
          </w:p>
        </w:tc>
        <w:tc>
          <w:tcPr>
            <w:tcW w:w="5532" w:type="dxa"/>
            <w:gridSpan w:val="3"/>
            <w:vAlign w:val="center"/>
          </w:tcPr>
          <w:p w:rsidR="00FF08FD" w:rsidRPr="00AC6F65" w:rsidRDefault="00FF08FD" w:rsidP="00FF08FD">
            <w:pPr>
              <w:pStyle w:val="a9"/>
              <w:jc w:val="left"/>
            </w:pPr>
            <w:r w:rsidRPr="00AC6F65">
              <w:t>100-41-4</w:t>
            </w:r>
          </w:p>
        </w:tc>
      </w:tr>
      <w:tr w:rsidR="00FF08FD" w:rsidRPr="00AC6F65" w:rsidTr="006D33C1">
        <w:trPr>
          <w:trHeight w:val="454"/>
          <w:jc w:val="center"/>
        </w:trPr>
        <w:tc>
          <w:tcPr>
            <w:tcW w:w="3828" w:type="dxa"/>
            <w:gridSpan w:val="4"/>
            <w:vAlign w:val="center"/>
          </w:tcPr>
          <w:p w:rsidR="00FF08FD" w:rsidRPr="00AC6F65" w:rsidRDefault="00FF08FD" w:rsidP="00FF08FD">
            <w:pPr>
              <w:pStyle w:val="a9"/>
              <w:jc w:val="left"/>
              <w:rPr>
                <w:b/>
              </w:rPr>
            </w:pPr>
            <w:r w:rsidRPr="00AC6F65">
              <w:rPr>
                <w:rFonts w:hint="eastAsia"/>
                <w:b/>
              </w:rPr>
              <w:lastRenderedPageBreak/>
              <w:t>危害物質成分（成分百分比）</w:t>
            </w:r>
          </w:p>
        </w:tc>
        <w:tc>
          <w:tcPr>
            <w:tcW w:w="5532" w:type="dxa"/>
            <w:gridSpan w:val="3"/>
            <w:vAlign w:val="center"/>
          </w:tcPr>
          <w:p w:rsidR="00FF08FD" w:rsidRPr="00AC6F65" w:rsidRDefault="00FF08FD" w:rsidP="00FF08FD">
            <w:pPr>
              <w:pStyle w:val="a9"/>
              <w:jc w:val="left"/>
            </w:pPr>
            <w:r w:rsidRPr="00AC6F65">
              <w:rPr>
                <w:rFonts w:hint="eastAsia"/>
              </w:rPr>
              <w:t>100</w:t>
            </w:r>
          </w:p>
        </w:tc>
      </w:tr>
      <w:tr w:rsidR="00FF08FD" w:rsidRPr="00AC6F65" w:rsidTr="00AC6F65">
        <w:trPr>
          <w:trHeight w:val="454"/>
          <w:jc w:val="center"/>
        </w:trPr>
        <w:tc>
          <w:tcPr>
            <w:tcW w:w="9360" w:type="dxa"/>
            <w:gridSpan w:val="7"/>
            <w:shd w:val="clear" w:color="auto" w:fill="D9D9D9"/>
            <w:vAlign w:val="center"/>
          </w:tcPr>
          <w:p w:rsidR="00FF08FD" w:rsidRPr="00AC6F65" w:rsidRDefault="00FF08FD" w:rsidP="00FF08FD">
            <w:pPr>
              <w:pStyle w:val="a9"/>
              <w:rPr>
                <w:b/>
              </w:rPr>
            </w:pPr>
            <w:r w:rsidRPr="00AC6F65">
              <w:rPr>
                <w:rFonts w:hint="eastAsia"/>
                <w:b/>
              </w:rPr>
              <w:t>危害辨識資料</w:t>
            </w:r>
          </w:p>
        </w:tc>
      </w:tr>
      <w:tr w:rsidR="00FF08FD" w:rsidRPr="00AC6F65" w:rsidTr="006D33C1">
        <w:trPr>
          <w:trHeight w:val="454"/>
          <w:jc w:val="center"/>
        </w:trPr>
        <w:tc>
          <w:tcPr>
            <w:tcW w:w="567" w:type="dxa"/>
            <w:vMerge w:val="restart"/>
            <w:vAlign w:val="center"/>
          </w:tcPr>
          <w:p w:rsidR="00FF08FD" w:rsidRPr="00AC6F65" w:rsidRDefault="00FF08FD" w:rsidP="00FF08FD">
            <w:pPr>
              <w:jc w:val="center"/>
              <w:rPr>
                <w:b/>
              </w:rPr>
            </w:pPr>
            <w:r w:rsidRPr="00AC6F65">
              <w:rPr>
                <w:rFonts w:hint="eastAsia"/>
                <w:b/>
              </w:rPr>
              <w:t>最</w:t>
            </w:r>
          </w:p>
          <w:p w:rsidR="00FF08FD" w:rsidRPr="00AC6F65" w:rsidRDefault="00FF08FD" w:rsidP="00FF08FD">
            <w:pPr>
              <w:jc w:val="center"/>
              <w:rPr>
                <w:b/>
              </w:rPr>
            </w:pPr>
            <w:r w:rsidRPr="00AC6F65">
              <w:rPr>
                <w:rFonts w:hint="eastAsia"/>
                <w:b/>
              </w:rPr>
              <w:t>重</w:t>
            </w:r>
          </w:p>
          <w:p w:rsidR="00FF08FD" w:rsidRPr="00AC6F65" w:rsidRDefault="00FF08FD" w:rsidP="00FF08FD">
            <w:pPr>
              <w:jc w:val="center"/>
              <w:rPr>
                <w:b/>
              </w:rPr>
            </w:pPr>
            <w:r w:rsidRPr="00AC6F65">
              <w:rPr>
                <w:rFonts w:hint="eastAsia"/>
                <w:b/>
              </w:rPr>
              <w:t>要</w:t>
            </w:r>
          </w:p>
          <w:p w:rsidR="00FF08FD" w:rsidRPr="00AC6F65" w:rsidRDefault="00FF08FD" w:rsidP="00FF08FD">
            <w:pPr>
              <w:jc w:val="center"/>
              <w:rPr>
                <w:b/>
              </w:rPr>
            </w:pPr>
            <w:r w:rsidRPr="00AC6F65">
              <w:rPr>
                <w:rFonts w:hint="eastAsia"/>
                <w:b/>
              </w:rPr>
              <w:t>危</w:t>
            </w:r>
          </w:p>
          <w:p w:rsidR="00FF08FD" w:rsidRPr="00AC6F65" w:rsidRDefault="00FF08FD" w:rsidP="00FF08FD">
            <w:pPr>
              <w:jc w:val="center"/>
              <w:rPr>
                <w:b/>
              </w:rPr>
            </w:pPr>
            <w:r w:rsidRPr="00AC6F65">
              <w:rPr>
                <w:rFonts w:hint="eastAsia"/>
                <w:b/>
              </w:rPr>
              <w:t>害</w:t>
            </w:r>
          </w:p>
          <w:p w:rsidR="00FF08FD" w:rsidRPr="00AC6F65" w:rsidRDefault="00FF08FD" w:rsidP="00FF08FD">
            <w:pPr>
              <w:jc w:val="center"/>
              <w:rPr>
                <w:b/>
              </w:rPr>
            </w:pPr>
            <w:r w:rsidRPr="00AC6F65">
              <w:rPr>
                <w:rFonts w:hint="eastAsia"/>
                <w:b/>
              </w:rPr>
              <w:t>效</w:t>
            </w:r>
          </w:p>
          <w:p w:rsidR="00FF08FD" w:rsidRPr="00AC6F65" w:rsidRDefault="00FF08FD" w:rsidP="00FF08FD">
            <w:pPr>
              <w:jc w:val="center"/>
            </w:pPr>
            <w:r w:rsidRPr="00AC6F65">
              <w:rPr>
                <w:rFonts w:hint="eastAsia"/>
                <w:b/>
              </w:rPr>
              <w:t>應</w:t>
            </w:r>
          </w:p>
        </w:tc>
        <w:tc>
          <w:tcPr>
            <w:tcW w:w="8793" w:type="dxa"/>
            <w:gridSpan w:val="6"/>
            <w:vAlign w:val="center"/>
          </w:tcPr>
          <w:p w:rsidR="00FF08FD" w:rsidRPr="00AC6F65" w:rsidRDefault="00FF08FD" w:rsidP="00FF08FD">
            <w:r w:rsidRPr="00AC6F65">
              <w:rPr>
                <w:rFonts w:hint="eastAsia"/>
              </w:rPr>
              <w:t>健康危害效應：中樞神經抑制劑，蒸氣可能引起頭痛、噁心、暈眩、疲勞、眼花、無意識和可能引起死亡，食入或嘔吐時可能引起倒吸入肺部。</w:t>
            </w:r>
          </w:p>
        </w:tc>
      </w:tr>
      <w:tr w:rsidR="00FF08FD" w:rsidRPr="00AC6F65" w:rsidTr="006D33C1">
        <w:trPr>
          <w:trHeight w:val="454"/>
          <w:jc w:val="center"/>
        </w:trPr>
        <w:tc>
          <w:tcPr>
            <w:tcW w:w="567" w:type="dxa"/>
            <w:vMerge/>
            <w:vAlign w:val="center"/>
          </w:tcPr>
          <w:p w:rsidR="00FF08FD" w:rsidRPr="00AC6F65" w:rsidRDefault="00FF08FD" w:rsidP="00FF08FD"/>
        </w:tc>
        <w:tc>
          <w:tcPr>
            <w:tcW w:w="8793" w:type="dxa"/>
            <w:gridSpan w:val="6"/>
            <w:vAlign w:val="center"/>
          </w:tcPr>
          <w:p w:rsidR="00FF08FD" w:rsidRPr="00AC6F65" w:rsidRDefault="00FF08FD" w:rsidP="00FF08FD">
            <w:r w:rsidRPr="00AC6F65">
              <w:rPr>
                <w:rFonts w:hint="eastAsia"/>
              </w:rPr>
              <w:t>環境影響：對水中生物有毒。</w:t>
            </w:r>
          </w:p>
        </w:tc>
      </w:tr>
      <w:tr w:rsidR="00FF08FD" w:rsidRPr="00AC6F65" w:rsidTr="006D33C1">
        <w:trPr>
          <w:trHeight w:val="454"/>
          <w:jc w:val="center"/>
        </w:trPr>
        <w:tc>
          <w:tcPr>
            <w:tcW w:w="567" w:type="dxa"/>
            <w:vMerge/>
            <w:vAlign w:val="center"/>
          </w:tcPr>
          <w:p w:rsidR="00FF08FD" w:rsidRPr="00AC6F65" w:rsidRDefault="00FF08FD" w:rsidP="00FF08FD"/>
        </w:tc>
        <w:tc>
          <w:tcPr>
            <w:tcW w:w="8793" w:type="dxa"/>
            <w:gridSpan w:val="6"/>
            <w:vAlign w:val="center"/>
          </w:tcPr>
          <w:p w:rsidR="00FF08FD" w:rsidRPr="00AC6F65" w:rsidRDefault="00FF08FD" w:rsidP="00FF08FD">
            <w:r w:rsidRPr="00AC6F65">
              <w:rPr>
                <w:rFonts w:hint="eastAsia"/>
              </w:rPr>
              <w:t>物理性及化學性危害：其蒸氣和液體易燃，液體會累積電荷，蒸氣比空氣重會傳播至遠處，遇火源可能造成回火。液體會浮在水面而傳播或擴散火勢。</w:t>
            </w:r>
          </w:p>
        </w:tc>
      </w:tr>
      <w:tr w:rsidR="00FF08FD" w:rsidRPr="00AC6F65" w:rsidTr="006D33C1">
        <w:trPr>
          <w:trHeight w:val="454"/>
          <w:jc w:val="center"/>
        </w:trPr>
        <w:tc>
          <w:tcPr>
            <w:tcW w:w="567" w:type="dxa"/>
            <w:vMerge/>
            <w:vAlign w:val="center"/>
          </w:tcPr>
          <w:p w:rsidR="00FF08FD" w:rsidRPr="00AC6F65" w:rsidRDefault="00FF08FD" w:rsidP="00FF08FD"/>
        </w:tc>
        <w:tc>
          <w:tcPr>
            <w:tcW w:w="8793" w:type="dxa"/>
            <w:gridSpan w:val="6"/>
            <w:vAlign w:val="center"/>
          </w:tcPr>
          <w:p w:rsidR="00FF08FD" w:rsidRPr="00AC6F65" w:rsidRDefault="00FF08FD" w:rsidP="00FF08FD">
            <w:r w:rsidRPr="00AC6F65">
              <w:rPr>
                <w:rFonts w:hint="eastAsia"/>
              </w:rPr>
              <w:t>特殊危害：加熱會產生具刺激性的煙霧。</w:t>
            </w:r>
          </w:p>
        </w:tc>
      </w:tr>
      <w:tr w:rsidR="00FF08FD" w:rsidRPr="00AC6F65" w:rsidTr="006D33C1">
        <w:trPr>
          <w:trHeight w:val="454"/>
          <w:jc w:val="center"/>
        </w:trPr>
        <w:tc>
          <w:tcPr>
            <w:tcW w:w="1560" w:type="dxa"/>
            <w:gridSpan w:val="2"/>
            <w:vAlign w:val="center"/>
          </w:tcPr>
          <w:p w:rsidR="00FF08FD" w:rsidRPr="00AC6F65" w:rsidRDefault="00FF08FD" w:rsidP="00FF08FD">
            <w:pPr>
              <w:pStyle w:val="a9"/>
              <w:jc w:val="left"/>
              <w:rPr>
                <w:b/>
              </w:rPr>
            </w:pPr>
            <w:r w:rsidRPr="00AC6F65">
              <w:rPr>
                <w:rFonts w:hint="eastAsia"/>
                <w:b/>
              </w:rPr>
              <w:t>主要症狀</w:t>
            </w:r>
          </w:p>
        </w:tc>
        <w:tc>
          <w:tcPr>
            <w:tcW w:w="7800" w:type="dxa"/>
            <w:gridSpan w:val="5"/>
            <w:vAlign w:val="center"/>
          </w:tcPr>
          <w:p w:rsidR="00FF08FD" w:rsidRPr="00AC6F65" w:rsidRDefault="00FF08FD" w:rsidP="00FF08FD">
            <w:pPr>
              <w:pStyle w:val="a9"/>
              <w:jc w:val="left"/>
            </w:pPr>
            <w:r w:rsidRPr="00AC6F65">
              <w:rPr>
                <w:rFonts w:hint="eastAsia"/>
              </w:rPr>
              <w:t>鼻子和喉嚨刺激性、噁心、嘔吐、頭痛、暈眩、受睏、疲勞、昏睡、皮膚和眼睛刺激性、流淚。</w:t>
            </w:r>
          </w:p>
        </w:tc>
      </w:tr>
      <w:tr w:rsidR="00FF08FD" w:rsidRPr="00AC6F65" w:rsidTr="006D33C1">
        <w:trPr>
          <w:trHeight w:val="454"/>
          <w:jc w:val="center"/>
        </w:trPr>
        <w:tc>
          <w:tcPr>
            <w:tcW w:w="1560" w:type="dxa"/>
            <w:gridSpan w:val="2"/>
            <w:vAlign w:val="center"/>
          </w:tcPr>
          <w:p w:rsidR="00FF08FD" w:rsidRPr="00AC6F65" w:rsidRDefault="00FF08FD" w:rsidP="00FF08FD">
            <w:pPr>
              <w:pStyle w:val="a9"/>
              <w:jc w:val="left"/>
              <w:rPr>
                <w:b/>
              </w:rPr>
            </w:pPr>
            <w:r w:rsidRPr="00AC6F65">
              <w:rPr>
                <w:rFonts w:hint="eastAsia"/>
                <w:b/>
              </w:rPr>
              <w:t>物品危害分類</w:t>
            </w:r>
          </w:p>
        </w:tc>
        <w:tc>
          <w:tcPr>
            <w:tcW w:w="7800" w:type="dxa"/>
            <w:gridSpan w:val="5"/>
            <w:vAlign w:val="center"/>
          </w:tcPr>
          <w:p w:rsidR="00FF08FD" w:rsidRPr="00AC6F65" w:rsidRDefault="00FF08FD" w:rsidP="00FF08FD">
            <w:pPr>
              <w:pStyle w:val="a9"/>
              <w:jc w:val="left"/>
            </w:pPr>
            <w:r w:rsidRPr="00AC6F65">
              <w:rPr>
                <w:rFonts w:hint="eastAsia"/>
              </w:rPr>
              <w:t>3</w:t>
            </w:r>
            <w:r w:rsidRPr="00AC6F65">
              <w:rPr>
                <w:rFonts w:hint="eastAsia"/>
              </w:rPr>
              <w:t>（易燃液體）</w:t>
            </w:r>
          </w:p>
        </w:tc>
      </w:tr>
      <w:tr w:rsidR="00376DF1" w:rsidRPr="00AC6F65" w:rsidTr="00AC6F65">
        <w:trPr>
          <w:trHeight w:val="454"/>
          <w:jc w:val="center"/>
        </w:trPr>
        <w:tc>
          <w:tcPr>
            <w:tcW w:w="9360" w:type="dxa"/>
            <w:gridSpan w:val="7"/>
            <w:shd w:val="clear" w:color="auto" w:fill="D9D9D9"/>
            <w:vAlign w:val="center"/>
          </w:tcPr>
          <w:p w:rsidR="00376DF1" w:rsidRPr="00AC6F65" w:rsidRDefault="00376DF1" w:rsidP="00376DF1">
            <w:pPr>
              <w:pStyle w:val="a9"/>
              <w:rPr>
                <w:b/>
              </w:rPr>
            </w:pPr>
            <w:r w:rsidRPr="00AC6F65">
              <w:rPr>
                <w:rFonts w:hint="eastAsia"/>
                <w:b/>
              </w:rPr>
              <w:t>急救措施</w:t>
            </w:r>
          </w:p>
        </w:tc>
      </w:tr>
      <w:tr w:rsidR="00376DF1" w:rsidRPr="00AC6F65" w:rsidTr="006D33C1">
        <w:trPr>
          <w:trHeight w:val="454"/>
          <w:jc w:val="center"/>
        </w:trPr>
        <w:tc>
          <w:tcPr>
            <w:tcW w:w="1560" w:type="dxa"/>
            <w:gridSpan w:val="2"/>
            <w:vAlign w:val="center"/>
          </w:tcPr>
          <w:p w:rsidR="00376DF1" w:rsidRPr="00AC6F65" w:rsidRDefault="00376DF1" w:rsidP="00376DF1">
            <w:pPr>
              <w:pStyle w:val="a9"/>
              <w:jc w:val="both"/>
              <w:rPr>
                <w:b/>
              </w:rPr>
            </w:pPr>
            <w:r w:rsidRPr="00AC6F65">
              <w:rPr>
                <w:rFonts w:hint="eastAsia"/>
                <w:b/>
              </w:rPr>
              <w:t>吸入</w:t>
            </w:r>
          </w:p>
        </w:tc>
        <w:tc>
          <w:tcPr>
            <w:tcW w:w="7800" w:type="dxa"/>
            <w:gridSpan w:val="5"/>
            <w:vAlign w:val="center"/>
          </w:tcPr>
          <w:p w:rsidR="00376DF1" w:rsidRPr="00AC6F65" w:rsidRDefault="00376DF1" w:rsidP="006C1854">
            <w:pPr>
              <w:pStyle w:val="af4"/>
              <w:numPr>
                <w:ilvl w:val="0"/>
                <w:numId w:val="11"/>
              </w:numPr>
              <w:ind w:leftChars="0" w:left="284" w:hanging="284"/>
              <w:jc w:val="both"/>
            </w:pPr>
            <w:r w:rsidRPr="00AC6F65">
              <w:t>此物質是易燃的，救援前先採取適當措施（如移除任何引燃源）。</w:t>
            </w:r>
          </w:p>
          <w:p w:rsidR="00376DF1" w:rsidRPr="00AC6F65" w:rsidRDefault="00376DF1" w:rsidP="006C1854">
            <w:pPr>
              <w:pStyle w:val="af4"/>
              <w:numPr>
                <w:ilvl w:val="0"/>
                <w:numId w:val="11"/>
              </w:numPr>
              <w:ind w:leftChars="0" w:left="284" w:hanging="284"/>
              <w:jc w:val="both"/>
            </w:pPr>
            <w:r w:rsidRPr="00AC6F65">
              <w:t>移走污染源或將患者移到空氣新鮮處。</w:t>
            </w:r>
          </w:p>
          <w:p w:rsidR="00376DF1" w:rsidRPr="00AC6F65" w:rsidRDefault="00376DF1" w:rsidP="006C1854">
            <w:pPr>
              <w:pStyle w:val="af4"/>
              <w:numPr>
                <w:ilvl w:val="0"/>
                <w:numId w:val="11"/>
              </w:numPr>
              <w:ind w:leftChars="0" w:left="284" w:hanging="284"/>
              <w:jc w:val="both"/>
            </w:pPr>
            <w:r w:rsidRPr="00AC6F65">
              <w:t>若呼吸停止立即由受訓過的人施以人工呼吸；若心跳停止施行心肺復甦術。</w:t>
            </w:r>
          </w:p>
          <w:p w:rsidR="00376DF1" w:rsidRPr="00AC6F65" w:rsidRDefault="00376DF1" w:rsidP="006C1854">
            <w:pPr>
              <w:pStyle w:val="af4"/>
              <w:numPr>
                <w:ilvl w:val="0"/>
                <w:numId w:val="11"/>
              </w:numPr>
              <w:ind w:leftChars="0" w:left="284" w:hanging="284"/>
              <w:jc w:val="both"/>
            </w:pPr>
            <w:r w:rsidRPr="00AC6F65">
              <w:t>立即就醫。</w:t>
            </w:r>
          </w:p>
        </w:tc>
      </w:tr>
      <w:tr w:rsidR="00376DF1" w:rsidRPr="00AC6F65" w:rsidTr="006D33C1">
        <w:trPr>
          <w:trHeight w:val="454"/>
          <w:jc w:val="center"/>
        </w:trPr>
        <w:tc>
          <w:tcPr>
            <w:tcW w:w="1560" w:type="dxa"/>
            <w:gridSpan w:val="2"/>
            <w:vAlign w:val="center"/>
          </w:tcPr>
          <w:p w:rsidR="00376DF1" w:rsidRPr="00AC6F65" w:rsidRDefault="00376DF1" w:rsidP="00376DF1">
            <w:pPr>
              <w:pStyle w:val="a9"/>
              <w:jc w:val="both"/>
              <w:rPr>
                <w:b/>
              </w:rPr>
            </w:pPr>
            <w:r w:rsidRPr="00AC6F65">
              <w:rPr>
                <w:rFonts w:hint="eastAsia"/>
                <w:b/>
              </w:rPr>
              <w:t>皮膚接觸</w:t>
            </w:r>
          </w:p>
        </w:tc>
        <w:tc>
          <w:tcPr>
            <w:tcW w:w="7800" w:type="dxa"/>
            <w:gridSpan w:val="5"/>
            <w:vAlign w:val="center"/>
          </w:tcPr>
          <w:p w:rsidR="00376DF1" w:rsidRPr="00AC6F65" w:rsidRDefault="00376DF1" w:rsidP="006C1854">
            <w:pPr>
              <w:pStyle w:val="af4"/>
              <w:numPr>
                <w:ilvl w:val="0"/>
                <w:numId w:val="12"/>
              </w:numPr>
              <w:ind w:leftChars="0" w:left="284" w:hanging="284"/>
              <w:jc w:val="both"/>
            </w:pPr>
            <w:r w:rsidRPr="00AC6F65">
              <w:t>立即緩和的刷掉或吸掉多餘的化學品。</w:t>
            </w:r>
          </w:p>
          <w:p w:rsidR="00376DF1" w:rsidRPr="00AC6F65" w:rsidRDefault="00376DF1" w:rsidP="006C1854">
            <w:pPr>
              <w:pStyle w:val="af4"/>
              <w:numPr>
                <w:ilvl w:val="0"/>
                <w:numId w:val="12"/>
              </w:numPr>
              <w:ind w:leftChars="0" w:left="284" w:hanging="284"/>
              <w:jc w:val="both"/>
            </w:pPr>
            <w:r w:rsidRPr="00AC6F65">
              <w:t>用水和非磨砂性肥皂徹底但緩和的清洗。</w:t>
            </w:r>
          </w:p>
          <w:p w:rsidR="00376DF1" w:rsidRPr="00AC6F65" w:rsidRDefault="00376DF1" w:rsidP="006C1854">
            <w:pPr>
              <w:pStyle w:val="af4"/>
              <w:numPr>
                <w:ilvl w:val="0"/>
                <w:numId w:val="12"/>
              </w:numPr>
              <w:ind w:leftChars="0" w:left="284" w:hanging="284"/>
              <w:jc w:val="both"/>
            </w:pPr>
            <w:r w:rsidRPr="00AC6F65">
              <w:t>沖水時脫掉污染的衣物、鞋子以及皮飾品</w:t>
            </w:r>
            <w:r w:rsidRPr="00AC6F65">
              <w:t>(</w:t>
            </w:r>
            <w:r w:rsidRPr="00AC6F65">
              <w:t>如錶帶、皮帶</w:t>
            </w:r>
            <w:r w:rsidRPr="00AC6F65">
              <w:t>)</w:t>
            </w:r>
            <w:r w:rsidRPr="00AC6F65">
              <w:t>。</w:t>
            </w:r>
          </w:p>
          <w:p w:rsidR="00376DF1" w:rsidRPr="00AC6F65" w:rsidRDefault="00376DF1" w:rsidP="006C1854">
            <w:pPr>
              <w:pStyle w:val="af4"/>
              <w:numPr>
                <w:ilvl w:val="0"/>
                <w:numId w:val="12"/>
              </w:numPr>
              <w:ind w:leftChars="0" w:left="284" w:hanging="284"/>
              <w:jc w:val="both"/>
            </w:pPr>
            <w:r w:rsidRPr="00AC6F65">
              <w:t>若沖洗後仍有刺激感</w:t>
            </w:r>
            <w:r w:rsidRPr="00AC6F65">
              <w:t>,</w:t>
            </w:r>
            <w:r w:rsidRPr="00AC6F65">
              <w:t>立即就醫。</w:t>
            </w:r>
          </w:p>
          <w:p w:rsidR="00376DF1" w:rsidRPr="00AC6F65" w:rsidRDefault="00376DF1" w:rsidP="006C1854">
            <w:pPr>
              <w:pStyle w:val="af4"/>
              <w:numPr>
                <w:ilvl w:val="0"/>
                <w:numId w:val="12"/>
              </w:numPr>
              <w:ind w:leftChars="0" w:left="284" w:hanging="284"/>
              <w:jc w:val="both"/>
            </w:pPr>
            <w:r w:rsidRPr="00AC6F65">
              <w:t>須將污染的衣物、鞋子以及皮飾品完全除污後再使用或丟棄。</w:t>
            </w:r>
          </w:p>
        </w:tc>
      </w:tr>
      <w:tr w:rsidR="00376DF1" w:rsidRPr="00AC6F65" w:rsidTr="006D33C1">
        <w:trPr>
          <w:trHeight w:val="454"/>
          <w:jc w:val="center"/>
        </w:trPr>
        <w:tc>
          <w:tcPr>
            <w:tcW w:w="1560" w:type="dxa"/>
            <w:gridSpan w:val="2"/>
            <w:vAlign w:val="center"/>
          </w:tcPr>
          <w:p w:rsidR="00376DF1" w:rsidRPr="00AC6F65" w:rsidRDefault="00376DF1" w:rsidP="00376DF1">
            <w:pPr>
              <w:pStyle w:val="a9"/>
              <w:jc w:val="both"/>
              <w:rPr>
                <w:b/>
              </w:rPr>
            </w:pPr>
            <w:r w:rsidRPr="00AC6F65">
              <w:rPr>
                <w:rFonts w:hint="eastAsia"/>
                <w:b/>
              </w:rPr>
              <w:t>眼睛接觸</w:t>
            </w:r>
          </w:p>
        </w:tc>
        <w:tc>
          <w:tcPr>
            <w:tcW w:w="7800" w:type="dxa"/>
            <w:gridSpan w:val="5"/>
            <w:vAlign w:val="center"/>
          </w:tcPr>
          <w:p w:rsidR="00376DF1" w:rsidRPr="00AC6F65" w:rsidRDefault="00376DF1" w:rsidP="006C1854">
            <w:pPr>
              <w:pStyle w:val="af4"/>
              <w:numPr>
                <w:ilvl w:val="0"/>
                <w:numId w:val="13"/>
              </w:numPr>
              <w:ind w:leftChars="0" w:left="284" w:hanging="284"/>
              <w:jc w:val="both"/>
            </w:pPr>
            <w:r w:rsidRPr="00AC6F65">
              <w:t>立即緩和的刷掉或吸掉多餘的化學品。</w:t>
            </w:r>
          </w:p>
          <w:p w:rsidR="00376DF1" w:rsidRPr="00AC6F65" w:rsidRDefault="00376DF1" w:rsidP="006C1854">
            <w:pPr>
              <w:pStyle w:val="af4"/>
              <w:numPr>
                <w:ilvl w:val="0"/>
                <w:numId w:val="13"/>
              </w:numPr>
              <w:ind w:leftChars="0" w:left="284" w:hanging="284"/>
              <w:jc w:val="both"/>
            </w:pPr>
            <w:r w:rsidRPr="00AC6F65">
              <w:t>立即將眼皮撐開，用緩和流動的溫水沖洗污染的眼睛至少</w:t>
            </w:r>
            <w:r w:rsidRPr="00AC6F65">
              <w:t>5</w:t>
            </w:r>
            <w:r w:rsidRPr="00AC6F65">
              <w:t>分鐘或直到污染物除去。</w:t>
            </w:r>
          </w:p>
          <w:p w:rsidR="00376DF1" w:rsidRPr="00AC6F65" w:rsidRDefault="00376DF1" w:rsidP="006C1854">
            <w:pPr>
              <w:pStyle w:val="af4"/>
              <w:numPr>
                <w:ilvl w:val="0"/>
                <w:numId w:val="13"/>
              </w:numPr>
              <w:ind w:leftChars="0" w:left="284" w:hanging="284"/>
              <w:jc w:val="both"/>
            </w:pPr>
            <w:r w:rsidRPr="00AC6F65">
              <w:t>立即就醫。</w:t>
            </w:r>
          </w:p>
        </w:tc>
      </w:tr>
      <w:tr w:rsidR="00376DF1" w:rsidRPr="00AC6F65" w:rsidTr="006D33C1">
        <w:trPr>
          <w:trHeight w:val="454"/>
          <w:jc w:val="center"/>
        </w:trPr>
        <w:tc>
          <w:tcPr>
            <w:tcW w:w="1560" w:type="dxa"/>
            <w:gridSpan w:val="2"/>
            <w:vAlign w:val="center"/>
          </w:tcPr>
          <w:p w:rsidR="00376DF1" w:rsidRPr="00AC6F65" w:rsidRDefault="00376DF1" w:rsidP="00376DF1">
            <w:pPr>
              <w:pStyle w:val="a9"/>
              <w:jc w:val="both"/>
              <w:rPr>
                <w:b/>
              </w:rPr>
            </w:pPr>
            <w:r w:rsidRPr="00AC6F65">
              <w:rPr>
                <w:rFonts w:hint="eastAsia"/>
                <w:b/>
              </w:rPr>
              <w:t>食入</w:t>
            </w:r>
          </w:p>
        </w:tc>
        <w:tc>
          <w:tcPr>
            <w:tcW w:w="7800" w:type="dxa"/>
            <w:gridSpan w:val="5"/>
            <w:vAlign w:val="center"/>
          </w:tcPr>
          <w:p w:rsidR="00376DF1" w:rsidRPr="00AC6F65" w:rsidRDefault="00376DF1" w:rsidP="006C1854">
            <w:pPr>
              <w:pStyle w:val="af4"/>
              <w:numPr>
                <w:ilvl w:val="0"/>
                <w:numId w:val="14"/>
              </w:numPr>
              <w:ind w:leftChars="0" w:left="284" w:hanging="284"/>
              <w:jc w:val="both"/>
            </w:pPr>
            <w:r w:rsidRPr="00AC6F65">
              <w:t>若患者即將喪失意識、已失去意識或痙攣，不可經口餵食任何東西。</w:t>
            </w:r>
          </w:p>
          <w:p w:rsidR="00376DF1" w:rsidRPr="00AC6F65" w:rsidRDefault="00376DF1" w:rsidP="006C1854">
            <w:pPr>
              <w:pStyle w:val="af4"/>
              <w:numPr>
                <w:ilvl w:val="0"/>
                <w:numId w:val="14"/>
              </w:numPr>
              <w:ind w:leftChars="0" w:left="284" w:hanging="284"/>
              <w:jc w:val="both"/>
            </w:pPr>
            <w:r w:rsidRPr="00AC6F65">
              <w:t>若患者意識清楚，讓其用水徹底漱口。</w:t>
            </w:r>
          </w:p>
          <w:p w:rsidR="00376DF1" w:rsidRPr="00AC6F65" w:rsidRDefault="00376DF1" w:rsidP="006C1854">
            <w:pPr>
              <w:pStyle w:val="af4"/>
              <w:numPr>
                <w:ilvl w:val="0"/>
                <w:numId w:val="14"/>
              </w:numPr>
              <w:ind w:leftChars="0" w:left="284" w:hanging="284"/>
              <w:jc w:val="both"/>
            </w:pPr>
            <w:r w:rsidRPr="00AC6F65">
              <w:t>不可催吐。</w:t>
            </w:r>
          </w:p>
          <w:p w:rsidR="00376DF1" w:rsidRPr="00AC6F65" w:rsidRDefault="00376DF1" w:rsidP="006C1854">
            <w:pPr>
              <w:pStyle w:val="af4"/>
              <w:numPr>
                <w:ilvl w:val="0"/>
                <w:numId w:val="14"/>
              </w:numPr>
              <w:ind w:leftChars="0" w:left="284" w:hanging="284"/>
              <w:jc w:val="both"/>
            </w:pPr>
            <w:r w:rsidRPr="00AC6F65">
              <w:t>給患者喝下</w:t>
            </w:r>
            <w:r w:rsidRPr="00AC6F65">
              <w:t>240</w:t>
            </w:r>
            <w:r w:rsidRPr="00AC6F65">
              <w:t>～</w:t>
            </w:r>
            <w:r w:rsidRPr="00AC6F65">
              <w:t>300</w:t>
            </w:r>
            <w:r w:rsidRPr="00AC6F65">
              <w:t>毫升的水。</w:t>
            </w:r>
          </w:p>
          <w:p w:rsidR="00376DF1" w:rsidRPr="00AC6F65" w:rsidRDefault="00376DF1" w:rsidP="006C1854">
            <w:pPr>
              <w:pStyle w:val="af4"/>
              <w:numPr>
                <w:ilvl w:val="0"/>
                <w:numId w:val="14"/>
              </w:numPr>
              <w:ind w:leftChars="0" w:left="284" w:hanging="284"/>
              <w:jc w:val="both"/>
            </w:pPr>
            <w:r w:rsidRPr="00AC6F65">
              <w:t>若患者自發性嘔吐，讓其身體向前傾以減低吸入危險，並讓其漱口及反覆給水。</w:t>
            </w:r>
          </w:p>
          <w:p w:rsidR="00376DF1" w:rsidRPr="00AC6F65" w:rsidRDefault="00376DF1" w:rsidP="006C1854">
            <w:pPr>
              <w:pStyle w:val="af4"/>
              <w:numPr>
                <w:ilvl w:val="0"/>
                <w:numId w:val="14"/>
              </w:numPr>
              <w:ind w:leftChars="0" w:left="284" w:hanging="284"/>
              <w:jc w:val="both"/>
            </w:pPr>
            <w:r w:rsidRPr="00AC6F65">
              <w:t>立即就醫。</w:t>
            </w:r>
          </w:p>
        </w:tc>
      </w:tr>
      <w:tr w:rsidR="00376DF1" w:rsidRPr="00AC6F65" w:rsidTr="006D33C1">
        <w:trPr>
          <w:trHeight w:val="454"/>
          <w:jc w:val="center"/>
        </w:trPr>
        <w:tc>
          <w:tcPr>
            <w:tcW w:w="1560" w:type="dxa"/>
            <w:gridSpan w:val="2"/>
            <w:vAlign w:val="center"/>
          </w:tcPr>
          <w:p w:rsidR="00376DF1" w:rsidRPr="00AC6F65" w:rsidRDefault="00376DF1" w:rsidP="00376DF1">
            <w:pPr>
              <w:pStyle w:val="a9"/>
              <w:jc w:val="both"/>
              <w:rPr>
                <w:b/>
              </w:rPr>
            </w:pPr>
            <w:r w:rsidRPr="00AC6F65">
              <w:rPr>
                <w:b/>
              </w:rPr>
              <w:t>最重要症狀及危害效應</w:t>
            </w:r>
          </w:p>
        </w:tc>
        <w:tc>
          <w:tcPr>
            <w:tcW w:w="7800" w:type="dxa"/>
            <w:gridSpan w:val="5"/>
            <w:vAlign w:val="center"/>
          </w:tcPr>
          <w:p w:rsidR="00376DF1" w:rsidRPr="00AC6F65" w:rsidRDefault="00376DF1" w:rsidP="00376DF1">
            <w:pPr>
              <w:jc w:val="both"/>
            </w:pPr>
            <w:r w:rsidRPr="00AC6F65">
              <w:t>如果液體意外被吸入肺部會引起嚴重肺部傷害或死亡。</w:t>
            </w:r>
          </w:p>
        </w:tc>
      </w:tr>
      <w:tr w:rsidR="00376DF1" w:rsidRPr="00AC6F65" w:rsidTr="006D33C1">
        <w:trPr>
          <w:trHeight w:val="454"/>
          <w:jc w:val="center"/>
        </w:trPr>
        <w:tc>
          <w:tcPr>
            <w:tcW w:w="1560" w:type="dxa"/>
            <w:gridSpan w:val="2"/>
            <w:vAlign w:val="center"/>
          </w:tcPr>
          <w:p w:rsidR="00376DF1" w:rsidRPr="00AC6F65" w:rsidRDefault="00376DF1" w:rsidP="00376DF1">
            <w:pPr>
              <w:pStyle w:val="a9"/>
              <w:jc w:val="both"/>
              <w:rPr>
                <w:b/>
              </w:rPr>
            </w:pPr>
            <w:r w:rsidRPr="00AC6F65">
              <w:rPr>
                <w:b/>
              </w:rPr>
              <w:t>對急救人員之防護</w:t>
            </w:r>
          </w:p>
        </w:tc>
        <w:tc>
          <w:tcPr>
            <w:tcW w:w="7800" w:type="dxa"/>
            <w:gridSpan w:val="5"/>
            <w:vAlign w:val="center"/>
          </w:tcPr>
          <w:p w:rsidR="00376DF1" w:rsidRPr="00AC6F65" w:rsidRDefault="00376DF1" w:rsidP="00376DF1">
            <w:pPr>
              <w:jc w:val="both"/>
            </w:pPr>
            <w:r w:rsidRPr="00AC6F65">
              <w:t>應穿著</w:t>
            </w:r>
            <w:r w:rsidRPr="00AC6F65">
              <w:t>C</w:t>
            </w:r>
            <w:r w:rsidRPr="00AC6F65">
              <w:t>級防護裝備在安全區實施急救。</w:t>
            </w:r>
          </w:p>
        </w:tc>
      </w:tr>
      <w:tr w:rsidR="00376DF1" w:rsidRPr="00AC6F65" w:rsidTr="006D33C1">
        <w:trPr>
          <w:trHeight w:val="454"/>
          <w:jc w:val="center"/>
        </w:trPr>
        <w:tc>
          <w:tcPr>
            <w:tcW w:w="1560" w:type="dxa"/>
            <w:gridSpan w:val="2"/>
            <w:vAlign w:val="center"/>
          </w:tcPr>
          <w:p w:rsidR="00376DF1" w:rsidRPr="00AC6F65" w:rsidRDefault="00376DF1" w:rsidP="00376DF1">
            <w:pPr>
              <w:pStyle w:val="a9"/>
              <w:jc w:val="both"/>
              <w:rPr>
                <w:b/>
              </w:rPr>
            </w:pPr>
            <w:r w:rsidRPr="00AC6F65">
              <w:rPr>
                <w:b/>
              </w:rPr>
              <w:t>對醫師之提示</w:t>
            </w:r>
          </w:p>
        </w:tc>
        <w:tc>
          <w:tcPr>
            <w:tcW w:w="7800" w:type="dxa"/>
            <w:gridSpan w:val="5"/>
            <w:vAlign w:val="center"/>
          </w:tcPr>
          <w:p w:rsidR="00376DF1" w:rsidRPr="00AC6F65" w:rsidRDefault="00376DF1" w:rsidP="00376DF1">
            <w:pPr>
              <w:jc w:val="both"/>
            </w:pPr>
            <w:r w:rsidRPr="00AC6F65">
              <w:t>患者吸入時，考慮給予氧氣。吞食時，考慮洗胃、活性碳。</w:t>
            </w:r>
          </w:p>
        </w:tc>
      </w:tr>
      <w:tr w:rsidR="00376DF1" w:rsidRPr="00AC6F65" w:rsidTr="00AC6F65">
        <w:trPr>
          <w:trHeight w:val="454"/>
          <w:jc w:val="center"/>
        </w:trPr>
        <w:tc>
          <w:tcPr>
            <w:tcW w:w="9360" w:type="dxa"/>
            <w:gridSpan w:val="7"/>
            <w:shd w:val="clear" w:color="auto" w:fill="D9D9D9"/>
            <w:vAlign w:val="center"/>
          </w:tcPr>
          <w:p w:rsidR="00376DF1" w:rsidRPr="00AC6F65" w:rsidRDefault="00376DF1" w:rsidP="00376DF1">
            <w:pPr>
              <w:pStyle w:val="a9"/>
              <w:rPr>
                <w:b/>
              </w:rPr>
            </w:pPr>
            <w:r w:rsidRPr="00AC6F65">
              <w:rPr>
                <w:rFonts w:hint="eastAsia"/>
                <w:b/>
              </w:rPr>
              <w:t>滅火措施</w:t>
            </w:r>
          </w:p>
        </w:tc>
      </w:tr>
      <w:tr w:rsidR="00376DF1" w:rsidRPr="00AC6F65" w:rsidTr="006D33C1">
        <w:trPr>
          <w:trHeight w:val="454"/>
          <w:jc w:val="center"/>
        </w:trPr>
        <w:tc>
          <w:tcPr>
            <w:tcW w:w="1560" w:type="dxa"/>
            <w:gridSpan w:val="2"/>
            <w:vAlign w:val="center"/>
          </w:tcPr>
          <w:p w:rsidR="00376DF1" w:rsidRPr="00AC6F65" w:rsidRDefault="00376DF1" w:rsidP="00FF08FD">
            <w:pPr>
              <w:pStyle w:val="a9"/>
              <w:jc w:val="left"/>
              <w:rPr>
                <w:b/>
              </w:rPr>
            </w:pPr>
            <w:r w:rsidRPr="00AC6F65">
              <w:rPr>
                <w:b/>
              </w:rPr>
              <w:t>適用滅火劑</w:t>
            </w:r>
          </w:p>
        </w:tc>
        <w:tc>
          <w:tcPr>
            <w:tcW w:w="7800" w:type="dxa"/>
            <w:gridSpan w:val="5"/>
            <w:vAlign w:val="center"/>
          </w:tcPr>
          <w:p w:rsidR="00376DF1" w:rsidRPr="00AC6F65" w:rsidRDefault="00376DF1" w:rsidP="00036B54">
            <w:r w:rsidRPr="00AC6F65">
              <w:t>泡沫為佳或化學乾粉、二氧化碳</w:t>
            </w:r>
          </w:p>
        </w:tc>
      </w:tr>
      <w:tr w:rsidR="00376DF1" w:rsidRPr="00AC6F65" w:rsidTr="006D33C1">
        <w:trPr>
          <w:trHeight w:val="454"/>
          <w:jc w:val="center"/>
        </w:trPr>
        <w:tc>
          <w:tcPr>
            <w:tcW w:w="1560" w:type="dxa"/>
            <w:gridSpan w:val="2"/>
            <w:vAlign w:val="center"/>
          </w:tcPr>
          <w:p w:rsidR="00376DF1" w:rsidRPr="00AC6F65" w:rsidRDefault="00376DF1" w:rsidP="00FF08FD">
            <w:pPr>
              <w:pStyle w:val="a9"/>
              <w:jc w:val="left"/>
              <w:rPr>
                <w:b/>
              </w:rPr>
            </w:pPr>
            <w:r w:rsidRPr="00AC6F65">
              <w:rPr>
                <w:b/>
              </w:rPr>
              <w:lastRenderedPageBreak/>
              <w:t>滅火時可能遭遇之特殊危害</w:t>
            </w:r>
          </w:p>
        </w:tc>
        <w:tc>
          <w:tcPr>
            <w:tcW w:w="7800" w:type="dxa"/>
            <w:gridSpan w:val="5"/>
            <w:vAlign w:val="center"/>
          </w:tcPr>
          <w:p w:rsidR="00376DF1" w:rsidRPr="00AC6F65" w:rsidRDefault="00376DF1" w:rsidP="006C1854">
            <w:pPr>
              <w:pStyle w:val="af4"/>
              <w:numPr>
                <w:ilvl w:val="0"/>
                <w:numId w:val="15"/>
              </w:numPr>
              <w:ind w:leftChars="0" w:left="284" w:hanging="284"/>
              <w:jc w:val="both"/>
            </w:pPr>
            <w:r w:rsidRPr="00AC6F65">
              <w:t>蒸氣比空氣重，會傳播至遠處，遇火源可能造成回火。</w:t>
            </w:r>
          </w:p>
          <w:p w:rsidR="00376DF1" w:rsidRPr="00AC6F65" w:rsidRDefault="00376DF1" w:rsidP="006C1854">
            <w:pPr>
              <w:pStyle w:val="af4"/>
              <w:numPr>
                <w:ilvl w:val="0"/>
                <w:numId w:val="15"/>
              </w:numPr>
              <w:ind w:leftChars="0" w:left="284" w:hanging="284"/>
              <w:jc w:val="both"/>
            </w:pPr>
            <w:r w:rsidRPr="00AC6F65">
              <w:t>液體會浮於水上，而將火勢蔓延開。</w:t>
            </w:r>
          </w:p>
        </w:tc>
      </w:tr>
      <w:tr w:rsidR="00376DF1" w:rsidRPr="00AC6F65" w:rsidTr="006D33C1">
        <w:trPr>
          <w:trHeight w:val="454"/>
          <w:jc w:val="center"/>
        </w:trPr>
        <w:tc>
          <w:tcPr>
            <w:tcW w:w="1560" w:type="dxa"/>
            <w:gridSpan w:val="2"/>
            <w:vAlign w:val="center"/>
          </w:tcPr>
          <w:p w:rsidR="00376DF1" w:rsidRPr="00AC6F65" w:rsidRDefault="00376DF1" w:rsidP="00376DF1">
            <w:pPr>
              <w:rPr>
                <w:b/>
              </w:rPr>
            </w:pPr>
            <w:r w:rsidRPr="00AC6F65">
              <w:rPr>
                <w:b/>
              </w:rPr>
              <w:t>特殊滅火程序</w:t>
            </w:r>
          </w:p>
        </w:tc>
        <w:tc>
          <w:tcPr>
            <w:tcW w:w="7800" w:type="dxa"/>
            <w:gridSpan w:val="5"/>
            <w:vAlign w:val="center"/>
          </w:tcPr>
          <w:p w:rsidR="00376DF1" w:rsidRPr="00AC6F65" w:rsidRDefault="00376DF1" w:rsidP="006C1854">
            <w:pPr>
              <w:pStyle w:val="af4"/>
              <w:numPr>
                <w:ilvl w:val="0"/>
                <w:numId w:val="16"/>
              </w:numPr>
              <w:ind w:leftChars="0" w:left="284" w:hanging="284"/>
              <w:jc w:val="both"/>
            </w:pPr>
            <w:r w:rsidRPr="00AC6F65">
              <w:t>撤退並自安全距離或受保護的地點滅火。</w:t>
            </w:r>
          </w:p>
          <w:p w:rsidR="00376DF1" w:rsidRPr="00AC6F65" w:rsidRDefault="00376DF1" w:rsidP="006C1854">
            <w:pPr>
              <w:pStyle w:val="af4"/>
              <w:numPr>
                <w:ilvl w:val="0"/>
                <w:numId w:val="16"/>
              </w:numPr>
              <w:ind w:leftChars="0" w:left="284" w:hanging="284"/>
              <w:jc w:val="both"/>
            </w:pPr>
            <w:r w:rsidRPr="00AC6F65">
              <w:t>位於上風處以避免危險的蒸氣和有毒的分解物。</w:t>
            </w:r>
          </w:p>
          <w:p w:rsidR="00376DF1" w:rsidRPr="00AC6F65" w:rsidRDefault="00376DF1" w:rsidP="006C1854">
            <w:pPr>
              <w:pStyle w:val="af4"/>
              <w:numPr>
                <w:ilvl w:val="0"/>
                <w:numId w:val="16"/>
              </w:numPr>
              <w:ind w:leftChars="0" w:left="284" w:hanging="284"/>
              <w:jc w:val="both"/>
            </w:pPr>
            <w:r w:rsidRPr="00AC6F65">
              <w:t>隔離未著火物質且保護人員。</w:t>
            </w:r>
          </w:p>
          <w:p w:rsidR="00376DF1" w:rsidRPr="00AC6F65" w:rsidRDefault="00376DF1" w:rsidP="006C1854">
            <w:pPr>
              <w:pStyle w:val="af4"/>
              <w:numPr>
                <w:ilvl w:val="0"/>
                <w:numId w:val="16"/>
              </w:numPr>
              <w:ind w:leftChars="0" w:left="284" w:hanging="284"/>
              <w:jc w:val="both"/>
            </w:pPr>
            <w:r w:rsidRPr="00AC6F65">
              <w:t>安全情況下將容器搬離火場。</w:t>
            </w:r>
          </w:p>
          <w:p w:rsidR="00376DF1" w:rsidRPr="00AC6F65" w:rsidRDefault="00376DF1" w:rsidP="006C1854">
            <w:pPr>
              <w:pStyle w:val="af4"/>
              <w:numPr>
                <w:ilvl w:val="0"/>
                <w:numId w:val="16"/>
              </w:numPr>
              <w:ind w:leftChars="0" w:left="284" w:hanging="284"/>
              <w:jc w:val="both"/>
            </w:pPr>
            <w:r w:rsidRPr="00AC6F65">
              <w:t>以水霧冷卻暴露火場的貯槽或容器。</w:t>
            </w:r>
          </w:p>
          <w:p w:rsidR="00376DF1" w:rsidRPr="00AC6F65" w:rsidRDefault="00376DF1" w:rsidP="006C1854">
            <w:pPr>
              <w:pStyle w:val="af4"/>
              <w:numPr>
                <w:ilvl w:val="0"/>
                <w:numId w:val="16"/>
              </w:numPr>
              <w:ind w:leftChars="0" w:left="284" w:hanging="284"/>
              <w:jc w:val="both"/>
            </w:pPr>
            <w:r w:rsidRPr="00AC6F65">
              <w:t>以水霧滅火可能無效，除非消防人員受過各種易燃液體之滅火訓練。</w:t>
            </w:r>
          </w:p>
          <w:p w:rsidR="00376DF1" w:rsidRPr="00AC6F65" w:rsidRDefault="006216C3" w:rsidP="006C1854">
            <w:pPr>
              <w:pStyle w:val="af4"/>
              <w:numPr>
                <w:ilvl w:val="0"/>
                <w:numId w:val="16"/>
              </w:numPr>
              <w:ind w:leftChars="0" w:left="284" w:hanging="284"/>
              <w:jc w:val="both"/>
            </w:pPr>
            <w:r w:rsidRPr="00AC6F65">
              <w:rPr>
                <w:rFonts w:hint="eastAsia"/>
              </w:rPr>
              <w:t>如</w:t>
            </w:r>
            <w:r w:rsidR="00376DF1" w:rsidRPr="00AC6F65">
              <w:t>果溢漏未引燃，噴水霧以分散蒸氣並保護試圖止漏的人員。</w:t>
            </w:r>
          </w:p>
          <w:p w:rsidR="00376DF1" w:rsidRPr="00AC6F65" w:rsidRDefault="00376DF1" w:rsidP="006C1854">
            <w:pPr>
              <w:pStyle w:val="af4"/>
              <w:numPr>
                <w:ilvl w:val="0"/>
                <w:numId w:val="16"/>
              </w:numPr>
              <w:ind w:leftChars="0" w:left="284" w:hanging="284"/>
              <w:jc w:val="both"/>
            </w:pPr>
            <w:r w:rsidRPr="00AC6F65">
              <w:t>噴水將外洩物沖離暴露區。</w:t>
            </w:r>
          </w:p>
          <w:p w:rsidR="00376DF1" w:rsidRPr="00AC6F65" w:rsidRDefault="00376DF1" w:rsidP="006C1854">
            <w:pPr>
              <w:pStyle w:val="af4"/>
              <w:numPr>
                <w:ilvl w:val="0"/>
                <w:numId w:val="16"/>
              </w:numPr>
              <w:ind w:leftChars="0" w:left="284" w:hanging="284"/>
              <w:jc w:val="both"/>
            </w:pPr>
            <w:r w:rsidRPr="00AC6F65">
              <w:t>未著特殊防護設備的人員不可進入。</w:t>
            </w:r>
          </w:p>
        </w:tc>
      </w:tr>
      <w:tr w:rsidR="00376DF1" w:rsidRPr="00AC6F65" w:rsidTr="006D33C1">
        <w:trPr>
          <w:trHeight w:val="454"/>
          <w:jc w:val="center"/>
        </w:trPr>
        <w:tc>
          <w:tcPr>
            <w:tcW w:w="1560" w:type="dxa"/>
            <w:gridSpan w:val="2"/>
            <w:vAlign w:val="center"/>
          </w:tcPr>
          <w:p w:rsidR="00376DF1" w:rsidRPr="00AC6F65" w:rsidRDefault="00376DF1" w:rsidP="00FF08FD">
            <w:pPr>
              <w:pStyle w:val="a9"/>
              <w:jc w:val="left"/>
              <w:rPr>
                <w:b/>
              </w:rPr>
            </w:pPr>
            <w:r w:rsidRPr="00AC6F65">
              <w:rPr>
                <w:b/>
              </w:rPr>
              <w:t>消防人員之特殊防護設備</w:t>
            </w:r>
          </w:p>
        </w:tc>
        <w:tc>
          <w:tcPr>
            <w:tcW w:w="7800" w:type="dxa"/>
            <w:gridSpan w:val="5"/>
            <w:vAlign w:val="center"/>
          </w:tcPr>
          <w:p w:rsidR="00376DF1" w:rsidRPr="00AC6F65" w:rsidRDefault="00376DF1" w:rsidP="00036B54">
            <w:r w:rsidRPr="00AC6F65">
              <w:t>配戴空氣呼吸器、防護手套及消防衣。</w:t>
            </w:r>
          </w:p>
        </w:tc>
      </w:tr>
      <w:tr w:rsidR="00376DF1" w:rsidRPr="00AC6F65" w:rsidTr="00AC6F65">
        <w:trPr>
          <w:trHeight w:val="454"/>
          <w:jc w:val="center"/>
        </w:trPr>
        <w:tc>
          <w:tcPr>
            <w:tcW w:w="9360" w:type="dxa"/>
            <w:gridSpan w:val="7"/>
            <w:shd w:val="clear" w:color="auto" w:fill="D9D9D9"/>
            <w:vAlign w:val="center"/>
          </w:tcPr>
          <w:p w:rsidR="00376DF1" w:rsidRPr="00AC6F65" w:rsidRDefault="00376DF1" w:rsidP="00376DF1">
            <w:pPr>
              <w:pStyle w:val="a9"/>
              <w:rPr>
                <w:b/>
              </w:rPr>
            </w:pPr>
            <w:r w:rsidRPr="00AC6F65">
              <w:rPr>
                <w:rFonts w:hint="eastAsia"/>
                <w:b/>
              </w:rPr>
              <w:t>洩漏處理方法</w:t>
            </w:r>
          </w:p>
        </w:tc>
      </w:tr>
      <w:tr w:rsidR="00376DF1" w:rsidRPr="00AC6F65" w:rsidTr="006D33C1">
        <w:trPr>
          <w:trHeight w:val="454"/>
          <w:jc w:val="center"/>
        </w:trPr>
        <w:tc>
          <w:tcPr>
            <w:tcW w:w="1560" w:type="dxa"/>
            <w:gridSpan w:val="2"/>
            <w:vAlign w:val="center"/>
          </w:tcPr>
          <w:p w:rsidR="00376DF1" w:rsidRPr="00AC6F65" w:rsidRDefault="00376DF1" w:rsidP="00376DF1">
            <w:pPr>
              <w:rPr>
                <w:b/>
              </w:rPr>
            </w:pPr>
            <w:r w:rsidRPr="00AC6F65">
              <w:rPr>
                <w:b/>
              </w:rPr>
              <w:t>個人應注意事項</w:t>
            </w:r>
          </w:p>
        </w:tc>
        <w:tc>
          <w:tcPr>
            <w:tcW w:w="7800" w:type="dxa"/>
            <w:gridSpan w:val="5"/>
            <w:vAlign w:val="center"/>
          </w:tcPr>
          <w:p w:rsidR="00376DF1" w:rsidRPr="00AC6F65" w:rsidRDefault="00376DF1" w:rsidP="006C1854">
            <w:pPr>
              <w:pStyle w:val="af4"/>
              <w:numPr>
                <w:ilvl w:val="0"/>
                <w:numId w:val="17"/>
              </w:numPr>
              <w:ind w:leftChars="0" w:left="284" w:hanging="284"/>
              <w:jc w:val="both"/>
            </w:pPr>
            <w:r w:rsidRPr="00AC6F65">
              <w:t>在污染區尚未完全清理乾淨前，限制人員接近該區。</w:t>
            </w:r>
          </w:p>
          <w:p w:rsidR="00376DF1" w:rsidRPr="00AC6F65" w:rsidRDefault="00376DF1" w:rsidP="006C1854">
            <w:pPr>
              <w:pStyle w:val="af4"/>
              <w:numPr>
                <w:ilvl w:val="0"/>
                <w:numId w:val="17"/>
              </w:numPr>
              <w:ind w:leftChars="0" w:left="284" w:hanging="284"/>
              <w:jc w:val="both"/>
            </w:pPr>
            <w:r w:rsidRPr="00AC6F65">
              <w:t>確定清理工作是由受過訓練的人員負責。</w:t>
            </w:r>
          </w:p>
          <w:p w:rsidR="00376DF1" w:rsidRPr="00AC6F65" w:rsidRDefault="00376DF1" w:rsidP="006C1854">
            <w:pPr>
              <w:pStyle w:val="af4"/>
              <w:numPr>
                <w:ilvl w:val="0"/>
                <w:numId w:val="17"/>
              </w:numPr>
              <w:ind w:leftChars="0" w:left="284" w:hanging="284"/>
              <w:jc w:val="both"/>
            </w:pPr>
            <w:r w:rsidRPr="00AC6F65">
              <w:t>穿戴適當的個人防護裝備。</w:t>
            </w:r>
          </w:p>
        </w:tc>
      </w:tr>
      <w:tr w:rsidR="00376DF1" w:rsidRPr="00AC6F65" w:rsidTr="006D33C1">
        <w:trPr>
          <w:trHeight w:val="454"/>
          <w:jc w:val="center"/>
        </w:trPr>
        <w:tc>
          <w:tcPr>
            <w:tcW w:w="1560" w:type="dxa"/>
            <w:gridSpan w:val="2"/>
            <w:vAlign w:val="center"/>
          </w:tcPr>
          <w:p w:rsidR="00376DF1" w:rsidRPr="00AC6F65" w:rsidRDefault="00376DF1" w:rsidP="00376DF1">
            <w:pPr>
              <w:rPr>
                <w:b/>
              </w:rPr>
            </w:pPr>
            <w:r w:rsidRPr="00AC6F65">
              <w:rPr>
                <w:b/>
              </w:rPr>
              <w:t>環境注意事項</w:t>
            </w:r>
          </w:p>
        </w:tc>
        <w:tc>
          <w:tcPr>
            <w:tcW w:w="7800" w:type="dxa"/>
            <w:gridSpan w:val="5"/>
            <w:vAlign w:val="center"/>
          </w:tcPr>
          <w:p w:rsidR="00376DF1" w:rsidRPr="00AC6F65" w:rsidRDefault="00376DF1" w:rsidP="006C1854">
            <w:pPr>
              <w:pStyle w:val="af4"/>
              <w:numPr>
                <w:ilvl w:val="0"/>
                <w:numId w:val="18"/>
              </w:numPr>
              <w:ind w:leftChars="0" w:left="284" w:hanging="284"/>
              <w:jc w:val="both"/>
            </w:pPr>
            <w:r w:rsidRPr="00AC6F65">
              <w:t>對該區域進行通風換氣。</w:t>
            </w:r>
          </w:p>
          <w:p w:rsidR="00376DF1" w:rsidRPr="00AC6F65" w:rsidRDefault="00376DF1" w:rsidP="006C1854">
            <w:pPr>
              <w:pStyle w:val="af4"/>
              <w:numPr>
                <w:ilvl w:val="0"/>
                <w:numId w:val="18"/>
              </w:numPr>
              <w:ind w:leftChars="0" w:left="284" w:hanging="284"/>
              <w:jc w:val="both"/>
            </w:pPr>
            <w:r w:rsidRPr="00AC6F65">
              <w:t>撲滅或除去所有發火源。</w:t>
            </w:r>
          </w:p>
          <w:p w:rsidR="00376DF1" w:rsidRPr="00AC6F65" w:rsidRDefault="00376DF1" w:rsidP="006C1854">
            <w:pPr>
              <w:pStyle w:val="af4"/>
              <w:numPr>
                <w:ilvl w:val="0"/>
                <w:numId w:val="18"/>
              </w:numPr>
              <w:ind w:leftChars="0" w:left="284" w:hanging="284"/>
              <w:jc w:val="both"/>
            </w:pPr>
            <w:r w:rsidRPr="00AC6F65">
              <w:t>通知政府安全衛生與環保相關單位。</w:t>
            </w:r>
          </w:p>
        </w:tc>
      </w:tr>
      <w:tr w:rsidR="00376DF1" w:rsidRPr="00AC6F65" w:rsidTr="006D33C1">
        <w:trPr>
          <w:trHeight w:val="454"/>
          <w:jc w:val="center"/>
        </w:trPr>
        <w:tc>
          <w:tcPr>
            <w:tcW w:w="1560" w:type="dxa"/>
            <w:gridSpan w:val="2"/>
            <w:vAlign w:val="center"/>
          </w:tcPr>
          <w:p w:rsidR="00376DF1" w:rsidRPr="00AC6F65" w:rsidRDefault="00376DF1" w:rsidP="00376DF1">
            <w:pPr>
              <w:rPr>
                <w:b/>
              </w:rPr>
            </w:pPr>
            <w:r w:rsidRPr="00AC6F65">
              <w:rPr>
                <w:b/>
              </w:rPr>
              <w:t>清理方法</w:t>
            </w:r>
          </w:p>
        </w:tc>
        <w:tc>
          <w:tcPr>
            <w:tcW w:w="7800" w:type="dxa"/>
            <w:gridSpan w:val="5"/>
            <w:vAlign w:val="center"/>
          </w:tcPr>
          <w:p w:rsidR="00376DF1" w:rsidRPr="00AC6F65" w:rsidRDefault="00376DF1" w:rsidP="006C1854">
            <w:pPr>
              <w:pStyle w:val="af4"/>
              <w:numPr>
                <w:ilvl w:val="0"/>
                <w:numId w:val="19"/>
              </w:numPr>
              <w:ind w:leftChars="0" w:left="284" w:hanging="284"/>
              <w:jc w:val="both"/>
            </w:pPr>
            <w:r w:rsidRPr="00AC6F65">
              <w:t>不要碰觸外洩物。</w:t>
            </w:r>
          </w:p>
          <w:p w:rsidR="00376DF1" w:rsidRPr="00AC6F65" w:rsidRDefault="00376DF1" w:rsidP="006C1854">
            <w:pPr>
              <w:pStyle w:val="af4"/>
              <w:numPr>
                <w:ilvl w:val="0"/>
                <w:numId w:val="19"/>
              </w:numPr>
              <w:ind w:leftChars="0" w:left="284" w:hanging="284"/>
              <w:jc w:val="both"/>
            </w:pPr>
            <w:r w:rsidRPr="00AC6F65">
              <w:t>避免外洩物進入下水道或密閉的空間內。</w:t>
            </w:r>
          </w:p>
          <w:p w:rsidR="00376DF1" w:rsidRPr="00AC6F65" w:rsidRDefault="00376DF1" w:rsidP="006C1854">
            <w:pPr>
              <w:pStyle w:val="af4"/>
              <w:numPr>
                <w:ilvl w:val="0"/>
                <w:numId w:val="19"/>
              </w:numPr>
              <w:ind w:leftChars="0" w:left="284" w:hanging="284"/>
              <w:jc w:val="both"/>
            </w:pPr>
            <w:r w:rsidRPr="00AC6F65">
              <w:t>在安全許可的情形下，設法阻止或減少溢漏。</w:t>
            </w:r>
          </w:p>
          <w:p w:rsidR="00376DF1" w:rsidRPr="00AC6F65" w:rsidRDefault="00376DF1" w:rsidP="006C1854">
            <w:pPr>
              <w:pStyle w:val="af4"/>
              <w:numPr>
                <w:ilvl w:val="0"/>
                <w:numId w:val="19"/>
              </w:numPr>
              <w:ind w:leftChars="0" w:left="284" w:hanging="284"/>
              <w:jc w:val="both"/>
            </w:pPr>
            <w:r w:rsidRPr="00AC6F65">
              <w:t>用不會和外洩物反應的泥土、沙或類似穩定且不可燃的物質圍堵外洩物，以泵或真空設備移除液體，置於加蓋並標示的適當容器裡。</w:t>
            </w:r>
          </w:p>
          <w:p w:rsidR="00376DF1" w:rsidRPr="00AC6F65" w:rsidRDefault="00376DF1" w:rsidP="006C1854">
            <w:pPr>
              <w:pStyle w:val="af4"/>
              <w:numPr>
                <w:ilvl w:val="0"/>
                <w:numId w:val="19"/>
              </w:numPr>
              <w:ind w:leftChars="0" w:left="284" w:hanging="284"/>
              <w:jc w:val="both"/>
            </w:pPr>
            <w:r w:rsidRPr="00AC6F65">
              <w:t>少量溢漏時，用不會和外洩物反應之吸收劑吸收。已污染的吸收劑和外洩物具有同樣的危害性，須置於加蓋並標示的適當容器裡。用水沖洗溢漏區域。</w:t>
            </w:r>
          </w:p>
          <w:p w:rsidR="00376DF1" w:rsidRPr="00AC6F65" w:rsidRDefault="00376DF1" w:rsidP="006C1854">
            <w:pPr>
              <w:pStyle w:val="af4"/>
              <w:numPr>
                <w:ilvl w:val="0"/>
                <w:numId w:val="19"/>
              </w:numPr>
              <w:ind w:leftChars="0" w:left="284" w:hanging="284"/>
              <w:jc w:val="both"/>
            </w:pPr>
            <w:r w:rsidRPr="00AC6F65">
              <w:t>大量溢漏時：連絡消防、緊急處理單位及供應商以尋求協助。</w:t>
            </w:r>
            <w:r w:rsidRPr="00AC6F65">
              <w:tab/>
            </w:r>
          </w:p>
        </w:tc>
      </w:tr>
      <w:tr w:rsidR="00376DF1" w:rsidRPr="00AC6F65" w:rsidTr="00AC6F65">
        <w:trPr>
          <w:trHeight w:val="454"/>
          <w:jc w:val="center"/>
        </w:trPr>
        <w:tc>
          <w:tcPr>
            <w:tcW w:w="9360" w:type="dxa"/>
            <w:gridSpan w:val="7"/>
            <w:shd w:val="clear" w:color="auto" w:fill="D9D9D9"/>
            <w:vAlign w:val="center"/>
          </w:tcPr>
          <w:p w:rsidR="00376DF1" w:rsidRPr="00AC6F65" w:rsidRDefault="00376DF1" w:rsidP="00376DF1">
            <w:pPr>
              <w:pStyle w:val="a9"/>
              <w:rPr>
                <w:b/>
              </w:rPr>
            </w:pPr>
            <w:r w:rsidRPr="00AC6F65">
              <w:rPr>
                <w:rFonts w:hint="eastAsia"/>
                <w:b/>
              </w:rPr>
              <w:t>安全處置與儲存方法</w:t>
            </w:r>
          </w:p>
        </w:tc>
      </w:tr>
      <w:tr w:rsidR="00376DF1" w:rsidRPr="00AC6F65" w:rsidTr="006D33C1">
        <w:trPr>
          <w:trHeight w:val="454"/>
          <w:jc w:val="center"/>
        </w:trPr>
        <w:tc>
          <w:tcPr>
            <w:tcW w:w="1560" w:type="dxa"/>
            <w:gridSpan w:val="2"/>
            <w:vAlign w:val="center"/>
          </w:tcPr>
          <w:p w:rsidR="00376DF1" w:rsidRPr="00AC6F65" w:rsidRDefault="00376DF1" w:rsidP="00376DF1">
            <w:pPr>
              <w:rPr>
                <w:b/>
              </w:rPr>
            </w:pPr>
            <w:r w:rsidRPr="00AC6F65">
              <w:rPr>
                <w:b/>
              </w:rPr>
              <w:t>處置</w:t>
            </w:r>
          </w:p>
        </w:tc>
        <w:tc>
          <w:tcPr>
            <w:tcW w:w="7800" w:type="dxa"/>
            <w:gridSpan w:val="5"/>
          </w:tcPr>
          <w:p w:rsidR="00376DF1" w:rsidRPr="00AC6F65" w:rsidRDefault="00376DF1" w:rsidP="006C1854">
            <w:pPr>
              <w:pStyle w:val="af4"/>
              <w:numPr>
                <w:ilvl w:val="0"/>
                <w:numId w:val="20"/>
              </w:numPr>
              <w:ind w:leftChars="0" w:left="284" w:hanging="284"/>
              <w:jc w:val="both"/>
            </w:pPr>
            <w:r w:rsidRPr="00AC6F65">
              <w:t>此物質是易燃性和毒性液體，處置時工程控制應運轉及善用個人防護設備；工作人員應受適當有關物質之危險性及安全使用法之訓練。</w:t>
            </w:r>
          </w:p>
          <w:p w:rsidR="00376DF1" w:rsidRPr="00AC6F65" w:rsidRDefault="00376DF1" w:rsidP="006C1854">
            <w:pPr>
              <w:pStyle w:val="af4"/>
              <w:numPr>
                <w:ilvl w:val="0"/>
                <w:numId w:val="20"/>
              </w:numPr>
              <w:ind w:leftChars="0" w:left="284" w:hanging="284"/>
              <w:jc w:val="both"/>
            </w:pPr>
            <w:r w:rsidRPr="00AC6F65">
              <w:t>除去所有發火源並遠離熱、可燃物及不相容物。</w:t>
            </w:r>
          </w:p>
          <w:p w:rsidR="00376DF1" w:rsidRPr="00AC6F65" w:rsidRDefault="00376DF1" w:rsidP="006C1854">
            <w:pPr>
              <w:pStyle w:val="af4"/>
              <w:numPr>
                <w:ilvl w:val="0"/>
                <w:numId w:val="20"/>
              </w:numPr>
              <w:ind w:leftChars="0" w:left="284" w:hanging="284"/>
              <w:jc w:val="both"/>
            </w:pPr>
            <w:r w:rsidRPr="00AC6F65">
              <w:t>工作區應有</w:t>
            </w:r>
            <w:r w:rsidRPr="00AC6F65">
              <w:t>“</w:t>
            </w:r>
            <w:r w:rsidRPr="00AC6F65">
              <w:t>禁止抽煙</w:t>
            </w:r>
            <w:r w:rsidRPr="00AC6F65">
              <w:t>”</w:t>
            </w:r>
            <w:r w:rsidRPr="00AC6F65">
              <w:t>標誌。</w:t>
            </w:r>
          </w:p>
          <w:p w:rsidR="00376DF1" w:rsidRPr="00AC6F65" w:rsidRDefault="00376DF1" w:rsidP="006C1854">
            <w:pPr>
              <w:pStyle w:val="af4"/>
              <w:numPr>
                <w:ilvl w:val="0"/>
                <w:numId w:val="20"/>
              </w:numPr>
              <w:ind w:leftChars="0" w:left="284" w:hanging="284"/>
              <w:jc w:val="both"/>
            </w:pPr>
            <w:r w:rsidRPr="00AC6F65">
              <w:t>液體會累積電荷，考慮額外之設計以增加電導性。如所有桶槽、轉裝容器和管線都要接地，接地時必須到裸金屬，輸送操作中，應降低流速，增加操作時間，增加液體留在管線中之時間或低溫操作。</w:t>
            </w:r>
          </w:p>
          <w:p w:rsidR="00376DF1" w:rsidRPr="00AC6F65" w:rsidRDefault="00376DF1" w:rsidP="006C1854">
            <w:pPr>
              <w:pStyle w:val="af4"/>
              <w:numPr>
                <w:ilvl w:val="0"/>
                <w:numId w:val="20"/>
              </w:numPr>
              <w:ind w:leftChars="0" w:left="284" w:hanging="284"/>
              <w:jc w:val="both"/>
            </w:pPr>
            <w:r w:rsidRPr="00AC6F65">
              <w:t>當調配之操作不是在密閉系統進行時，確保調配的容器和接收的輸送設備和容器要等電位連接。</w:t>
            </w:r>
          </w:p>
          <w:p w:rsidR="00376DF1" w:rsidRPr="00AC6F65" w:rsidRDefault="00376DF1" w:rsidP="006C1854">
            <w:pPr>
              <w:pStyle w:val="af4"/>
              <w:numPr>
                <w:ilvl w:val="0"/>
                <w:numId w:val="20"/>
              </w:numPr>
              <w:ind w:leftChars="0" w:left="284" w:hanging="284"/>
              <w:jc w:val="both"/>
            </w:pPr>
            <w:r w:rsidRPr="00AC6F65">
              <w:t>空的桶槽、容器和管線可能仍有具危害性的殘留物，未清理前不得從事任何焊接、切割、鑽孔或其它熱的工作進行。</w:t>
            </w:r>
          </w:p>
          <w:p w:rsidR="00376DF1" w:rsidRPr="00AC6F65" w:rsidRDefault="00376DF1" w:rsidP="006C1854">
            <w:pPr>
              <w:pStyle w:val="af4"/>
              <w:numPr>
                <w:ilvl w:val="0"/>
                <w:numId w:val="20"/>
              </w:numPr>
              <w:ind w:leftChars="0" w:left="284" w:hanging="284"/>
              <w:jc w:val="both"/>
            </w:pPr>
            <w:r w:rsidRPr="00AC6F65">
              <w:t>桶槽或貯存容器可充填惰性氣體以減少火災和爆炸的危險。</w:t>
            </w:r>
          </w:p>
          <w:p w:rsidR="00376DF1" w:rsidRPr="00AC6F65" w:rsidRDefault="00376DF1" w:rsidP="006C1854">
            <w:pPr>
              <w:pStyle w:val="af4"/>
              <w:numPr>
                <w:ilvl w:val="0"/>
                <w:numId w:val="20"/>
              </w:numPr>
              <w:ind w:leftChars="0" w:left="284" w:hanging="284"/>
              <w:jc w:val="both"/>
            </w:pPr>
            <w:r w:rsidRPr="00AC6F65">
              <w:t>作業場所使用不產生火花的通風系統，設備應為防爆型。</w:t>
            </w:r>
          </w:p>
          <w:p w:rsidR="00376DF1" w:rsidRPr="00AC6F65" w:rsidRDefault="006216C3" w:rsidP="006C1854">
            <w:pPr>
              <w:pStyle w:val="af4"/>
              <w:numPr>
                <w:ilvl w:val="0"/>
                <w:numId w:val="20"/>
              </w:numPr>
              <w:ind w:leftChars="0" w:left="284" w:hanging="284"/>
              <w:jc w:val="both"/>
            </w:pPr>
            <w:r w:rsidRPr="00AC6F65">
              <w:rPr>
                <w:rFonts w:hint="eastAsia"/>
              </w:rPr>
              <w:lastRenderedPageBreak/>
              <w:t>保</w:t>
            </w:r>
            <w:r w:rsidR="00376DF1" w:rsidRPr="00AC6F65">
              <w:t>持走道和出口暢通無阻。</w:t>
            </w:r>
          </w:p>
          <w:p w:rsidR="00376DF1" w:rsidRPr="00AC6F65" w:rsidRDefault="00376DF1" w:rsidP="006C1854">
            <w:pPr>
              <w:pStyle w:val="af4"/>
              <w:numPr>
                <w:ilvl w:val="0"/>
                <w:numId w:val="20"/>
              </w:numPr>
              <w:ind w:leftChars="0" w:left="284" w:hanging="284"/>
              <w:jc w:val="both"/>
            </w:pPr>
            <w:r w:rsidRPr="00AC6F65">
              <w:t>貯存區和大量操作的區域，考慮安裝溢漏和火災偵測系統及適當的自動消防系統或足夠且可用的緊急處理裝備。</w:t>
            </w:r>
          </w:p>
          <w:p w:rsidR="00376DF1" w:rsidRPr="00AC6F65" w:rsidRDefault="00376DF1" w:rsidP="006C1854">
            <w:pPr>
              <w:pStyle w:val="af4"/>
              <w:numPr>
                <w:ilvl w:val="0"/>
                <w:numId w:val="20"/>
              </w:numPr>
              <w:ind w:leftChars="0" w:left="284" w:hanging="284"/>
              <w:jc w:val="both"/>
            </w:pPr>
            <w:r w:rsidRPr="00AC6F65">
              <w:t>作業避免產生霧滴或蒸氣，在通風良好的指定區內操作並採最小使用量，操作區與貯存區分開。</w:t>
            </w:r>
          </w:p>
          <w:p w:rsidR="00376DF1" w:rsidRPr="00AC6F65" w:rsidRDefault="00376DF1" w:rsidP="006C1854">
            <w:pPr>
              <w:pStyle w:val="af4"/>
              <w:numPr>
                <w:ilvl w:val="0"/>
                <w:numId w:val="20"/>
              </w:numPr>
              <w:ind w:leftChars="0" w:left="284" w:hanging="284"/>
              <w:jc w:val="both"/>
            </w:pPr>
            <w:r w:rsidRPr="00AC6F65">
              <w:t>不要與不相容物一起使用</w:t>
            </w:r>
            <w:r w:rsidRPr="00AC6F65">
              <w:t>(</w:t>
            </w:r>
            <w:r w:rsidRPr="00AC6F65">
              <w:t>如強氧化劑</w:t>
            </w:r>
            <w:r w:rsidRPr="00AC6F65">
              <w:t>)</w:t>
            </w:r>
            <w:r w:rsidRPr="00AC6F65">
              <w:t>以免增加火災和爆炸的危險。</w:t>
            </w:r>
          </w:p>
          <w:p w:rsidR="00376DF1" w:rsidRPr="00AC6F65" w:rsidRDefault="00376DF1" w:rsidP="006C1854">
            <w:pPr>
              <w:pStyle w:val="af4"/>
              <w:numPr>
                <w:ilvl w:val="0"/>
                <w:numId w:val="20"/>
              </w:numPr>
              <w:ind w:leftChars="0" w:left="284" w:hanging="284"/>
              <w:jc w:val="both"/>
            </w:pPr>
            <w:r w:rsidRPr="00AC6F65">
              <w:t>使用相容物質製成的貯存容器，分裝時小心不要噴灑出來。</w:t>
            </w:r>
          </w:p>
          <w:p w:rsidR="00376DF1" w:rsidRPr="00AC6F65" w:rsidRDefault="00376DF1" w:rsidP="006C1854">
            <w:pPr>
              <w:pStyle w:val="af4"/>
              <w:numPr>
                <w:ilvl w:val="0"/>
                <w:numId w:val="20"/>
              </w:numPr>
              <w:ind w:leftChars="0" w:left="284" w:hanging="284"/>
              <w:jc w:val="both"/>
            </w:pPr>
            <w:r w:rsidRPr="00AC6F65">
              <w:t>不要以空氣或惰性氣體將液體自容器中加壓而輸送出來。</w:t>
            </w:r>
          </w:p>
          <w:p w:rsidR="00376DF1" w:rsidRPr="00AC6F65" w:rsidRDefault="00376DF1" w:rsidP="006C1854">
            <w:pPr>
              <w:pStyle w:val="af4"/>
              <w:numPr>
                <w:ilvl w:val="0"/>
                <w:numId w:val="20"/>
              </w:numPr>
              <w:ind w:leftChars="0" w:left="284" w:hanging="284"/>
              <w:jc w:val="both"/>
            </w:pPr>
            <w:r w:rsidRPr="00AC6F65">
              <w:t>除非調配區以耐火結構隔離，否則不要在貯存區進行調配工作。</w:t>
            </w:r>
          </w:p>
          <w:p w:rsidR="00376DF1" w:rsidRPr="00AC6F65" w:rsidRDefault="00376DF1" w:rsidP="006C1854">
            <w:pPr>
              <w:pStyle w:val="af4"/>
              <w:numPr>
                <w:ilvl w:val="0"/>
                <w:numId w:val="20"/>
              </w:numPr>
              <w:ind w:leftChars="0" w:left="284" w:hanging="284"/>
              <w:jc w:val="both"/>
            </w:pPr>
            <w:r w:rsidRPr="00AC6F65">
              <w:t>使用經認可的易燃性液體貯存容器和調配設備。</w:t>
            </w:r>
          </w:p>
          <w:p w:rsidR="00376DF1" w:rsidRPr="00AC6F65" w:rsidRDefault="00376DF1" w:rsidP="006C1854">
            <w:pPr>
              <w:pStyle w:val="af4"/>
              <w:numPr>
                <w:ilvl w:val="0"/>
                <w:numId w:val="20"/>
              </w:numPr>
              <w:ind w:leftChars="0" w:left="284" w:hanging="284"/>
              <w:jc w:val="both"/>
            </w:pPr>
            <w:r w:rsidRPr="00AC6F65">
              <w:t>不要將受污染的液體倒回原貯存容器。</w:t>
            </w:r>
          </w:p>
          <w:p w:rsidR="00376DF1" w:rsidRPr="00AC6F65" w:rsidRDefault="00376DF1" w:rsidP="006C1854">
            <w:pPr>
              <w:pStyle w:val="af4"/>
              <w:numPr>
                <w:ilvl w:val="0"/>
                <w:numId w:val="20"/>
              </w:numPr>
              <w:ind w:leftChars="0" w:left="284" w:hanging="284"/>
              <w:jc w:val="both"/>
            </w:pPr>
            <w:r w:rsidRPr="00AC6F65">
              <w:t>容器要標示，不使用時保持緊密並避免受損。</w:t>
            </w:r>
          </w:p>
        </w:tc>
      </w:tr>
      <w:tr w:rsidR="00376DF1" w:rsidRPr="00AC6F65" w:rsidTr="006D33C1">
        <w:trPr>
          <w:trHeight w:val="454"/>
          <w:jc w:val="center"/>
        </w:trPr>
        <w:tc>
          <w:tcPr>
            <w:tcW w:w="1560" w:type="dxa"/>
            <w:gridSpan w:val="2"/>
            <w:vAlign w:val="center"/>
          </w:tcPr>
          <w:p w:rsidR="00376DF1" w:rsidRPr="00AC6F65" w:rsidRDefault="00376DF1" w:rsidP="00FF08FD">
            <w:pPr>
              <w:pStyle w:val="a9"/>
              <w:jc w:val="left"/>
              <w:rPr>
                <w:b/>
              </w:rPr>
            </w:pPr>
            <w:r w:rsidRPr="00AC6F65">
              <w:rPr>
                <w:b/>
              </w:rPr>
              <w:lastRenderedPageBreak/>
              <w:t>儲存</w:t>
            </w:r>
          </w:p>
        </w:tc>
        <w:tc>
          <w:tcPr>
            <w:tcW w:w="7800" w:type="dxa"/>
            <w:gridSpan w:val="5"/>
          </w:tcPr>
          <w:p w:rsidR="00376DF1" w:rsidRPr="00AC6F65" w:rsidRDefault="00376DF1" w:rsidP="006C1854">
            <w:pPr>
              <w:pStyle w:val="af4"/>
              <w:numPr>
                <w:ilvl w:val="0"/>
                <w:numId w:val="21"/>
              </w:numPr>
              <w:ind w:leftChars="0" w:left="284" w:hanging="284"/>
              <w:jc w:val="both"/>
            </w:pPr>
            <w:r w:rsidRPr="00AC6F65">
              <w:t>貯存在陰涼、乾燥、通風良好以及陽光無法直接照射的地方，遠離熱源、發火源及不相容物。</w:t>
            </w:r>
          </w:p>
          <w:p w:rsidR="00376DF1" w:rsidRPr="00AC6F65" w:rsidRDefault="00376DF1" w:rsidP="006C1854">
            <w:pPr>
              <w:pStyle w:val="af4"/>
              <w:numPr>
                <w:ilvl w:val="0"/>
                <w:numId w:val="21"/>
              </w:numPr>
              <w:ind w:leftChars="0" w:left="284" w:hanging="284"/>
              <w:jc w:val="both"/>
            </w:pPr>
            <w:r w:rsidRPr="00AC6F65">
              <w:t>貯存設備應以耐火材料構築。</w:t>
            </w:r>
          </w:p>
          <w:p w:rsidR="00376DF1" w:rsidRPr="00AC6F65" w:rsidRDefault="00376DF1" w:rsidP="006C1854">
            <w:pPr>
              <w:pStyle w:val="af4"/>
              <w:numPr>
                <w:ilvl w:val="0"/>
                <w:numId w:val="21"/>
              </w:numPr>
              <w:ind w:leftChars="0" w:left="284" w:hanging="284"/>
              <w:jc w:val="both"/>
            </w:pPr>
            <w:r w:rsidRPr="00AC6F65">
              <w:t>門口設斜坡或門檻或挖溝槽使洩漏物可排放至安全的地方。</w:t>
            </w:r>
          </w:p>
          <w:p w:rsidR="00376DF1" w:rsidRPr="00AC6F65" w:rsidRDefault="00376DF1" w:rsidP="006C1854">
            <w:pPr>
              <w:pStyle w:val="af4"/>
              <w:numPr>
                <w:ilvl w:val="0"/>
                <w:numId w:val="21"/>
              </w:numPr>
              <w:ind w:leftChars="0" w:left="284" w:hanging="284"/>
              <w:jc w:val="both"/>
            </w:pPr>
            <w:r w:rsidRPr="00AC6F65">
              <w:t>貯存區應標示清楚，無障礙物，並允許指定或受過訓的人員進入。</w:t>
            </w:r>
          </w:p>
          <w:p w:rsidR="00376DF1" w:rsidRPr="00AC6F65" w:rsidRDefault="00376DF1" w:rsidP="006C1854">
            <w:pPr>
              <w:pStyle w:val="af4"/>
              <w:numPr>
                <w:ilvl w:val="0"/>
                <w:numId w:val="21"/>
              </w:numPr>
              <w:ind w:leftChars="0" w:left="284" w:hanging="284"/>
              <w:jc w:val="both"/>
            </w:pPr>
            <w:r w:rsidRPr="00AC6F65">
              <w:t>貯存區與工作區應分開；遠離升降機、建築物、房間出口或主要通道貯存。</w:t>
            </w:r>
          </w:p>
          <w:p w:rsidR="00376DF1" w:rsidRPr="00AC6F65" w:rsidRDefault="006216C3" w:rsidP="006C1854">
            <w:pPr>
              <w:pStyle w:val="af4"/>
              <w:numPr>
                <w:ilvl w:val="0"/>
                <w:numId w:val="21"/>
              </w:numPr>
              <w:ind w:leftChars="0" w:left="284" w:hanging="284"/>
              <w:jc w:val="both"/>
            </w:pPr>
            <w:r w:rsidRPr="00AC6F65">
              <w:rPr>
                <w:rFonts w:hint="eastAsia"/>
              </w:rPr>
              <w:t>貯</w:t>
            </w:r>
            <w:r w:rsidR="00376DF1" w:rsidRPr="00AC6F65">
              <w:t>存區附近應有適當的滅火器和清理溢漏設備。</w:t>
            </w:r>
          </w:p>
          <w:p w:rsidR="00376DF1" w:rsidRPr="00AC6F65" w:rsidRDefault="00376DF1" w:rsidP="006C1854">
            <w:pPr>
              <w:pStyle w:val="af4"/>
              <w:numPr>
                <w:ilvl w:val="0"/>
                <w:numId w:val="21"/>
              </w:numPr>
              <w:ind w:leftChars="0" w:left="284" w:hanging="284"/>
              <w:jc w:val="both"/>
            </w:pPr>
            <w:r w:rsidRPr="00AC6F65">
              <w:t>定期檢查貯存容器是否破損或溢漏。</w:t>
            </w:r>
          </w:p>
          <w:p w:rsidR="00376DF1" w:rsidRPr="00AC6F65" w:rsidRDefault="00376DF1" w:rsidP="006C1854">
            <w:pPr>
              <w:pStyle w:val="af4"/>
              <w:numPr>
                <w:ilvl w:val="0"/>
                <w:numId w:val="21"/>
              </w:numPr>
              <w:ind w:leftChars="0" w:left="284" w:hanging="284"/>
              <w:jc w:val="both"/>
            </w:pPr>
            <w:r w:rsidRPr="00AC6F65">
              <w:t>檢查所有新進容器是否適當標示並無破損。</w:t>
            </w:r>
          </w:p>
          <w:p w:rsidR="00376DF1" w:rsidRPr="00AC6F65" w:rsidRDefault="00376DF1" w:rsidP="006C1854">
            <w:pPr>
              <w:pStyle w:val="af4"/>
              <w:numPr>
                <w:ilvl w:val="0"/>
                <w:numId w:val="21"/>
              </w:numPr>
              <w:ind w:leftChars="0" w:left="284" w:hanging="284"/>
              <w:jc w:val="both"/>
            </w:pPr>
            <w:r w:rsidRPr="00AC6F65">
              <w:t>限量貯存。</w:t>
            </w:r>
          </w:p>
          <w:p w:rsidR="00376DF1" w:rsidRPr="00AC6F65" w:rsidRDefault="00376DF1" w:rsidP="006C1854">
            <w:pPr>
              <w:pStyle w:val="af4"/>
              <w:numPr>
                <w:ilvl w:val="0"/>
                <w:numId w:val="21"/>
              </w:numPr>
              <w:ind w:leftChars="0" w:left="284" w:hanging="284"/>
              <w:jc w:val="both"/>
            </w:pPr>
            <w:r w:rsidRPr="00AC6F65">
              <w:t>以相容物質製成的貯存容器裝溢漏物。</w:t>
            </w:r>
          </w:p>
          <w:p w:rsidR="00376DF1" w:rsidRPr="00AC6F65" w:rsidRDefault="00376DF1" w:rsidP="006C1854">
            <w:pPr>
              <w:pStyle w:val="af4"/>
              <w:numPr>
                <w:ilvl w:val="0"/>
                <w:numId w:val="21"/>
              </w:numPr>
              <w:ind w:leftChars="0" w:left="284" w:hanging="284"/>
              <w:jc w:val="both"/>
            </w:pPr>
            <w:r w:rsidRPr="00AC6F65">
              <w:t>貯桶接地並與其它設備等電位連接。</w:t>
            </w:r>
          </w:p>
          <w:p w:rsidR="00376DF1" w:rsidRPr="00AC6F65" w:rsidRDefault="00376DF1" w:rsidP="006C1854">
            <w:pPr>
              <w:pStyle w:val="af4"/>
              <w:numPr>
                <w:ilvl w:val="0"/>
                <w:numId w:val="21"/>
              </w:numPr>
              <w:ind w:leftChars="0" w:left="284" w:hanging="284"/>
              <w:jc w:val="both"/>
            </w:pPr>
            <w:r w:rsidRPr="00AC6F65">
              <w:t>貯存於相容物質製造的堅固容器，不使用或空了時保持密閉並避免堆積和受損。</w:t>
            </w:r>
          </w:p>
          <w:p w:rsidR="00376DF1" w:rsidRPr="00AC6F65" w:rsidRDefault="00376DF1" w:rsidP="006C1854">
            <w:pPr>
              <w:pStyle w:val="af4"/>
              <w:numPr>
                <w:ilvl w:val="0"/>
                <w:numId w:val="21"/>
              </w:numPr>
              <w:ind w:leftChars="0" w:left="284" w:hanging="284"/>
              <w:jc w:val="both"/>
            </w:pPr>
            <w:r w:rsidRPr="00AC6F65">
              <w:t>空的容器應置於貯存區以外的地區。</w:t>
            </w:r>
          </w:p>
          <w:p w:rsidR="00376DF1" w:rsidRPr="00AC6F65" w:rsidRDefault="00376DF1" w:rsidP="006C1854">
            <w:pPr>
              <w:pStyle w:val="af4"/>
              <w:numPr>
                <w:ilvl w:val="0"/>
                <w:numId w:val="21"/>
              </w:numPr>
              <w:ind w:leftChars="0" w:left="284" w:hanging="284"/>
              <w:jc w:val="both"/>
            </w:pPr>
            <w:r w:rsidRPr="00AC6F65">
              <w:t>避免大量貯存於室內，儘可能貯存於隔離的防火建築。</w:t>
            </w:r>
          </w:p>
          <w:p w:rsidR="00376DF1" w:rsidRPr="00AC6F65" w:rsidRDefault="00376DF1" w:rsidP="006C1854">
            <w:pPr>
              <w:pStyle w:val="af4"/>
              <w:numPr>
                <w:ilvl w:val="0"/>
                <w:numId w:val="21"/>
              </w:numPr>
              <w:ind w:leftChars="0" w:left="284" w:hanging="284"/>
              <w:jc w:val="both"/>
            </w:pPr>
            <w:r w:rsidRPr="00AC6F65">
              <w:t>貯槽之排氣管應加裝滅焰器。</w:t>
            </w:r>
          </w:p>
          <w:p w:rsidR="00376DF1" w:rsidRPr="00AC6F65" w:rsidRDefault="00376DF1" w:rsidP="006C1854">
            <w:pPr>
              <w:pStyle w:val="af4"/>
              <w:numPr>
                <w:ilvl w:val="0"/>
                <w:numId w:val="21"/>
              </w:numPr>
              <w:ind w:leftChars="0" w:left="284" w:hanging="284"/>
              <w:jc w:val="both"/>
            </w:pPr>
            <w:r w:rsidRPr="00AC6F65">
              <w:t>貯槽須為地面貯槽，底部整個區域應封住以防滲漏，周圍須有能圍堵整個容量之防液堤。</w:t>
            </w:r>
          </w:p>
        </w:tc>
      </w:tr>
      <w:tr w:rsidR="006216C3" w:rsidRPr="00AC6F65" w:rsidTr="00AC6F65">
        <w:trPr>
          <w:trHeight w:val="454"/>
          <w:jc w:val="center"/>
        </w:trPr>
        <w:tc>
          <w:tcPr>
            <w:tcW w:w="9360" w:type="dxa"/>
            <w:gridSpan w:val="7"/>
            <w:shd w:val="clear" w:color="auto" w:fill="D9D9D9"/>
            <w:vAlign w:val="center"/>
          </w:tcPr>
          <w:p w:rsidR="006216C3" w:rsidRPr="00AC6F65" w:rsidRDefault="006216C3" w:rsidP="006216C3">
            <w:pPr>
              <w:pStyle w:val="a9"/>
              <w:rPr>
                <w:b/>
              </w:rPr>
            </w:pPr>
            <w:r w:rsidRPr="00AC6F65">
              <w:rPr>
                <w:rFonts w:hint="eastAsia"/>
                <w:b/>
              </w:rPr>
              <w:t>暴露預防措施</w:t>
            </w:r>
          </w:p>
        </w:tc>
      </w:tr>
      <w:tr w:rsidR="006216C3" w:rsidRPr="00AC6F65" w:rsidTr="006D33C1">
        <w:trPr>
          <w:trHeight w:val="454"/>
          <w:jc w:val="center"/>
        </w:trPr>
        <w:tc>
          <w:tcPr>
            <w:tcW w:w="1560" w:type="dxa"/>
            <w:gridSpan w:val="2"/>
            <w:vAlign w:val="center"/>
          </w:tcPr>
          <w:p w:rsidR="006216C3" w:rsidRPr="00AC6F65" w:rsidRDefault="006216C3" w:rsidP="006216C3">
            <w:pPr>
              <w:jc w:val="both"/>
              <w:rPr>
                <w:b/>
              </w:rPr>
            </w:pPr>
            <w:r w:rsidRPr="00AC6F65">
              <w:rPr>
                <w:b/>
              </w:rPr>
              <w:t>工程控制</w:t>
            </w:r>
          </w:p>
        </w:tc>
        <w:tc>
          <w:tcPr>
            <w:tcW w:w="7800" w:type="dxa"/>
            <w:gridSpan w:val="5"/>
            <w:vAlign w:val="center"/>
          </w:tcPr>
          <w:p w:rsidR="006216C3" w:rsidRPr="00AC6F65" w:rsidRDefault="006216C3" w:rsidP="006C1854">
            <w:pPr>
              <w:pStyle w:val="af4"/>
              <w:numPr>
                <w:ilvl w:val="0"/>
                <w:numId w:val="22"/>
              </w:numPr>
              <w:ind w:leftChars="0" w:left="284" w:hanging="284"/>
              <w:jc w:val="both"/>
            </w:pPr>
            <w:r w:rsidRPr="00AC6F65">
              <w:t>單獨使用不產生火花、接地的通風系統。</w:t>
            </w:r>
          </w:p>
          <w:p w:rsidR="006216C3" w:rsidRPr="00AC6F65" w:rsidRDefault="006216C3" w:rsidP="006C1854">
            <w:pPr>
              <w:pStyle w:val="af4"/>
              <w:numPr>
                <w:ilvl w:val="0"/>
                <w:numId w:val="22"/>
              </w:numPr>
              <w:ind w:leftChars="0" w:left="284" w:hanging="284"/>
              <w:jc w:val="both"/>
            </w:pPr>
            <w:r w:rsidRPr="00AC6F65">
              <w:t>排氣口直接通到室外，並採取保護環境的重要措施。</w:t>
            </w:r>
          </w:p>
          <w:p w:rsidR="006216C3" w:rsidRPr="00AC6F65" w:rsidRDefault="006216C3" w:rsidP="006C1854">
            <w:pPr>
              <w:pStyle w:val="af4"/>
              <w:numPr>
                <w:ilvl w:val="0"/>
                <w:numId w:val="22"/>
              </w:numPr>
              <w:ind w:leftChars="0" w:left="284" w:hanging="284"/>
              <w:jc w:val="both"/>
            </w:pPr>
            <w:r w:rsidRPr="00AC6F65">
              <w:t>大量使用此物質時，可能需要局部排氣裝置和製程密閉。</w:t>
            </w:r>
          </w:p>
          <w:p w:rsidR="006216C3" w:rsidRPr="00AC6F65" w:rsidRDefault="006216C3" w:rsidP="006C1854">
            <w:pPr>
              <w:pStyle w:val="af4"/>
              <w:numPr>
                <w:ilvl w:val="0"/>
                <w:numId w:val="22"/>
              </w:numPr>
              <w:ind w:leftChars="0" w:left="284" w:hanging="284"/>
              <w:jc w:val="both"/>
            </w:pPr>
            <w:r w:rsidRPr="00AC6F65">
              <w:t>供給充份新鮮空氣以補充排氣系統抽出的空氣。</w:t>
            </w:r>
          </w:p>
        </w:tc>
      </w:tr>
      <w:tr w:rsidR="006216C3" w:rsidRPr="00AC6F65" w:rsidTr="006D33C1">
        <w:trPr>
          <w:trHeight w:val="454"/>
          <w:jc w:val="center"/>
        </w:trPr>
        <w:tc>
          <w:tcPr>
            <w:tcW w:w="1560" w:type="dxa"/>
            <w:gridSpan w:val="2"/>
            <w:vAlign w:val="center"/>
          </w:tcPr>
          <w:p w:rsidR="006216C3" w:rsidRPr="00AC6F65" w:rsidRDefault="006216C3" w:rsidP="006216C3">
            <w:pPr>
              <w:jc w:val="both"/>
              <w:rPr>
                <w:b/>
              </w:rPr>
            </w:pPr>
            <w:r w:rsidRPr="00AC6F65">
              <w:rPr>
                <w:b/>
              </w:rPr>
              <w:t>控制參數</w:t>
            </w:r>
          </w:p>
        </w:tc>
        <w:tc>
          <w:tcPr>
            <w:tcW w:w="7800" w:type="dxa"/>
            <w:gridSpan w:val="5"/>
            <w:vAlign w:val="center"/>
          </w:tcPr>
          <w:p w:rsidR="006216C3" w:rsidRPr="00AC6F65" w:rsidRDefault="006216C3" w:rsidP="006C1854">
            <w:pPr>
              <w:pStyle w:val="af4"/>
              <w:numPr>
                <w:ilvl w:val="0"/>
                <w:numId w:val="23"/>
              </w:numPr>
              <w:ind w:leftChars="0" w:left="284" w:hanging="284"/>
              <w:jc w:val="both"/>
            </w:pPr>
            <w:r w:rsidRPr="00AC6F65">
              <w:rPr>
                <w:rFonts w:hint="eastAsia"/>
              </w:rPr>
              <w:t>八小時日時量平均容許濃度</w:t>
            </w:r>
            <w:r w:rsidRPr="00AC6F65">
              <w:rPr>
                <w:rFonts w:hint="eastAsia"/>
              </w:rPr>
              <w:t>/</w:t>
            </w:r>
            <w:r w:rsidRPr="00AC6F65">
              <w:rPr>
                <w:rFonts w:hint="eastAsia"/>
              </w:rPr>
              <w:t>短時間時量平均容許濃度</w:t>
            </w:r>
            <w:r w:rsidRPr="00AC6F65">
              <w:rPr>
                <w:rFonts w:hint="eastAsia"/>
              </w:rPr>
              <w:t>/</w:t>
            </w:r>
            <w:r w:rsidRPr="00AC6F65">
              <w:rPr>
                <w:rFonts w:hint="eastAsia"/>
              </w:rPr>
              <w:t>最高容許濃度</w:t>
            </w:r>
            <w:r w:rsidRPr="00AC6F65">
              <w:t>：</w:t>
            </w:r>
            <w:r w:rsidRPr="00AC6F65">
              <w:t>100ppm/125ppm/-</w:t>
            </w:r>
          </w:p>
          <w:p w:rsidR="006216C3" w:rsidRPr="00AC6F65" w:rsidRDefault="006216C3" w:rsidP="006C1854">
            <w:pPr>
              <w:pStyle w:val="af4"/>
              <w:numPr>
                <w:ilvl w:val="0"/>
                <w:numId w:val="23"/>
              </w:numPr>
              <w:ind w:leftChars="0" w:left="284" w:hanging="284"/>
              <w:jc w:val="both"/>
            </w:pPr>
            <w:r w:rsidRPr="00AC6F65">
              <w:t>生物指標：一週上班結束時，尿中每克肌酸酐含</w:t>
            </w:r>
            <w:r w:rsidRPr="00AC6F65">
              <w:t>1.5μg</w:t>
            </w:r>
            <w:r w:rsidRPr="00AC6F65">
              <w:t>苯乙醇酸</w:t>
            </w:r>
            <w:r w:rsidRPr="00AC6F65">
              <w:rPr>
                <w:rFonts w:hint="eastAsia"/>
              </w:rPr>
              <w:t>。</w:t>
            </w:r>
          </w:p>
        </w:tc>
      </w:tr>
      <w:tr w:rsidR="006216C3" w:rsidRPr="00AC6F65" w:rsidTr="006D33C1">
        <w:trPr>
          <w:trHeight w:val="454"/>
          <w:jc w:val="center"/>
        </w:trPr>
        <w:tc>
          <w:tcPr>
            <w:tcW w:w="1560" w:type="dxa"/>
            <w:gridSpan w:val="2"/>
            <w:vAlign w:val="center"/>
          </w:tcPr>
          <w:p w:rsidR="006216C3" w:rsidRPr="00AC6F65" w:rsidRDefault="006216C3" w:rsidP="00FF08FD">
            <w:pPr>
              <w:pStyle w:val="a9"/>
              <w:jc w:val="left"/>
              <w:rPr>
                <w:b/>
              </w:rPr>
            </w:pPr>
            <w:r w:rsidRPr="00AC6F65">
              <w:rPr>
                <w:b/>
              </w:rPr>
              <w:t>個人防護設備</w:t>
            </w:r>
          </w:p>
        </w:tc>
        <w:tc>
          <w:tcPr>
            <w:tcW w:w="7800" w:type="dxa"/>
            <w:gridSpan w:val="5"/>
            <w:vAlign w:val="center"/>
          </w:tcPr>
          <w:p w:rsidR="006216C3" w:rsidRPr="00AC6F65" w:rsidRDefault="006216C3" w:rsidP="006C1854">
            <w:pPr>
              <w:pStyle w:val="af4"/>
              <w:numPr>
                <w:ilvl w:val="0"/>
                <w:numId w:val="24"/>
              </w:numPr>
              <w:ind w:leftChars="0" w:left="284" w:hanging="284"/>
              <w:jc w:val="both"/>
            </w:pPr>
            <w:r w:rsidRPr="00AC6F65">
              <w:t>眼部：化學安全護目鏡及面罩。</w:t>
            </w:r>
          </w:p>
          <w:p w:rsidR="006216C3" w:rsidRPr="00AC6F65" w:rsidRDefault="006216C3" w:rsidP="006C1854">
            <w:pPr>
              <w:pStyle w:val="af4"/>
              <w:numPr>
                <w:ilvl w:val="0"/>
                <w:numId w:val="24"/>
              </w:numPr>
              <w:ind w:leftChars="0" w:left="284" w:hanging="284"/>
              <w:jc w:val="both"/>
            </w:pPr>
            <w:r w:rsidRPr="00AC6F65">
              <w:t>呼吸：</w:t>
            </w:r>
            <w:r w:rsidRPr="00AC6F65">
              <w:rPr>
                <w:rFonts w:hint="eastAsia"/>
              </w:rPr>
              <w:t>若是</w:t>
            </w:r>
            <w:r w:rsidRPr="00AC6F65">
              <w:t>1.800ppm</w:t>
            </w:r>
            <w:r w:rsidRPr="00AC6F65">
              <w:t>以下</w:t>
            </w:r>
            <w:r w:rsidRPr="00AC6F65">
              <w:rPr>
                <w:rFonts w:hint="eastAsia"/>
              </w:rPr>
              <w:t>，則</w:t>
            </w:r>
            <w:r w:rsidRPr="00AC6F65">
              <w:t>含有機蒸氣濾罐之化學濾罐式或動力型空氣淨化式呼吸防護具或供氣式全面型空氣呼吸器</w:t>
            </w:r>
            <w:r w:rsidRPr="00AC6F65">
              <w:t>(</w:t>
            </w:r>
            <w:r w:rsidRPr="00AC6F65">
              <w:t>自攜式呼吸防護具</w:t>
            </w:r>
            <w:r w:rsidRPr="00AC6F65">
              <w:t>)</w:t>
            </w:r>
            <w:r w:rsidRPr="00AC6F65">
              <w:t>、</w:t>
            </w:r>
            <w:r w:rsidRPr="00AC6F65">
              <w:t>(</w:t>
            </w:r>
            <w:r w:rsidRPr="00AC6F65">
              <w:t>含有機蒸氣濾毒罐之防毒面罩</w:t>
            </w:r>
            <w:r w:rsidRPr="00AC6F65">
              <w:t>)</w:t>
            </w:r>
            <w:r w:rsidRPr="00AC6F65">
              <w:t>。</w:t>
            </w:r>
            <w:r w:rsidRPr="00AC6F65">
              <w:rPr>
                <w:rFonts w:hint="eastAsia"/>
              </w:rPr>
              <w:t>若是未</w:t>
            </w:r>
            <w:r w:rsidRPr="00AC6F65">
              <w:t>知濃度或</w:t>
            </w:r>
            <w:r w:rsidRPr="00AC6F65">
              <w:t>IDLH</w:t>
            </w:r>
            <w:r w:rsidRPr="00AC6F65">
              <w:t>情況</w:t>
            </w:r>
            <w:r w:rsidRPr="00AC6F65">
              <w:rPr>
                <w:rFonts w:hint="eastAsia"/>
              </w:rPr>
              <w:t>，則</w:t>
            </w:r>
            <w:r w:rsidRPr="00AC6F65">
              <w:t>正壓全</w:t>
            </w:r>
            <w:r w:rsidRPr="00AC6F65">
              <w:lastRenderedPageBreak/>
              <w:t>面型空氣呼吸器</w:t>
            </w:r>
            <w:r w:rsidRPr="00AC6F65">
              <w:t>(</w:t>
            </w:r>
            <w:r w:rsidRPr="00AC6F65">
              <w:t>自攜式呼吸防護具</w:t>
            </w:r>
            <w:r w:rsidRPr="00AC6F65">
              <w:t>SCBA)</w:t>
            </w:r>
            <w:r w:rsidRPr="00AC6F65">
              <w:t>或正壓全面型供氣式呼吸防護具與輔助型正壓空氣呼吸器</w:t>
            </w:r>
            <w:r w:rsidRPr="00AC6F65">
              <w:t>(</w:t>
            </w:r>
            <w:r w:rsidRPr="00AC6F65">
              <w:t>自攜式呼吸防護具</w:t>
            </w:r>
            <w:r w:rsidRPr="00AC6F65">
              <w:t>SCBA)</w:t>
            </w:r>
            <w:r w:rsidRPr="00AC6F65">
              <w:t>一起使用。</w:t>
            </w:r>
          </w:p>
          <w:p w:rsidR="006216C3" w:rsidRPr="00AC6F65" w:rsidRDefault="006216C3" w:rsidP="006C1854">
            <w:pPr>
              <w:pStyle w:val="af4"/>
              <w:numPr>
                <w:ilvl w:val="0"/>
                <w:numId w:val="24"/>
              </w:numPr>
              <w:ind w:leftChars="0" w:left="284" w:hanging="284"/>
              <w:jc w:val="both"/>
            </w:pPr>
            <w:r w:rsidRPr="00AC6F65">
              <w:t>逃生：含有機蒸氣濾灌之氣體面罩或逃生型空氣呼吸器</w:t>
            </w:r>
            <w:r w:rsidRPr="00AC6F65">
              <w:t>(</w:t>
            </w:r>
            <w:r w:rsidRPr="00AC6F65">
              <w:t>自攜式呼吸防護具</w:t>
            </w:r>
            <w:r w:rsidRPr="00AC6F65">
              <w:t>SCBA)</w:t>
            </w:r>
          </w:p>
          <w:p w:rsidR="006216C3" w:rsidRPr="00AC6F65" w:rsidRDefault="006216C3" w:rsidP="006C1854">
            <w:pPr>
              <w:pStyle w:val="af4"/>
              <w:numPr>
                <w:ilvl w:val="0"/>
                <w:numId w:val="24"/>
              </w:numPr>
              <w:ind w:leftChars="0" w:left="284" w:hanging="284"/>
              <w:jc w:val="both"/>
            </w:pPr>
            <w:r w:rsidRPr="00AC6F65">
              <w:t>手套：防滲手套，材質為</w:t>
            </w:r>
            <w:r w:rsidRPr="00AC6F65">
              <w:t>Viton</w:t>
            </w:r>
            <w:r w:rsidRPr="00AC6F65">
              <w:t>、</w:t>
            </w:r>
            <w:r w:rsidRPr="00AC6F65">
              <w:t>Barricade</w:t>
            </w:r>
            <w:r w:rsidRPr="00AC6F65">
              <w:t>、</w:t>
            </w:r>
            <w:r w:rsidRPr="00AC6F65">
              <w:t>Responder</w:t>
            </w:r>
            <w:r w:rsidRPr="00AC6F65">
              <w:t>、</w:t>
            </w:r>
            <w:r w:rsidRPr="00AC6F65">
              <w:t>Tychem 10000(</w:t>
            </w:r>
            <w:r w:rsidRPr="00AC6F65">
              <w:t>耐用</w:t>
            </w:r>
            <w:r w:rsidRPr="00AC6F65">
              <w:rPr>
                <w:rFonts w:hint="eastAsia"/>
              </w:rPr>
              <w:t>八</w:t>
            </w:r>
            <w:r w:rsidRPr="00AC6F65">
              <w:t>小時以上</w:t>
            </w:r>
            <w:r w:rsidRPr="00AC6F65">
              <w:t>)</w:t>
            </w:r>
            <w:r w:rsidRPr="00AC6F65">
              <w:t>。</w:t>
            </w:r>
          </w:p>
          <w:p w:rsidR="006216C3" w:rsidRPr="00AC6F65" w:rsidRDefault="006216C3" w:rsidP="006C1854">
            <w:pPr>
              <w:pStyle w:val="af4"/>
              <w:numPr>
                <w:ilvl w:val="0"/>
                <w:numId w:val="24"/>
              </w:numPr>
              <w:ind w:leftChars="0" w:left="284" w:hanging="284"/>
              <w:jc w:val="both"/>
            </w:pPr>
            <w:r w:rsidRPr="00AC6F65">
              <w:t>防護衣物／裝備：同上述材質之連身式防護衣、工作鞋</w:t>
            </w:r>
            <w:r w:rsidRPr="00AC6F65">
              <w:rPr>
                <w:rFonts w:hint="eastAsia"/>
              </w:rPr>
              <w:t>，且</w:t>
            </w:r>
            <w:r w:rsidRPr="00AC6F65">
              <w:t>工作區要有淋浴</w:t>
            </w:r>
            <w:r w:rsidRPr="00AC6F65">
              <w:t>/</w:t>
            </w:r>
            <w:r w:rsidRPr="00AC6F65">
              <w:t>沖眼設備。</w:t>
            </w:r>
          </w:p>
        </w:tc>
      </w:tr>
      <w:tr w:rsidR="006216C3" w:rsidRPr="00AC6F65" w:rsidTr="006D33C1">
        <w:trPr>
          <w:trHeight w:val="454"/>
          <w:jc w:val="center"/>
        </w:trPr>
        <w:tc>
          <w:tcPr>
            <w:tcW w:w="1560" w:type="dxa"/>
            <w:gridSpan w:val="2"/>
            <w:vAlign w:val="center"/>
          </w:tcPr>
          <w:p w:rsidR="006216C3" w:rsidRPr="00AC6F65" w:rsidRDefault="006216C3" w:rsidP="006216C3">
            <w:pPr>
              <w:jc w:val="both"/>
              <w:rPr>
                <w:b/>
              </w:rPr>
            </w:pPr>
            <w:r w:rsidRPr="00AC6F65">
              <w:rPr>
                <w:b/>
              </w:rPr>
              <w:lastRenderedPageBreak/>
              <w:t>衛生措施</w:t>
            </w:r>
          </w:p>
        </w:tc>
        <w:tc>
          <w:tcPr>
            <w:tcW w:w="7800" w:type="dxa"/>
            <w:gridSpan w:val="5"/>
            <w:vAlign w:val="center"/>
          </w:tcPr>
          <w:p w:rsidR="006216C3" w:rsidRPr="00AC6F65" w:rsidRDefault="006216C3" w:rsidP="006C1854">
            <w:pPr>
              <w:pStyle w:val="af4"/>
              <w:numPr>
                <w:ilvl w:val="0"/>
                <w:numId w:val="25"/>
              </w:numPr>
              <w:ind w:leftChars="0" w:left="284" w:hanging="284"/>
              <w:jc w:val="both"/>
            </w:pPr>
            <w:r w:rsidRPr="00AC6F65">
              <w:t>工作後儘速脫掉污染之衣物，洗淨後才可再穿戴或丟棄，且須告知洗衣人員污染物之危害性。</w:t>
            </w:r>
          </w:p>
          <w:p w:rsidR="006216C3" w:rsidRPr="00AC6F65" w:rsidRDefault="006216C3" w:rsidP="006C1854">
            <w:pPr>
              <w:pStyle w:val="af4"/>
              <w:numPr>
                <w:ilvl w:val="0"/>
                <w:numId w:val="25"/>
              </w:numPr>
              <w:ind w:leftChars="0" w:left="284" w:hanging="284"/>
              <w:jc w:val="both"/>
            </w:pPr>
            <w:r w:rsidRPr="00AC6F65">
              <w:t>工作場所嚴禁抽煙或飲食。</w:t>
            </w:r>
          </w:p>
          <w:p w:rsidR="006216C3" w:rsidRPr="00AC6F65" w:rsidRDefault="006216C3" w:rsidP="006C1854">
            <w:pPr>
              <w:pStyle w:val="af4"/>
              <w:numPr>
                <w:ilvl w:val="0"/>
                <w:numId w:val="25"/>
              </w:numPr>
              <w:ind w:leftChars="0" w:left="284" w:hanging="284"/>
              <w:jc w:val="both"/>
            </w:pPr>
            <w:r w:rsidRPr="00AC6F65">
              <w:t>處理此物後，須徹底洗手。</w:t>
            </w:r>
          </w:p>
          <w:p w:rsidR="006216C3" w:rsidRPr="00AC6F65" w:rsidRDefault="006216C3" w:rsidP="006C1854">
            <w:pPr>
              <w:pStyle w:val="af4"/>
              <w:numPr>
                <w:ilvl w:val="0"/>
                <w:numId w:val="25"/>
              </w:numPr>
              <w:ind w:leftChars="0" w:left="284" w:hanging="284"/>
              <w:jc w:val="both"/>
            </w:pPr>
            <w:r w:rsidRPr="00AC6F65">
              <w:t>維持作業場所清潔。</w:t>
            </w:r>
          </w:p>
        </w:tc>
      </w:tr>
      <w:tr w:rsidR="006216C3" w:rsidRPr="00AC6F65" w:rsidTr="00AC6F65">
        <w:trPr>
          <w:trHeight w:val="454"/>
          <w:jc w:val="center"/>
        </w:trPr>
        <w:tc>
          <w:tcPr>
            <w:tcW w:w="9360" w:type="dxa"/>
            <w:gridSpan w:val="7"/>
            <w:shd w:val="clear" w:color="auto" w:fill="D9D9D9"/>
            <w:vAlign w:val="center"/>
          </w:tcPr>
          <w:p w:rsidR="006216C3" w:rsidRPr="00AC6F65" w:rsidRDefault="006216C3" w:rsidP="006216C3">
            <w:pPr>
              <w:pStyle w:val="a9"/>
              <w:rPr>
                <w:b/>
              </w:rPr>
            </w:pPr>
            <w:r w:rsidRPr="00AC6F65">
              <w:rPr>
                <w:rFonts w:hint="eastAsia"/>
                <w:b/>
              </w:rPr>
              <w:t>物理及化學性質</w:t>
            </w:r>
          </w:p>
        </w:tc>
      </w:tr>
      <w:tr w:rsidR="00310246" w:rsidRPr="00AC6F65" w:rsidTr="006D33C1">
        <w:trPr>
          <w:trHeight w:val="454"/>
          <w:jc w:val="center"/>
        </w:trPr>
        <w:tc>
          <w:tcPr>
            <w:tcW w:w="1984" w:type="dxa"/>
            <w:gridSpan w:val="3"/>
            <w:vAlign w:val="center"/>
          </w:tcPr>
          <w:p w:rsidR="00310246" w:rsidRPr="00AC6F65" w:rsidRDefault="00310246" w:rsidP="00310246">
            <w:pPr>
              <w:rPr>
                <w:b/>
              </w:rPr>
            </w:pPr>
            <w:r w:rsidRPr="00AC6F65">
              <w:rPr>
                <w:b/>
              </w:rPr>
              <w:t>物質狀態</w:t>
            </w:r>
          </w:p>
        </w:tc>
        <w:tc>
          <w:tcPr>
            <w:tcW w:w="2693" w:type="dxa"/>
            <w:gridSpan w:val="2"/>
            <w:vAlign w:val="center"/>
          </w:tcPr>
          <w:p w:rsidR="00310246" w:rsidRPr="00AC6F65" w:rsidRDefault="00310246" w:rsidP="00036B54">
            <w:r w:rsidRPr="00AC6F65">
              <w:t>液態</w:t>
            </w:r>
          </w:p>
        </w:tc>
        <w:tc>
          <w:tcPr>
            <w:tcW w:w="1983" w:type="dxa"/>
            <w:vAlign w:val="center"/>
          </w:tcPr>
          <w:p w:rsidR="00310246" w:rsidRPr="00AC6F65" w:rsidRDefault="00310246" w:rsidP="00310246">
            <w:pPr>
              <w:pStyle w:val="af0"/>
              <w:rPr>
                <w:b/>
              </w:rPr>
            </w:pPr>
            <w:r w:rsidRPr="00AC6F65">
              <w:rPr>
                <w:b/>
              </w:rPr>
              <w:t>形狀</w:t>
            </w:r>
          </w:p>
        </w:tc>
        <w:tc>
          <w:tcPr>
            <w:tcW w:w="2700" w:type="dxa"/>
            <w:vAlign w:val="center"/>
          </w:tcPr>
          <w:p w:rsidR="00310246" w:rsidRPr="00AC6F65" w:rsidRDefault="00310246" w:rsidP="00036B54">
            <w:r w:rsidRPr="00AC6F65">
              <w:t>－</w:t>
            </w:r>
          </w:p>
        </w:tc>
      </w:tr>
      <w:tr w:rsidR="00310246" w:rsidRPr="00AC6F65" w:rsidTr="006D33C1">
        <w:trPr>
          <w:trHeight w:val="454"/>
          <w:jc w:val="center"/>
        </w:trPr>
        <w:tc>
          <w:tcPr>
            <w:tcW w:w="1984" w:type="dxa"/>
            <w:gridSpan w:val="3"/>
            <w:vAlign w:val="center"/>
          </w:tcPr>
          <w:p w:rsidR="00310246" w:rsidRPr="00AC6F65" w:rsidRDefault="00310246" w:rsidP="00310246">
            <w:pPr>
              <w:rPr>
                <w:b/>
              </w:rPr>
            </w:pPr>
            <w:r w:rsidRPr="00AC6F65">
              <w:rPr>
                <w:b/>
              </w:rPr>
              <w:t>顏色</w:t>
            </w:r>
          </w:p>
        </w:tc>
        <w:tc>
          <w:tcPr>
            <w:tcW w:w="2693" w:type="dxa"/>
            <w:gridSpan w:val="2"/>
            <w:vAlign w:val="center"/>
          </w:tcPr>
          <w:p w:rsidR="00310246" w:rsidRPr="00AC6F65" w:rsidRDefault="00310246" w:rsidP="00036B54">
            <w:r w:rsidRPr="00AC6F65">
              <w:t>無色</w:t>
            </w:r>
          </w:p>
        </w:tc>
        <w:tc>
          <w:tcPr>
            <w:tcW w:w="1983" w:type="dxa"/>
            <w:vAlign w:val="center"/>
          </w:tcPr>
          <w:p w:rsidR="00310246" w:rsidRPr="00AC6F65" w:rsidRDefault="00310246" w:rsidP="00310246">
            <w:pPr>
              <w:rPr>
                <w:b/>
              </w:rPr>
            </w:pPr>
            <w:r w:rsidRPr="00AC6F65">
              <w:rPr>
                <w:b/>
              </w:rPr>
              <w:t>氣味</w:t>
            </w:r>
          </w:p>
        </w:tc>
        <w:tc>
          <w:tcPr>
            <w:tcW w:w="2700" w:type="dxa"/>
            <w:vAlign w:val="center"/>
          </w:tcPr>
          <w:p w:rsidR="00310246" w:rsidRPr="00AC6F65" w:rsidRDefault="00310246" w:rsidP="00036B54">
            <w:r w:rsidRPr="00AC6F65">
              <w:t>芳香味</w:t>
            </w:r>
          </w:p>
        </w:tc>
      </w:tr>
      <w:tr w:rsidR="00310246" w:rsidRPr="00AC6F65" w:rsidTr="006D33C1">
        <w:trPr>
          <w:trHeight w:val="454"/>
          <w:jc w:val="center"/>
        </w:trPr>
        <w:tc>
          <w:tcPr>
            <w:tcW w:w="1984" w:type="dxa"/>
            <w:gridSpan w:val="3"/>
            <w:vAlign w:val="center"/>
          </w:tcPr>
          <w:p w:rsidR="00310246" w:rsidRPr="00AC6F65" w:rsidRDefault="00310246" w:rsidP="00310246">
            <w:pPr>
              <w:rPr>
                <w:b/>
              </w:rPr>
            </w:pPr>
            <w:r w:rsidRPr="00AC6F65">
              <w:rPr>
                <w:b/>
              </w:rPr>
              <w:t>pH</w:t>
            </w:r>
            <w:r w:rsidRPr="00AC6F65">
              <w:rPr>
                <w:b/>
              </w:rPr>
              <w:t>值</w:t>
            </w:r>
          </w:p>
        </w:tc>
        <w:tc>
          <w:tcPr>
            <w:tcW w:w="2693" w:type="dxa"/>
            <w:gridSpan w:val="2"/>
            <w:vAlign w:val="center"/>
          </w:tcPr>
          <w:p w:rsidR="00310246" w:rsidRPr="00AC6F65" w:rsidRDefault="00310246" w:rsidP="00036B54">
            <w:r w:rsidRPr="00AC6F65">
              <w:t>－</w:t>
            </w:r>
          </w:p>
        </w:tc>
        <w:tc>
          <w:tcPr>
            <w:tcW w:w="1983" w:type="dxa"/>
            <w:vAlign w:val="center"/>
          </w:tcPr>
          <w:p w:rsidR="00310246" w:rsidRPr="00AC6F65" w:rsidRDefault="00310246" w:rsidP="00310246">
            <w:pPr>
              <w:rPr>
                <w:b/>
              </w:rPr>
            </w:pPr>
            <w:r w:rsidRPr="00AC6F65">
              <w:rPr>
                <w:b/>
              </w:rPr>
              <w:t>沸點</w:t>
            </w:r>
            <w:r w:rsidRPr="00AC6F65">
              <w:rPr>
                <w:b/>
              </w:rPr>
              <w:t>/</w:t>
            </w:r>
            <w:r w:rsidRPr="00AC6F65">
              <w:rPr>
                <w:b/>
              </w:rPr>
              <w:t>沸點範圍</w:t>
            </w:r>
          </w:p>
        </w:tc>
        <w:tc>
          <w:tcPr>
            <w:tcW w:w="2700" w:type="dxa"/>
            <w:vAlign w:val="center"/>
          </w:tcPr>
          <w:p w:rsidR="00310246" w:rsidRPr="00AC6F65" w:rsidRDefault="00310246" w:rsidP="00036B54">
            <w:smartTag w:uri="urn:schemas-microsoft-com:office:smarttags" w:element="chmetcnv">
              <w:smartTagPr>
                <w:attr w:name="TCSC" w:val="0"/>
                <w:attr w:name="NumberType" w:val="1"/>
                <w:attr w:name="Negative" w:val="False"/>
                <w:attr w:name="HasSpace" w:val="False"/>
                <w:attr w:name="SourceValue" w:val="136.1"/>
                <w:attr w:name="UnitName" w:val="℃"/>
              </w:smartTagPr>
              <w:r w:rsidRPr="00AC6F65">
                <w:t>136.1</w:t>
              </w:r>
              <w:r w:rsidRPr="00B1142B">
                <w:rPr>
                  <w:rFonts w:ascii="新細明體" w:eastAsia="新細明體" w:hAnsi="新細明體" w:cs="新細明體" w:hint="eastAsia"/>
                </w:rPr>
                <w:t>℃</w:t>
              </w:r>
            </w:smartTag>
            <w:r w:rsidR="00B1142B">
              <w:rPr>
                <w:rFonts w:ascii="新細明體" w:eastAsia="新細明體" w:hAnsi="新細明體" w:cs="新細明體" w:hint="eastAsia"/>
              </w:rPr>
              <w:t xml:space="preserve"> </w:t>
            </w:r>
            <w:r w:rsidRPr="00AC6F65">
              <w:t>(from tom-plus)</w:t>
            </w:r>
          </w:p>
        </w:tc>
      </w:tr>
      <w:tr w:rsidR="00310246" w:rsidRPr="00AC6F65" w:rsidTr="006D33C1">
        <w:trPr>
          <w:trHeight w:val="454"/>
          <w:jc w:val="center"/>
        </w:trPr>
        <w:tc>
          <w:tcPr>
            <w:tcW w:w="1984" w:type="dxa"/>
            <w:gridSpan w:val="3"/>
            <w:vAlign w:val="center"/>
          </w:tcPr>
          <w:p w:rsidR="00310246" w:rsidRPr="00AC6F65" w:rsidRDefault="00310246" w:rsidP="00310246">
            <w:pPr>
              <w:rPr>
                <w:b/>
              </w:rPr>
            </w:pPr>
            <w:r w:rsidRPr="00AC6F65">
              <w:rPr>
                <w:b/>
              </w:rPr>
              <w:t>分解溫度</w:t>
            </w:r>
          </w:p>
        </w:tc>
        <w:tc>
          <w:tcPr>
            <w:tcW w:w="2693" w:type="dxa"/>
            <w:gridSpan w:val="2"/>
            <w:vAlign w:val="center"/>
          </w:tcPr>
          <w:p w:rsidR="00310246" w:rsidRPr="00AC6F65" w:rsidRDefault="00310246" w:rsidP="00036B54">
            <w:r w:rsidRPr="00AC6F65">
              <w:t>－</w:t>
            </w:r>
          </w:p>
        </w:tc>
        <w:tc>
          <w:tcPr>
            <w:tcW w:w="1983" w:type="dxa"/>
            <w:vAlign w:val="center"/>
          </w:tcPr>
          <w:p w:rsidR="00310246" w:rsidRPr="00AC6F65" w:rsidRDefault="00B1142B" w:rsidP="00B1142B">
            <w:pPr>
              <w:rPr>
                <w:b/>
              </w:rPr>
            </w:pPr>
            <w:r w:rsidRPr="00AC6F65">
              <w:rPr>
                <w:b/>
              </w:rPr>
              <w:t>閃火點</w:t>
            </w:r>
            <w:r w:rsidRPr="00AC6F65">
              <w:rPr>
                <w:rFonts w:hint="eastAsia"/>
                <w:b/>
              </w:rPr>
              <w:t>/</w:t>
            </w:r>
            <w:r w:rsidR="00310246" w:rsidRPr="00AC6F65">
              <w:rPr>
                <w:b/>
              </w:rPr>
              <w:t>測試方法</w:t>
            </w:r>
          </w:p>
        </w:tc>
        <w:tc>
          <w:tcPr>
            <w:tcW w:w="2700" w:type="dxa"/>
            <w:vAlign w:val="center"/>
          </w:tcPr>
          <w:p w:rsidR="00310246" w:rsidRPr="00AC6F65" w:rsidRDefault="00310246" w:rsidP="00036B54">
            <w:smartTag w:uri="urn:schemas-microsoft-com:office:smarttags" w:element="chmetcnv">
              <w:smartTagPr>
                <w:attr w:name="TCSC" w:val="0"/>
                <w:attr w:name="NumberType" w:val="1"/>
                <w:attr w:name="Negative" w:val="False"/>
                <w:attr w:name="HasSpace" w:val="False"/>
                <w:attr w:name="SourceValue" w:val="12.8"/>
                <w:attr w:name="UnitName" w:val="℃"/>
              </w:smartTagPr>
              <w:r w:rsidRPr="00AC6F65">
                <w:t>12.8</w:t>
              </w:r>
              <w:r w:rsidRPr="00B1142B">
                <w:rPr>
                  <w:rFonts w:ascii="新細明體" w:eastAsia="新細明體" w:hAnsi="新細明體" w:cs="新細明體" w:hint="eastAsia"/>
                </w:rPr>
                <w:t>℃</w:t>
              </w:r>
            </w:smartTag>
            <w:r w:rsidRPr="00AC6F65">
              <w:t>(</w:t>
            </w:r>
            <w:smartTag w:uri="urn:schemas-microsoft-com:office:smarttags" w:element="chmetcnv">
              <w:smartTagPr>
                <w:attr w:name="TCSC" w:val="0"/>
                <w:attr w:name="NumberType" w:val="1"/>
                <w:attr w:name="Negative" w:val="False"/>
                <w:attr w:name="HasSpace" w:val="False"/>
                <w:attr w:name="SourceValue" w:val="55"/>
                <w:attr w:name="UnitName" w:val="℉"/>
              </w:smartTagPr>
              <w:r w:rsidRPr="00AC6F65">
                <w:t>55</w:t>
              </w:r>
              <w:r w:rsidRPr="00B1142B">
                <w:rPr>
                  <w:rFonts w:ascii="新細明體" w:eastAsia="新細明體" w:hAnsi="新細明體" w:cs="新細明體" w:hint="eastAsia"/>
                </w:rPr>
                <w:t>℉</w:t>
              </w:r>
            </w:smartTag>
            <w:r w:rsidRPr="00AC6F65">
              <w:t>)</w:t>
            </w:r>
            <w:r w:rsidR="00B1142B" w:rsidRPr="00AC6F65">
              <w:rPr>
                <w:rFonts w:hint="eastAsia"/>
              </w:rPr>
              <w:t>/</w:t>
            </w:r>
            <w:r w:rsidR="00B1142B" w:rsidRPr="00AC6F65">
              <w:t>閉杯</w:t>
            </w:r>
          </w:p>
        </w:tc>
      </w:tr>
      <w:tr w:rsidR="00310246" w:rsidRPr="00AC6F65" w:rsidTr="006D33C1">
        <w:trPr>
          <w:trHeight w:val="454"/>
          <w:jc w:val="center"/>
        </w:trPr>
        <w:tc>
          <w:tcPr>
            <w:tcW w:w="1984" w:type="dxa"/>
            <w:gridSpan w:val="3"/>
            <w:vAlign w:val="center"/>
          </w:tcPr>
          <w:p w:rsidR="00310246" w:rsidRPr="00AC6F65" w:rsidRDefault="00310246" w:rsidP="00310246">
            <w:pPr>
              <w:rPr>
                <w:b/>
              </w:rPr>
            </w:pPr>
            <w:r w:rsidRPr="00AC6F65">
              <w:rPr>
                <w:b/>
              </w:rPr>
              <w:t>自燃溫度</w:t>
            </w:r>
          </w:p>
        </w:tc>
        <w:tc>
          <w:tcPr>
            <w:tcW w:w="2693" w:type="dxa"/>
            <w:gridSpan w:val="2"/>
            <w:vAlign w:val="center"/>
          </w:tcPr>
          <w:p w:rsidR="00310246" w:rsidRPr="00AC6F65" w:rsidRDefault="00310246" w:rsidP="00036B54">
            <w:smartTag w:uri="urn:schemas-microsoft-com:office:smarttags" w:element="chmetcnv">
              <w:smartTagPr>
                <w:attr w:name="TCSC" w:val="0"/>
                <w:attr w:name="NumberType" w:val="1"/>
                <w:attr w:name="Negative" w:val="False"/>
                <w:attr w:name="HasSpace" w:val="False"/>
                <w:attr w:name="SourceValue" w:val="810"/>
                <w:attr w:name="UnitName" w:val="℉"/>
              </w:smartTagPr>
              <w:r w:rsidRPr="00AC6F65">
                <w:t>810</w:t>
              </w:r>
              <w:r w:rsidRPr="00310246">
                <w:rPr>
                  <w:rFonts w:ascii="新細明體" w:eastAsia="新細明體" w:hAnsi="新細明體" w:cs="新細明體" w:hint="eastAsia"/>
                </w:rPr>
                <w:t>℉</w:t>
              </w:r>
            </w:smartTag>
          </w:p>
        </w:tc>
        <w:tc>
          <w:tcPr>
            <w:tcW w:w="1983" w:type="dxa"/>
            <w:vAlign w:val="center"/>
          </w:tcPr>
          <w:p w:rsidR="00310246" w:rsidRPr="00AC6F65" w:rsidRDefault="00B1142B" w:rsidP="00B1142B">
            <w:pPr>
              <w:rPr>
                <w:b/>
              </w:rPr>
            </w:pPr>
            <w:r w:rsidRPr="00AC6F65">
              <w:rPr>
                <w:b/>
              </w:rPr>
              <w:t>爆炸界限</w:t>
            </w:r>
          </w:p>
        </w:tc>
        <w:tc>
          <w:tcPr>
            <w:tcW w:w="2700" w:type="dxa"/>
            <w:vAlign w:val="center"/>
          </w:tcPr>
          <w:p w:rsidR="00310246" w:rsidRPr="00AC6F65" w:rsidRDefault="00B1142B" w:rsidP="00036B54">
            <w:r w:rsidRPr="00AC6F65">
              <w:t>0.8%</w:t>
            </w:r>
            <w:r w:rsidRPr="00AC6F65">
              <w:rPr>
                <w:rFonts w:hint="eastAsia"/>
              </w:rPr>
              <w:t>~</w:t>
            </w:r>
            <w:r w:rsidRPr="00AC6F65">
              <w:t>6.7%</w:t>
            </w:r>
          </w:p>
        </w:tc>
      </w:tr>
      <w:tr w:rsidR="00310246" w:rsidRPr="00AC6F65" w:rsidTr="006D33C1">
        <w:trPr>
          <w:trHeight w:val="454"/>
          <w:jc w:val="center"/>
        </w:trPr>
        <w:tc>
          <w:tcPr>
            <w:tcW w:w="1984" w:type="dxa"/>
            <w:gridSpan w:val="3"/>
            <w:vAlign w:val="center"/>
          </w:tcPr>
          <w:p w:rsidR="00310246" w:rsidRPr="00AC6F65" w:rsidRDefault="00310246" w:rsidP="00310246">
            <w:pPr>
              <w:rPr>
                <w:b/>
              </w:rPr>
            </w:pPr>
            <w:r w:rsidRPr="00AC6F65">
              <w:rPr>
                <w:b/>
              </w:rPr>
              <w:t>蒸氣壓</w:t>
            </w:r>
          </w:p>
        </w:tc>
        <w:tc>
          <w:tcPr>
            <w:tcW w:w="2693" w:type="dxa"/>
            <w:gridSpan w:val="2"/>
            <w:vAlign w:val="center"/>
          </w:tcPr>
          <w:p w:rsidR="00310246" w:rsidRPr="00AC6F65" w:rsidRDefault="00310246" w:rsidP="00036B54">
            <w:smartTag w:uri="urn:schemas-microsoft-com:office:smarttags" w:element="chmetcnv">
              <w:smartTagPr>
                <w:attr w:name="TCSC" w:val="0"/>
                <w:attr w:name="NumberType" w:val="1"/>
                <w:attr w:name="Negative" w:val="False"/>
                <w:attr w:name="HasSpace" w:val="False"/>
                <w:attr w:name="SourceValue" w:val="9.6"/>
                <w:attr w:name="UnitName" w:val="m"/>
              </w:smartTagPr>
              <w:r w:rsidRPr="00AC6F65">
                <w:t>9.6m</w:t>
              </w:r>
            </w:smartTag>
            <w:r w:rsidRPr="00AC6F65">
              <w:t>mHg(</w:t>
            </w:r>
            <w:smartTag w:uri="urn:schemas-microsoft-com:office:smarttags" w:element="chmetcnv">
              <w:smartTagPr>
                <w:attr w:name="TCSC" w:val="0"/>
                <w:attr w:name="NumberType" w:val="1"/>
                <w:attr w:name="Negative" w:val="False"/>
                <w:attr w:name="HasSpace" w:val="False"/>
                <w:attr w:name="SourceValue" w:val="25"/>
                <w:attr w:name="UnitName" w:val="℃"/>
              </w:smartTagPr>
              <w:r w:rsidRPr="00AC6F65">
                <w:t>25</w:t>
              </w:r>
              <w:r w:rsidRPr="00310246">
                <w:rPr>
                  <w:rFonts w:ascii="新細明體" w:eastAsia="新細明體" w:hAnsi="新細明體" w:cs="新細明體" w:hint="eastAsia"/>
                </w:rPr>
                <w:t>℃</w:t>
              </w:r>
            </w:smartTag>
            <w:r w:rsidRPr="00AC6F65">
              <w:t>)</w:t>
            </w:r>
          </w:p>
        </w:tc>
        <w:tc>
          <w:tcPr>
            <w:tcW w:w="1983" w:type="dxa"/>
            <w:vAlign w:val="center"/>
          </w:tcPr>
          <w:p w:rsidR="00310246" w:rsidRPr="00AC6F65" w:rsidRDefault="00B1142B" w:rsidP="00B1142B">
            <w:pPr>
              <w:rPr>
                <w:b/>
              </w:rPr>
            </w:pPr>
            <w:r w:rsidRPr="00AC6F65">
              <w:rPr>
                <w:b/>
              </w:rPr>
              <w:t>蒸氣密度</w:t>
            </w:r>
          </w:p>
        </w:tc>
        <w:tc>
          <w:tcPr>
            <w:tcW w:w="2700" w:type="dxa"/>
            <w:vAlign w:val="center"/>
          </w:tcPr>
          <w:p w:rsidR="00310246" w:rsidRPr="00AC6F65" w:rsidRDefault="00B1142B" w:rsidP="00036B54">
            <w:r w:rsidRPr="00AC6F65">
              <w:t>3.66(air=1)</w:t>
            </w:r>
          </w:p>
        </w:tc>
      </w:tr>
      <w:tr w:rsidR="00310246" w:rsidRPr="00AC6F65" w:rsidTr="006D33C1">
        <w:trPr>
          <w:trHeight w:val="454"/>
          <w:jc w:val="center"/>
        </w:trPr>
        <w:tc>
          <w:tcPr>
            <w:tcW w:w="1984" w:type="dxa"/>
            <w:gridSpan w:val="3"/>
            <w:vAlign w:val="center"/>
          </w:tcPr>
          <w:p w:rsidR="00310246" w:rsidRPr="00AC6F65" w:rsidRDefault="00310246" w:rsidP="00310246">
            <w:pPr>
              <w:rPr>
                <w:b/>
              </w:rPr>
            </w:pPr>
            <w:r w:rsidRPr="00AC6F65">
              <w:rPr>
                <w:b/>
              </w:rPr>
              <w:t>密度</w:t>
            </w:r>
          </w:p>
        </w:tc>
        <w:tc>
          <w:tcPr>
            <w:tcW w:w="2693" w:type="dxa"/>
            <w:gridSpan w:val="2"/>
            <w:vAlign w:val="center"/>
          </w:tcPr>
          <w:p w:rsidR="00310246" w:rsidRPr="00AC6F65" w:rsidRDefault="00310246" w:rsidP="00036B54">
            <w:r w:rsidRPr="00AC6F65">
              <w:t>0.8670(</w:t>
            </w:r>
            <w:smartTag w:uri="urn:schemas-microsoft-com:office:smarttags" w:element="chmetcnv">
              <w:smartTagPr>
                <w:attr w:name="TCSC" w:val="0"/>
                <w:attr w:name="NumberType" w:val="1"/>
                <w:attr w:name="Negative" w:val="False"/>
                <w:attr w:name="HasSpace" w:val="False"/>
                <w:attr w:name="SourceValue" w:val="20"/>
                <w:attr w:name="UnitName" w:val="℃"/>
              </w:smartTagPr>
              <w:r w:rsidRPr="00AC6F65">
                <w:t>20</w:t>
              </w:r>
              <w:r w:rsidRPr="00310246">
                <w:rPr>
                  <w:rFonts w:ascii="新細明體" w:eastAsia="新細明體" w:hAnsi="新細明體" w:cs="新細明體" w:hint="eastAsia"/>
                </w:rPr>
                <w:t>℃</w:t>
              </w:r>
            </w:smartTag>
            <w:r w:rsidRPr="00AC6F65">
              <w:t>)</w:t>
            </w:r>
          </w:p>
        </w:tc>
        <w:tc>
          <w:tcPr>
            <w:tcW w:w="1983" w:type="dxa"/>
            <w:vAlign w:val="center"/>
          </w:tcPr>
          <w:p w:rsidR="00310246" w:rsidRPr="00AC6F65" w:rsidRDefault="00B1142B" w:rsidP="00B1142B">
            <w:pPr>
              <w:rPr>
                <w:b/>
              </w:rPr>
            </w:pPr>
            <w:r w:rsidRPr="00AC6F65">
              <w:rPr>
                <w:b/>
              </w:rPr>
              <w:t>溶解度</w:t>
            </w:r>
          </w:p>
        </w:tc>
        <w:tc>
          <w:tcPr>
            <w:tcW w:w="2700" w:type="dxa"/>
            <w:vAlign w:val="center"/>
          </w:tcPr>
          <w:p w:rsidR="00310246" w:rsidRPr="00AC6F65" w:rsidRDefault="00B1142B" w:rsidP="00036B54">
            <w:smartTag w:uri="urn:schemas-microsoft-com:office:smarttags" w:element="chmetcnv">
              <w:smartTagPr>
                <w:attr w:name="TCSC" w:val="0"/>
                <w:attr w:name="NumberType" w:val="1"/>
                <w:attr w:name="Negative" w:val="False"/>
                <w:attr w:name="HasSpace" w:val="False"/>
                <w:attr w:name="SourceValue" w:val="0.014"/>
                <w:attr w:name="UnitName" w:val="g"/>
              </w:smartTagPr>
              <w:r w:rsidRPr="00AC6F65">
                <w:t>0.014g</w:t>
              </w:r>
            </w:smartTag>
            <w:r w:rsidRPr="00AC6F65">
              <w:t>/</w:t>
            </w:r>
            <w:smartTag w:uri="urn:schemas-microsoft-com:office:smarttags" w:element="chmetcnv">
              <w:smartTagPr>
                <w:attr w:name="TCSC" w:val="0"/>
                <w:attr w:name="NumberType" w:val="1"/>
                <w:attr w:name="Negative" w:val="False"/>
                <w:attr w:name="HasSpace" w:val="False"/>
                <w:attr w:name="SourceValue" w:val="100"/>
                <w:attr w:name="UnitName" w:val="m"/>
              </w:smartTagPr>
              <w:r w:rsidRPr="00AC6F65">
                <w:t>100m</w:t>
              </w:r>
            </w:smartTag>
            <w:r w:rsidRPr="00AC6F65">
              <w:t>l(</w:t>
            </w:r>
            <w:smartTag w:uri="urn:schemas-microsoft-com:office:smarttags" w:element="chmetcnv">
              <w:smartTagPr>
                <w:attr w:name="TCSC" w:val="0"/>
                <w:attr w:name="NumberType" w:val="1"/>
                <w:attr w:name="Negative" w:val="False"/>
                <w:attr w:name="HasSpace" w:val="False"/>
                <w:attr w:name="SourceValue" w:val="15"/>
                <w:attr w:name="UnitName" w:val="℃"/>
              </w:smartTagPr>
              <w:r w:rsidRPr="00AC6F65">
                <w:t>15</w:t>
              </w:r>
              <w:r w:rsidRPr="00B1142B">
                <w:rPr>
                  <w:rFonts w:ascii="新細明體" w:eastAsia="新細明體" w:hAnsi="新細明體" w:cs="新細明體" w:hint="eastAsia"/>
                </w:rPr>
                <w:t>℃</w:t>
              </w:r>
            </w:smartTag>
            <w:r w:rsidRPr="00AC6F65">
              <w:t>)</w:t>
            </w:r>
          </w:p>
        </w:tc>
      </w:tr>
      <w:tr w:rsidR="00B1142B" w:rsidRPr="00AC6F65" w:rsidTr="00AC6F65">
        <w:trPr>
          <w:trHeight w:val="454"/>
          <w:jc w:val="center"/>
        </w:trPr>
        <w:tc>
          <w:tcPr>
            <w:tcW w:w="9360" w:type="dxa"/>
            <w:gridSpan w:val="7"/>
            <w:shd w:val="clear" w:color="auto" w:fill="D9D9D9"/>
            <w:vAlign w:val="center"/>
          </w:tcPr>
          <w:p w:rsidR="00B1142B" w:rsidRPr="00AC6F65" w:rsidRDefault="00B1142B" w:rsidP="00B1142B">
            <w:pPr>
              <w:pStyle w:val="a9"/>
              <w:rPr>
                <w:b/>
              </w:rPr>
            </w:pPr>
            <w:r w:rsidRPr="00AC6F65">
              <w:rPr>
                <w:rFonts w:hint="eastAsia"/>
                <w:b/>
              </w:rPr>
              <w:t>安定性及反應性</w:t>
            </w:r>
          </w:p>
        </w:tc>
      </w:tr>
      <w:tr w:rsidR="00B1142B" w:rsidRPr="00AC6F65" w:rsidTr="006D33C1">
        <w:trPr>
          <w:trHeight w:val="454"/>
          <w:jc w:val="center"/>
        </w:trPr>
        <w:tc>
          <w:tcPr>
            <w:tcW w:w="1560" w:type="dxa"/>
            <w:gridSpan w:val="2"/>
            <w:vAlign w:val="center"/>
          </w:tcPr>
          <w:p w:rsidR="00B1142B" w:rsidRPr="00AC6F65" w:rsidRDefault="00B1142B" w:rsidP="00FF08FD">
            <w:pPr>
              <w:pStyle w:val="a9"/>
              <w:jc w:val="left"/>
              <w:rPr>
                <w:b/>
              </w:rPr>
            </w:pPr>
            <w:r w:rsidRPr="00AC6F65">
              <w:rPr>
                <w:b/>
              </w:rPr>
              <w:t>安定性</w:t>
            </w:r>
          </w:p>
        </w:tc>
        <w:tc>
          <w:tcPr>
            <w:tcW w:w="7800" w:type="dxa"/>
            <w:gridSpan w:val="5"/>
            <w:vAlign w:val="center"/>
          </w:tcPr>
          <w:p w:rsidR="00B1142B" w:rsidRPr="00AC6F65" w:rsidRDefault="00B1142B" w:rsidP="00B1142B">
            <w:r w:rsidRPr="00AC6F65">
              <w:t>正常狀況下安定</w:t>
            </w:r>
          </w:p>
        </w:tc>
      </w:tr>
      <w:tr w:rsidR="00B1142B" w:rsidRPr="00AC6F65" w:rsidTr="006D33C1">
        <w:trPr>
          <w:trHeight w:val="454"/>
          <w:jc w:val="center"/>
        </w:trPr>
        <w:tc>
          <w:tcPr>
            <w:tcW w:w="1560" w:type="dxa"/>
            <w:gridSpan w:val="2"/>
            <w:vAlign w:val="center"/>
          </w:tcPr>
          <w:p w:rsidR="00B1142B" w:rsidRPr="00AC6F65" w:rsidRDefault="00B1142B" w:rsidP="00FF08FD">
            <w:pPr>
              <w:pStyle w:val="a9"/>
              <w:jc w:val="left"/>
              <w:rPr>
                <w:b/>
              </w:rPr>
            </w:pPr>
            <w:r w:rsidRPr="00AC6F65">
              <w:rPr>
                <w:b/>
              </w:rPr>
              <w:t>特殊狀況下可能之危害反應</w:t>
            </w:r>
          </w:p>
        </w:tc>
        <w:tc>
          <w:tcPr>
            <w:tcW w:w="7800" w:type="dxa"/>
            <w:gridSpan w:val="5"/>
            <w:vAlign w:val="center"/>
          </w:tcPr>
          <w:p w:rsidR="00B1142B" w:rsidRPr="00AC6F65" w:rsidRDefault="00B1142B" w:rsidP="00B1142B">
            <w:r w:rsidRPr="00AC6F65">
              <w:t>強氧化劑</w:t>
            </w:r>
            <w:r w:rsidRPr="00AC6F65">
              <w:t>(</w:t>
            </w:r>
            <w:r w:rsidRPr="00AC6F65">
              <w:t>如鉻酸酐、發煙硝酸、過氯酸</w:t>
            </w:r>
            <w:r w:rsidRPr="00AC6F65">
              <w:t>)</w:t>
            </w:r>
            <w:r w:rsidRPr="00AC6F65">
              <w:t>：激烈反應，增加火災和爆炸的危險。</w:t>
            </w:r>
          </w:p>
        </w:tc>
      </w:tr>
      <w:tr w:rsidR="00B1142B" w:rsidRPr="00AC6F65" w:rsidTr="006D33C1">
        <w:trPr>
          <w:trHeight w:val="454"/>
          <w:jc w:val="center"/>
        </w:trPr>
        <w:tc>
          <w:tcPr>
            <w:tcW w:w="1560" w:type="dxa"/>
            <w:gridSpan w:val="2"/>
            <w:vAlign w:val="center"/>
          </w:tcPr>
          <w:p w:rsidR="00B1142B" w:rsidRPr="00AC6F65" w:rsidRDefault="00B1142B" w:rsidP="00FF08FD">
            <w:pPr>
              <w:pStyle w:val="a9"/>
              <w:jc w:val="left"/>
              <w:rPr>
                <w:b/>
              </w:rPr>
            </w:pPr>
            <w:r w:rsidRPr="00AC6F65">
              <w:rPr>
                <w:b/>
              </w:rPr>
              <w:t>應避免之狀況</w:t>
            </w:r>
          </w:p>
        </w:tc>
        <w:tc>
          <w:tcPr>
            <w:tcW w:w="7800" w:type="dxa"/>
            <w:gridSpan w:val="5"/>
            <w:vAlign w:val="center"/>
          </w:tcPr>
          <w:p w:rsidR="00B1142B" w:rsidRPr="00AC6F65" w:rsidRDefault="00B1142B" w:rsidP="00B1142B">
            <w:r w:rsidRPr="00AC6F65">
              <w:t>靜電、火花、明火、引燃源</w:t>
            </w:r>
          </w:p>
        </w:tc>
      </w:tr>
      <w:tr w:rsidR="00B1142B" w:rsidRPr="00AC6F65" w:rsidTr="006D33C1">
        <w:trPr>
          <w:trHeight w:val="454"/>
          <w:jc w:val="center"/>
        </w:trPr>
        <w:tc>
          <w:tcPr>
            <w:tcW w:w="1560" w:type="dxa"/>
            <w:gridSpan w:val="2"/>
            <w:vAlign w:val="center"/>
          </w:tcPr>
          <w:p w:rsidR="00B1142B" w:rsidRPr="00AC6F65" w:rsidRDefault="00B1142B" w:rsidP="00FF08FD">
            <w:pPr>
              <w:pStyle w:val="a9"/>
              <w:jc w:val="left"/>
              <w:rPr>
                <w:b/>
              </w:rPr>
            </w:pPr>
            <w:r w:rsidRPr="00AC6F65">
              <w:rPr>
                <w:b/>
              </w:rPr>
              <w:t>應避免之物質</w:t>
            </w:r>
          </w:p>
        </w:tc>
        <w:tc>
          <w:tcPr>
            <w:tcW w:w="7800" w:type="dxa"/>
            <w:gridSpan w:val="5"/>
            <w:vAlign w:val="center"/>
          </w:tcPr>
          <w:p w:rsidR="00B1142B" w:rsidRPr="00AC6F65" w:rsidRDefault="00B1142B" w:rsidP="00B1142B">
            <w:r w:rsidRPr="00AC6F65">
              <w:t>強氧化劑</w:t>
            </w:r>
            <w:r w:rsidRPr="00AC6F65">
              <w:t>(</w:t>
            </w:r>
            <w:r w:rsidRPr="00AC6F65">
              <w:t>如鉻酸酐、發煙硝酸、過氯酸</w:t>
            </w:r>
            <w:r w:rsidRPr="00AC6F65">
              <w:t>)</w:t>
            </w:r>
            <w:r w:rsidRPr="00AC6F65">
              <w:t>。</w:t>
            </w:r>
          </w:p>
        </w:tc>
      </w:tr>
      <w:tr w:rsidR="00B1142B" w:rsidRPr="00AC6F65" w:rsidTr="006D33C1">
        <w:trPr>
          <w:trHeight w:val="454"/>
          <w:jc w:val="center"/>
        </w:trPr>
        <w:tc>
          <w:tcPr>
            <w:tcW w:w="1560" w:type="dxa"/>
            <w:gridSpan w:val="2"/>
            <w:vAlign w:val="center"/>
          </w:tcPr>
          <w:p w:rsidR="00B1142B" w:rsidRPr="00AC6F65" w:rsidRDefault="00B1142B" w:rsidP="00FF08FD">
            <w:pPr>
              <w:pStyle w:val="a9"/>
              <w:jc w:val="left"/>
              <w:rPr>
                <w:b/>
              </w:rPr>
            </w:pPr>
            <w:r w:rsidRPr="00AC6F65">
              <w:rPr>
                <w:b/>
              </w:rPr>
              <w:t>危害分解物</w:t>
            </w:r>
          </w:p>
        </w:tc>
        <w:tc>
          <w:tcPr>
            <w:tcW w:w="7800" w:type="dxa"/>
            <w:gridSpan w:val="5"/>
            <w:vAlign w:val="center"/>
          </w:tcPr>
          <w:p w:rsidR="00B1142B" w:rsidRPr="00AC6F65" w:rsidRDefault="00B1142B" w:rsidP="00B1142B"/>
        </w:tc>
      </w:tr>
      <w:tr w:rsidR="00B1142B" w:rsidRPr="00AC6F65" w:rsidTr="00AC6F65">
        <w:trPr>
          <w:trHeight w:val="454"/>
          <w:jc w:val="center"/>
        </w:trPr>
        <w:tc>
          <w:tcPr>
            <w:tcW w:w="9360" w:type="dxa"/>
            <w:gridSpan w:val="7"/>
            <w:shd w:val="clear" w:color="auto" w:fill="D9D9D9"/>
            <w:vAlign w:val="center"/>
          </w:tcPr>
          <w:p w:rsidR="00B1142B" w:rsidRPr="00AC6F65" w:rsidRDefault="00B1142B" w:rsidP="00B1142B">
            <w:pPr>
              <w:pStyle w:val="a9"/>
              <w:rPr>
                <w:b/>
              </w:rPr>
            </w:pPr>
            <w:r w:rsidRPr="00AC6F65">
              <w:rPr>
                <w:rFonts w:hint="eastAsia"/>
                <w:b/>
              </w:rPr>
              <w:t>毒性資料</w:t>
            </w:r>
          </w:p>
        </w:tc>
      </w:tr>
      <w:tr w:rsidR="00B1142B" w:rsidRPr="00AC6F65" w:rsidTr="006D33C1">
        <w:trPr>
          <w:trHeight w:val="454"/>
          <w:jc w:val="center"/>
        </w:trPr>
        <w:tc>
          <w:tcPr>
            <w:tcW w:w="1560" w:type="dxa"/>
            <w:gridSpan w:val="2"/>
            <w:vAlign w:val="center"/>
          </w:tcPr>
          <w:p w:rsidR="00B1142B" w:rsidRPr="00AC6F65" w:rsidRDefault="00B1142B" w:rsidP="00B1142B">
            <w:pPr>
              <w:jc w:val="both"/>
              <w:rPr>
                <w:b/>
              </w:rPr>
            </w:pPr>
            <w:r w:rsidRPr="00AC6F65">
              <w:rPr>
                <w:b/>
              </w:rPr>
              <w:t>急毒性</w:t>
            </w:r>
          </w:p>
        </w:tc>
        <w:tc>
          <w:tcPr>
            <w:tcW w:w="7800" w:type="dxa"/>
            <w:gridSpan w:val="5"/>
            <w:vAlign w:val="center"/>
          </w:tcPr>
          <w:p w:rsidR="00B1142B" w:rsidRPr="00AC6F65" w:rsidRDefault="00B1142B" w:rsidP="00B1142B">
            <w:pPr>
              <w:jc w:val="both"/>
            </w:pPr>
            <w:r w:rsidRPr="00AC6F65">
              <w:t>吸入：</w:t>
            </w:r>
          </w:p>
          <w:p w:rsidR="00B1142B" w:rsidRPr="00AC6F65" w:rsidRDefault="00B1142B" w:rsidP="006C1854">
            <w:pPr>
              <w:pStyle w:val="af4"/>
              <w:numPr>
                <w:ilvl w:val="0"/>
                <w:numId w:val="26"/>
              </w:numPr>
              <w:ind w:leftChars="0" w:left="284" w:hanging="284"/>
              <w:jc w:val="both"/>
            </w:pPr>
            <w:r w:rsidRPr="00AC6F65">
              <w:t>蒸氣或霧滴會刺激鼻子和喉嚨。吸入可能引起噁心、頭痛、嘔吐，和其他抑制中樞神經系統的症狀。</w:t>
            </w:r>
          </w:p>
          <w:p w:rsidR="00B1142B" w:rsidRPr="00AC6F65" w:rsidRDefault="00B1142B" w:rsidP="006C1854">
            <w:pPr>
              <w:pStyle w:val="af4"/>
              <w:numPr>
                <w:ilvl w:val="0"/>
                <w:numId w:val="26"/>
              </w:numPr>
              <w:ind w:leftChars="0" w:left="284" w:hanging="284"/>
              <w:jc w:val="both"/>
            </w:pPr>
            <w:r w:rsidRPr="00AC6F65">
              <w:t>暴露於</w:t>
            </w:r>
            <w:r w:rsidRPr="00AC6F65">
              <w:t>100ppm</w:t>
            </w:r>
            <w:r w:rsidRPr="00AC6F65">
              <w:t>，有輕微暈眩、受睏、頭痛；暴露於</w:t>
            </w:r>
            <w:r w:rsidRPr="00AC6F65">
              <w:t>1000-2000ppm 6</w:t>
            </w:r>
            <w:r w:rsidRPr="00AC6F65">
              <w:t>分鐘，引起疲勞，暈眩、胸部緊和昏睡。</w:t>
            </w:r>
          </w:p>
          <w:p w:rsidR="00B1142B" w:rsidRPr="00AC6F65" w:rsidRDefault="00B1142B" w:rsidP="00B1142B">
            <w:pPr>
              <w:jc w:val="both"/>
            </w:pPr>
            <w:r w:rsidRPr="00AC6F65">
              <w:t>皮膚接觸：輕微刺激皮膚。</w:t>
            </w:r>
          </w:p>
          <w:p w:rsidR="00B1142B" w:rsidRPr="00AC6F65" w:rsidRDefault="00B1142B" w:rsidP="00B1142B">
            <w:pPr>
              <w:jc w:val="both"/>
            </w:pPr>
            <w:r w:rsidRPr="00AC6F65">
              <w:t>眼睛接觸：</w:t>
            </w:r>
            <w:r w:rsidRPr="00AC6F65">
              <w:t>200ppm</w:t>
            </w:r>
            <w:r w:rsidRPr="00AC6F65">
              <w:t>蒸氣引起暫時性眼睛刺激；</w:t>
            </w:r>
            <w:r w:rsidRPr="00AC6F65">
              <w:t>1000ppm</w:t>
            </w:r>
            <w:r w:rsidRPr="00AC6F65">
              <w:t>刺激眼睛以致流淚；</w:t>
            </w:r>
            <w:r w:rsidRPr="00AC6F65">
              <w:t>2000ppm</w:t>
            </w:r>
            <w:r w:rsidRPr="00AC6F65">
              <w:t>嚴重刺激和流淚。</w:t>
            </w:r>
          </w:p>
          <w:p w:rsidR="00B1142B" w:rsidRPr="00AC6F65" w:rsidRDefault="00B1142B" w:rsidP="00B1142B">
            <w:pPr>
              <w:jc w:val="both"/>
            </w:pPr>
            <w:r w:rsidRPr="00AC6F65">
              <w:t>食入：</w:t>
            </w:r>
          </w:p>
          <w:p w:rsidR="00B1142B" w:rsidRPr="00AC6F65" w:rsidRDefault="00B1142B" w:rsidP="006C1854">
            <w:pPr>
              <w:pStyle w:val="af4"/>
              <w:numPr>
                <w:ilvl w:val="0"/>
                <w:numId w:val="27"/>
              </w:numPr>
              <w:ind w:leftChars="0" w:left="284" w:hanging="284"/>
              <w:jc w:val="both"/>
            </w:pPr>
            <w:r w:rsidRPr="00AC6F65">
              <w:lastRenderedPageBreak/>
              <w:t>會引起噁心、嘔吐、頭痛和暈眩。</w:t>
            </w:r>
          </w:p>
          <w:p w:rsidR="00B1142B" w:rsidRPr="00AC6F65" w:rsidRDefault="00B1142B" w:rsidP="006C1854">
            <w:pPr>
              <w:pStyle w:val="af4"/>
              <w:numPr>
                <w:ilvl w:val="0"/>
                <w:numId w:val="27"/>
              </w:numPr>
              <w:ind w:leftChars="0" w:left="284" w:hanging="284"/>
              <w:jc w:val="both"/>
            </w:pPr>
            <w:r w:rsidRPr="00AC6F65">
              <w:t>如果液體意外被吸入肺部會引起嚴重肺部傷害或死亡。</w:t>
            </w:r>
          </w:p>
          <w:p w:rsidR="00B1142B" w:rsidRPr="00AC6F65" w:rsidRDefault="00B1142B" w:rsidP="00B1142B">
            <w:pPr>
              <w:jc w:val="both"/>
            </w:pPr>
            <w:r w:rsidRPr="00AC6F65">
              <w:t>LD50(</w:t>
            </w:r>
            <w:r w:rsidRPr="00AC6F65">
              <w:t>測試動物、暴露途徑</w:t>
            </w:r>
            <w:r w:rsidRPr="00AC6F65">
              <w:t>)</w:t>
            </w:r>
            <w:r w:rsidRPr="00AC6F65">
              <w:t>：</w:t>
            </w:r>
            <w:r w:rsidRPr="00AC6F65">
              <w:t>3500 mg/kg(</w:t>
            </w:r>
            <w:r w:rsidRPr="00AC6F65">
              <w:t>大鼠，吞入</w:t>
            </w:r>
            <w:r w:rsidRPr="00AC6F65">
              <w:t>)</w:t>
            </w:r>
          </w:p>
          <w:p w:rsidR="00B1142B" w:rsidRPr="00AC6F65" w:rsidRDefault="00B1142B" w:rsidP="00B1142B">
            <w:pPr>
              <w:jc w:val="both"/>
            </w:pPr>
            <w:r w:rsidRPr="00AC6F65">
              <w:t>LC50(</w:t>
            </w:r>
            <w:r w:rsidRPr="00AC6F65">
              <w:t>測試動物、暴露途徑</w:t>
            </w:r>
            <w:r w:rsidRPr="00AC6F65">
              <w:t>)</w:t>
            </w:r>
            <w:r w:rsidRPr="00AC6F65">
              <w:t>：</w:t>
            </w:r>
            <w:r w:rsidRPr="00AC6F65">
              <w:t>32 mg/l/96 hr (</w:t>
            </w:r>
            <w:r w:rsidRPr="00AC6F65">
              <w:t>兔類，吸入</w:t>
            </w:r>
            <w:r w:rsidRPr="00AC6F65">
              <w:t>)(from tom-plus)</w:t>
            </w:r>
          </w:p>
        </w:tc>
      </w:tr>
      <w:tr w:rsidR="00B1142B" w:rsidRPr="00AC6F65" w:rsidTr="006D33C1">
        <w:trPr>
          <w:trHeight w:val="454"/>
          <w:jc w:val="center"/>
        </w:trPr>
        <w:tc>
          <w:tcPr>
            <w:tcW w:w="1560" w:type="dxa"/>
            <w:gridSpan w:val="2"/>
            <w:vAlign w:val="center"/>
          </w:tcPr>
          <w:p w:rsidR="00B1142B" w:rsidRPr="00AC6F65" w:rsidRDefault="00B1142B" w:rsidP="00B1142B">
            <w:pPr>
              <w:jc w:val="both"/>
              <w:rPr>
                <w:b/>
              </w:rPr>
            </w:pPr>
            <w:r w:rsidRPr="00AC6F65">
              <w:rPr>
                <w:b/>
              </w:rPr>
              <w:lastRenderedPageBreak/>
              <w:t>局部效應</w:t>
            </w:r>
          </w:p>
        </w:tc>
        <w:tc>
          <w:tcPr>
            <w:tcW w:w="7800" w:type="dxa"/>
            <w:gridSpan w:val="5"/>
            <w:vAlign w:val="center"/>
          </w:tcPr>
          <w:p w:rsidR="00B1142B" w:rsidRPr="00AC6F65" w:rsidRDefault="00B1142B" w:rsidP="00B1142B">
            <w:pPr>
              <w:jc w:val="both"/>
            </w:pPr>
            <w:r w:rsidRPr="00AC6F65">
              <w:t>15 mg/24H</w:t>
            </w:r>
            <w:r w:rsidRPr="00AC6F65">
              <w:t>（兔子，皮膚）造成輕微刺激。</w:t>
            </w:r>
          </w:p>
          <w:p w:rsidR="00B1142B" w:rsidRPr="00AC6F65" w:rsidRDefault="00B1142B" w:rsidP="00B1142B">
            <w:pPr>
              <w:jc w:val="both"/>
            </w:pPr>
            <w:r w:rsidRPr="00AC6F65">
              <w:t>500 mg</w:t>
            </w:r>
            <w:r w:rsidRPr="00AC6F65">
              <w:t>（兔子，眼睛）造成嚴重刺激。</w:t>
            </w:r>
          </w:p>
        </w:tc>
      </w:tr>
      <w:tr w:rsidR="00B1142B" w:rsidRPr="00AC6F65" w:rsidTr="006D33C1">
        <w:trPr>
          <w:trHeight w:val="454"/>
          <w:jc w:val="center"/>
        </w:trPr>
        <w:tc>
          <w:tcPr>
            <w:tcW w:w="1560" w:type="dxa"/>
            <w:gridSpan w:val="2"/>
            <w:vAlign w:val="center"/>
          </w:tcPr>
          <w:p w:rsidR="00B1142B" w:rsidRPr="00AC6F65" w:rsidRDefault="00B1142B" w:rsidP="00FF08FD">
            <w:pPr>
              <w:pStyle w:val="a9"/>
              <w:jc w:val="left"/>
              <w:rPr>
                <w:b/>
              </w:rPr>
            </w:pPr>
            <w:r w:rsidRPr="00AC6F65">
              <w:rPr>
                <w:b/>
              </w:rPr>
              <w:t>致敏感性</w:t>
            </w:r>
          </w:p>
        </w:tc>
        <w:tc>
          <w:tcPr>
            <w:tcW w:w="7800" w:type="dxa"/>
            <w:gridSpan w:val="5"/>
            <w:vAlign w:val="center"/>
          </w:tcPr>
          <w:p w:rsidR="00B1142B" w:rsidRPr="00AC6F65" w:rsidRDefault="00B1142B" w:rsidP="00B1142B">
            <w:pPr>
              <w:jc w:val="both"/>
            </w:pPr>
          </w:p>
        </w:tc>
      </w:tr>
      <w:tr w:rsidR="00B1142B" w:rsidRPr="00AC6F65" w:rsidTr="006D33C1">
        <w:trPr>
          <w:trHeight w:val="454"/>
          <w:jc w:val="center"/>
        </w:trPr>
        <w:tc>
          <w:tcPr>
            <w:tcW w:w="1560" w:type="dxa"/>
            <w:gridSpan w:val="2"/>
            <w:vAlign w:val="center"/>
          </w:tcPr>
          <w:p w:rsidR="00B1142B" w:rsidRPr="00AC6F65" w:rsidRDefault="00B1142B" w:rsidP="00B1142B">
            <w:pPr>
              <w:jc w:val="both"/>
              <w:rPr>
                <w:b/>
              </w:rPr>
            </w:pPr>
            <w:r w:rsidRPr="00AC6F65">
              <w:rPr>
                <w:b/>
              </w:rPr>
              <w:t>慢毒性或長期毒性</w:t>
            </w:r>
          </w:p>
        </w:tc>
        <w:tc>
          <w:tcPr>
            <w:tcW w:w="7800" w:type="dxa"/>
            <w:gridSpan w:val="5"/>
            <w:vAlign w:val="center"/>
          </w:tcPr>
          <w:p w:rsidR="00B1142B" w:rsidRPr="00AC6F65" w:rsidRDefault="00B1142B" w:rsidP="006C1854">
            <w:pPr>
              <w:pStyle w:val="af4"/>
              <w:numPr>
                <w:ilvl w:val="0"/>
                <w:numId w:val="28"/>
              </w:numPr>
              <w:ind w:leftChars="0" w:left="284" w:hanging="284"/>
              <w:jc w:val="both"/>
            </w:pPr>
            <w:r w:rsidRPr="00AC6F65">
              <w:t>長期強烈暴露可能使腎臟、血液和睪丸受影響。</w:t>
            </w:r>
          </w:p>
          <w:p w:rsidR="00B1142B" w:rsidRPr="00AC6F65" w:rsidRDefault="00B1142B" w:rsidP="006C1854">
            <w:pPr>
              <w:pStyle w:val="af4"/>
              <w:numPr>
                <w:ilvl w:val="0"/>
                <w:numId w:val="28"/>
              </w:numPr>
              <w:ind w:leftChars="0" w:left="284" w:hanging="284"/>
              <w:jc w:val="both"/>
            </w:pPr>
            <w:r w:rsidRPr="00AC6F65">
              <w:t>長期皮膚接觸，可能引起皮膚炎、皮膚紅、掉頭髮和皮膚龜裂。</w:t>
            </w:r>
          </w:p>
        </w:tc>
      </w:tr>
      <w:tr w:rsidR="00B1142B" w:rsidRPr="00AC6F65" w:rsidTr="006D33C1">
        <w:trPr>
          <w:trHeight w:val="454"/>
          <w:jc w:val="center"/>
        </w:trPr>
        <w:tc>
          <w:tcPr>
            <w:tcW w:w="1560" w:type="dxa"/>
            <w:gridSpan w:val="2"/>
            <w:vAlign w:val="center"/>
          </w:tcPr>
          <w:p w:rsidR="00B1142B" w:rsidRPr="00AC6F65" w:rsidRDefault="00B1142B" w:rsidP="00FF08FD">
            <w:pPr>
              <w:pStyle w:val="a9"/>
              <w:jc w:val="left"/>
              <w:rPr>
                <w:b/>
              </w:rPr>
            </w:pPr>
            <w:r w:rsidRPr="00AC6F65">
              <w:rPr>
                <w:b/>
              </w:rPr>
              <w:t>特殊效應</w:t>
            </w:r>
          </w:p>
        </w:tc>
        <w:tc>
          <w:tcPr>
            <w:tcW w:w="7800" w:type="dxa"/>
            <w:gridSpan w:val="5"/>
            <w:vAlign w:val="center"/>
          </w:tcPr>
          <w:p w:rsidR="00B1142B" w:rsidRPr="00AC6F65" w:rsidRDefault="00B1142B" w:rsidP="006C1854">
            <w:pPr>
              <w:pStyle w:val="af4"/>
              <w:numPr>
                <w:ilvl w:val="0"/>
                <w:numId w:val="29"/>
              </w:numPr>
              <w:ind w:leftChars="0" w:left="284" w:hanging="284"/>
              <w:jc w:val="both"/>
            </w:pPr>
            <w:r w:rsidRPr="00AC6F65">
              <w:t>1.96 ppm/7H</w:t>
            </w:r>
            <w:r w:rsidRPr="00AC6F65">
              <w:t>（懷孕</w:t>
            </w:r>
            <w:r w:rsidRPr="00AC6F65">
              <w:t>1-19</w:t>
            </w:r>
            <w:r w:rsidRPr="00AC6F65">
              <w:t>天的雌鼠，吸入）影響胎兒骨骼系統。</w:t>
            </w:r>
          </w:p>
          <w:p w:rsidR="00B1142B" w:rsidRPr="00AC6F65" w:rsidRDefault="00B1142B" w:rsidP="006C1854">
            <w:pPr>
              <w:pStyle w:val="af4"/>
              <w:numPr>
                <w:ilvl w:val="0"/>
                <w:numId w:val="29"/>
              </w:numPr>
              <w:ind w:leftChars="0" w:left="284" w:hanging="284"/>
              <w:jc w:val="both"/>
            </w:pPr>
            <w:r w:rsidRPr="00AC6F65">
              <w:t>2.985 ppm/7H</w:t>
            </w:r>
            <w:r w:rsidRPr="00AC6F65">
              <w:t>（懷孕</w:t>
            </w:r>
            <w:r w:rsidRPr="00AC6F65">
              <w:t>1-19</w:t>
            </w:r>
            <w:r w:rsidRPr="00AC6F65">
              <w:t>天的雌鼠，吸入）造成胚胎中毒。</w:t>
            </w:r>
          </w:p>
          <w:p w:rsidR="00B1142B" w:rsidRPr="00AC6F65" w:rsidRDefault="00B1142B" w:rsidP="006C1854">
            <w:pPr>
              <w:pStyle w:val="af4"/>
              <w:numPr>
                <w:ilvl w:val="0"/>
                <w:numId w:val="29"/>
              </w:numPr>
              <w:ind w:leftChars="0" w:left="284" w:hanging="284"/>
              <w:jc w:val="both"/>
            </w:pPr>
            <w:r w:rsidRPr="00AC6F65">
              <w:t>3.IARC</w:t>
            </w:r>
            <w:r w:rsidRPr="00AC6F65">
              <w:t>將之列為</w:t>
            </w:r>
            <w:r w:rsidRPr="00AC6F65">
              <w:t>Group 2B</w:t>
            </w:r>
            <w:r w:rsidRPr="00AC6F65">
              <w:t>：可能人體致癌。</w:t>
            </w:r>
          </w:p>
        </w:tc>
      </w:tr>
      <w:tr w:rsidR="00B1142B" w:rsidRPr="00AC6F65" w:rsidTr="00AC6F65">
        <w:trPr>
          <w:trHeight w:val="454"/>
          <w:jc w:val="center"/>
        </w:trPr>
        <w:tc>
          <w:tcPr>
            <w:tcW w:w="9360" w:type="dxa"/>
            <w:gridSpan w:val="7"/>
            <w:shd w:val="clear" w:color="auto" w:fill="D9D9D9"/>
            <w:vAlign w:val="center"/>
          </w:tcPr>
          <w:p w:rsidR="00B1142B" w:rsidRPr="00AC6F65" w:rsidRDefault="00B1142B" w:rsidP="00B1142B">
            <w:pPr>
              <w:pStyle w:val="a9"/>
              <w:rPr>
                <w:b/>
              </w:rPr>
            </w:pPr>
            <w:r w:rsidRPr="00AC6F65">
              <w:rPr>
                <w:rFonts w:hint="eastAsia"/>
                <w:b/>
              </w:rPr>
              <w:t>生態資料</w:t>
            </w:r>
          </w:p>
        </w:tc>
      </w:tr>
      <w:tr w:rsidR="00B1142B" w:rsidRPr="00AC6F65" w:rsidTr="006D33C1">
        <w:trPr>
          <w:trHeight w:val="454"/>
          <w:jc w:val="center"/>
        </w:trPr>
        <w:tc>
          <w:tcPr>
            <w:tcW w:w="1560" w:type="dxa"/>
            <w:gridSpan w:val="2"/>
            <w:vAlign w:val="center"/>
          </w:tcPr>
          <w:p w:rsidR="00B1142B" w:rsidRPr="00AC6F65" w:rsidRDefault="00B1142B" w:rsidP="00B1142B">
            <w:pPr>
              <w:rPr>
                <w:b/>
              </w:rPr>
            </w:pPr>
            <w:r w:rsidRPr="00AC6F65">
              <w:rPr>
                <w:b/>
              </w:rPr>
              <w:t>可能之環境影響</w:t>
            </w:r>
            <w:r w:rsidRPr="00AC6F65">
              <w:rPr>
                <w:b/>
              </w:rPr>
              <w:t>/</w:t>
            </w:r>
            <w:r w:rsidRPr="00AC6F65">
              <w:rPr>
                <w:b/>
              </w:rPr>
              <w:t>環境流布</w:t>
            </w:r>
          </w:p>
        </w:tc>
        <w:tc>
          <w:tcPr>
            <w:tcW w:w="7800" w:type="dxa"/>
            <w:gridSpan w:val="5"/>
            <w:vAlign w:val="center"/>
          </w:tcPr>
          <w:p w:rsidR="00B1142B" w:rsidRPr="00AC6F65" w:rsidRDefault="00B1142B" w:rsidP="006C1854">
            <w:pPr>
              <w:pStyle w:val="af4"/>
              <w:numPr>
                <w:ilvl w:val="0"/>
                <w:numId w:val="30"/>
              </w:numPr>
              <w:ind w:leftChars="0" w:left="284" w:hanging="284"/>
              <w:jc w:val="both"/>
            </w:pPr>
            <w:r w:rsidRPr="00AC6F65">
              <w:t>大氣中的苯乙烷與氫氧基反應而光分解（半衰期約</w:t>
            </w:r>
            <w:r w:rsidRPr="00AC6F65">
              <w:t>0.5</w:t>
            </w:r>
            <w:r w:rsidRPr="00AC6F65">
              <w:t>到</w:t>
            </w:r>
            <w:r w:rsidRPr="00AC6F65">
              <w:t>2</w:t>
            </w:r>
            <w:r w:rsidRPr="00AC6F65">
              <w:t>天），部份苯乙烷會被雨水洗滌回到水中或陸地。</w:t>
            </w:r>
          </w:p>
          <w:p w:rsidR="00B1142B" w:rsidRPr="00AC6F65" w:rsidRDefault="00B1142B" w:rsidP="006C1854">
            <w:pPr>
              <w:pStyle w:val="af4"/>
              <w:numPr>
                <w:ilvl w:val="0"/>
                <w:numId w:val="30"/>
              </w:numPr>
              <w:ind w:leftChars="0" w:left="284" w:hanging="284"/>
              <w:jc w:val="both"/>
            </w:pPr>
            <w:r w:rsidRPr="00AC6F65">
              <w:t>水中的苯乙烷會揮發到大氣中或進行生物分解，水中沈澱物之吸附和魚體中的生物濃縮現象皆不顯著。</w:t>
            </w:r>
          </w:p>
          <w:p w:rsidR="00B1142B" w:rsidRPr="00AC6F65" w:rsidRDefault="00B1142B" w:rsidP="006C1854">
            <w:pPr>
              <w:pStyle w:val="af4"/>
              <w:numPr>
                <w:ilvl w:val="0"/>
                <w:numId w:val="30"/>
              </w:numPr>
              <w:ind w:leftChars="0" w:left="284" w:hanging="284"/>
              <w:jc w:val="both"/>
            </w:pPr>
            <w:r w:rsidRPr="00AC6F65">
              <w:t>土壤對苯乙烷有輕微吸附力。</w:t>
            </w:r>
          </w:p>
          <w:p w:rsidR="00B1142B" w:rsidRPr="00AC6F65" w:rsidRDefault="00B1142B" w:rsidP="006C1854">
            <w:pPr>
              <w:pStyle w:val="af4"/>
              <w:numPr>
                <w:ilvl w:val="0"/>
                <w:numId w:val="30"/>
              </w:numPr>
              <w:ind w:leftChars="0" w:left="284" w:hanging="284"/>
              <w:jc w:val="both"/>
            </w:pPr>
            <w:r w:rsidRPr="00AC6F65">
              <w:t>土壤和水中的水解現象不顯著。</w:t>
            </w:r>
          </w:p>
          <w:p w:rsidR="00B1142B" w:rsidRPr="00AC6F65" w:rsidRDefault="00B1142B" w:rsidP="006C1854">
            <w:pPr>
              <w:pStyle w:val="af4"/>
              <w:numPr>
                <w:ilvl w:val="0"/>
                <w:numId w:val="30"/>
              </w:numPr>
              <w:ind w:leftChars="0" w:left="284" w:hanging="284"/>
              <w:jc w:val="both"/>
            </w:pPr>
            <w:r w:rsidRPr="00AC6F65">
              <w:t>對水中生物有毒。</w:t>
            </w:r>
          </w:p>
        </w:tc>
      </w:tr>
      <w:tr w:rsidR="00C62A3E" w:rsidRPr="00AC6F65" w:rsidTr="00AC6F65">
        <w:trPr>
          <w:trHeight w:val="454"/>
          <w:jc w:val="center"/>
        </w:trPr>
        <w:tc>
          <w:tcPr>
            <w:tcW w:w="9360" w:type="dxa"/>
            <w:gridSpan w:val="7"/>
            <w:shd w:val="clear" w:color="auto" w:fill="D9D9D9"/>
            <w:vAlign w:val="center"/>
          </w:tcPr>
          <w:p w:rsidR="00C62A3E" w:rsidRPr="00AC6F65" w:rsidRDefault="00C62A3E" w:rsidP="00C62A3E">
            <w:pPr>
              <w:pStyle w:val="a9"/>
              <w:rPr>
                <w:b/>
              </w:rPr>
            </w:pPr>
            <w:r w:rsidRPr="00AC6F65">
              <w:rPr>
                <w:rFonts w:hint="eastAsia"/>
                <w:b/>
              </w:rPr>
              <w:t>廢棄處置方法</w:t>
            </w:r>
          </w:p>
        </w:tc>
      </w:tr>
      <w:tr w:rsidR="00C62A3E" w:rsidRPr="00AC6F65" w:rsidTr="006D33C1">
        <w:trPr>
          <w:trHeight w:val="454"/>
          <w:jc w:val="center"/>
        </w:trPr>
        <w:tc>
          <w:tcPr>
            <w:tcW w:w="9360" w:type="dxa"/>
            <w:gridSpan w:val="7"/>
            <w:vAlign w:val="center"/>
          </w:tcPr>
          <w:p w:rsidR="00C62A3E" w:rsidRPr="00AC6F65" w:rsidRDefault="00C62A3E" w:rsidP="006C1854">
            <w:pPr>
              <w:pStyle w:val="af4"/>
              <w:numPr>
                <w:ilvl w:val="0"/>
                <w:numId w:val="31"/>
              </w:numPr>
              <w:ind w:leftChars="0" w:left="284" w:hanging="284"/>
              <w:jc w:val="both"/>
            </w:pPr>
            <w:r w:rsidRPr="00AC6F65">
              <w:t>依據廢棄物清理法規規定處置。</w:t>
            </w:r>
          </w:p>
          <w:p w:rsidR="00C62A3E" w:rsidRPr="00AC6F65" w:rsidRDefault="00C62A3E" w:rsidP="006C1854">
            <w:pPr>
              <w:pStyle w:val="af4"/>
              <w:numPr>
                <w:ilvl w:val="0"/>
                <w:numId w:val="31"/>
              </w:numPr>
              <w:ind w:leftChars="0" w:left="284" w:hanging="284"/>
              <w:jc w:val="both"/>
            </w:pPr>
            <w:r w:rsidRPr="00AC6F65">
              <w:t>依照倉儲條件貯存待處理的廢棄物。</w:t>
            </w:r>
          </w:p>
          <w:p w:rsidR="00C62A3E" w:rsidRPr="00AC6F65" w:rsidRDefault="00C62A3E" w:rsidP="006C1854">
            <w:pPr>
              <w:pStyle w:val="af4"/>
              <w:numPr>
                <w:ilvl w:val="0"/>
                <w:numId w:val="31"/>
              </w:numPr>
              <w:ind w:leftChars="0" w:left="284" w:hanging="284"/>
              <w:jc w:val="both"/>
            </w:pPr>
            <w:r w:rsidRPr="00AC6F65">
              <w:t>可採用特定的焚化或衛生掩埋法處理。</w:t>
            </w:r>
          </w:p>
        </w:tc>
      </w:tr>
      <w:tr w:rsidR="00C62A3E" w:rsidRPr="00AC6F65" w:rsidTr="00AC6F65">
        <w:trPr>
          <w:trHeight w:val="454"/>
          <w:jc w:val="center"/>
        </w:trPr>
        <w:tc>
          <w:tcPr>
            <w:tcW w:w="9360" w:type="dxa"/>
            <w:gridSpan w:val="7"/>
            <w:shd w:val="clear" w:color="auto" w:fill="D9D9D9"/>
            <w:vAlign w:val="center"/>
          </w:tcPr>
          <w:p w:rsidR="00C62A3E" w:rsidRPr="00AC6F65" w:rsidRDefault="00C62A3E" w:rsidP="00C62A3E">
            <w:pPr>
              <w:pStyle w:val="a9"/>
              <w:rPr>
                <w:b/>
              </w:rPr>
            </w:pPr>
            <w:r w:rsidRPr="00AC6F65">
              <w:rPr>
                <w:rFonts w:hint="eastAsia"/>
                <w:b/>
              </w:rPr>
              <w:t>運送資料</w:t>
            </w:r>
          </w:p>
        </w:tc>
      </w:tr>
      <w:tr w:rsidR="00C62A3E" w:rsidRPr="00AC6F65" w:rsidTr="006D33C1">
        <w:trPr>
          <w:trHeight w:val="454"/>
          <w:jc w:val="center"/>
        </w:trPr>
        <w:tc>
          <w:tcPr>
            <w:tcW w:w="1560" w:type="dxa"/>
            <w:gridSpan w:val="2"/>
            <w:vAlign w:val="center"/>
          </w:tcPr>
          <w:p w:rsidR="00C62A3E" w:rsidRPr="00AC6F65" w:rsidRDefault="00C62A3E" w:rsidP="00C62A3E">
            <w:pPr>
              <w:rPr>
                <w:b/>
              </w:rPr>
            </w:pPr>
            <w:r w:rsidRPr="00AC6F65">
              <w:rPr>
                <w:b/>
              </w:rPr>
              <w:t>國際運送規定</w:t>
            </w:r>
          </w:p>
        </w:tc>
        <w:tc>
          <w:tcPr>
            <w:tcW w:w="7800" w:type="dxa"/>
            <w:gridSpan w:val="5"/>
            <w:vAlign w:val="center"/>
          </w:tcPr>
          <w:p w:rsidR="00C62A3E" w:rsidRPr="00AC6F65" w:rsidRDefault="00C62A3E" w:rsidP="006C1854">
            <w:pPr>
              <w:pStyle w:val="af4"/>
              <w:numPr>
                <w:ilvl w:val="0"/>
                <w:numId w:val="32"/>
              </w:numPr>
              <w:ind w:leftChars="0" w:left="284" w:hanging="284"/>
              <w:jc w:val="both"/>
            </w:pPr>
            <w:r w:rsidRPr="00AC6F65">
              <w:t>DOT 49 CFR</w:t>
            </w:r>
            <w:r w:rsidRPr="00AC6F65">
              <w:t>將之列為第</w:t>
            </w:r>
            <w:r w:rsidRPr="00AC6F65">
              <w:t>3</w:t>
            </w:r>
            <w:r w:rsidRPr="00AC6F65">
              <w:t>類易燃液體，包裝等級</w:t>
            </w:r>
            <w:r w:rsidRPr="00AC6F65">
              <w:rPr>
                <w:rFonts w:hint="eastAsia"/>
              </w:rPr>
              <w:t>Ⅱ</w:t>
            </w:r>
            <w:r w:rsidRPr="00AC6F65">
              <w:t>。（美國交通部）</w:t>
            </w:r>
          </w:p>
          <w:p w:rsidR="00C62A3E" w:rsidRPr="00AC6F65" w:rsidRDefault="00C62A3E" w:rsidP="006C1854">
            <w:pPr>
              <w:pStyle w:val="af4"/>
              <w:numPr>
                <w:ilvl w:val="0"/>
                <w:numId w:val="32"/>
              </w:numPr>
              <w:ind w:leftChars="0" w:left="284" w:hanging="284"/>
              <w:jc w:val="both"/>
            </w:pPr>
            <w:r w:rsidRPr="00AC6F65">
              <w:t>IATA/ICAO</w:t>
            </w:r>
            <w:r w:rsidRPr="00AC6F65">
              <w:t>分級：</w:t>
            </w:r>
            <w:r w:rsidRPr="00AC6F65">
              <w:t>3</w:t>
            </w:r>
            <w:r w:rsidRPr="00AC6F65">
              <w:t>。（國際航運組織）</w:t>
            </w:r>
          </w:p>
          <w:p w:rsidR="00C62A3E" w:rsidRPr="00AC6F65" w:rsidRDefault="00C62A3E" w:rsidP="006C1854">
            <w:pPr>
              <w:pStyle w:val="af4"/>
              <w:numPr>
                <w:ilvl w:val="0"/>
                <w:numId w:val="32"/>
              </w:numPr>
              <w:ind w:leftChars="0" w:left="284" w:hanging="284"/>
              <w:jc w:val="both"/>
            </w:pPr>
            <w:r w:rsidRPr="00AC6F65">
              <w:t xml:space="preserve">IMDG </w:t>
            </w:r>
            <w:r w:rsidRPr="00AC6F65">
              <w:t>分級：</w:t>
            </w:r>
            <w:r w:rsidRPr="00AC6F65">
              <w:t>3</w:t>
            </w:r>
            <w:r w:rsidRPr="00AC6F65">
              <w:t>。（國際海運組織）</w:t>
            </w:r>
          </w:p>
        </w:tc>
      </w:tr>
      <w:tr w:rsidR="00C62A3E" w:rsidRPr="00AC6F65" w:rsidTr="006D33C1">
        <w:trPr>
          <w:trHeight w:val="454"/>
          <w:jc w:val="center"/>
        </w:trPr>
        <w:tc>
          <w:tcPr>
            <w:tcW w:w="1560" w:type="dxa"/>
            <w:gridSpan w:val="2"/>
            <w:vAlign w:val="center"/>
          </w:tcPr>
          <w:p w:rsidR="00C62A3E" w:rsidRPr="00AC6F65" w:rsidRDefault="00C62A3E" w:rsidP="00C62A3E">
            <w:pPr>
              <w:rPr>
                <w:b/>
              </w:rPr>
            </w:pPr>
            <w:r w:rsidRPr="00AC6F65">
              <w:rPr>
                <w:b/>
              </w:rPr>
              <w:t>聯合國編號</w:t>
            </w:r>
          </w:p>
        </w:tc>
        <w:tc>
          <w:tcPr>
            <w:tcW w:w="7800" w:type="dxa"/>
            <w:gridSpan w:val="5"/>
            <w:vAlign w:val="center"/>
          </w:tcPr>
          <w:p w:rsidR="00C62A3E" w:rsidRPr="00AC6F65" w:rsidRDefault="00C62A3E" w:rsidP="00C62A3E">
            <w:r w:rsidRPr="00AC6F65">
              <w:t>1175</w:t>
            </w:r>
          </w:p>
        </w:tc>
      </w:tr>
      <w:tr w:rsidR="00C62A3E" w:rsidRPr="00AC6F65" w:rsidTr="006D33C1">
        <w:trPr>
          <w:trHeight w:val="454"/>
          <w:jc w:val="center"/>
        </w:trPr>
        <w:tc>
          <w:tcPr>
            <w:tcW w:w="1560" w:type="dxa"/>
            <w:gridSpan w:val="2"/>
            <w:vAlign w:val="center"/>
          </w:tcPr>
          <w:p w:rsidR="00C62A3E" w:rsidRPr="00AC6F65" w:rsidRDefault="00C62A3E" w:rsidP="00C62A3E">
            <w:pPr>
              <w:rPr>
                <w:b/>
              </w:rPr>
            </w:pPr>
            <w:r w:rsidRPr="00AC6F65">
              <w:rPr>
                <w:b/>
              </w:rPr>
              <w:t>國內運送規定</w:t>
            </w:r>
          </w:p>
        </w:tc>
        <w:tc>
          <w:tcPr>
            <w:tcW w:w="7800" w:type="dxa"/>
            <w:gridSpan w:val="5"/>
            <w:vAlign w:val="center"/>
          </w:tcPr>
          <w:p w:rsidR="00C62A3E" w:rsidRPr="00AC6F65" w:rsidRDefault="00C62A3E" w:rsidP="006C1854">
            <w:pPr>
              <w:pStyle w:val="af4"/>
              <w:numPr>
                <w:ilvl w:val="0"/>
                <w:numId w:val="33"/>
              </w:numPr>
              <w:ind w:leftChars="0" w:left="284" w:hanging="284"/>
              <w:jc w:val="both"/>
            </w:pPr>
            <w:r w:rsidRPr="00AC6F65">
              <w:t>道路交通安全規則第</w:t>
            </w:r>
            <w:r w:rsidRPr="00AC6F65">
              <w:t>84</w:t>
            </w:r>
            <w:r w:rsidRPr="00AC6F65">
              <w:t>條</w:t>
            </w:r>
          </w:p>
          <w:p w:rsidR="00C62A3E" w:rsidRPr="00AC6F65" w:rsidRDefault="00C62A3E" w:rsidP="006C1854">
            <w:pPr>
              <w:pStyle w:val="af4"/>
              <w:numPr>
                <w:ilvl w:val="0"/>
                <w:numId w:val="33"/>
              </w:numPr>
              <w:ind w:leftChars="0" w:left="284" w:hanging="284"/>
              <w:jc w:val="both"/>
            </w:pPr>
            <w:r w:rsidRPr="00AC6F65">
              <w:t>船舶危險品裝載規則</w:t>
            </w:r>
          </w:p>
          <w:p w:rsidR="00C62A3E" w:rsidRPr="00AC6F65" w:rsidRDefault="007E4EC3" w:rsidP="006C1854">
            <w:pPr>
              <w:pStyle w:val="af4"/>
              <w:numPr>
                <w:ilvl w:val="0"/>
                <w:numId w:val="33"/>
              </w:numPr>
              <w:ind w:leftChars="0" w:left="284" w:hanging="284"/>
              <w:jc w:val="both"/>
            </w:pPr>
            <w:r w:rsidRPr="00AC6F65">
              <w:rPr>
                <w:rFonts w:hint="eastAsia"/>
              </w:rPr>
              <w:t>臺</w:t>
            </w:r>
            <w:r w:rsidR="00C62A3E" w:rsidRPr="00AC6F65">
              <w:t>灣鐵路局危險品裝卸運輸實施細則</w:t>
            </w:r>
          </w:p>
        </w:tc>
      </w:tr>
      <w:tr w:rsidR="00C62A3E" w:rsidRPr="00AC6F65" w:rsidTr="006D33C1">
        <w:trPr>
          <w:trHeight w:val="454"/>
          <w:jc w:val="center"/>
        </w:trPr>
        <w:tc>
          <w:tcPr>
            <w:tcW w:w="1560" w:type="dxa"/>
            <w:gridSpan w:val="2"/>
            <w:vAlign w:val="center"/>
          </w:tcPr>
          <w:p w:rsidR="00C62A3E" w:rsidRPr="00AC6F65" w:rsidRDefault="00C62A3E" w:rsidP="00C62A3E">
            <w:pPr>
              <w:rPr>
                <w:b/>
              </w:rPr>
            </w:pPr>
            <w:r w:rsidRPr="00AC6F65">
              <w:rPr>
                <w:b/>
              </w:rPr>
              <w:t>特殊運送方法及注意事項</w:t>
            </w:r>
          </w:p>
        </w:tc>
        <w:tc>
          <w:tcPr>
            <w:tcW w:w="7800" w:type="dxa"/>
            <w:gridSpan w:val="5"/>
            <w:vAlign w:val="center"/>
          </w:tcPr>
          <w:p w:rsidR="00C62A3E" w:rsidRPr="00AC6F65" w:rsidRDefault="00C62A3E" w:rsidP="00C62A3E"/>
        </w:tc>
      </w:tr>
      <w:tr w:rsidR="00C62A3E" w:rsidRPr="00AC6F65" w:rsidTr="006D33C1">
        <w:trPr>
          <w:trHeight w:val="454"/>
          <w:jc w:val="center"/>
        </w:trPr>
        <w:tc>
          <w:tcPr>
            <w:tcW w:w="1560" w:type="dxa"/>
            <w:gridSpan w:val="2"/>
            <w:vAlign w:val="center"/>
          </w:tcPr>
          <w:p w:rsidR="00C62A3E" w:rsidRPr="00AC6F65" w:rsidRDefault="00C62A3E" w:rsidP="00C62A3E">
            <w:pPr>
              <w:rPr>
                <w:b/>
              </w:rPr>
            </w:pPr>
            <w:r w:rsidRPr="00AC6F65">
              <w:rPr>
                <w:b/>
              </w:rPr>
              <w:t>國際運送規定</w:t>
            </w:r>
          </w:p>
        </w:tc>
        <w:tc>
          <w:tcPr>
            <w:tcW w:w="7800" w:type="dxa"/>
            <w:gridSpan w:val="5"/>
            <w:vAlign w:val="center"/>
          </w:tcPr>
          <w:p w:rsidR="00C62A3E" w:rsidRPr="00AC6F65" w:rsidRDefault="00C62A3E" w:rsidP="006C1854">
            <w:pPr>
              <w:pStyle w:val="af4"/>
              <w:numPr>
                <w:ilvl w:val="0"/>
                <w:numId w:val="34"/>
              </w:numPr>
              <w:ind w:leftChars="0" w:left="284" w:hanging="284"/>
              <w:jc w:val="both"/>
            </w:pPr>
            <w:r w:rsidRPr="00AC6F65">
              <w:t>DOT 49 CFR</w:t>
            </w:r>
            <w:r w:rsidRPr="00AC6F65">
              <w:t>將之列為第</w:t>
            </w:r>
            <w:r w:rsidRPr="00AC6F65">
              <w:t>3</w:t>
            </w:r>
            <w:r w:rsidRPr="00AC6F65">
              <w:t>類易燃液體，包裝等級</w:t>
            </w:r>
            <w:r w:rsidRPr="00AC6F65">
              <w:rPr>
                <w:rFonts w:hint="eastAsia"/>
              </w:rPr>
              <w:t>Ⅱ</w:t>
            </w:r>
            <w:r w:rsidRPr="00AC6F65">
              <w:t>。（美國交通部）</w:t>
            </w:r>
          </w:p>
          <w:p w:rsidR="00C62A3E" w:rsidRPr="00AC6F65" w:rsidRDefault="00C62A3E" w:rsidP="006C1854">
            <w:pPr>
              <w:pStyle w:val="af4"/>
              <w:numPr>
                <w:ilvl w:val="0"/>
                <w:numId w:val="34"/>
              </w:numPr>
              <w:ind w:leftChars="0" w:left="284" w:hanging="284"/>
              <w:jc w:val="both"/>
            </w:pPr>
            <w:r w:rsidRPr="00AC6F65">
              <w:t>IATA/ICAO</w:t>
            </w:r>
            <w:r w:rsidRPr="00AC6F65">
              <w:t>分級：</w:t>
            </w:r>
            <w:r w:rsidRPr="00AC6F65">
              <w:t>3</w:t>
            </w:r>
            <w:r w:rsidRPr="00AC6F65">
              <w:t>。（國際航運組織）</w:t>
            </w:r>
          </w:p>
          <w:p w:rsidR="00C62A3E" w:rsidRPr="00AC6F65" w:rsidRDefault="00C62A3E" w:rsidP="006C1854">
            <w:pPr>
              <w:pStyle w:val="af4"/>
              <w:numPr>
                <w:ilvl w:val="0"/>
                <w:numId w:val="34"/>
              </w:numPr>
              <w:ind w:leftChars="0" w:left="284" w:hanging="284"/>
              <w:jc w:val="both"/>
            </w:pPr>
            <w:r w:rsidRPr="00AC6F65">
              <w:t xml:space="preserve">IMDG </w:t>
            </w:r>
            <w:r w:rsidRPr="00AC6F65">
              <w:t>分級：</w:t>
            </w:r>
            <w:r w:rsidRPr="00AC6F65">
              <w:t>3</w:t>
            </w:r>
            <w:r w:rsidRPr="00AC6F65">
              <w:t>。（國際海運組織）</w:t>
            </w:r>
          </w:p>
        </w:tc>
      </w:tr>
      <w:tr w:rsidR="00C62A3E" w:rsidRPr="00AC6F65" w:rsidTr="00AC6F65">
        <w:trPr>
          <w:trHeight w:val="454"/>
          <w:jc w:val="center"/>
        </w:trPr>
        <w:tc>
          <w:tcPr>
            <w:tcW w:w="9360" w:type="dxa"/>
            <w:gridSpan w:val="7"/>
            <w:shd w:val="clear" w:color="auto" w:fill="D9D9D9"/>
            <w:vAlign w:val="center"/>
          </w:tcPr>
          <w:p w:rsidR="00C62A3E" w:rsidRPr="00AC6F65" w:rsidRDefault="00C62A3E" w:rsidP="00C62A3E">
            <w:pPr>
              <w:pStyle w:val="a9"/>
              <w:rPr>
                <w:b/>
              </w:rPr>
            </w:pPr>
            <w:r w:rsidRPr="00AC6F65">
              <w:rPr>
                <w:rFonts w:hint="eastAsia"/>
                <w:b/>
              </w:rPr>
              <w:t>法規資料</w:t>
            </w:r>
          </w:p>
        </w:tc>
      </w:tr>
      <w:tr w:rsidR="00376DF1" w:rsidRPr="00AC6F65" w:rsidTr="006D33C1">
        <w:trPr>
          <w:trHeight w:val="454"/>
          <w:jc w:val="center"/>
        </w:trPr>
        <w:tc>
          <w:tcPr>
            <w:tcW w:w="1560" w:type="dxa"/>
            <w:gridSpan w:val="2"/>
            <w:vAlign w:val="center"/>
          </w:tcPr>
          <w:p w:rsidR="00376DF1" w:rsidRPr="00AC6F65" w:rsidRDefault="00C62A3E" w:rsidP="00C62A3E">
            <w:pPr>
              <w:jc w:val="both"/>
              <w:rPr>
                <w:b/>
              </w:rPr>
            </w:pPr>
            <w:r w:rsidRPr="00AC6F65">
              <w:rPr>
                <w:b/>
              </w:rPr>
              <w:t>適用法規</w:t>
            </w:r>
          </w:p>
        </w:tc>
        <w:tc>
          <w:tcPr>
            <w:tcW w:w="7800" w:type="dxa"/>
            <w:gridSpan w:val="5"/>
            <w:vAlign w:val="center"/>
          </w:tcPr>
          <w:p w:rsidR="00C62A3E" w:rsidRPr="00AC6F65" w:rsidRDefault="00C62A3E" w:rsidP="006C1854">
            <w:pPr>
              <w:pStyle w:val="af4"/>
              <w:numPr>
                <w:ilvl w:val="0"/>
                <w:numId w:val="35"/>
              </w:numPr>
              <w:ind w:leftChars="0" w:left="284" w:hanging="284"/>
              <w:jc w:val="both"/>
            </w:pPr>
            <w:r w:rsidRPr="00AC6F65">
              <w:t>勞工安全衛生設施規則。</w:t>
            </w:r>
          </w:p>
          <w:p w:rsidR="00C62A3E" w:rsidRPr="00AC6F65" w:rsidRDefault="00C62A3E" w:rsidP="006C1854">
            <w:pPr>
              <w:pStyle w:val="af4"/>
              <w:numPr>
                <w:ilvl w:val="0"/>
                <w:numId w:val="35"/>
              </w:numPr>
              <w:ind w:leftChars="0" w:left="284" w:hanging="284"/>
              <w:jc w:val="both"/>
            </w:pPr>
            <w:r w:rsidRPr="00AC6F65">
              <w:t>危險物及有害物通識規則。</w:t>
            </w:r>
          </w:p>
          <w:p w:rsidR="00C62A3E" w:rsidRPr="00AC6F65" w:rsidRDefault="00C62A3E" w:rsidP="006C1854">
            <w:pPr>
              <w:pStyle w:val="af4"/>
              <w:numPr>
                <w:ilvl w:val="0"/>
                <w:numId w:val="35"/>
              </w:numPr>
              <w:ind w:leftChars="0" w:left="284" w:hanging="284"/>
              <w:jc w:val="both"/>
            </w:pPr>
            <w:r w:rsidRPr="00AC6F65">
              <w:t>勞工作業環境空氣中有害物容許濃度標準。</w:t>
            </w:r>
          </w:p>
          <w:p w:rsidR="00C62A3E" w:rsidRPr="00AC6F65" w:rsidRDefault="00C62A3E" w:rsidP="006C1854">
            <w:pPr>
              <w:pStyle w:val="af4"/>
              <w:numPr>
                <w:ilvl w:val="0"/>
                <w:numId w:val="35"/>
              </w:numPr>
              <w:ind w:leftChars="0" w:left="284" w:hanging="284"/>
              <w:jc w:val="both"/>
            </w:pPr>
            <w:r w:rsidRPr="00AC6F65">
              <w:lastRenderedPageBreak/>
              <w:t>道路交通安全規則。</w:t>
            </w:r>
          </w:p>
          <w:p w:rsidR="00C62A3E" w:rsidRPr="00AC6F65" w:rsidRDefault="00C62A3E" w:rsidP="006C1854">
            <w:pPr>
              <w:pStyle w:val="af4"/>
              <w:numPr>
                <w:ilvl w:val="0"/>
                <w:numId w:val="35"/>
              </w:numPr>
              <w:ind w:leftChars="0" w:left="284" w:hanging="284"/>
              <w:jc w:val="both"/>
            </w:pPr>
            <w:r w:rsidRPr="00AC6F65">
              <w:t>事業廢棄物貯存清除處理方法及設施標準。</w:t>
            </w:r>
          </w:p>
          <w:p w:rsidR="00C62A3E" w:rsidRPr="00AC6F65" w:rsidRDefault="00C62A3E" w:rsidP="006C1854">
            <w:pPr>
              <w:pStyle w:val="af4"/>
              <w:numPr>
                <w:ilvl w:val="0"/>
                <w:numId w:val="35"/>
              </w:numPr>
              <w:ind w:leftChars="0" w:left="284" w:hanging="284"/>
              <w:jc w:val="both"/>
            </w:pPr>
            <w:r w:rsidRPr="00AC6F65">
              <w:t>毒性化學物質管理法。</w:t>
            </w:r>
          </w:p>
          <w:p w:rsidR="00376DF1" w:rsidRPr="00AC6F65" w:rsidRDefault="00C62A3E" w:rsidP="006C1854">
            <w:pPr>
              <w:pStyle w:val="af4"/>
              <w:numPr>
                <w:ilvl w:val="0"/>
                <w:numId w:val="35"/>
              </w:numPr>
              <w:ind w:leftChars="0" w:left="284" w:hanging="284"/>
              <w:jc w:val="both"/>
            </w:pPr>
            <w:r w:rsidRPr="00AC6F65">
              <w:t>公共危險物品及可燃性高壓氣體設置暨安全管理辦法。</w:t>
            </w:r>
          </w:p>
        </w:tc>
      </w:tr>
      <w:tr w:rsidR="00C62A3E" w:rsidRPr="00AC6F65" w:rsidTr="00AC6F65">
        <w:trPr>
          <w:trHeight w:val="248"/>
          <w:jc w:val="center"/>
        </w:trPr>
        <w:tc>
          <w:tcPr>
            <w:tcW w:w="9360" w:type="dxa"/>
            <w:gridSpan w:val="7"/>
            <w:shd w:val="clear" w:color="auto" w:fill="D9D9D9"/>
            <w:vAlign w:val="center"/>
          </w:tcPr>
          <w:p w:rsidR="00C62A3E" w:rsidRPr="00AC6F65" w:rsidRDefault="00C62A3E" w:rsidP="00C62A3E">
            <w:pPr>
              <w:pStyle w:val="a9"/>
              <w:rPr>
                <w:b/>
              </w:rPr>
            </w:pPr>
            <w:r w:rsidRPr="00AC6F65">
              <w:rPr>
                <w:rFonts w:hint="eastAsia"/>
                <w:b/>
              </w:rPr>
              <w:lastRenderedPageBreak/>
              <w:t>其他資料</w:t>
            </w:r>
          </w:p>
        </w:tc>
      </w:tr>
      <w:tr w:rsidR="00C62A3E" w:rsidRPr="00AC6F65" w:rsidTr="006D33C1">
        <w:trPr>
          <w:trHeight w:val="454"/>
          <w:jc w:val="center"/>
        </w:trPr>
        <w:tc>
          <w:tcPr>
            <w:tcW w:w="1560" w:type="dxa"/>
            <w:gridSpan w:val="2"/>
            <w:vAlign w:val="center"/>
          </w:tcPr>
          <w:p w:rsidR="00C62A3E" w:rsidRPr="00AC6F65" w:rsidRDefault="00C62A3E" w:rsidP="00FF08FD">
            <w:pPr>
              <w:pStyle w:val="a9"/>
              <w:jc w:val="left"/>
              <w:rPr>
                <w:b/>
              </w:rPr>
            </w:pPr>
            <w:r w:rsidRPr="00AC6F65">
              <w:rPr>
                <w:rFonts w:hint="eastAsia"/>
                <w:b/>
              </w:rPr>
              <w:t>參考文獻</w:t>
            </w:r>
          </w:p>
        </w:tc>
        <w:tc>
          <w:tcPr>
            <w:tcW w:w="7800" w:type="dxa"/>
            <w:gridSpan w:val="5"/>
            <w:vAlign w:val="center"/>
          </w:tcPr>
          <w:p w:rsidR="00862684" w:rsidRPr="00AC6F65" w:rsidRDefault="00862684" w:rsidP="006C1854">
            <w:pPr>
              <w:pStyle w:val="af4"/>
              <w:numPr>
                <w:ilvl w:val="0"/>
                <w:numId w:val="36"/>
              </w:numPr>
              <w:ind w:leftChars="0" w:left="284" w:hanging="284"/>
              <w:jc w:val="both"/>
            </w:pPr>
            <w:r w:rsidRPr="00AC6F65">
              <w:t>行政院衛生署，〝中美合作計畫「中文毒理清冊」〞，中華民國</w:t>
            </w:r>
            <w:r w:rsidRPr="00AC6F65">
              <w:t>86</w:t>
            </w:r>
            <w:r w:rsidRPr="00AC6F65">
              <w:t>年</w:t>
            </w:r>
            <w:r w:rsidRPr="00AC6F65">
              <w:t>3</w:t>
            </w:r>
            <w:r w:rsidRPr="00AC6F65">
              <w:t>月</w:t>
            </w:r>
          </w:p>
          <w:p w:rsidR="00862684" w:rsidRPr="00AC6F65" w:rsidRDefault="00862684" w:rsidP="006C1854">
            <w:pPr>
              <w:pStyle w:val="af4"/>
              <w:numPr>
                <w:ilvl w:val="0"/>
                <w:numId w:val="36"/>
              </w:numPr>
              <w:ind w:leftChars="0" w:left="284" w:hanging="284"/>
              <w:jc w:val="both"/>
            </w:pPr>
            <w:r w:rsidRPr="00AC6F65">
              <w:t>行政院環保署，中文毒理資理庫</w:t>
            </w:r>
          </w:p>
          <w:p w:rsidR="00862684" w:rsidRPr="00AC6F65" w:rsidRDefault="00862684" w:rsidP="006C1854">
            <w:pPr>
              <w:pStyle w:val="af4"/>
              <w:numPr>
                <w:ilvl w:val="0"/>
                <w:numId w:val="36"/>
              </w:numPr>
              <w:ind w:leftChars="0" w:left="284" w:hanging="284"/>
              <w:jc w:val="both"/>
            </w:pPr>
            <w:r w:rsidRPr="00AC6F65">
              <w:t>行政院環保署，毒性化學物質災害防救手冊，</w:t>
            </w:r>
            <w:r w:rsidRPr="00AC6F65">
              <w:t>89</w:t>
            </w:r>
            <w:r w:rsidRPr="00AC6F65">
              <w:t>年</w:t>
            </w:r>
            <w:r w:rsidRPr="00AC6F65">
              <w:t>11</w:t>
            </w:r>
            <w:r w:rsidRPr="00AC6F65">
              <w:t>月</w:t>
            </w:r>
          </w:p>
          <w:p w:rsidR="00862684" w:rsidRPr="00AC6F65" w:rsidRDefault="00862684" w:rsidP="006C1854">
            <w:pPr>
              <w:pStyle w:val="af4"/>
              <w:numPr>
                <w:ilvl w:val="0"/>
                <w:numId w:val="36"/>
              </w:numPr>
              <w:ind w:leftChars="0" w:left="284" w:hanging="284"/>
              <w:jc w:val="both"/>
            </w:pPr>
            <w:r w:rsidRPr="00AC6F65">
              <w:t>工業技術研究院工業安全衛生技術發展中心，物質安全資料表光碟資料</w:t>
            </w:r>
          </w:p>
          <w:p w:rsidR="00862684" w:rsidRPr="00AC6F65" w:rsidRDefault="00862684" w:rsidP="006C1854">
            <w:pPr>
              <w:pStyle w:val="af4"/>
              <w:numPr>
                <w:ilvl w:val="0"/>
                <w:numId w:val="36"/>
              </w:numPr>
              <w:ind w:leftChars="0" w:left="284" w:hanging="284"/>
              <w:jc w:val="both"/>
            </w:pPr>
            <w:r w:rsidRPr="00AC6F65">
              <w:t>Handbook of Toxic and Hazardous Chemicals and Carcinogens</w:t>
            </w:r>
          </w:p>
          <w:p w:rsidR="00862684" w:rsidRPr="00AC6F65" w:rsidRDefault="00862684" w:rsidP="006C1854">
            <w:pPr>
              <w:pStyle w:val="af4"/>
              <w:numPr>
                <w:ilvl w:val="0"/>
                <w:numId w:val="36"/>
              </w:numPr>
              <w:ind w:leftChars="0" w:left="284" w:hanging="284"/>
              <w:jc w:val="both"/>
            </w:pPr>
            <w:r w:rsidRPr="00AC6F65">
              <w:t>Hazardous Substances Data Bank(HSDB)</w:t>
            </w:r>
            <w:r w:rsidRPr="00AC6F65">
              <w:t>資料庫，</w:t>
            </w:r>
            <w:r w:rsidRPr="00AC6F65">
              <w:t>ChemKnowledge</w:t>
            </w:r>
            <w:r w:rsidRPr="00AC6F65">
              <w:t>光碟，</w:t>
            </w:r>
            <w:r w:rsidRPr="00AC6F65">
              <w:t>Volume 50, 2001</w:t>
            </w:r>
          </w:p>
          <w:p w:rsidR="00C62A3E" w:rsidRPr="00AC6F65" w:rsidRDefault="00862684" w:rsidP="006C1854">
            <w:pPr>
              <w:pStyle w:val="af4"/>
              <w:numPr>
                <w:ilvl w:val="0"/>
                <w:numId w:val="36"/>
              </w:numPr>
              <w:ind w:leftChars="0" w:left="284" w:hanging="284"/>
              <w:jc w:val="both"/>
            </w:pPr>
            <w:r w:rsidRPr="00AC6F65">
              <w:t xml:space="preserve"> Hazardous Substances Data Bank(HSDB)</w:t>
            </w:r>
            <w:r w:rsidRPr="00AC6F65">
              <w:t>資料庫，</w:t>
            </w:r>
            <w:r w:rsidRPr="00AC6F65">
              <w:t>ChemKnowledge</w:t>
            </w:r>
            <w:r w:rsidRPr="00AC6F65">
              <w:t>光碟，</w:t>
            </w:r>
            <w:r w:rsidRPr="00AC6F65">
              <w:t>Volume 59, 2003</w:t>
            </w:r>
          </w:p>
        </w:tc>
      </w:tr>
      <w:tr w:rsidR="00C62A3E" w:rsidRPr="00AC6F65" w:rsidTr="006D33C1">
        <w:trPr>
          <w:trHeight w:val="454"/>
          <w:jc w:val="center"/>
        </w:trPr>
        <w:tc>
          <w:tcPr>
            <w:tcW w:w="1560" w:type="dxa"/>
            <w:gridSpan w:val="2"/>
            <w:vAlign w:val="center"/>
          </w:tcPr>
          <w:p w:rsidR="00C62A3E" w:rsidRPr="00AC6F65" w:rsidRDefault="00C62A3E" w:rsidP="00FF08FD">
            <w:pPr>
              <w:pStyle w:val="a9"/>
              <w:jc w:val="left"/>
              <w:rPr>
                <w:b/>
              </w:rPr>
            </w:pPr>
            <w:r w:rsidRPr="00AC6F65">
              <w:rPr>
                <w:rFonts w:hint="eastAsia"/>
                <w:b/>
              </w:rPr>
              <w:t>製表單位</w:t>
            </w:r>
            <w:r w:rsidR="00862684" w:rsidRPr="00AC6F65">
              <w:rPr>
                <w:rFonts w:hint="eastAsia"/>
                <w:b/>
              </w:rPr>
              <w:t>名稱</w:t>
            </w:r>
          </w:p>
        </w:tc>
        <w:tc>
          <w:tcPr>
            <w:tcW w:w="7800" w:type="dxa"/>
            <w:gridSpan w:val="5"/>
            <w:vAlign w:val="center"/>
          </w:tcPr>
          <w:p w:rsidR="00C62A3E" w:rsidRPr="00AC6F65" w:rsidRDefault="00862684" w:rsidP="00FF08FD">
            <w:pPr>
              <w:pStyle w:val="a9"/>
              <w:jc w:val="left"/>
            </w:pPr>
            <w:r w:rsidRPr="00AC6F65">
              <w:rPr>
                <w:rFonts w:hint="eastAsia"/>
              </w:rPr>
              <w:t>環保署、工研院環安中心合設北區毒災應變諮詢中心</w:t>
            </w:r>
          </w:p>
        </w:tc>
      </w:tr>
      <w:tr w:rsidR="00862684" w:rsidRPr="00AC6F65" w:rsidTr="006D33C1">
        <w:trPr>
          <w:trHeight w:val="454"/>
          <w:jc w:val="center"/>
        </w:trPr>
        <w:tc>
          <w:tcPr>
            <w:tcW w:w="1560" w:type="dxa"/>
            <w:gridSpan w:val="2"/>
            <w:vAlign w:val="center"/>
          </w:tcPr>
          <w:p w:rsidR="00862684" w:rsidRPr="00AC6F65" w:rsidRDefault="00862684" w:rsidP="00FF08FD">
            <w:pPr>
              <w:pStyle w:val="a9"/>
              <w:jc w:val="left"/>
              <w:rPr>
                <w:b/>
              </w:rPr>
            </w:pPr>
            <w:r w:rsidRPr="00AC6F65">
              <w:rPr>
                <w:rFonts w:hint="eastAsia"/>
                <w:b/>
              </w:rPr>
              <w:t>製表單位地址</w:t>
            </w:r>
          </w:p>
        </w:tc>
        <w:tc>
          <w:tcPr>
            <w:tcW w:w="7800" w:type="dxa"/>
            <w:gridSpan w:val="5"/>
            <w:vAlign w:val="center"/>
          </w:tcPr>
          <w:p w:rsidR="00862684" w:rsidRPr="00AC6F65" w:rsidRDefault="00862684" w:rsidP="00862684">
            <w:r w:rsidRPr="00AC6F65">
              <w:rPr>
                <w:rFonts w:hint="eastAsia"/>
              </w:rPr>
              <w:t>新竹縣竹東鎮中興路四段</w:t>
            </w:r>
            <w:r w:rsidRPr="00AC6F65">
              <w:rPr>
                <w:rFonts w:hint="eastAsia"/>
              </w:rPr>
              <w:t>195</w:t>
            </w:r>
            <w:r w:rsidRPr="00AC6F65">
              <w:rPr>
                <w:rFonts w:hint="eastAsia"/>
              </w:rPr>
              <w:t>號</w:t>
            </w:r>
            <w:r w:rsidRPr="00AC6F65">
              <w:rPr>
                <w:rFonts w:hint="eastAsia"/>
              </w:rPr>
              <w:t>67</w:t>
            </w:r>
            <w:r w:rsidRPr="00AC6F65">
              <w:rPr>
                <w:rFonts w:hint="eastAsia"/>
              </w:rPr>
              <w:t>館</w:t>
            </w:r>
            <w:r w:rsidRPr="00AC6F65">
              <w:rPr>
                <w:rFonts w:hint="eastAsia"/>
              </w:rPr>
              <w:t>251</w:t>
            </w:r>
            <w:r w:rsidRPr="00AC6F65">
              <w:rPr>
                <w:rFonts w:hint="eastAsia"/>
              </w:rPr>
              <w:t>室</w:t>
            </w:r>
          </w:p>
        </w:tc>
      </w:tr>
      <w:tr w:rsidR="00862684" w:rsidRPr="00AC6F65" w:rsidTr="006D33C1">
        <w:trPr>
          <w:trHeight w:val="454"/>
          <w:jc w:val="center"/>
        </w:trPr>
        <w:tc>
          <w:tcPr>
            <w:tcW w:w="1560" w:type="dxa"/>
            <w:gridSpan w:val="2"/>
            <w:vAlign w:val="center"/>
          </w:tcPr>
          <w:p w:rsidR="00862684" w:rsidRPr="00AC6F65" w:rsidRDefault="00862684" w:rsidP="00FF08FD">
            <w:pPr>
              <w:pStyle w:val="a9"/>
              <w:jc w:val="left"/>
              <w:rPr>
                <w:b/>
              </w:rPr>
            </w:pPr>
            <w:r w:rsidRPr="00AC6F65">
              <w:rPr>
                <w:rFonts w:hint="eastAsia"/>
                <w:b/>
              </w:rPr>
              <w:t>製表單位電話</w:t>
            </w:r>
          </w:p>
        </w:tc>
        <w:tc>
          <w:tcPr>
            <w:tcW w:w="7800" w:type="dxa"/>
            <w:gridSpan w:val="5"/>
            <w:vAlign w:val="center"/>
          </w:tcPr>
          <w:p w:rsidR="00862684" w:rsidRPr="00AC6F65" w:rsidRDefault="00862684" w:rsidP="00FF08FD">
            <w:pPr>
              <w:pStyle w:val="a9"/>
              <w:jc w:val="left"/>
            </w:pPr>
            <w:r w:rsidRPr="00AC6F65">
              <w:rPr>
                <w:rFonts w:hint="eastAsia"/>
              </w:rPr>
              <w:t>(03)-5912556</w:t>
            </w:r>
          </w:p>
        </w:tc>
      </w:tr>
      <w:tr w:rsidR="00C62A3E" w:rsidRPr="00AC6F65" w:rsidTr="006D33C1">
        <w:trPr>
          <w:trHeight w:val="454"/>
          <w:jc w:val="center"/>
        </w:trPr>
        <w:tc>
          <w:tcPr>
            <w:tcW w:w="1560" w:type="dxa"/>
            <w:gridSpan w:val="2"/>
            <w:vAlign w:val="center"/>
          </w:tcPr>
          <w:p w:rsidR="00C62A3E" w:rsidRPr="00AC6F65" w:rsidRDefault="00C62A3E" w:rsidP="00FF08FD">
            <w:pPr>
              <w:pStyle w:val="a9"/>
              <w:jc w:val="left"/>
              <w:rPr>
                <w:b/>
              </w:rPr>
            </w:pPr>
            <w:r w:rsidRPr="00AC6F65">
              <w:rPr>
                <w:rFonts w:hint="eastAsia"/>
                <w:b/>
              </w:rPr>
              <w:t>製表人職稱</w:t>
            </w:r>
          </w:p>
        </w:tc>
        <w:tc>
          <w:tcPr>
            <w:tcW w:w="7800" w:type="dxa"/>
            <w:gridSpan w:val="5"/>
            <w:vAlign w:val="center"/>
          </w:tcPr>
          <w:p w:rsidR="00C62A3E" w:rsidRPr="00AC6F65" w:rsidRDefault="00862684" w:rsidP="00FF08FD">
            <w:pPr>
              <w:pStyle w:val="a9"/>
              <w:jc w:val="left"/>
            </w:pPr>
            <w:r w:rsidRPr="00AC6F65">
              <w:rPr>
                <w:rFonts w:hint="eastAsia"/>
              </w:rPr>
              <w:t>助理研究員</w:t>
            </w:r>
          </w:p>
        </w:tc>
      </w:tr>
      <w:tr w:rsidR="00C62A3E" w:rsidRPr="00AC6F65" w:rsidTr="006D33C1">
        <w:trPr>
          <w:trHeight w:val="454"/>
          <w:jc w:val="center"/>
        </w:trPr>
        <w:tc>
          <w:tcPr>
            <w:tcW w:w="1560" w:type="dxa"/>
            <w:gridSpan w:val="2"/>
            <w:vAlign w:val="center"/>
          </w:tcPr>
          <w:p w:rsidR="00C62A3E" w:rsidRPr="00AC6F65" w:rsidRDefault="00C62A3E" w:rsidP="00FF08FD">
            <w:pPr>
              <w:pStyle w:val="a9"/>
              <w:jc w:val="left"/>
              <w:rPr>
                <w:b/>
              </w:rPr>
            </w:pPr>
            <w:r w:rsidRPr="00AC6F65">
              <w:rPr>
                <w:rFonts w:hint="eastAsia"/>
                <w:b/>
              </w:rPr>
              <w:t>製表人姓名</w:t>
            </w:r>
          </w:p>
        </w:tc>
        <w:tc>
          <w:tcPr>
            <w:tcW w:w="7800" w:type="dxa"/>
            <w:gridSpan w:val="5"/>
            <w:vAlign w:val="center"/>
          </w:tcPr>
          <w:p w:rsidR="00C62A3E" w:rsidRPr="00AC6F65" w:rsidRDefault="00862684" w:rsidP="00FF08FD">
            <w:pPr>
              <w:pStyle w:val="a9"/>
              <w:jc w:val="left"/>
            </w:pPr>
            <w:r w:rsidRPr="00AC6F65">
              <w:rPr>
                <w:rFonts w:hint="eastAsia"/>
              </w:rPr>
              <w:t>周文怡</w:t>
            </w:r>
          </w:p>
        </w:tc>
      </w:tr>
      <w:tr w:rsidR="00C62A3E" w:rsidRPr="00AC6F65" w:rsidTr="006D33C1">
        <w:trPr>
          <w:trHeight w:val="454"/>
          <w:jc w:val="center"/>
        </w:trPr>
        <w:tc>
          <w:tcPr>
            <w:tcW w:w="1560" w:type="dxa"/>
            <w:gridSpan w:val="2"/>
            <w:vAlign w:val="center"/>
          </w:tcPr>
          <w:p w:rsidR="00C62A3E" w:rsidRPr="00AC6F65" w:rsidRDefault="00C62A3E" w:rsidP="00FF08FD">
            <w:pPr>
              <w:pStyle w:val="a9"/>
              <w:jc w:val="left"/>
              <w:rPr>
                <w:b/>
              </w:rPr>
            </w:pPr>
            <w:r w:rsidRPr="00AC6F65">
              <w:rPr>
                <w:rFonts w:hint="eastAsia"/>
                <w:b/>
              </w:rPr>
              <w:t>製表日期</w:t>
            </w:r>
          </w:p>
        </w:tc>
        <w:tc>
          <w:tcPr>
            <w:tcW w:w="7800" w:type="dxa"/>
            <w:gridSpan w:val="5"/>
            <w:vAlign w:val="center"/>
          </w:tcPr>
          <w:p w:rsidR="00C62A3E" w:rsidRPr="00AC6F65" w:rsidRDefault="00862684" w:rsidP="00FF08FD">
            <w:pPr>
              <w:pStyle w:val="a9"/>
              <w:jc w:val="left"/>
            </w:pPr>
            <w:r w:rsidRPr="00AC6F65">
              <w:t>2003</w:t>
            </w:r>
            <w:r w:rsidRPr="00AC6F65">
              <w:rPr>
                <w:rFonts w:hint="eastAsia"/>
              </w:rPr>
              <w:t>年</w:t>
            </w:r>
            <w:r w:rsidRPr="00AC6F65">
              <w:t>06</w:t>
            </w:r>
            <w:r w:rsidRPr="00AC6F65">
              <w:rPr>
                <w:rFonts w:hint="eastAsia"/>
              </w:rPr>
              <w:t>年</w:t>
            </w:r>
            <w:r w:rsidRPr="00AC6F65">
              <w:t>23</w:t>
            </w:r>
            <w:r w:rsidRPr="00AC6F65">
              <w:rPr>
                <w:rFonts w:hint="eastAsia"/>
              </w:rPr>
              <w:t>日</w:t>
            </w:r>
          </w:p>
        </w:tc>
      </w:tr>
      <w:tr w:rsidR="00C62A3E" w:rsidRPr="00AC6F65" w:rsidTr="006243A0">
        <w:trPr>
          <w:trHeight w:val="132"/>
          <w:jc w:val="center"/>
        </w:trPr>
        <w:tc>
          <w:tcPr>
            <w:tcW w:w="1560" w:type="dxa"/>
            <w:gridSpan w:val="2"/>
            <w:vAlign w:val="center"/>
          </w:tcPr>
          <w:p w:rsidR="00C62A3E" w:rsidRPr="00AC6F65" w:rsidRDefault="00C62A3E" w:rsidP="00C62A3E">
            <w:pPr>
              <w:rPr>
                <w:b/>
              </w:rPr>
            </w:pPr>
            <w:r w:rsidRPr="00AC6F65">
              <w:rPr>
                <w:b/>
              </w:rPr>
              <w:t>備註</w:t>
            </w:r>
          </w:p>
        </w:tc>
        <w:tc>
          <w:tcPr>
            <w:tcW w:w="7800" w:type="dxa"/>
            <w:gridSpan w:val="5"/>
            <w:vAlign w:val="center"/>
          </w:tcPr>
          <w:p w:rsidR="00C62A3E" w:rsidRPr="00AC6F65" w:rsidRDefault="00C62A3E" w:rsidP="00C62A3E">
            <w:r w:rsidRPr="00AC6F65">
              <w:t>上述資料中符號</w:t>
            </w:r>
            <w:r w:rsidR="00862684" w:rsidRPr="00AC6F65">
              <w:rPr>
                <w:rFonts w:hint="eastAsia"/>
              </w:rPr>
              <w:t>「</w:t>
            </w:r>
            <w:r w:rsidRPr="00AC6F65">
              <w:t>－</w:t>
            </w:r>
            <w:r w:rsidR="00862684" w:rsidRPr="00AC6F65">
              <w:rPr>
                <w:rFonts w:hint="eastAsia"/>
              </w:rPr>
              <w:t>」</w:t>
            </w:r>
            <w:r w:rsidRPr="00AC6F65">
              <w:t>代表目前查無相關資料。</w:t>
            </w:r>
          </w:p>
          <w:p w:rsidR="00C62A3E" w:rsidRPr="00AC6F65" w:rsidRDefault="00C62A3E" w:rsidP="00C62A3E">
            <w:r w:rsidRPr="00AC6F65">
              <w:t>上述各項數據與資料僅供參考。</w:t>
            </w:r>
          </w:p>
        </w:tc>
      </w:tr>
    </w:tbl>
    <w:p w:rsidR="00C45E25" w:rsidRDefault="00C45E25" w:rsidP="00C45E25">
      <w:pPr>
        <w:pStyle w:val="a9"/>
      </w:pPr>
      <w:bookmarkStart w:id="261" w:name="_Ref421624403"/>
      <w:bookmarkStart w:id="262" w:name="_Toc437422748"/>
      <w:r>
        <w:rPr>
          <w:rFonts w:hint="eastAsia"/>
        </w:rPr>
        <w:t>表</w:t>
      </w:r>
      <w:r w:rsidR="000E1AF5">
        <w:rPr>
          <w:rFonts w:hint="eastAsia"/>
        </w:rPr>
        <w:t>6</w:t>
      </w:r>
      <w:r>
        <w:rPr>
          <w:rFonts w:hint="eastAsia"/>
        </w:rPr>
        <w:t xml:space="preserve">- </w:t>
      </w:r>
      <w:r w:rsidR="000E1AF5">
        <w:rPr>
          <w:rFonts w:hint="eastAsia"/>
        </w:rPr>
        <w:t>10</w:t>
      </w:r>
      <w:bookmarkEnd w:id="261"/>
      <w:r w:rsidR="006D33C1" w:rsidRPr="006D33C1">
        <w:rPr>
          <w:rFonts w:hint="eastAsia"/>
        </w:rPr>
        <w:t>電腦教室安全衛生檢查檢點紀錄表</w:t>
      </w:r>
      <w:bookmarkEnd w:id="262"/>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219"/>
        <w:gridCol w:w="706"/>
        <w:gridCol w:w="3352"/>
        <w:gridCol w:w="3351"/>
      </w:tblGrid>
      <w:tr w:rsidR="00BD723A" w:rsidRPr="00AC6F65" w:rsidTr="00AC6F65">
        <w:trPr>
          <w:trHeight w:val="454"/>
        </w:trPr>
        <w:tc>
          <w:tcPr>
            <w:tcW w:w="2235" w:type="dxa"/>
            <w:shd w:val="clear" w:color="auto" w:fill="D9D9D9"/>
            <w:vAlign w:val="center"/>
          </w:tcPr>
          <w:p w:rsidR="00BD723A" w:rsidRPr="00AC6F65" w:rsidRDefault="00BD723A" w:rsidP="00AC6F65">
            <w:pPr>
              <w:jc w:val="both"/>
              <w:rPr>
                <w:b/>
              </w:rPr>
            </w:pPr>
            <w:r w:rsidRPr="00AC6F65">
              <w:rPr>
                <w:rFonts w:hint="eastAsia"/>
                <w:b/>
              </w:rPr>
              <w:t>檢查日期</w:t>
            </w:r>
          </w:p>
        </w:tc>
        <w:tc>
          <w:tcPr>
            <w:tcW w:w="7459" w:type="dxa"/>
            <w:gridSpan w:val="3"/>
            <w:shd w:val="clear" w:color="auto" w:fill="auto"/>
            <w:vAlign w:val="center"/>
          </w:tcPr>
          <w:p w:rsidR="00BD723A" w:rsidRPr="00AC6F65" w:rsidRDefault="00BD723A" w:rsidP="00AC6F65">
            <w:pPr>
              <w:jc w:val="both"/>
            </w:pPr>
            <w:r w:rsidRPr="00AC6F65">
              <w:t xml:space="preserve">    </w:t>
            </w:r>
            <w:r w:rsidRPr="00AC6F65">
              <w:t>年</w:t>
            </w:r>
            <w:r w:rsidRPr="00AC6F65">
              <w:t xml:space="preserve">    </w:t>
            </w:r>
            <w:r w:rsidRPr="00AC6F65">
              <w:t>月</w:t>
            </w:r>
            <w:r w:rsidRPr="00AC6F65">
              <w:t xml:space="preserve">    </w:t>
            </w:r>
            <w:r w:rsidRPr="00AC6F65">
              <w:t>日</w:t>
            </w:r>
          </w:p>
        </w:tc>
      </w:tr>
      <w:tr w:rsidR="00BD723A" w:rsidRPr="00AC6F65" w:rsidTr="00AC6F65">
        <w:trPr>
          <w:trHeight w:val="454"/>
        </w:trPr>
        <w:tc>
          <w:tcPr>
            <w:tcW w:w="2235" w:type="dxa"/>
            <w:shd w:val="clear" w:color="auto" w:fill="D9D9D9"/>
            <w:vAlign w:val="center"/>
          </w:tcPr>
          <w:p w:rsidR="00BD723A" w:rsidRPr="00AC6F65" w:rsidRDefault="00BD723A" w:rsidP="00AC6F65">
            <w:pPr>
              <w:jc w:val="both"/>
              <w:rPr>
                <w:b/>
              </w:rPr>
            </w:pPr>
            <w:r w:rsidRPr="00AC6F65">
              <w:rPr>
                <w:rFonts w:hint="eastAsia"/>
                <w:b/>
              </w:rPr>
              <w:t>檢查人</w:t>
            </w:r>
          </w:p>
        </w:tc>
        <w:tc>
          <w:tcPr>
            <w:tcW w:w="7459" w:type="dxa"/>
            <w:gridSpan w:val="3"/>
            <w:shd w:val="clear" w:color="auto" w:fill="auto"/>
            <w:vAlign w:val="center"/>
          </w:tcPr>
          <w:p w:rsidR="00BD723A" w:rsidRPr="00AC6F65" w:rsidRDefault="00BD723A" w:rsidP="00AC6F65">
            <w:pPr>
              <w:jc w:val="both"/>
            </w:pPr>
          </w:p>
        </w:tc>
      </w:tr>
      <w:tr w:rsidR="00BD723A" w:rsidRPr="00AC6F65" w:rsidTr="00AC6F65">
        <w:trPr>
          <w:trHeight w:val="454"/>
        </w:trPr>
        <w:tc>
          <w:tcPr>
            <w:tcW w:w="2235" w:type="dxa"/>
            <w:shd w:val="clear" w:color="auto" w:fill="D9D9D9"/>
            <w:vAlign w:val="center"/>
          </w:tcPr>
          <w:p w:rsidR="00BD723A" w:rsidRPr="00AC6F65" w:rsidRDefault="00BD723A" w:rsidP="00AC6F65">
            <w:pPr>
              <w:jc w:val="center"/>
              <w:rPr>
                <w:b/>
              </w:rPr>
            </w:pPr>
            <w:r w:rsidRPr="00AC6F65">
              <w:rPr>
                <w:rFonts w:hint="eastAsia"/>
                <w:b/>
              </w:rPr>
              <w:t>檢查項目</w:t>
            </w:r>
          </w:p>
        </w:tc>
        <w:tc>
          <w:tcPr>
            <w:tcW w:w="708" w:type="dxa"/>
            <w:shd w:val="clear" w:color="auto" w:fill="D9D9D9"/>
            <w:vAlign w:val="center"/>
          </w:tcPr>
          <w:p w:rsidR="00BD723A" w:rsidRPr="00AC6F65" w:rsidRDefault="00BD723A" w:rsidP="00AC6F65">
            <w:pPr>
              <w:jc w:val="center"/>
              <w:rPr>
                <w:b/>
              </w:rPr>
            </w:pPr>
            <w:r w:rsidRPr="00AC6F65">
              <w:rPr>
                <w:rFonts w:hint="eastAsia"/>
                <w:b/>
              </w:rPr>
              <w:t>項號</w:t>
            </w:r>
          </w:p>
        </w:tc>
        <w:tc>
          <w:tcPr>
            <w:tcW w:w="3375" w:type="dxa"/>
            <w:shd w:val="clear" w:color="auto" w:fill="D9D9D9"/>
            <w:vAlign w:val="center"/>
          </w:tcPr>
          <w:p w:rsidR="00BD723A" w:rsidRPr="00AC6F65" w:rsidRDefault="00BD723A" w:rsidP="00AC6F65">
            <w:pPr>
              <w:jc w:val="center"/>
              <w:rPr>
                <w:b/>
              </w:rPr>
            </w:pPr>
            <w:r w:rsidRPr="00AC6F65">
              <w:rPr>
                <w:rFonts w:hint="eastAsia"/>
                <w:b/>
              </w:rPr>
              <w:t>檢查重點</w:t>
            </w:r>
          </w:p>
        </w:tc>
        <w:tc>
          <w:tcPr>
            <w:tcW w:w="3376" w:type="dxa"/>
            <w:shd w:val="clear" w:color="auto" w:fill="D9D9D9"/>
            <w:vAlign w:val="center"/>
          </w:tcPr>
          <w:p w:rsidR="00BD723A" w:rsidRPr="00AC6F65" w:rsidRDefault="00BD723A" w:rsidP="00AC6F65">
            <w:pPr>
              <w:jc w:val="center"/>
              <w:rPr>
                <w:b/>
              </w:rPr>
            </w:pPr>
            <w:r w:rsidRPr="00AC6F65">
              <w:rPr>
                <w:rFonts w:hint="eastAsia"/>
                <w:b/>
              </w:rPr>
              <w:t>備註</w:t>
            </w:r>
            <w:r w:rsidRPr="00AC6F65">
              <w:rPr>
                <w:rFonts w:hint="eastAsia"/>
                <w:b/>
              </w:rPr>
              <w:t>(</w:t>
            </w:r>
            <w:r w:rsidRPr="00AC6F65">
              <w:rPr>
                <w:rFonts w:hint="eastAsia"/>
                <w:b/>
              </w:rPr>
              <w:t>改善事項</w:t>
            </w:r>
            <w:r w:rsidRPr="00AC6F65">
              <w:rPr>
                <w:rFonts w:hint="eastAsia"/>
                <w:b/>
              </w:rPr>
              <w:t>)</w:t>
            </w:r>
          </w:p>
        </w:tc>
      </w:tr>
      <w:tr w:rsidR="00BD723A" w:rsidRPr="00AC6F65" w:rsidTr="00AC6F65">
        <w:trPr>
          <w:trHeight w:val="454"/>
        </w:trPr>
        <w:tc>
          <w:tcPr>
            <w:tcW w:w="2235" w:type="dxa"/>
            <w:vMerge w:val="restart"/>
            <w:shd w:val="clear" w:color="auto" w:fill="auto"/>
            <w:vAlign w:val="center"/>
          </w:tcPr>
          <w:p w:rsidR="00BD723A" w:rsidRPr="00AC6F65" w:rsidRDefault="00BD723A" w:rsidP="00AC6F65">
            <w:pPr>
              <w:jc w:val="both"/>
            </w:pPr>
            <w:r w:rsidRPr="00AC6F65">
              <w:rPr>
                <w:rFonts w:hint="eastAsia"/>
              </w:rPr>
              <w:t>一般性因子</w:t>
            </w:r>
          </w:p>
        </w:tc>
        <w:tc>
          <w:tcPr>
            <w:tcW w:w="708" w:type="dxa"/>
            <w:shd w:val="clear" w:color="auto" w:fill="auto"/>
            <w:vAlign w:val="center"/>
          </w:tcPr>
          <w:p w:rsidR="00BD723A" w:rsidRPr="00AC6F65" w:rsidRDefault="00BD723A" w:rsidP="00AC6F65">
            <w:pPr>
              <w:jc w:val="center"/>
            </w:pPr>
            <w:r w:rsidRPr="00AC6F65">
              <w:rPr>
                <w:rFonts w:hint="eastAsia"/>
              </w:rPr>
              <w:t>1</w:t>
            </w:r>
          </w:p>
        </w:tc>
        <w:tc>
          <w:tcPr>
            <w:tcW w:w="3375" w:type="dxa"/>
            <w:shd w:val="clear" w:color="auto" w:fill="auto"/>
            <w:vAlign w:val="center"/>
          </w:tcPr>
          <w:p w:rsidR="00BD723A" w:rsidRPr="00AC6F65" w:rsidRDefault="00BD723A" w:rsidP="00AC6F65">
            <w:pPr>
              <w:jc w:val="both"/>
            </w:pPr>
            <w:r w:rsidRPr="00AC6F65">
              <w:rPr>
                <w:rFonts w:hint="eastAsia"/>
              </w:rPr>
              <w:t>門上是否有標示禁止攜帶茶水、食物等標語</w:t>
            </w:r>
          </w:p>
        </w:tc>
        <w:tc>
          <w:tcPr>
            <w:tcW w:w="3376" w:type="dxa"/>
            <w:shd w:val="clear" w:color="auto" w:fill="auto"/>
            <w:vAlign w:val="center"/>
          </w:tcPr>
          <w:p w:rsidR="00BD723A" w:rsidRPr="00AC6F65" w:rsidRDefault="00BD723A" w:rsidP="00AC6F65">
            <w:pPr>
              <w:jc w:val="both"/>
            </w:pPr>
          </w:p>
        </w:tc>
      </w:tr>
      <w:tr w:rsidR="00BD723A" w:rsidRPr="00AC6F65" w:rsidTr="00AC6F65">
        <w:trPr>
          <w:trHeight w:val="454"/>
        </w:trPr>
        <w:tc>
          <w:tcPr>
            <w:tcW w:w="2235" w:type="dxa"/>
            <w:vMerge/>
            <w:shd w:val="clear" w:color="auto" w:fill="auto"/>
            <w:vAlign w:val="center"/>
          </w:tcPr>
          <w:p w:rsidR="00BD723A" w:rsidRPr="00AC6F65" w:rsidRDefault="00BD723A" w:rsidP="00AC6F65">
            <w:pPr>
              <w:jc w:val="both"/>
            </w:pPr>
          </w:p>
        </w:tc>
        <w:tc>
          <w:tcPr>
            <w:tcW w:w="708" w:type="dxa"/>
            <w:shd w:val="clear" w:color="auto" w:fill="auto"/>
            <w:vAlign w:val="center"/>
          </w:tcPr>
          <w:p w:rsidR="00BD723A" w:rsidRPr="00AC6F65" w:rsidRDefault="00BD723A" w:rsidP="00AC6F65">
            <w:pPr>
              <w:jc w:val="center"/>
            </w:pPr>
            <w:r w:rsidRPr="00AC6F65">
              <w:rPr>
                <w:rFonts w:hint="eastAsia"/>
              </w:rPr>
              <w:t>2</w:t>
            </w:r>
          </w:p>
        </w:tc>
        <w:tc>
          <w:tcPr>
            <w:tcW w:w="3375" w:type="dxa"/>
            <w:shd w:val="clear" w:color="auto" w:fill="auto"/>
            <w:vAlign w:val="center"/>
          </w:tcPr>
          <w:p w:rsidR="00BD723A" w:rsidRPr="00AC6F65" w:rsidRDefault="00BD723A" w:rsidP="00AC6F65">
            <w:pPr>
              <w:jc w:val="both"/>
            </w:pPr>
            <w:r w:rsidRPr="00AC6F65">
              <w:rPr>
                <w:rFonts w:hint="eastAsia"/>
              </w:rPr>
              <w:t>電腦教室內禁止飲食及放置食物</w:t>
            </w:r>
          </w:p>
        </w:tc>
        <w:tc>
          <w:tcPr>
            <w:tcW w:w="3376" w:type="dxa"/>
            <w:shd w:val="clear" w:color="auto" w:fill="auto"/>
            <w:vAlign w:val="center"/>
          </w:tcPr>
          <w:p w:rsidR="00BD723A" w:rsidRPr="00AC6F65" w:rsidRDefault="00BD723A" w:rsidP="00AC6F65">
            <w:pPr>
              <w:jc w:val="both"/>
            </w:pPr>
          </w:p>
        </w:tc>
      </w:tr>
      <w:tr w:rsidR="00BD723A" w:rsidRPr="00AC6F65" w:rsidTr="00AC6F65">
        <w:trPr>
          <w:trHeight w:val="454"/>
        </w:trPr>
        <w:tc>
          <w:tcPr>
            <w:tcW w:w="2235" w:type="dxa"/>
            <w:vMerge/>
            <w:shd w:val="clear" w:color="auto" w:fill="auto"/>
            <w:vAlign w:val="center"/>
          </w:tcPr>
          <w:p w:rsidR="00BD723A" w:rsidRPr="00AC6F65" w:rsidRDefault="00BD723A" w:rsidP="00AC6F65">
            <w:pPr>
              <w:jc w:val="both"/>
            </w:pPr>
          </w:p>
        </w:tc>
        <w:tc>
          <w:tcPr>
            <w:tcW w:w="708" w:type="dxa"/>
            <w:shd w:val="clear" w:color="auto" w:fill="auto"/>
            <w:vAlign w:val="center"/>
          </w:tcPr>
          <w:p w:rsidR="00BD723A" w:rsidRPr="00AC6F65" w:rsidRDefault="00BD723A" w:rsidP="00AC6F65">
            <w:pPr>
              <w:jc w:val="center"/>
            </w:pPr>
            <w:r w:rsidRPr="00AC6F65">
              <w:rPr>
                <w:rFonts w:hint="eastAsia"/>
              </w:rPr>
              <w:t>3</w:t>
            </w:r>
          </w:p>
        </w:tc>
        <w:tc>
          <w:tcPr>
            <w:tcW w:w="3375" w:type="dxa"/>
            <w:shd w:val="clear" w:color="auto" w:fill="auto"/>
            <w:vAlign w:val="center"/>
          </w:tcPr>
          <w:p w:rsidR="00BD723A" w:rsidRPr="00AC6F65" w:rsidRDefault="00BD723A" w:rsidP="00AC6F65">
            <w:pPr>
              <w:jc w:val="both"/>
            </w:pPr>
            <w:r w:rsidRPr="00AC6F65">
              <w:rPr>
                <w:rFonts w:hint="eastAsia"/>
              </w:rPr>
              <w:t>室內走道對於電腦設備間應有</w:t>
            </w:r>
            <w:r w:rsidRPr="00AC6F65">
              <w:rPr>
                <w:rFonts w:hint="eastAsia"/>
              </w:rPr>
              <w:t>80</w:t>
            </w:r>
            <w:r w:rsidRPr="00AC6F65">
              <w:rPr>
                <w:rFonts w:hint="eastAsia"/>
              </w:rPr>
              <w:t>公分</w:t>
            </w:r>
          </w:p>
        </w:tc>
        <w:tc>
          <w:tcPr>
            <w:tcW w:w="3376" w:type="dxa"/>
            <w:shd w:val="clear" w:color="auto" w:fill="auto"/>
            <w:vAlign w:val="center"/>
          </w:tcPr>
          <w:p w:rsidR="00BD723A" w:rsidRPr="00AC6F65" w:rsidRDefault="00BD723A" w:rsidP="00AC6F65">
            <w:pPr>
              <w:jc w:val="both"/>
            </w:pPr>
          </w:p>
        </w:tc>
      </w:tr>
      <w:tr w:rsidR="00BD723A" w:rsidRPr="00AC6F65" w:rsidTr="00AC6F65">
        <w:trPr>
          <w:trHeight w:val="454"/>
        </w:trPr>
        <w:tc>
          <w:tcPr>
            <w:tcW w:w="2235" w:type="dxa"/>
            <w:vMerge/>
            <w:shd w:val="clear" w:color="auto" w:fill="auto"/>
            <w:vAlign w:val="center"/>
          </w:tcPr>
          <w:p w:rsidR="00BD723A" w:rsidRPr="00AC6F65" w:rsidRDefault="00BD723A" w:rsidP="00AC6F65">
            <w:pPr>
              <w:jc w:val="both"/>
            </w:pPr>
          </w:p>
        </w:tc>
        <w:tc>
          <w:tcPr>
            <w:tcW w:w="708" w:type="dxa"/>
            <w:shd w:val="clear" w:color="auto" w:fill="auto"/>
            <w:vAlign w:val="center"/>
          </w:tcPr>
          <w:p w:rsidR="00BD723A" w:rsidRPr="00AC6F65" w:rsidRDefault="00BD723A" w:rsidP="00AC6F65">
            <w:pPr>
              <w:jc w:val="center"/>
            </w:pPr>
            <w:r w:rsidRPr="00AC6F65">
              <w:rPr>
                <w:rFonts w:hint="eastAsia"/>
              </w:rPr>
              <w:t>4</w:t>
            </w:r>
          </w:p>
        </w:tc>
        <w:tc>
          <w:tcPr>
            <w:tcW w:w="3375" w:type="dxa"/>
            <w:shd w:val="clear" w:color="auto" w:fill="auto"/>
            <w:vAlign w:val="center"/>
          </w:tcPr>
          <w:p w:rsidR="00BD723A" w:rsidRPr="00AC6F65" w:rsidRDefault="00BD723A" w:rsidP="00AC6F65">
            <w:pPr>
              <w:jc w:val="both"/>
            </w:pPr>
            <w:r w:rsidRPr="00AC6F65">
              <w:rPr>
                <w:rFonts w:hint="eastAsia"/>
              </w:rPr>
              <w:t>室內主要走道有無</w:t>
            </w:r>
            <w:r w:rsidRPr="00AC6F65">
              <w:rPr>
                <w:rFonts w:hint="eastAsia"/>
              </w:rPr>
              <w:t>1</w:t>
            </w:r>
            <w:r w:rsidRPr="00AC6F65">
              <w:rPr>
                <w:rFonts w:hint="eastAsia"/>
              </w:rPr>
              <w:t>公尺以上</w:t>
            </w:r>
          </w:p>
        </w:tc>
        <w:tc>
          <w:tcPr>
            <w:tcW w:w="3376" w:type="dxa"/>
            <w:shd w:val="clear" w:color="auto" w:fill="auto"/>
            <w:vAlign w:val="center"/>
          </w:tcPr>
          <w:p w:rsidR="00BD723A" w:rsidRPr="00AC6F65" w:rsidRDefault="00BD723A" w:rsidP="00AC6F65">
            <w:pPr>
              <w:jc w:val="both"/>
            </w:pPr>
          </w:p>
        </w:tc>
      </w:tr>
      <w:tr w:rsidR="00BD723A" w:rsidRPr="00AC6F65" w:rsidTr="00AC6F65">
        <w:trPr>
          <w:trHeight w:val="454"/>
        </w:trPr>
        <w:tc>
          <w:tcPr>
            <w:tcW w:w="2235" w:type="dxa"/>
            <w:vMerge/>
            <w:shd w:val="clear" w:color="auto" w:fill="auto"/>
            <w:vAlign w:val="center"/>
          </w:tcPr>
          <w:p w:rsidR="00BD723A" w:rsidRPr="00AC6F65" w:rsidRDefault="00BD723A" w:rsidP="00AC6F65">
            <w:pPr>
              <w:jc w:val="both"/>
            </w:pPr>
          </w:p>
        </w:tc>
        <w:tc>
          <w:tcPr>
            <w:tcW w:w="708" w:type="dxa"/>
            <w:shd w:val="clear" w:color="auto" w:fill="auto"/>
            <w:vAlign w:val="center"/>
          </w:tcPr>
          <w:p w:rsidR="00BD723A" w:rsidRPr="00AC6F65" w:rsidRDefault="00BD723A" w:rsidP="00AC6F65">
            <w:pPr>
              <w:jc w:val="center"/>
            </w:pPr>
            <w:r w:rsidRPr="00AC6F65">
              <w:rPr>
                <w:rFonts w:hint="eastAsia"/>
              </w:rPr>
              <w:t>5</w:t>
            </w:r>
          </w:p>
        </w:tc>
        <w:tc>
          <w:tcPr>
            <w:tcW w:w="3375" w:type="dxa"/>
            <w:shd w:val="clear" w:color="auto" w:fill="auto"/>
            <w:vAlign w:val="center"/>
          </w:tcPr>
          <w:p w:rsidR="00BD723A" w:rsidRPr="00AC6F65" w:rsidRDefault="00BD723A" w:rsidP="00AC6F65">
            <w:pPr>
              <w:jc w:val="both"/>
            </w:pPr>
            <w:r w:rsidRPr="00AC6F65">
              <w:rPr>
                <w:rFonts w:hint="eastAsia"/>
              </w:rPr>
              <w:t>室內有無廢屑、垃圾、灰塵堆積。</w:t>
            </w:r>
          </w:p>
        </w:tc>
        <w:tc>
          <w:tcPr>
            <w:tcW w:w="3376" w:type="dxa"/>
            <w:shd w:val="clear" w:color="auto" w:fill="auto"/>
            <w:vAlign w:val="center"/>
          </w:tcPr>
          <w:p w:rsidR="00BD723A" w:rsidRPr="00AC6F65" w:rsidRDefault="00BD723A" w:rsidP="00AC6F65">
            <w:pPr>
              <w:jc w:val="both"/>
            </w:pPr>
          </w:p>
        </w:tc>
      </w:tr>
      <w:tr w:rsidR="00E11821" w:rsidRPr="00AC6F65" w:rsidTr="00AC6F65">
        <w:trPr>
          <w:trHeight w:val="454"/>
        </w:trPr>
        <w:tc>
          <w:tcPr>
            <w:tcW w:w="2235" w:type="dxa"/>
            <w:vMerge w:val="restart"/>
            <w:shd w:val="clear" w:color="auto" w:fill="auto"/>
            <w:vAlign w:val="center"/>
          </w:tcPr>
          <w:p w:rsidR="00E11821" w:rsidRPr="00AC6F65" w:rsidRDefault="00E11821" w:rsidP="00AC6F65">
            <w:pPr>
              <w:jc w:val="both"/>
            </w:pPr>
            <w:r w:rsidRPr="00AC6F65">
              <w:rPr>
                <w:rFonts w:hint="eastAsia"/>
              </w:rPr>
              <w:t>消防安全</w:t>
            </w:r>
          </w:p>
        </w:tc>
        <w:tc>
          <w:tcPr>
            <w:tcW w:w="708" w:type="dxa"/>
            <w:shd w:val="clear" w:color="auto" w:fill="auto"/>
            <w:vAlign w:val="center"/>
          </w:tcPr>
          <w:p w:rsidR="00E11821" w:rsidRPr="00AC6F65" w:rsidRDefault="00E11821" w:rsidP="00AC6F65">
            <w:pPr>
              <w:jc w:val="center"/>
            </w:pPr>
            <w:r w:rsidRPr="00AC6F65">
              <w:rPr>
                <w:rFonts w:hint="eastAsia"/>
              </w:rPr>
              <w:t>1</w:t>
            </w:r>
          </w:p>
        </w:tc>
        <w:tc>
          <w:tcPr>
            <w:tcW w:w="3375" w:type="dxa"/>
            <w:shd w:val="clear" w:color="auto" w:fill="auto"/>
            <w:vAlign w:val="center"/>
          </w:tcPr>
          <w:p w:rsidR="00E11821" w:rsidRPr="00AC6F65" w:rsidRDefault="00E11821" w:rsidP="00AC6F65">
            <w:pPr>
              <w:jc w:val="both"/>
            </w:pPr>
            <w:r w:rsidRPr="00AC6F65">
              <w:rPr>
                <w:rFonts w:hint="eastAsia"/>
              </w:rPr>
              <w:t>滅火器設備有無明顯標示</w:t>
            </w:r>
          </w:p>
        </w:tc>
        <w:tc>
          <w:tcPr>
            <w:tcW w:w="3376" w:type="dxa"/>
            <w:shd w:val="clear" w:color="auto" w:fill="auto"/>
            <w:vAlign w:val="center"/>
          </w:tcPr>
          <w:p w:rsidR="00E11821" w:rsidRPr="00AC6F65" w:rsidRDefault="00E11821" w:rsidP="00AC6F65">
            <w:pPr>
              <w:jc w:val="both"/>
            </w:pPr>
          </w:p>
        </w:tc>
      </w:tr>
      <w:tr w:rsidR="00E11821" w:rsidRPr="00AC6F65" w:rsidTr="00AC6F65">
        <w:trPr>
          <w:trHeight w:val="454"/>
        </w:trPr>
        <w:tc>
          <w:tcPr>
            <w:tcW w:w="2235" w:type="dxa"/>
            <w:vMerge/>
            <w:shd w:val="clear" w:color="auto" w:fill="auto"/>
            <w:vAlign w:val="center"/>
          </w:tcPr>
          <w:p w:rsidR="00E11821" w:rsidRPr="00AC6F65" w:rsidRDefault="00E11821" w:rsidP="00AC6F65">
            <w:pPr>
              <w:jc w:val="both"/>
            </w:pPr>
          </w:p>
        </w:tc>
        <w:tc>
          <w:tcPr>
            <w:tcW w:w="708" w:type="dxa"/>
            <w:shd w:val="clear" w:color="auto" w:fill="auto"/>
            <w:vAlign w:val="center"/>
          </w:tcPr>
          <w:p w:rsidR="00E11821" w:rsidRPr="00AC6F65" w:rsidRDefault="00E11821" w:rsidP="00AC6F65">
            <w:pPr>
              <w:jc w:val="center"/>
            </w:pPr>
            <w:r w:rsidRPr="00AC6F65">
              <w:rPr>
                <w:rFonts w:hint="eastAsia"/>
              </w:rPr>
              <w:t>2</w:t>
            </w:r>
          </w:p>
        </w:tc>
        <w:tc>
          <w:tcPr>
            <w:tcW w:w="3375" w:type="dxa"/>
            <w:shd w:val="clear" w:color="auto" w:fill="auto"/>
            <w:vAlign w:val="center"/>
          </w:tcPr>
          <w:p w:rsidR="00E11821" w:rsidRPr="00AC6F65" w:rsidRDefault="00E11821" w:rsidP="00AC6F65">
            <w:pPr>
              <w:jc w:val="both"/>
            </w:pPr>
            <w:r w:rsidRPr="00AC6F65">
              <w:rPr>
                <w:rFonts w:hint="eastAsia"/>
              </w:rPr>
              <w:t>有無裝設緊急照明裝置，是否正常</w:t>
            </w:r>
          </w:p>
        </w:tc>
        <w:tc>
          <w:tcPr>
            <w:tcW w:w="3376" w:type="dxa"/>
            <w:shd w:val="clear" w:color="auto" w:fill="auto"/>
            <w:vAlign w:val="center"/>
          </w:tcPr>
          <w:p w:rsidR="00E11821" w:rsidRPr="00AC6F65" w:rsidRDefault="00E11821" w:rsidP="00AC6F65">
            <w:pPr>
              <w:jc w:val="both"/>
            </w:pPr>
          </w:p>
        </w:tc>
      </w:tr>
      <w:tr w:rsidR="00E11821" w:rsidRPr="00AC6F65" w:rsidTr="00AC6F65">
        <w:trPr>
          <w:trHeight w:val="454"/>
        </w:trPr>
        <w:tc>
          <w:tcPr>
            <w:tcW w:w="2235" w:type="dxa"/>
            <w:vMerge/>
            <w:shd w:val="clear" w:color="auto" w:fill="auto"/>
            <w:vAlign w:val="center"/>
          </w:tcPr>
          <w:p w:rsidR="00E11821" w:rsidRPr="00AC6F65" w:rsidRDefault="00E11821" w:rsidP="00AC6F65">
            <w:pPr>
              <w:jc w:val="both"/>
            </w:pPr>
          </w:p>
        </w:tc>
        <w:tc>
          <w:tcPr>
            <w:tcW w:w="708" w:type="dxa"/>
            <w:shd w:val="clear" w:color="auto" w:fill="auto"/>
            <w:vAlign w:val="center"/>
          </w:tcPr>
          <w:p w:rsidR="00E11821" w:rsidRPr="00AC6F65" w:rsidRDefault="00E11821" w:rsidP="00AC6F65">
            <w:pPr>
              <w:jc w:val="center"/>
            </w:pPr>
            <w:r w:rsidRPr="00AC6F65">
              <w:rPr>
                <w:rFonts w:hint="eastAsia"/>
              </w:rPr>
              <w:t>3</w:t>
            </w:r>
          </w:p>
        </w:tc>
        <w:tc>
          <w:tcPr>
            <w:tcW w:w="3375" w:type="dxa"/>
            <w:shd w:val="clear" w:color="auto" w:fill="auto"/>
            <w:vAlign w:val="center"/>
          </w:tcPr>
          <w:p w:rsidR="00E11821" w:rsidRPr="00AC6F65" w:rsidRDefault="00E11821" w:rsidP="00AC6F65">
            <w:pPr>
              <w:jc w:val="both"/>
            </w:pPr>
            <w:r w:rsidRPr="00AC6F65">
              <w:rPr>
                <w:rFonts w:hint="eastAsia"/>
              </w:rPr>
              <w:t>室內有無避難指標、避難方向指示燈</w:t>
            </w:r>
          </w:p>
        </w:tc>
        <w:tc>
          <w:tcPr>
            <w:tcW w:w="3376" w:type="dxa"/>
            <w:shd w:val="clear" w:color="auto" w:fill="auto"/>
            <w:vAlign w:val="center"/>
          </w:tcPr>
          <w:p w:rsidR="00E11821" w:rsidRPr="00AC6F65" w:rsidRDefault="00E11821" w:rsidP="00AC6F65">
            <w:pPr>
              <w:jc w:val="both"/>
            </w:pPr>
          </w:p>
        </w:tc>
      </w:tr>
      <w:tr w:rsidR="00E11821" w:rsidRPr="00AC6F65" w:rsidTr="00AC6F65">
        <w:trPr>
          <w:trHeight w:val="454"/>
        </w:trPr>
        <w:tc>
          <w:tcPr>
            <w:tcW w:w="2235" w:type="dxa"/>
            <w:vMerge/>
            <w:shd w:val="clear" w:color="auto" w:fill="auto"/>
            <w:vAlign w:val="center"/>
          </w:tcPr>
          <w:p w:rsidR="00E11821" w:rsidRPr="00AC6F65" w:rsidRDefault="00E11821" w:rsidP="00AC6F65">
            <w:pPr>
              <w:jc w:val="both"/>
            </w:pPr>
          </w:p>
        </w:tc>
        <w:tc>
          <w:tcPr>
            <w:tcW w:w="708" w:type="dxa"/>
            <w:shd w:val="clear" w:color="auto" w:fill="auto"/>
            <w:vAlign w:val="center"/>
          </w:tcPr>
          <w:p w:rsidR="00E11821" w:rsidRPr="00AC6F65" w:rsidRDefault="00E11821" w:rsidP="00AC6F65">
            <w:pPr>
              <w:jc w:val="center"/>
            </w:pPr>
            <w:r w:rsidRPr="00AC6F65">
              <w:rPr>
                <w:rFonts w:hint="eastAsia"/>
              </w:rPr>
              <w:t>4</w:t>
            </w:r>
          </w:p>
        </w:tc>
        <w:tc>
          <w:tcPr>
            <w:tcW w:w="3375" w:type="dxa"/>
            <w:shd w:val="clear" w:color="auto" w:fill="auto"/>
            <w:vAlign w:val="center"/>
          </w:tcPr>
          <w:p w:rsidR="00E11821" w:rsidRPr="00AC6F65" w:rsidRDefault="00E11821" w:rsidP="00AC6F65">
            <w:pPr>
              <w:jc w:val="both"/>
            </w:pPr>
            <w:r w:rsidRPr="00AC6F65">
              <w:rPr>
                <w:rFonts w:hint="eastAsia"/>
              </w:rPr>
              <w:t>安全門有無明顯標示</w:t>
            </w:r>
          </w:p>
        </w:tc>
        <w:tc>
          <w:tcPr>
            <w:tcW w:w="3376" w:type="dxa"/>
            <w:shd w:val="clear" w:color="auto" w:fill="auto"/>
            <w:vAlign w:val="center"/>
          </w:tcPr>
          <w:p w:rsidR="00E11821" w:rsidRPr="00AC6F65" w:rsidRDefault="00E11821" w:rsidP="00AC6F65">
            <w:pPr>
              <w:jc w:val="both"/>
            </w:pPr>
          </w:p>
        </w:tc>
      </w:tr>
      <w:tr w:rsidR="00E11821" w:rsidRPr="00AC6F65" w:rsidTr="00AC6F65">
        <w:trPr>
          <w:trHeight w:val="454"/>
        </w:trPr>
        <w:tc>
          <w:tcPr>
            <w:tcW w:w="2235" w:type="dxa"/>
            <w:vMerge/>
            <w:shd w:val="clear" w:color="auto" w:fill="auto"/>
            <w:vAlign w:val="center"/>
          </w:tcPr>
          <w:p w:rsidR="00E11821" w:rsidRPr="00AC6F65" w:rsidRDefault="00E11821" w:rsidP="00AC6F65">
            <w:pPr>
              <w:jc w:val="both"/>
            </w:pPr>
          </w:p>
        </w:tc>
        <w:tc>
          <w:tcPr>
            <w:tcW w:w="708" w:type="dxa"/>
            <w:shd w:val="clear" w:color="auto" w:fill="auto"/>
            <w:vAlign w:val="center"/>
          </w:tcPr>
          <w:p w:rsidR="00E11821" w:rsidRPr="00AC6F65" w:rsidRDefault="00E11821" w:rsidP="00AC6F65">
            <w:pPr>
              <w:jc w:val="center"/>
            </w:pPr>
            <w:r w:rsidRPr="00AC6F65">
              <w:rPr>
                <w:rFonts w:hint="eastAsia"/>
              </w:rPr>
              <w:t>5</w:t>
            </w:r>
          </w:p>
        </w:tc>
        <w:tc>
          <w:tcPr>
            <w:tcW w:w="3375" w:type="dxa"/>
            <w:shd w:val="clear" w:color="auto" w:fill="auto"/>
            <w:vAlign w:val="center"/>
          </w:tcPr>
          <w:p w:rsidR="00E11821" w:rsidRPr="00AC6F65" w:rsidRDefault="00E11821" w:rsidP="00AC6F65">
            <w:pPr>
              <w:jc w:val="both"/>
            </w:pPr>
            <w:r w:rsidRPr="00AC6F65">
              <w:rPr>
                <w:rFonts w:hint="eastAsia"/>
              </w:rPr>
              <w:t>安全門有無上鎖或堆置物品。</w:t>
            </w:r>
          </w:p>
        </w:tc>
        <w:tc>
          <w:tcPr>
            <w:tcW w:w="3376" w:type="dxa"/>
            <w:shd w:val="clear" w:color="auto" w:fill="auto"/>
            <w:vAlign w:val="center"/>
          </w:tcPr>
          <w:p w:rsidR="00E11821" w:rsidRPr="00AC6F65" w:rsidRDefault="00E11821" w:rsidP="00AC6F65">
            <w:pPr>
              <w:jc w:val="both"/>
            </w:pPr>
          </w:p>
        </w:tc>
      </w:tr>
      <w:tr w:rsidR="00E11821" w:rsidRPr="00AC6F65" w:rsidTr="00AC6F65">
        <w:trPr>
          <w:trHeight w:val="454"/>
        </w:trPr>
        <w:tc>
          <w:tcPr>
            <w:tcW w:w="2235" w:type="dxa"/>
            <w:vMerge w:val="restart"/>
            <w:shd w:val="clear" w:color="auto" w:fill="auto"/>
            <w:vAlign w:val="center"/>
          </w:tcPr>
          <w:p w:rsidR="00E11821" w:rsidRPr="00AC6F65" w:rsidRDefault="00E11821" w:rsidP="00AC6F65">
            <w:pPr>
              <w:jc w:val="both"/>
            </w:pPr>
            <w:r w:rsidRPr="00AC6F65">
              <w:rPr>
                <w:rFonts w:hint="eastAsia"/>
              </w:rPr>
              <w:t>緊急應變</w:t>
            </w:r>
          </w:p>
        </w:tc>
        <w:tc>
          <w:tcPr>
            <w:tcW w:w="708" w:type="dxa"/>
            <w:shd w:val="clear" w:color="auto" w:fill="auto"/>
            <w:vAlign w:val="center"/>
          </w:tcPr>
          <w:p w:rsidR="00E11821" w:rsidRPr="00AC6F65" w:rsidRDefault="00E11821" w:rsidP="00AC6F65">
            <w:pPr>
              <w:jc w:val="center"/>
            </w:pPr>
            <w:r w:rsidRPr="00AC6F65">
              <w:rPr>
                <w:rFonts w:hint="eastAsia"/>
              </w:rPr>
              <w:t>1</w:t>
            </w:r>
          </w:p>
        </w:tc>
        <w:tc>
          <w:tcPr>
            <w:tcW w:w="3375" w:type="dxa"/>
            <w:shd w:val="clear" w:color="auto" w:fill="auto"/>
            <w:vAlign w:val="center"/>
          </w:tcPr>
          <w:p w:rsidR="00E11821" w:rsidRPr="00AC6F65" w:rsidRDefault="00E11821" w:rsidP="00AC6F65">
            <w:pPr>
              <w:jc w:val="both"/>
            </w:pPr>
            <w:r w:rsidRPr="00AC6F65">
              <w:rPr>
                <w:rFonts w:hint="eastAsia"/>
              </w:rPr>
              <w:t>有無設置急救箱，箱內有無足夠藥品及器材</w:t>
            </w:r>
          </w:p>
        </w:tc>
        <w:tc>
          <w:tcPr>
            <w:tcW w:w="3376" w:type="dxa"/>
            <w:shd w:val="clear" w:color="auto" w:fill="auto"/>
            <w:vAlign w:val="center"/>
          </w:tcPr>
          <w:p w:rsidR="00E11821" w:rsidRPr="00AC6F65" w:rsidRDefault="00E11821" w:rsidP="00AC6F65">
            <w:pPr>
              <w:jc w:val="both"/>
            </w:pPr>
          </w:p>
        </w:tc>
      </w:tr>
      <w:tr w:rsidR="00E11821" w:rsidRPr="00AC6F65" w:rsidTr="00AC6F65">
        <w:trPr>
          <w:trHeight w:val="454"/>
        </w:trPr>
        <w:tc>
          <w:tcPr>
            <w:tcW w:w="2235" w:type="dxa"/>
            <w:vMerge/>
            <w:shd w:val="clear" w:color="auto" w:fill="auto"/>
            <w:vAlign w:val="center"/>
          </w:tcPr>
          <w:p w:rsidR="00E11821" w:rsidRPr="00AC6F65" w:rsidRDefault="00E11821" w:rsidP="00AC6F65">
            <w:pPr>
              <w:jc w:val="both"/>
            </w:pPr>
          </w:p>
        </w:tc>
        <w:tc>
          <w:tcPr>
            <w:tcW w:w="708" w:type="dxa"/>
            <w:shd w:val="clear" w:color="auto" w:fill="auto"/>
            <w:vAlign w:val="center"/>
          </w:tcPr>
          <w:p w:rsidR="00E11821" w:rsidRPr="00AC6F65" w:rsidRDefault="00E11821" w:rsidP="00AC6F65">
            <w:pPr>
              <w:jc w:val="center"/>
            </w:pPr>
            <w:r w:rsidRPr="00AC6F65">
              <w:rPr>
                <w:rFonts w:hint="eastAsia"/>
              </w:rPr>
              <w:t>2</w:t>
            </w:r>
          </w:p>
        </w:tc>
        <w:tc>
          <w:tcPr>
            <w:tcW w:w="3375" w:type="dxa"/>
            <w:shd w:val="clear" w:color="auto" w:fill="auto"/>
            <w:vAlign w:val="center"/>
          </w:tcPr>
          <w:p w:rsidR="00E11821" w:rsidRPr="00AC6F65" w:rsidRDefault="00E11821" w:rsidP="00AC6F65">
            <w:pPr>
              <w:jc w:val="both"/>
            </w:pPr>
            <w:r w:rsidRPr="00AC6F65">
              <w:rPr>
                <w:rFonts w:hint="eastAsia"/>
              </w:rPr>
              <w:t>緊急連絡電話有無張貼室內明顯處</w:t>
            </w:r>
          </w:p>
        </w:tc>
        <w:tc>
          <w:tcPr>
            <w:tcW w:w="3376" w:type="dxa"/>
            <w:shd w:val="clear" w:color="auto" w:fill="auto"/>
            <w:vAlign w:val="center"/>
          </w:tcPr>
          <w:p w:rsidR="00E11821" w:rsidRPr="00AC6F65" w:rsidRDefault="00E11821" w:rsidP="00AC6F65">
            <w:pPr>
              <w:jc w:val="both"/>
            </w:pPr>
          </w:p>
        </w:tc>
      </w:tr>
      <w:tr w:rsidR="00E11821" w:rsidRPr="00AC6F65" w:rsidTr="00AC6F65">
        <w:trPr>
          <w:trHeight w:val="454"/>
        </w:trPr>
        <w:tc>
          <w:tcPr>
            <w:tcW w:w="2235" w:type="dxa"/>
            <w:vMerge w:val="restart"/>
            <w:shd w:val="clear" w:color="auto" w:fill="auto"/>
            <w:vAlign w:val="center"/>
          </w:tcPr>
          <w:p w:rsidR="00E11821" w:rsidRPr="00AC6F65" w:rsidRDefault="00E11821" w:rsidP="00AC6F65">
            <w:pPr>
              <w:jc w:val="both"/>
            </w:pPr>
            <w:r w:rsidRPr="00AC6F65">
              <w:rPr>
                <w:rFonts w:hint="eastAsia"/>
              </w:rPr>
              <w:t>電氣安全</w:t>
            </w:r>
          </w:p>
        </w:tc>
        <w:tc>
          <w:tcPr>
            <w:tcW w:w="708" w:type="dxa"/>
            <w:shd w:val="clear" w:color="auto" w:fill="auto"/>
            <w:vAlign w:val="center"/>
          </w:tcPr>
          <w:p w:rsidR="00E11821" w:rsidRPr="00AC6F65" w:rsidRDefault="00E11821" w:rsidP="00AC6F65">
            <w:pPr>
              <w:jc w:val="center"/>
            </w:pPr>
            <w:r w:rsidRPr="00AC6F65">
              <w:rPr>
                <w:rFonts w:hint="eastAsia"/>
              </w:rPr>
              <w:t>1</w:t>
            </w:r>
          </w:p>
        </w:tc>
        <w:tc>
          <w:tcPr>
            <w:tcW w:w="3375" w:type="dxa"/>
            <w:shd w:val="clear" w:color="auto" w:fill="auto"/>
            <w:vAlign w:val="center"/>
          </w:tcPr>
          <w:p w:rsidR="00E11821" w:rsidRPr="00AC6F65" w:rsidRDefault="00E11821" w:rsidP="00AC6F65">
            <w:pPr>
              <w:jc w:val="both"/>
            </w:pPr>
            <w:r w:rsidRPr="00AC6F65">
              <w:rPr>
                <w:rFonts w:hint="eastAsia"/>
              </w:rPr>
              <w:t>電線有無完好，無破損。</w:t>
            </w:r>
          </w:p>
        </w:tc>
        <w:tc>
          <w:tcPr>
            <w:tcW w:w="3376" w:type="dxa"/>
            <w:shd w:val="clear" w:color="auto" w:fill="auto"/>
            <w:vAlign w:val="center"/>
          </w:tcPr>
          <w:p w:rsidR="00E11821" w:rsidRPr="00AC6F65" w:rsidRDefault="00E11821" w:rsidP="00AC6F65">
            <w:pPr>
              <w:jc w:val="both"/>
            </w:pPr>
          </w:p>
        </w:tc>
      </w:tr>
      <w:tr w:rsidR="00E11821" w:rsidRPr="00AC6F65" w:rsidTr="00AC6F65">
        <w:trPr>
          <w:trHeight w:val="454"/>
        </w:trPr>
        <w:tc>
          <w:tcPr>
            <w:tcW w:w="2235" w:type="dxa"/>
            <w:vMerge/>
            <w:shd w:val="clear" w:color="auto" w:fill="auto"/>
            <w:vAlign w:val="center"/>
          </w:tcPr>
          <w:p w:rsidR="00E11821" w:rsidRPr="00AC6F65" w:rsidRDefault="00E11821" w:rsidP="00AC6F65">
            <w:pPr>
              <w:jc w:val="both"/>
            </w:pPr>
          </w:p>
        </w:tc>
        <w:tc>
          <w:tcPr>
            <w:tcW w:w="708" w:type="dxa"/>
            <w:shd w:val="clear" w:color="auto" w:fill="auto"/>
            <w:vAlign w:val="center"/>
          </w:tcPr>
          <w:p w:rsidR="00E11821" w:rsidRPr="00AC6F65" w:rsidRDefault="00E11821" w:rsidP="00AC6F65">
            <w:pPr>
              <w:jc w:val="center"/>
            </w:pPr>
            <w:r w:rsidRPr="00AC6F65">
              <w:rPr>
                <w:rFonts w:hint="eastAsia"/>
              </w:rPr>
              <w:t>2</w:t>
            </w:r>
          </w:p>
        </w:tc>
        <w:tc>
          <w:tcPr>
            <w:tcW w:w="3375" w:type="dxa"/>
            <w:shd w:val="clear" w:color="auto" w:fill="auto"/>
            <w:vAlign w:val="center"/>
          </w:tcPr>
          <w:p w:rsidR="00E11821" w:rsidRPr="00AC6F65" w:rsidRDefault="00E11821" w:rsidP="00AC6F65">
            <w:pPr>
              <w:jc w:val="both"/>
            </w:pPr>
            <w:r w:rsidRPr="00AC6F65">
              <w:rPr>
                <w:rFonts w:hint="eastAsia"/>
              </w:rPr>
              <w:t>配電箱有無護罩，電線電路有無絕緣、包覆良好</w:t>
            </w:r>
          </w:p>
        </w:tc>
        <w:tc>
          <w:tcPr>
            <w:tcW w:w="3376" w:type="dxa"/>
            <w:shd w:val="clear" w:color="auto" w:fill="auto"/>
            <w:vAlign w:val="center"/>
          </w:tcPr>
          <w:p w:rsidR="00E11821" w:rsidRPr="00AC6F65" w:rsidRDefault="00E11821" w:rsidP="00AC6F65">
            <w:pPr>
              <w:jc w:val="both"/>
            </w:pPr>
          </w:p>
        </w:tc>
      </w:tr>
      <w:tr w:rsidR="00E11821" w:rsidRPr="00AC6F65" w:rsidTr="00AC6F65">
        <w:trPr>
          <w:trHeight w:val="454"/>
        </w:trPr>
        <w:tc>
          <w:tcPr>
            <w:tcW w:w="2235" w:type="dxa"/>
            <w:vMerge/>
            <w:shd w:val="clear" w:color="auto" w:fill="auto"/>
            <w:vAlign w:val="center"/>
          </w:tcPr>
          <w:p w:rsidR="00E11821" w:rsidRPr="00AC6F65" w:rsidRDefault="00E11821" w:rsidP="00AC6F65">
            <w:pPr>
              <w:jc w:val="both"/>
            </w:pPr>
          </w:p>
        </w:tc>
        <w:tc>
          <w:tcPr>
            <w:tcW w:w="708" w:type="dxa"/>
            <w:shd w:val="clear" w:color="auto" w:fill="auto"/>
            <w:vAlign w:val="center"/>
          </w:tcPr>
          <w:p w:rsidR="00E11821" w:rsidRPr="00AC6F65" w:rsidRDefault="00E11821" w:rsidP="00AC6F65">
            <w:pPr>
              <w:jc w:val="center"/>
            </w:pPr>
            <w:r w:rsidRPr="00AC6F65">
              <w:rPr>
                <w:rFonts w:hint="eastAsia"/>
              </w:rPr>
              <w:t>3</w:t>
            </w:r>
          </w:p>
        </w:tc>
        <w:tc>
          <w:tcPr>
            <w:tcW w:w="3375" w:type="dxa"/>
            <w:shd w:val="clear" w:color="auto" w:fill="auto"/>
            <w:vAlign w:val="center"/>
          </w:tcPr>
          <w:p w:rsidR="00E11821" w:rsidRPr="00AC6F65" w:rsidRDefault="00E11821" w:rsidP="00AC6F65">
            <w:pPr>
              <w:jc w:val="both"/>
            </w:pPr>
            <w:r w:rsidRPr="00AC6F65">
              <w:rPr>
                <w:rFonts w:hint="eastAsia"/>
              </w:rPr>
              <w:t>配電箱有無標示電壓、電流、分路</w:t>
            </w:r>
          </w:p>
        </w:tc>
        <w:tc>
          <w:tcPr>
            <w:tcW w:w="3376" w:type="dxa"/>
            <w:shd w:val="clear" w:color="auto" w:fill="auto"/>
            <w:vAlign w:val="center"/>
          </w:tcPr>
          <w:p w:rsidR="00E11821" w:rsidRPr="00AC6F65" w:rsidRDefault="00E11821" w:rsidP="00AC6F65">
            <w:pPr>
              <w:jc w:val="both"/>
            </w:pPr>
          </w:p>
        </w:tc>
      </w:tr>
      <w:tr w:rsidR="00E11821" w:rsidRPr="00AC6F65" w:rsidTr="00AC6F65">
        <w:trPr>
          <w:trHeight w:val="454"/>
        </w:trPr>
        <w:tc>
          <w:tcPr>
            <w:tcW w:w="2235" w:type="dxa"/>
            <w:vMerge/>
            <w:shd w:val="clear" w:color="auto" w:fill="auto"/>
            <w:vAlign w:val="center"/>
          </w:tcPr>
          <w:p w:rsidR="00E11821" w:rsidRPr="00AC6F65" w:rsidRDefault="00E11821" w:rsidP="00AC6F65">
            <w:pPr>
              <w:jc w:val="both"/>
            </w:pPr>
          </w:p>
        </w:tc>
        <w:tc>
          <w:tcPr>
            <w:tcW w:w="708" w:type="dxa"/>
            <w:shd w:val="clear" w:color="auto" w:fill="auto"/>
            <w:vAlign w:val="center"/>
          </w:tcPr>
          <w:p w:rsidR="00E11821" w:rsidRPr="00AC6F65" w:rsidRDefault="00E11821" w:rsidP="00AC6F65">
            <w:pPr>
              <w:jc w:val="center"/>
            </w:pPr>
            <w:r w:rsidRPr="00AC6F65">
              <w:rPr>
                <w:rFonts w:hint="eastAsia"/>
              </w:rPr>
              <w:t>4</w:t>
            </w:r>
          </w:p>
        </w:tc>
        <w:tc>
          <w:tcPr>
            <w:tcW w:w="3375" w:type="dxa"/>
            <w:shd w:val="clear" w:color="auto" w:fill="auto"/>
            <w:vAlign w:val="center"/>
          </w:tcPr>
          <w:p w:rsidR="00E11821" w:rsidRPr="00AC6F65" w:rsidRDefault="00E11821" w:rsidP="00AC6F65">
            <w:pPr>
              <w:jc w:val="both"/>
            </w:pPr>
            <w:r w:rsidRPr="00AC6F65">
              <w:rPr>
                <w:rFonts w:hint="eastAsia"/>
              </w:rPr>
              <w:t>配電箱有無明顯標示警告標語</w:t>
            </w:r>
          </w:p>
        </w:tc>
        <w:tc>
          <w:tcPr>
            <w:tcW w:w="3376" w:type="dxa"/>
            <w:shd w:val="clear" w:color="auto" w:fill="auto"/>
            <w:vAlign w:val="center"/>
          </w:tcPr>
          <w:p w:rsidR="00E11821" w:rsidRPr="00AC6F65" w:rsidRDefault="00E11821" w:rsidP="00AC6F65">
            <w:pPr>
              <w:jc w:val="both"/>
            </w:pPr>
          </w:p>
        </w:tc>
      </w:tr>
      <w:tr w:rsidR="00E11821" w:rsidRPr="00AC6F65" w:rsidTr="00AC6F65">
        <w:trPr>
          <w:trHeight w:val="454"/>
        </w:trPr>
        <w:tc>
          <w:tcPr>
            <w:tcW w:w="2235" w:type="dxa"/>
            <w:vMerge/>
            <w:shd w:val="clear" w:color="auto" w:fill="auto"/>
            <w:vAlign w:val="center"/>
          </w:tcPr>
          <w:p w:rsidR="00E11821" w:rsidRPr="00AC6F65" w:rsidRDefault="00E11821" w:rsidP="00AC6F65">
            <w:pPr>
              <w:jc w:val="both"/>
            </w:pPr>
          </w:p>
        </w:tc>
        <w:tc>
          <w:tcPr>
            <w:tcW w:w="708" w:type="dxa"/>
            <w:shd w:val="clear" w:color="auto" w:fill="auto"/>
            <w:vAlign w:val="center"/>
          </w:tcPr>
          <w:p w:rsidR="00E11821" w:rsidRPr="00AC6F65" w:rsidRDefault="00E11821" w:rsidP="00AC6F65">
            <w:pPr>
              <w:jc w:val="center"/>
            </w:pPr>
            <w:r w:rsidRPr="00AC6F65">
              <w:rPr>
                <w:rFonts w:hint="eastAsia"/>
              </w:rPr>
              <w:t>5</w:t>
            </w:r>
          </w:p>
        </w:tc>
        <w:tc>
          <w:tcPr>
            <w:tcW w:w="3375" w:type="dxa"/>
            <w:shd w:val="clear" w:color="auto" w:fill="auto"/>
            <w:vAlign w:val="center"/>
          </w:tcPr>
          <w:p w:rsidR="00E11821" w:rsidRPr="00AC6F65" w:rsidRDefault="00E11821" w:rsidP="00AC6F65">
            <w:pPr>
              <w:jc w:val="both"/>
            </w:pPr>
            <w:r w:rsidRPr="00AC6F65">
              <w:rPr>
                <w:rFonts w:hint="eastAsia"/>
              </w:rPr>
              <w:t>電氣插座有無完整固定</w:t>
            </w:r>
          </w:p>
        </w:tc>
        <w:tc>
          <w:tcPr>
            <w:tcW w:w="3376" w:type="dxa"/>
            <w:shd w:val="clear" w:color="auto" w:fill="auto"/>
            <w:vAlign w:val="center"/>
          </w:tcPr>
          <w:p w:rsidR="00E11821" w:rsidRPr="00AC6F65" w:rsidRDefault="00E11821" w:rsidP="00AC6F65">
            <w:pPr>
              <w:jc w:val="both"/>
            </w:pPr>
          </w:p>
        </w:tc>
      </w:tr>
      <w:tr w:rsidR="00E11821" w:rsidRPr="00AC6F65" w:rsidTr="00AC6F65">
        <w:trPr>
          <w:trHeight w:val="454"/>
        </w:trPr>
        <w:tc>
          <w:tcPr>
            <w:tcW w:w="2235" w:type="dxa"/>
            <w:vMerge/>
            <w:shd w:val="clear" w:color="auto" w:fill="auto"/>
            <w:vAlign w:val="center"/>
          </w:tcPr>
          <w:p w:rsidR="00E11821" w:rsidRPr="00AC6F65" w:rsidRDefault="00E11821" w:rsidP="00AC6F65">
            <w:pPr>
              <w:jc w:val="both"/>
            </w:pPr>
          </w:p>
        </w:tc>
        <w:tc>
          <w:tcPr>
            <w:tcW w:w="708" w:type="dxa"/>
            <w:shd w:val="clear" w:color="auto" w:fill="auto"/>
            <w:vAlign w:val="center"/>
          </w:tcPr>
          <w:p w:rsidR="00E11821" w:rsidRPr="00AC6F65" w:rsidRDefault="00E11821" w:rsidP="00AC6F65">
            <w:pPr>
              <w:jc w:val="center"/>
            </w:pPr>
            <w:r w:rsidRPr="00AC6F65">
              <w:rPr>
                <w:rFonts w:hint="eastAsia"/>
              </w:rPr>
              <w:t>6</w:t>
            </w:r>
          </w:p>
        </w:tc>
        <w:tc>
          <w:tcPr>
            <w:tcW w:w="3375" w:type="dxa"/>
            <w:shd w:val="clear" w:color="auto" w:fill="auto"/>
            <w:vAlign w:val="center"/>
          </w:tcPr>
          <w:p w:rsidR="00E11821" w:rsidRPr="00AC6F65" w:rsidRDefault="00E11821" w:rsidP="00AC6F65">
            <w:pPr>
              <w:jc w:val="both"/>
            </w:pPr>
            <w:r w:rsidRPr="00AC6F65">
              <w:rPr>
                <w:rFonts w:hint="eastAsia"/>
              </w:rPr>
              <w:t>電氣插座有無標示電壓</w:t>
            </w:r>
          </w:p>
        </w:tc>
        <w:tc>
          <w:tcPr>
            <w:tcW w:w="3376" w:type="dxa"/>
            <w:shd w:val="clear" w:color="auto" w:fill="auto"/>
            <w:vAlign w:val="center"/>
          </w:tcPr>
          <w:p w:rsidR="00E11821" w:rsidRPr="00AC6F65" w:rsidRDefault="00E11821" w:rsidP="00AC6F65">
            <w:pPr>
              <w:jc w:val="both"/>
            </w:pPr>
          </w:p>
        </w:tc>
      </w:tr>
      <w:tr w:rsidR="00BD723A" w:rsidRPr="00AC6F65" w:rsidTr="00AC6F65">
        <w:trPr>
          <w:trHeight w:val="454"/>
        </w:trPr>
        <w:tc>
          <w:tcPr>
            <w:tcW w:w="2235" w:type="dxa"/>
            <w:shd w:val="clear" w:color="auto" w:fill="D9D9D9"/>
            <w:vAlign w:val="center"/>
          </w:tcPr>
          <w:p w:rsidR="00BD723A" w:rsidRPr="00AC6F65" w:rsidRDefault="00BD723A" w:rsidP="00AC6F65">
            <w:pPr>
              <w:jc w:val="both"/>
              <w:rPr>
                <w:b/>
              </w:rPr>
            </w:pPr>
            <w:r w:rsidRPr="00AC6F65">
              <w:rPr>
                <w:rFonts w:hint="eastAsia"/>
                <w:b/>
              </w:rPr>
              <w:t>注意事項</w:t>
            </w:r>
          </w:p>
        </w:tc>
        <w:tc>
          <w:tcPr>
            <w:tcW w:w="7459" w:type="dxa"/>
            <w:gridSpan w:val="3"/>
            <w:shd w:val="clear" w:color="auto" w:fill="auto"/>
            <w:vAlign w:val="center"/>
          </w:tcPr>
          <w:p w:rsidR="00BD723A" w:rsidRPr="00AC6F65" w:rsidRDefault="00BD723A" w:rsidP="00AC6F65">
            <w:pPr>
              <w:jc w:val="both"/>
            </w:pPr>
            <w:r w:rsidRPr="00AC6F65">
              <w:rPr>
                <w:rFonts w:ascii="新細明體" w:eastAsia="新細明體" w:hAnsi="新細明體" w:cs="新細明體" w:hint="eastAsia"/>
              </w:rPr>
              <w:t>※</w:t>
            </w:r>
            <w:r w:rsidRPr="00AC6F65">
              <w:rPr>
                <w:rFonts w:hint="eastAsia"/>
              </w:rPr>
              <w:t>上述檢查結果若發現為是或有者，請以「</w:t>
            </w:r>
            <w:r w:rsidRPr="00AC6F65">
              <w:rPr>
                <w:rFonts w:ascii="標楷體" w:hAnsi="標楷體" w:hint="eastAsia"/>
              </w:rPr>
              <w:sym w:font="Wingdings" w:char="F0FC"/>
            </w:r>
            <w:r w:rsidRPr="00AC6F65">
              <w:rPr>
                <w:rFonts w:hint="eastAsia"/>
              </w:rPr>
              <w:t>」標記，若發現為否或無者，請以「</w:t>
            </w:r>
            <w:r w:rsidRPr="00AC6F65">
              <w:rPr>
                <w:rFonts w:ascii="標楷體" w:hAnsi="標楷體" w:hint="eastAsia"/>
              </w:rPr>
              <w:sym w:font="Wingdings" w:char="F0FB"/>
            </w:r>
            <w:r w:rsidRPr="00AC6F65">
              <w:rPr>
                <w:rFonts w:hint="eastAsia"/>
              </w:rPr>
              <w:t>」標記。</w:t>
            </w:r>
          </w:p>
          <w:p w:rsidR="00BD723A" w:rsidRPr="00AC6F65" w:rsidRDefault="00BD723A" w:rsidP="00AC6F65">
            <w:pPr>
              <w:jc w:val="both"/>
            </w:pPr>
            <w:r w:rsidRPr="00AC6F65">
              <w:rPr>
                <w:rFonts w:ascii="新細明體" w:eastAsia="新細明體" w:hAnsi="新細明體" w:cs="新細明體" w:hint="eastAsia"/>
              </w:rPr>
              <w:t>※</w:t>
            </w:r>
            <w:r w:rsidRPr="00AC6F65">
              <w:rPr>
                <w:rFonts w:hint="eastAsia"/>
              </w:rPr>
              <w:t>若檢查有結果有缺失者（日期、缺失時間），請將改善情形紀錄備於</w:t>
            </w:r>
            <w:r w:rsidRPr="00AC6F65">
              <w:rPr>
                <w:rFonts w:ascii="新細明體" w:eastAsia="新細明體" w:hAnsi="新細明體" w:cs="新細明體" w:hint="eastAsia"/>
              </w:rPr>
              <w:t>※</w:t>
            </w:r>
            <w:r w:rsidRPr="00AC6F65">
              <w:rPr>
                <w:rFonts w:hint="eastAsia"/>
              </w:rPr>
              <w:t>註欄或通知環安中心協助處理。</w:t>
            </w:r>
          </w:p>
          <w:p w:rsidR="00BD723A" w:rsidRPr="00AC6F65" w:rsidRDefault="00BD723A" w:rsidP="00AC6F65">
            <w:pPr>
              <w:jc w:val="both"/>
            </w:pPr>
            <w:r w:rsidRPr="00AC6F65">
              <w:rPr>
                <w:rFonts w:ascii="新細明體" w:eastAsia="新細明體" w:hAnsi="新細明體" w:cs="新細明體" w:hint="eastAsia"/>
              </w:rPr>
              <w:t>※</w:t>
            </w:r>
            <w:r w:rsidRPr="00AC6F65">
              <w:rPr>
                <w:rFonts w:hint="eastAsia"/>
              </w:rPr>
              <w:t>本表請檢查人員及電腦教室負責人確實督導及檢查填表。</w:t>
            </w:r>
          </w:p>
        </w:tc>
      </w:tr>
      <w:tr w:rsidR="00BD723A" w:rsidRPr="00AC6F65" w:rsidTr="00AC6F65">
        <w:trPr>
          <w:trHeight w:val="454"/>
        </w:trPr>
        <w:tc>
          <w:tcPr>
            <w:tcW w:w="2235" w:type="dxa"/>
            <w:shd w:val="clear" w:color="auto" w:fill="D9D9D9"/>
            <w:vAlign w:val="center"/>
          </w:tcPr>
          <w:p w:rsidR="00BD723A" w:rsidRPr="00AC6F65" w:rsidRDefault="00BD723A" w:rsidP="00AC6F65">
            <w:pPr>
              <w:jc w:val="both"/>
              <w:rPr>
                <w:b/>
              </w:rPr>
            </w:pPr>
            <w:r w:rsidRPr="00AC6F65">
              <w:rPr>
                <w:rFonts w:hint="eastAsia"/>
                <w:b/>
              </w:rPr>
              <w:t>環境安全衛生中心</w:t>
            </w:r>
          </w:p>
        </w:tc>
        <w:tc>
          <w:tcPr>
            <w:tcW w:w="7459" w:type="dxa"/>
            <w:gridSpan w:val="3"/>
            <w:shd w:val="clear" w:color="auto" w:fill="auto"/>
            <w:vAlign w:val="center"/>
          </w:tcPr>
          <w:p w:rsidR="00BD723A" w:rsidRPr="00AC6F65" w:rsidRDefault="00BD723A" w:rsidP="00AC6F65">
            <w:pPr>
              <w:jc w:val="both"/>
            </w:pPr>
          </w:p>
        </w:tc>
      </w:tr>
      <w:tr w:rsidR="00BD723A" w:rsidRPr="00AC6F65" w:rsidTr="00AC6F65">
        <w:trPr>
          <w:trHeight w:val="454"/>
        </w:trPr>
        <w:tc>
          <w:tcPr>
            <w:tcW w:w="2235" w:type="dxa"/>
            <w:shd w:val="clear" w:color="auto" w:fill="D9D9D9"/>
            <w:vAlign w:val="center"/>
          </w:tcPr>
          <w:p w:rsidR="00BD723A" w:rsidRPr="00AC6F65" w:rsidRDefault="00BD723A" w:rsidP="00AC6F65">
            <w:pPr>
              <w:jc w:val="both"/>
              <w:rPr>
                <w:b/>
              </w:rPr>
            </w:pPr>
            <w:r w:rsidRPr="00AC6F65">
              <w:rPr>
                <w:rFonts w:hint="eastAsia"/>
                <w:b/>
              </w:rPr>
              <w:t>單位主管</w:t>
            </w:r>
          </w:p>
        </w:tc>
        <w:tc>
          <w:tcPr>
            <w:tcW w:w="7459" w:type="dxa"/>
            <w:gridSpan w:val="3"/>
            <w:shd w:val="clear" w:color="auto" w:fill="auto"/>
            <w:vAlign w:val="center"/>
          </w:tcPr>
          <w:p w:rsidR="00BD723A" w:rsidRPr="00AC6F65" w:rsidRDefault="00BD723A" w:rsidP="00AC6F65">
            <w:pPr>
              <w:jc w:val="both"/>
            </w:pPr>
          </w:p>
        </w:tc>
      </w:tr>
      <w:tr w:rsidR="00BD723A" w:rsidRPr="00AC6F65" w:rsidTr="00AC6F65">
        <w:trPr>
          <w:trHeight w:val="454"/>
        </w:trPr>
        <w:tc>
          <w:tcPr>
            <w:tcW w:w="2235" w:type="dxa"/>
            <w:shd w:val="clear" w:color="auto" w:fill="D9D9D9"/>
            <w:vAlign w:val="center"/>
          </w:tcPr>
          <w:p w:rsidR="00BD723A" w:rsidRPr="00AC6F65" w:rsidRDefault="00BD723A" w:rsidP="00AC6F65">
            <w:pPr>
              <w:jc w:val="both"/>
              <w:rPr>
                <w:b/>
              </w:rPr>
            </w:pPr>
            <w:r w:rsidRPr="00AC6F65">
              <w:rPr>
                <w:rFonts w:hint="eastAsia"/>
                <w:b/>
              </w:rPr>
              <w:t>電腦教室負責人</w:t>
            </w:r>
          </w:p>
        </w:tc>
        <w:tc>
          <w:tcPr>
            <w:tcW w:w="7459" w:type="dxa"/>
            <w:gridSpan w:val="3"/>
            <w:shd w:val="clear" w:color="auto" w:fill="auto"/>
            <w:vAlign w:val="center"/>
          </w:tcPr>
          <w:p w:rsidR="00BD723A" w:rsidRPr="00AC6F65" w:rsidRDefault="00BD723A" w:rsidP="00AC6F65">
            <w:pPr>
              <w:jc w:val="both"/>
            </w:pPr>
          </w:p>
        </w:tc>
      </w:tr>
    </w:tbl>
    <w:p w:rsidR="009479D3" w:rsidRDefault="009479D3" w:rsidP="009479D3">
      <w:pPr>
        <w:pStyle w:val="6"/>
        <w:numPr>
          <w:ilvl w:val="0"/>
          <w:numId w:val="0"/>
        </w:numPr>
        <w:spacing w:before="180" w:after="180"/>
        <w:ind w:left="794"/>
      </w:pPr>
    </w:p>
    <w:p w:rsidR="008A1E8A" w:rsidRDefault="009479D3" w:rsidP="009479D3">
      <w:pPr>
        <w:pStyle w:val="aa"/>
        <w:ind w:left="480" w:firstLine="480"/>
      </w:pPr>
      <w:r>
        <w:rPr>
          <w:rFonts w:hint="eastAsia"/>
        </w:rPr>
        <w:t>學校可先行進行實驗活動清查分析，由該實驗課程老師討論相關之例行性與非例行性實驗或研究、作業及所有人員進入實驗之可能活動，包含訪客與承攬商與供應商、所有可使用到之公共設施、機械與儀器設備做清查區分。有關實驗之部分可指定實驗課程老師進行危害辨識，危害辨識時須包含人員、機械、材料、環境及正常、異常、緊急之可能危害如</w:t>
      </w:r>
      <w:proofErr w:type="gramStart"/>
      <w:r w:rsidR="00C45E25">
        <w:rPr>
          <w:rFonts w:hint="eastAsia"/>
        </w:rPr>
        <w:t>如</w:t>
      </w:r>
      <w:proofErr w:type="gramEnd"/>
      <w:r w:rsidR="00B0069D">
        <w:fldChar w:fldCharType="begin"/>
      </w:r>
      <w:r w:rsidR="00227077">
        <w:instrText xml:space="preserve"> REF _Ref421624414 \h  \* MERGEFORMAT </w:instrText>
      </w:r>
      <w:r w:rsidR="00B0069D">
        <w:fldChar w:fldCharType="separate"/>
      </w:r>
      <w:r w:rsidR="006256FD">
        <w:rPr>
          <w:rFonts w:hint="eastAsia"/>
        </w:rPr>
        <w:t>表</w:t>
      </w:r>
      <w:r w:rsidR="006256FD">
        <w:rPr>
          <w:rFonts w:hint="eastAsia"/>
        </w:rPr>
        <w:t>6- 11</w:t>
      </w:r>
      <w:r w:rsidR="00B0069D">
        <w:fldChar w:fldCharType="end"/>
      </w:r>
      <w:r w:rsidR="00C45E25">
        <w:rPr>
          <w:rFonts w:hint="eastAsia"/>
        </w:rPr>
        <w:t>所示。</w:t>
      </w:r>
    </w:p>
    <w:p w:rsidR="00C45E25" w:rsidRDefault="00C45E25" w:rsidP="00C45E25">
      <w:pPr>
        <w:pStyle w:val="a9"/>
      </w:pPr>
      <w:bookmarkStart w:id="263" w:name="_Ref421624414"/>
      <w:bookmarkStart w:id="264" w:name="_Toc437422749"/>
      <w:r>
        <w:rPr>
          <w:rFonts w:hint="eastAsia"/>
        </w:rPr>
        <w:t>表</w:t>
      </w:r>
      <w:r w:rsidR="000E1AF5">
        <w:rPr>
          <w:rFonts w:hint="eastAsia"/>
        </w:rPr>
        <w:t>6</w:t>
      </w:r>
      <w:r>
        <w:rPr>
          <w:rFonts w:hint="eastAsia"/>
        </w:rPr>
        <w:t xml:space="preserve">- </w:t>
      </w:r>
      <w:r w:rsidR="000E1AF5">
        <w:rPr>
          <w:rFonts w:hint="eastAsia"/>
        </w:rPr>
        <w:t>11</w:t>
      </w:r>
      <w:bookmarkEnd w:id="263"/>
      <w:r w:rsidRPr="00C45E25">
        <w:rPr>
          <w:rFonts w:hint="eastAsia"/>
        </w:rPr>
        <w:t>實驗室</w:t>
      </w:r>
      <w:r>
        <w:rPr>
          <w:rFonts w:hint="eastAsia"/>
        </w:rPr>
        <w:t>及實驗場所</w:t>
      </w:r>
      <w:r w:rsidRPr="00C45E25">
        <w:rPr>
          <w:rFonts w:hint="eastAsia"/>
        </w:rPr>
        <w:t>危害辨識項目表</w:t>
      </w:r>
      <w:bookmarkEnd w:id="264"/>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00" w:firstRow="0" w:lastRow="0" w:firstColumn="0" w:lastColumn="0" w:noHBand="0" w:noVBand="0"/>
      </w:tblPr>
      <w:tblGrid>
        <w:gridCol w:w="1302"/>
        <w:gridCol w:w="2098"/>
        <w:gridCol w:w="3060"/>
        <w:gridCol w:w="2700"/>
      </w:tblGrid>
      <w:tr w:rsidR="00C45E25" w:rsidRPr="00AC6F65" w:rsidTr="00AC6F65">
        <w:trPr>
          <w:trHeight w:val="454"/>
          <w:jc w:val="center"/>
        </w:trPr>
        <w:tc>
          <w:tcPr>
            <w:tcW w:w="1302" w:type="dxa"/>
            <w:shd w:val="clear" w:color="auto" w:fill="D9D9D9"/>
            <w:vAlign w:val="center"/>
          </w:tcPr>
          <w:p w:rsidR="00C45E25" w:rsidRPr="00AC6F65" w:rsidRDefault="00C45E25" w:rsidP="00C45E25">
            <w:pPr>
              <w:jc w:val="center"/>
              <w:rPr>
                <w:b/>
              </w:rPr>
            </w:pPr>
            <w:r w:rsidRPr="00AC6F65">
              <w:rPr>
                <w:b/>
              </w:rPr>
              <w:t>實驗室配置</w:t>
            </w:r>
          </w:p>
        </w:tc>
        <w:tc>
          <w:tcPr>
            <w:tcW w:w="2098" w:type="dxa"/>
            <w:shd w:val="clear" w:color="auto" w:fill="D9D9D9"/>
            <w:vAlign w:val="center"/>
          </w:tcPr>
          <w:p w:rsidR="00C45E25" w:rsidRPr="00AC6F65" w:rsidRDefault="00C45E25" w:rsidP="00C45E25">
            <w:pPr>
              <w:jc w:val="center"/>
              <w:rPr>
                <w:b/>
              </w:rPr>
            </w:pPr>
            <w:r w:rsidRPr="00AC6F65">
              <w:rPr>
                <w:b/>
              </w:rPr>
              <w:t>各分區之功能</w:t>
            </w:r>
          </w:p>
        </w:tc>
        <w:tc>
          <w:tcPr>
            <w:tcW w:w="3060" w:type="dxa"/>
            <w:shd w:val="clear" w:color="auto" w:fill="D9D9D9"/>
            <w:vAlign w:val="center"/>
          </w:tcPr>
          <w:p w:rsidR="00C45E25" w:rsidRPr="00AC6F65" w:rsidRDefault="00C45E25" w:rsidP="00C45E25">
            <w:pPr>
              <w:jc w:val="center"/>
              <w:rPr>
                <w:b/>
              </w:rPr>
            </w:pPr>
            <w:r w:rsidRPr="00AC6F65">
              <w:rPr>
                <w:b/>
              </w:rPr>
              <w:t>可能產生之危害</w:t>
            </w:r>
          </w:p>
        </w:tc>
        <w:tc>
          <w:tcPr>
            <w:tcW w:w="2700" w:type="dxa"/>
            <w:shd w:val="clear" w:color="auto" w:fill="D9D9D9"/>
            <w:vAlign w:val="center"/>
          </w:tcPr>
          <w:p w:rsidR="00C45E25" w:rsidRPr="00AC6F65" w:rsidRDefault="00C45E25" w:rsidP="00C45E25">
            <w:pPr>
              <w:jc w:val="center"/>
              <w:rPr>
                <w:b/>
              </w:rPr>
            </w:pPr>
            <w:r w:rsidRPr="00AC6F65">
              <w:rPr>
                <w:b/>
              </w:rPr>
              <w:t>發生時機</w:t>
            </w:r>
          </w:p>
        </w:tc>
      </w:tr>
      <w:tr w:rsidR="00C45E25" w:rsidRPr="00AC6F65" w:rsidTr="00C45E25">
        <w:trPr>
          <w:jc w:val="center"/>
        </w:trPr>
        <w:tc>
          <w:tcPr>
            <w:tcW w:w="1302" w:type="dxa"/>
            <w:vAlign w:val="center"/>
          </w:tcPr>
          <w:p w:rsidR="00C45E25" w:rsidRPr="00AC6F65" w:rsidRDefault="00C45E25" w:rsidP="00C45E25">
            <w:r w:rsidRPr="00AC6F65">
              <w:t>前處理室</w:t>
            </w:r>
          </w:p>
        </w:tc>
        <w:tc>
          <w:tcPr>
            <w:tcW w:w="2098" w:type="dxa"/>
            <w:vAlign w:val="center"/>
          </w:tcPr>
          <w:p w:rsidR="00C45E25" w:rsidRPr="00AC6F65" w:rsidRDefault="00C45E25" w:rsidP="00C45E25">
            <w:r w:rsidRPr="00AC6F65">
              <w:t>樣品前處理區：</w:t>
            </w:r>
          </w:p>
          <w:p w:rsidR="00C45E25" w:rsidRPr="00AC6F65" w:rsidRDefault="00C45E25" w:rsidP="00C45E25">
            <w:r w:rsidRPr="00AC6F65">
              <w:t>1.</w:t>
            </w:r>
            <w:r w:rsidRPr="00AC6F65">
              <w:t>處理樣品為何</w:t>
            </w:r>
          </w:p>
          <w:p w:rsidR="00C45E25" w:rsidRPr="00AC6F65" w:rsidRDefault="00C45E25" w:rsidP="00C45E25">
            <w:r w:rsidRPr="00AC6F65">
              <w:lastRenderedPageBreak/>
              <w:t>2.</w:t>
            </w:r>
            <w:r w:rsidRPr="00AC6F65">
              <w:t>使用儀器為何</w:t>
            </w:r>
          </w:p>
          <w:p w:rsidR="00C45E25" w:rsidRPr="00AC6F65" w:rsidRDefault="00C45E25" w:rsidP="00C45E25">
            <w:r w:rsidRPr="00AC6F65">
              <w:t>3.</w:t>
            </w:r>
            <w:r w:rsidRPr="00AC6F65">
              <w:t>使用藥品種類</w:t>
            </w:r>
          </w:p>
          <w:p w:rsidR="00C45E25" w:rsidRPr="00AC6F65" w:rsidRDefault="00C45E25" w:rsidP="00C45E25">
            <w:r w:rsidRPr="00AC6F65">
              <w:t>4.</w:t>
            </w:r>
            <w:r w:rsidRPr="00AC6F65">
              <w:t>處理方式</w:t>
            </w:r>
          </w:p>
          <w:p w:rsidR="00C45E25" w:rsidRPr="00AC6F65" w:rsidRDefault="00C45E25" w:rsidP="00C45E25">
            <w:r w:rsidRPr="00AC6F65">
              <w:t>5.</w:t>
            </w:r>
            <w:r w:rsidRPr="00AC6F65">
              <w:t>處理流程</w:t>
            </w:r>
          </w:p>
        </w:tc>
        <w:tc>
          <w:tcPr>
            <w:tcW w:w="3060" w:type="dxa"/>
            <w:vAlign w:val="center"/>
          </w:tcPr>
          <w:p w:rsidR="00C45E25" w:rsidRPr="00AC6F65" w:rsidRDefault="00C45E25" w:rsidP="00C45E25">
            <w:r w:rsidRPr="00AC6F65">
              <w:lastRenderedPageBreak/>
              <w:t>1.</w:t>
            </w:r>
            <w:r w:rsidRPr="00AC6F65">
              <w:t>樣品是否具有成染腐蝕、燃燒、爆炸等危害性。</w:t>
            </w:r>
          </w:p>
          <w:p w:rsidR="00C45E25" w:rsidRPr="00AC6F65" w:rsidRDefault="00C45E25" w:rsidP="00C45E25">
            <w:r w:rsidRPr="00AC6F65">
              <w:lastRenderedPageBreak/>
              <w:t>2.</w:t>
            </w:r>
            <w:r w:rsidRPr="00AC6F65">
              <w:t>藥品是否劇毒性、致癌性、傳染性。</w:t>
            </w:r>
          </w:p>
          <w:p w:rsidR="00C45E25" w:rsidRPr="00AC6F65" w:rsidRDefault="00C45E25" w:rsidP="00C45E25">
            <w:r w:rsidRPr="00AC6F65">
              <w:t>3.</w:t>
            </w:r>
            <w:r w:rsidRPr="00AC6F65">
              <w:t>儀器使用中易因人為失誤產生火災、機械危害等。</w:t>
            </w:r>
          </w:p>
        </w:tc>
        <w:tc>
          <w:tcPr>
            <w:tcW w:w="2700" w:type="dxa"/>
            <w:vAlign w:val="center"/>
          </w:tcPr>
          <w:p w:rsidR="00C45E25" w:rsidRPr="00AC6F65" w:rsidRDefault="00C45E25" w:rsidP="00C45E25">
            <w:r w:rsidRPr="00AC6F65">
              <w:lastRenderedPageBreak/>
              <w:t>1.</w:t>
            </w:r>
            <w:r w:rsidRPr="00AC6F65">
              <w:t>對樣品來源不暸解。</w:t>
            </w:r>
          </w:p>
          <w:p w:rsidR="00C45E25" w:rsidRPr="00AC6F65" w:rsidRDefault="00C45E25" w:rsidP="00C45E25">
            <w:r w:rsidRPr="00AC6F65">
              <w:t>2.</w:t>
            </w:r>
            <w:r w:rsidRPr="00AC6F65">
              <w:t>不當樣品處置流程及方</w:t>
            </w:r>
            <w:r w:rsidRPr="00AC6F65">
              <w:lastRenderedPageBreak/>
              <w:t>法。</w:t>
            </w:r>
          </w:p>
          <w:p w:rsidR="00C45E25" w:rsidRPr="00AC6F65" w:rsidRDefault="00C45E25" w:rsidP="00C45E25">
            <w:r w:rsidRPr="00AC6F65">
              <w:t>3.</w:t>
            </w:r>
            <w:r w:rsidRPr="00AC6F65">
              <w:t>未對樣品做適當標示。</w:t>
            </w:r>
          </w:p>
          <w:p w:rsidR="00C45E25" w:rsidRPr="00AC6F65" w:rsidRDefault="00C45E25" w:rsidP="00C45E25">
            <w:r w:rsidRPr="00AC6F65">
              <w:t>4.</w:t>
            </w:r>
            <w:r w:rsidRPr="00AC6F65">
              <w:t>樣品保存方式不正確。</w:t>
            </w:r>
          </w:p>
        </w:tc>
      </w:tr>
      <w:tr w:rsidR="00C45E25" w:rsidRPr="00AC6F65" w:rsidTr="00C45E25">
        <w:trPr>
          <w:jc w:val="center"/>
        </w:trPr>
        <w:tc>
          <w:tcPr>
            <w:tcW w:w="1302" w:type="dxa"/>
            <w:vAlign w:val="center"/>
          </w:tcPr>
          <w:p w:rsidR="00C45E25" w:rsidRPr="00AC6F65" w:rsidRDefault="00C45E25" w:rsidP="00C45E25">
            <w:r w:rsidRPr="00AC6F65">
              <w:lastRenderedPageBreak/>
              <w:t>無機實驗室</w:t>
            </w:r>
          </w:p>
        </w:tc>
        <w:tc>
          <w:tcPr>
            <w:tcW w:w="2098" w:type="dxa"/>
            <w:vAlign w:val="center"/>
          </w:tcPr>
          <w:p w:rsidR="00C45E25" w:rsidRPr="00AC6F65" w:rsidRDefault="00C45E25" w:rsidP="00C45E25">
            <w:r w:rsidRPr="00AC6F65">
              <w:t>實驗操作區：</w:t>
            </w:r>
          </w:p>
          <w:p w:rsidR="00C45E25" w:rsidRPr="00AC6F65" w:rsidRDefault="00C45E25" w:rsidP="00C45E25">
            <w:r w:rsidRPr="00AC6F65">
              <w:t>1.</w:t>
            </w:r>
            <w:r w:rsidRPr="00AC6F65">
              <w:t>實驗項目</w:t>
            </w:r>
          </w:p>
          <w:p w:rsidR="00C45E25" w:rsidRPr="00AC6F65" w:rsidRDefault="00C45E25" w:rsidP="00C45E25">
            <w:r w:rsidRPr="00AC6F65">
              <w:t>2.</w:t>
            </w:r>
            <w:r w:rsidRPr="00AC6F65">
              <w:t>使用藥品種類</w:t>
            </w:r>
          </w:p>
          <w:p w:rsidR="00C45E25" w:rsidRPr="00AC6F65" w:rsidRDefault="00C45E25" w:rsidP="00C45E25">
            <w:r w:rsidRPr="00AC6F65">
              <w:t>3.</w:t>
            </w:r>
            <w:r w:rsidRPr="00AC6F65">
              <w:t>使用儀器為何</w:t>
            </w:r>
          </w:p>
          <w:p w:rsidR="00C45E25" w:rsidRPr="00AC6F65" w:rsidRDefault="00C45E25" w:rsidP="00C45E25">
            <w:r w:rsidRPr="00AC6F65">
              <w:t>4.</w:t>
            </w:r>
            <w:r w:rsidRPr="00AC6F65">
              <w:t>實驗分析流程</w:t>
            </w:r>
          </w:p>
        </w:tc>
        <w:tc>
          <w:tcPr>
            <w:tcW w:w="3060" w:type="dxa"/>
            <w:vAlign w:val="center"/>
          </w:tcPr>
          <w:p w:rsidR="00C45E25" w:rsidRPr="00AC6F65" w:rsidRDefault="00C45E25" w:rsidP="00C45E25">
            <w:r w:rsidRPr="00AC6F65">
              <w:t>1.</w:t>
            </w:r>
            <w:r w:rsidRPr="00AC6F65">
              <w:t>實驗過程中易發生燃燒、爆炸危險。</w:t>
            </w:r>
          </w:p>
          <w:p w:rsidR="00C45E25" w:rsidRPr="00AC6F65" w:rsidRDefault="00C45E25" w:rsidP="00C45E25">
            <w:r w:rsidRPr="00AC6F65">
              <w:t>2.</w:t>
            </w:r>
            <w:r w:rsidRPr="00AC6F65">
              <w:t>藥品具毒性、致癌性。</w:t>
            </w:r>
          </w:p>
          <w:p w:rsidR="00C45E25" w:rsidRPr="00AC6F65" w:rsidRDefault="00C45E25" w:rsidP="00C45E25">
            <w:r w:rsidRPr="00AC6F65">
              <w:t>3.</w:t>
            </w:r>
            <w:r w:rsidRPr="00AC6F65">
              <w:t>儀器使用中易因人為失誤產生火災。</w:t>
            </w:r>
          </w:p>
          <w:p w:rsidR="00C45E25" w:rsidRPr="00AC6F65" w:rsidRDefault="00C45E25" w:rsidP="00C45E25">
            <w:r w:rsidRPr="00AC6F65">
              <w:t>4.</w:t>
            </w:r>
            <w:r w:rsidRPr="00AC6F65">
              <w:t>儀器使用過程產生毒性產物</w:t>
            </w:r>
            <w:r w:rsidRPr="00AC6F65">
              <w:t>(</w:t>
            </w:r>
            <w:r w:rsidRPr="00AC6F65">
              <w:t>如含重金屬廢氣、廢液等</w:t>
            </w:r>
            <w:r w:rsidRPr="00AC6F65">
              <w:t>)</w:t>
            </w:r>
            <w:r w:rsidRPr="00AC6F65">
              <w:t>。</w:t>
            </w:r>
          </w:p>
        </w:tc>
        <w:tc>
          <w:tcPr>
            <w:tcW w:w="2700" w:type="dxa"/>
            <w:vAlign w:val="center"/>
          </w:tcPr>
          <w:p w:rsidR="00C45E25" w:rsidRPr="00AC6F65" w:rsidRDefault="00C45E25" w:rsidP="00C45E25">
            <w:r w:rsidRPr="00AC6F65">
              <w:t>1.</w:t>
            </w:r>
            <w:r w:rsidRPr="00AC6F65">
              <w:t>人為疏失。</w:t>
            </w:r>
          </w:p>
          <w:p w:rsidR="00C45E25" w:rsidRPr="00AC6F65" w:rsidRDefault="00C45E25" w:rsidP="00C45E25">
            <w:r w:rsidRPr="00AC6F65">
              <w:t>2.</w:t>
            </w:r>
            <w:r w:rsidRPr="00AC6F65">
              <w:t>操作不當。</w:t>
            </w:r>
          </w:p>
          <w:p w:rsidR="00C45E25" w:rsidRPr="00AC6F65" w:rsidRDefault="00C45E25" w:rsidP="00C45E25">
            <w:r w:rsidRPr="00AC6F65">
              <w:t>3.</w:t>
            </w:r>
            <w:r w:rsidRPr="00AC6F65">
              <w:t>無防護設施。</w:t>
            </w:r>
          </w:p>
          <w:p w:rsidR="00C45E25" w:rsidRPr="00AC6F65" w:rsidRDefault="00C45E25" w:rsidP="00C45E25">
            <w:r w:rsidRPr="00AC6F65">
              <w:t>4.</w:t>
            </w:r>
            <w:r w:rsidRPr="00AC6F65">
              <w:t>對藥品性質不瞭解。</w:t>
            </w:r>
          </w:p>
          <w:p w:rsidR="00C45E25" w:rsidRPr="00AC6F65" w:rsidRDefault="00C45E25" w:rsidP="00C45E25">
            <w:r w:rsidRPr="00AC6F65">
              <w:t>5.</w:t>
            </w:r>
            <w:r w:rsidRPr="00AC6F65">
              <w:t>訓練不足。</w:t>
            </w:r>
          </w:p>
        </w:tc>
      </w:tr>
      <w:tr w:rsidR="00C45E25" w:rsidRPr="00AC6F65" w:rsidTr="00C45E25">
        <w:trPr>
          <w:jc w:val="center"/>
        </w:trPr>
        <w:tc>
          <w:tcPr>
            <w:tcW w:w="1302" w:type="dxa"/>
            <w:vAlign w:val="center"/>
          </w:tcPr>
          <w:p w:rsidR="00C45E25" w:rsidRPr="00AC6F65" w:rsidRDefault="00C45E25" w:rsidP="00C45E25">
            <w:r w:rsidRPr="00AC6F65">
              <w:t>有機實驗室</w:t>
            </w:r>
          </w:p>
        </w:tc>
        <w:tc>
          <w:tcPr>
            <w:tcW w:w="2098" w:type="dxa"/>
            <w:vAlign w:val="center"/>
          </w:tcPr>
          <w:p w:rsidR="00C45E25" w:rsidRPr="00AC6F65" w:rsidRDefault="00C45E25" w:rsidP="00C45E25">
            <w:r w:rsidRPr="00AC6F65">
              <w:t>實驗操作區：</w:t>
            </w:r>
          </w:p>
          <w:p w:rsidR="00C45E25" w:rsidRPr="00AC6F65" w:rsidRDefault="00C45E25" w:rsidP="00C45E25">
            <w:r w:rsidRPr="00AC6F65">
              <w:t>1.</w:t>
            </w:r>
            <w:r w:rsidRPr="00AC6F65">
              <w:t>實驗項目</w:t>
            </w:r>
          </w:p>
          <w:p w:rsidR="00C45E25" w:rsidRPr="00AC6F65" w:rsidRDefault="00C45E25" w:rsidP="00C45E25">
            <w:r w:rsidRPr="00AC6F65">
              <w:t>2.</w:t>
            </w:r>
            <w:r w:rsidRPr="00AC6F65">
              <w:t>使用藥品種類</w:t>
            </w:r>
          </w:p>
          <w:p w:rsidR="00C45E25" w:rsidRPr="00AC6F65" w:rsidRDefault="00C45E25" w:rsidP="00C45E25">
            <w:r w:rsidRPr="00AC6F65">
              <w:t>3.</w:t>
            </w:r>
            <w:r w:rsidRPr="00AC6F65">
              <w:t>使用儀器為何</w:t>
            </w:r>
          </w:p>
          <w:p w:rsidR="00C45E25" w:rsidRPr="00AC6F65" w:rsidRDefault="00C45E25" w:rsidP="00C45E25">
            <w:r w:rsidRPr="00AC6F65">
              <w:t>4.</w:t>
            </w:r>
            <w:r w:rsidRPr="00AC6F65">
              <w:t>實驗分析流程</w:t>
            </w:r>
          </w:p>
        </w:tc>
        <w:tc>
          <w:tcPr>
            <w:tcW w:w="3060" w:type="dxa"/>
            <w:vAlign w:val="center"/>
          </w:tcPr>
          <w:p w:rsidR="00C45E25" w:rsidRPr="00AC6F65" w:rsidRDefault="00C45E25" w:rsidP="00C45E25">
            <w:r w:rsidRPr="00AC6F65">
              <w:t>1.</w:t>
            </w:r>
            <w:r w:rsidRPr="00AC6F65">
              <w:t>實驗過程中易產生燃燒、爆炸危險、中毒等危險。</w:t>
            </w:r>
          </w:p>
          <w:p w:rsidR="00C45E25" w:rsidRPr="00AC6F65" w:rsidRDefault="00C45E25" w:rsidP="00C45E25">
            <w:r w:rsidRPr="00AC6F65">
              <w:t>2.</w:t>
            </w:r>
            <w:r w:rsidRPr="00AC6F65">
              <w:t>藥品具毒性、致癌性</w:t>
            </w:r>
            <w:r w:rsidRPr="00AC6F65">
              <w:t>(</w:t>
            </w:r>
            <w:r w:rsidRPr="00AC6F65">
              <w:t>如有機溶劑之使用</w:t>
            </w:r>
            <w:r w:rsidRPr="00AC6F65">
              <w:t>)</w:t>
            </w:r>
            <w:r w:rsidRPr="00AC6F65">
              <w:t>。</w:t>
            </w:r>
          </w:p>
          <w:p w:rsidR="00C45E25" w:rsidRPr="00AC6F65" w:rsidRDefault="00C45E25" w:rsidP="00C45E25">
            <w:r w:rsidRPr="00AC6F65">
              <w:t>3.</w:t>
            </w:r>
            <w:r w:rsidRPr="00AC6F65">
              <w:t>儀器使用中易因人為失誤產生火災、電擊等。</w:t>
            </w:r>
          </w:p>
        </w:tc>
        <w:tc>
          <w:tcPr>
            <w:tcW w:w="2700" w:type="dxa"/>
            <w:vAlign w:val="center"/>
          </w:tcPr>
          <w:p w:rsidR="00C45E25" w:rsidRPr="00AC6F65" w:rsidRDefault="00C45E25" w:rsidP="00C45E25">
            <w:r w:rsidRPr="00AC6F65">
              <w:t>1.</w:t>
            </w:r>
            <w:r w:rsidRPr="00AC6F65">
              <w:t>人為疏失。</w:t>
            </w:r>
          </w:p>
          <w:p w:rsidR="00C45E25" w:rsidRPr="00AC6F65" w:rsidRDefault="00C45E25" w:rsidP="00C45E25">
            <w:r w:rsidRPr="00AC6F65">
              <w:t>2.</w:t>
            </w:r>
            <w:r w:rsidRPr="00AC6F65">
              <w:t>操作不當。</w:t>
            </w:r>
          </w:p>
          <w:p w:rsidR="00C45E25" w:rsidRPr="00AC6F65" w:rsidRDefault="00C45E25" w:rsidP="00C45E25">
            <w:r w:rsidRPr="00AC6F65">
              <w:t>3.</w:t>
            </w:r>
            <w:r w:rsidRPr="00AC6F65">
              <w:t>無防護設施。</w:t>
            </w:r>
          </w:p>
          <w:p w:rsidR="00C45E25" w:rsidRPr="00AC6F65" w:rsidRDefault="00C45E25" w:rsidP="00C45E25">
            <w:r w:rsidRPr="00AC6F65">
              <w:t>4.</w:t>
            </w:r>
            <w:r w:rsidRPr="00AC6F65">
              <w:t>對藥品性質不瞭解。</w:t>
            </w:r>
          </w:p>
          <w:p w:rsidR="00C45E25" w:rsidRPr="00AC6F65" w:rsidRDefault="00C45E25" w:rsidP="00C45E25">
            <w:r w:rsidRPr="00AC6F65">
              <w:t>5.</w:t>
            </w:r>
            <w:r w:rsidRPr="00AC6F65">
              <w:t>訓練不足。</w:t>
            </w:r>
          </w:p>
        </w:tc>
      </w:tr>
      <w:tr w:rsidR="00C45E25" w:rsidRPr="00AC6F65" w:rsidTr="00C45E25">
        <w:trPr>
          <w:jc w:val="center"/>
        </w:trPr>
        <w:tc>
          <w:tcPr>
            <w:tcW w:w="1302" w:type="dxa"/>
            <w:vAlign w:val="center"/>
          </w:tcPr>
          <w:p w:rsidR="00C45E25" w:rsidRPr="00AC6F65" w:rsidRDefault="00C45E25" w:rsidP="00C45E25">
            <w:r w:rsidRPr="00AC6F65">
              <w:t>微生物實驗室</w:t>
            </w:r>
          </w:p>
        </w:tc>
        <w:tc>
          <w:tcPr>
            <w:tcW w:w="2098" w:type="dxa"/>
            <w:vAlign w:val="center"/>
          </w:tcPr>
          <w:p w:rsidR="00C45E25" w:rsidRPr="00AC6F65" w:rsidRDefault="00C45E25" w:rsidP="00C45E25">
            <w:r w:rsidRPr="00AC6F65">
              <w:t>實驗操作區：</w:t>
            </w:r>
          </w:p>
          <w:p w:rsidR="00C45E25" w:rsidRPr="00AC6F65" w:rsidRDefault="00C45E25" w:rsidP="00C45E25">
            <w:r w:rsidRPr="00AC6F65">
              <w:t>1.</w:t>
            </w:r>
            <w:r w:rsidRPr="00AC6F65">
              <w:t>實驗項目</w:t>
            </w:r>
          </w:p>
          <w:p w:rsidR="00C45E25" w:rsidRPr="00AC6F65" w:rsidRDefault="00C45E25" w:rsidP="00C45E25">
            <w:r w:rsidRPr="00AC6F65">
              <w:t>2.</w:t>
            </w:r>
            <w:r w:rsidRPr="00AC6F65">
              <w:t>使用藥品</w:t>
            </w:r>
          </w:p>
          <w:p w:rsidR="00C45E25" w:rsidRPr="00AC6F65" w:rsidRDefault="00C45E25" w:rsidP="00C45E25">
            <w:r w:rsidRPr="00AC6F65">
              <w:t>3.</w:t>
            </w:r>
            <w:r w:rsidRPr="00AC6F65">
              <w:t>使用儀器</w:t>
            </w:r>
          </w:p>
        </w:tc>
        <w:tc>
          <w:tcPr>
            <w:tcW w:w="3060" w:type="dxa"/>
            <w:vAlign w:val="center"/>
          </w:tcPr>
          <w:p w:rsidR="00C45E25" w:rsidRPr="00AC6F65" w:rsidRDefault="00C45E25" w:rsidP="00C45E25">
            <w:r w:rsidRPr="00AC6F65">
              <w:t>1.</w:t>
            </w:r>
            <w:r w:rsidRPr="00AC6F65">
              <w:t>實驗過程中易產生燃燒、爆炸危險、中毒等危險。</w:t>
            </w:r>
          </w:p>
          <w:p w:rsidR="00C45E25" w:rsidRPr="00AC6F65" w:rsidRDefault="00C45E25" w:rsidP="00C45E25">
            <w:r w:rsidRPr="00AC6F65">
              <w:t>2.</w:t>
            </w:r>
            <w:r w:rsidRPr="00AC6F65">
              <w:t>藥品具毒性、致癌性、傳染性。</w:t>
            </w:r>
          </w:p>
          <w:p w:rsidR="00C45E25" w:rsidRPr="00AC6F65" w:rsidRDefault="00C45E25" w:rsidP="00C45E25">
            <w:r w:rsidRPr="00AC6F65">
              <w:t>3.</w:t>
            </w:r>
            <w:r w:rsidRPr="00AC6F65">
              <w:t>儀器使用中易因人為失誤產生火災。</w:t>
            </w:r>
          </w:p>
        </w:tc>
        <w:tc>
          <w:tcPr>
            <w:tcW w:w="2700" w:type="dxa"/>
            <w:vAlign w:val="center"/>
          </w:tcPr>
          <w:p w:rsidR="00C45E25" w:rsidRPr="00AC6F65" w:rsidRDefault="00C45E25" w:rsidP="00C45E25">
            <w:r w:rsidRPr="00AC6F65">
              <w:t>1.</w:t>
            </w:r>
            <w:r w:rsidRPr="00AC6F65">
              <w:t>人為疏失。</w:t>
            </w:r>
          </w:p>
          <w:p w:rsidR="00C45E25" w:rsidRPr="00AC6F65" w:rsidRDefault="00C45E25" w:rsidP="00C45E25">
            <w:r w:rsidRPr="00AC6F65">
              <w:t>2.</w:t>
            </w:r>
            <w:r w:rsidRPr="00AC6F65">
              <w:t>操作不當。</w:t>
            </w:r>
          </w:p>
          <w:p w:rsidR="00C45E25" w:rsidRPr="00AC6F65" w:rsidRDefault="00C45E25" w:rsidP="00C45E25">
            <w:r w:rsidRPr="00AC6F65">
              <w:t>3.</w:t>
            </w:r>
            <w:r w:rsidRPr="00AC6F65">
              <w:t>無防護設施。</w:t>
            </w:r>
          </w:p>
          <w:p w:rsidR="00C45E25" w:rsidRPr="00AC6F65" w:rsidRDefault="00C45E25" w:rsidP="00C45E25">
            <w:r w:rsidRPr="00AC6F65">
              <w:t>4.</w:t>
            </w:r>
            <w:r w:rsidRPr="00AC6F65">
              <w:t>對藥品性質不瞭解。</w:t>
            </w:r>
          </w:p>
          <w:p w:rsidR="00C45E25" w:rsidRPr="00AC6F65" w:rsidRDefault="00C45E25" w:rsidP="00C45E25">
            <w:r w:rsidRPr="00AC6F65">
              <w:t>5.</w:t>
            </w:r>
            <w:r w:rsidRPr="00AC6F65">
              <w:t>訓練不足。</w:t>
            </w:r>
          </w:p>
          <w:p w:rsidR="00C45E25" w:rsidRPr="00AC6F65" w:rsidRDefault="00C45E25" w:rsidP="00C45E25">
            <w:r w:rsidRPr="00AC6F65">
              <w:t>6.</w:t>
            </w:r>
            <w:r w:rsidRPr="00AC6F65">
              <w:t>標示不清。</w:t>
            </w:r>
          </w:p>
        </w:tc>
      </w:tr>
      <w:tr w:rsidR="00C45E25" w:rsidRPr="00AC6F65" w:rsidTr="00C45E25">
        <w:trPr>
          <w:jc w:val="center"/>
        </w:trPr>
        <w:tc>
          <w:tcPr>
            <w:tcW w:w="1302" w:type="dxa"/>
            <w:vAlign w:val="center"/>
          </w:tcPr>
          <w:p w:rsidR="00C45E25" w:rsidRPr="00AC6F65" w:rsidRDefault="00C45E25" w:rsidP="00C45E25">
            <w:r w:rsidRPr="00AC6F65">
              <w:t>藥品室</w:t>
            </w:r>
          </w:p>
        </w:tc>
        <w:tc>
          <w:tcPr>
            <w:tcW w:w="2098" w:type="dxa"/>
            <w:vAlign w:val="center"/>
          </w:tcPr>
          <w:p w:rsidR="00C45E25" w:rsidRPr="00AC6F65" w:rsidRDefault="00C45E25" w:rsidP="00C45E25">
            <w:r w:rsidRPr="00AC6F65">
              <w:t>藥品儲存區：</w:t>
            </w:r>
          </w:p>
          <w:p w:rsidR="00C45E25" w:rsidRPr="00AC6F65" w:rsidRDefault="00C45E25" w:rsidP="00C45E25">
            <w:r w:rsidRPr="00AC6F65">
              <w:t>1.</w:t>
            </w:r>
            <w:r w:rsidRPr="00AC6F65">
              <w:t>藥品種類</w:t>
            </w:r>
          </w:p>
          <w:p w:rsidR="00C45E25" w:rsidRPr="00AC6F65" w:rsidRDefault="00C45E25" w:rsidP="00C45E25">
            <w:r w:rsidRPr="00AC6F65">
              <w:t>2.</w:t>
            </w:r>
            <w:r w:rsidRPr="00AC6F65">
              <w:t>含量</w:t>
            </w:r>
          </w:p>
          <w:p w:rsidR="00C45E25" w:rsidRPr="00AC6F65" w:rsidRDefault="00C45E25" w:rsidP="00C45E25">
            <w:r w:rsidRPr="00AC6F65">
              <w:t>3.</w:t>
            </w:r>
            <w:r w:rsidRPr="00AC6F65">
              <w:t>性質</w:t>
            </w:r>
          </w:p>
        </w:tc>
        <w:tc>
          <w:tcPr>
            <w:tcW w:w="3060" w:type="dxa"/>
            <w:vAlign w:val="center"/>
          </w:tcPr>
          <w:p w:rsidR="00C45E25" w:rsidRPr="00AC6F65" w:rsidRDefault="00C45E25" w:rsidP="00C45E25">
            <w:r w:rsidRPr="00AC6F65">
              <w:t>1.</w:t>
            </w:r>
            <w:r w:rsidRPr="00AC6F65">
              <w:t>藥品間不相容性。</w:t>
            </w:r>
          </w:p>
          <w:p w:rsidR="00C45E25" w:rsidRPr="00AC6F65" w:rsidRDefault="00C45E25" w:rsidP="00C45E25">
            <w:r w:rsidRPr="00AC6F65">
              <w:t>2.</w:t>
            </w:r>
            <w:r w:rsidRPr="00AC6F65">
              <w:t>含量足以引發危害。</w:t>
            </w:r>
          </w:p>
          <w:p w:rsidR="00C45E25" w:rsidRPr="00AC6F65" w:rsidRDefault="00C45E25" w:rsidP="00C45E25">
            <w:r w:rsidRPr="00AC6F65">
              <w:t>3.</w:t>
            </w:r>
            <w:r w:rsidRPr="00AC6F65">
              <w:t>藥品據腐蝕性、著火性。</w:t>
            </w:r>
          </w:p>
        </w:tc>
        <w:tc>
          <w:tcPr>
            <w:tcW w:w="2700" w:type="dxa"/>
            <w:vAlign w:val="center"/>
          </w:tcPr>
          <w:p w:rsidR="00C45E25" w:rsidRPr="00AC6F65" w:rsidRDefault="00C45E25" w:rsidP="00C45E25">
            <w:r w:rsidRPr="00AC6F65">
              <w:t>1.</w:t>
            </w:r>
            <w:r w:rsidRPr="00AC6F65">
              <w:t>未標示危害性。</w:t>
            </w:r>
          </w:p>
          <w:p w:rsidR="00C45E25" w:rsidRPr="00AC6F65" w:rsidRDefault="00C45E25" w:rsidP="00C45E25">
            <w:r w:rsidRPr="00AC6F65">
              <w:t>2.</w:t>
            </w:r>
            <w:r w:rsidRPr="00AC6F65">
              <w:t>不瞭解藥品特性。</w:t>
            </w:r>
          </w:p>
          <w:p w:rsidR="00C45E25" w:rsidRPr="00AC6F65" w:rsidRDefault="00C45E25" w:rsidP="00C45E25">
            <w:r w:rsidRPr="00AC6F65">
              <w:t>3.</w:t>
            </w:r>
            <w:r w:rsidRPr="00AC6F65">
              <w:t>儲存方式不當。</w:t>
            </w:r>
          </w:p>
          <w:p w:rsidR="00C45E25" w:rsidRPr="00AC6F65" w:rsidRDefault="00C45E25" w:rsidP="00C45E25">
            <w:r w:rsidRPr="00AC6F65">
              <w:t>4.</w:t>
            </w:r>
            <w:r w:rsidRPr="00AC6F65">
              <w:t>未做好藥品分儲。</w:t>
            </w:r>
          </w:p>
        </w:tc>
      </w:tr>
      <w:tr w:rsidR="00C45E25" w:rsidRPr="00AC6F65" w:rsidTr="00C45E25">
        <w:trPr>
          <w:jc w:val="center"/>
        </w:trPr>
        <w:tc>
          <w:tcPr>
            <w:tcW w:w="1302" w:type="dxa"/>
            <w:vAlign w:val="center"/>
          </w:tcPr>
          <w:p w:rsidR="00C45E25" w:rsidRPr="00AC6F65" w:rsidRDefault="00C45E25" w:rsidP="00C45E25">
            <w:r w:rsidRPr="00AC6F65">
              <w:t>毒性化學物質儲存室</w:t>
            </w:r>
          </w:p>
        </w:tc>
        <w:tc>
          <w:tcPr>
            <w:tcW w:w="2098" w:type="dxa"/>
            <w:vAlign w:val="center"/>
          </w:tcPr>
          <w:p w:rsidR="00C45E25" w:rsidRPr="00AC6F65" w:rsidRDefault="00C45E25" w:rsidP="00C45E25">
            <w:r w:rsidRPr="00AC6F65">
              <w:t>毒性化學儲存區：</w:t>
            </w:r>
          </w:p>
          <w:p w:rsidR="00C45E25" w:rsidRPr="00AC6F65" w:rsidRDefault="00C45E25" w:rsidP="00C45E25">
            <w:r w:rsidRPr="00AC6F65">
              <w:t>1.</w:t>
            </w:r>
            <w:r w:rsidRPr="00AC6F65">
              <w:t>藥品種類</w:t>
            </w:r>
          </w:p>
          <w:p w:rsidR="00C45E25" w:rsidRPr="00AC6F65" w:rsidRDefault="00C45E25" w:rsidP="00C45E25">
            <w:r w:rsidRPr="00AC6F65">
              <w:t>2.</w:t>
            </w:r>
            <w:r w:rsidRPr="00AC6F65">
              <w:t>含量</w:t>
            </w:r>
          </w:p>
          <w:p w:rsidR="00C45E25" w:rsidRPr="00AC6F65" w:rsidRDefault="00C45E25" w:rsidP="00C45E25">
            <w:r w:rsidRPr="00AC6F65">
              <w:t>3.</w:t>
            </w:r>
            <w:r w:rsidRPr="00AC6F65">
              <w:t>性質</w:t>
            </w:r>
          </w:p>
        </w:tc>
        <w:tc>
          <w:tcPr>
            <w:tcW w:w="3060" w:type="dxa"/>
            <w:vAlign w:val="center"/>
          </w:tcPr>
          <w:p w:rsidR="00C45E25" w:rsidRPr="00AC6F65" w:rsidRDefault="00C45E25" w:rsidP="00C45E25">
            <w:r w:rsidRPr="00AC6F65">
              <w:t>1.</w:t>
            </w:r>
            <w:r w:rsidRPr="00AC6F65">
              <w:t>藥品間不相容性。</w:t>
            </w:r>
          </w:p>
          <w:p w:rsidR="00C45E25" w:rsidRPr="00AC6F65" w:rsidRDefault="00C45E25" w:rsidP="00C45E25">
            <w:r w:rsidRPr="00AC6F65">
              <w:t>2.</w:t>
            </w:r>
            <w:r w:rsidRPr="00AC6F65">
              <w:t>含量足以引發危險。</w:t>
            </w:r>
          </w:p>
          <w:p w:rsidR="00C45E25" w:rsidRPr="00AC6F65" w:rsidRDefault="00C45E25" w:rsidP="00C45E25">
            <w:r w:rsidRPr="00AC6F65">
              <w:t>3.</w:t>
            </w:r>
            <w:r w:rsidRPr="00AC6F65">
              <w:t>毒性大小、危害產生時之嚴重性。</w:t>
            </w:r>
          </w:p>
        </w:tc>
        <w:tc>
          <w:tcPr>
            <w:tcW w:w="2700" w:type="dxa"/>
            <w:vAlign w:val="center"/>
          </w:tcPr>
          <w:p w:rsidR="00C45E25" w:rsidRPr="00AC6F65" w:rsidRDefault="00C45E25" w:rsidP="00C45E25">
            <w:r w:rsidRPr="00AC6F65">
              <w:t>1.</w:t>
            </w:r>
            <w:r w:rsidRPr="00AC6F65">
              <w:t>未標示危害性。</w:t>
            </w:r>
          </w:p>
          <w:p w:rsidR="00C45E25" w:rsidRPr="00AC6F65" w:rsidRDefault="00C45E25" w:rsidP="00C45E25">
            <w:r w:rsidRPr="00AC6F65">
              <w:t>2.</w:t>
            </w:r>
            <w:r w:rsidRPr="00AC6F65">
              <w:t>不瞭解藥品特性。</w:t>
            </w:r>
          </w:p>
          <w:p w:rsidR="00C45E25" w:rsidRPr="00AC6F65" w:rsidRDefault="00C45E25" w:rsidP="00C45E25">
            <w:r w:rsidRPr="00AC6F65">
              <w:t>3.</w:t>
            </w:r>
            <w:r w:rsidRPr="00AC6F65">
              <w:t>儲存方式不當。</w:t>
            </w:r>
          </w:p>
          <w:p w:rsidR="00C45E25" w:rsidRPr="00AC6F65" w:rsidRDefault="00C45E25" w:rsidP="00C45E25">
            <w:r w:rsidRPr="00AC6F65">
              <w:t>4.</w:t>
            </w:r>
            <w:r w:rsidRPr="00AC6F65">
              <w:t>未做好藥品分儲。</w:t>
            </w:r>
          </w:p>
          <w:p w:rsidR="00C45E25" w:rsidRPr="00AC6F65" w:rsidRDefault="00C45E25" w:rsidP="00C45E25">
            <w:r w:rsidRPr="00AC6F65">
              <w:t>5.</w:t>
            </w:r>
            <w:r w:rsidRPr="00AC6F65">
              <w:t>藥品取用管理不當。</w:t>
            </w:r>
          </w:p>
        </w:tc>
      </w:tr>
      <w:tr w:rsidR="00C45E25" w:rsidRPr="00AC6F65" w:rsidTr="00C45E25">
        <w:trPr>
          <w:jc w:val="center"/>
        </w:trPr>
        <w:tc>
          <w:tcPr>
            <w:tcW w:w="1302" w:type="dxa"/>
            <w:vAlign w:val="center"/>
          </w:tcPr>
          <w:p w:rsidR="00C45E25" w:rsidRPr="00AC6F65" w:rsidRDefault="00C45E25" w:rsidP="00C45E25">
            <w:r w:rsidRPr="00AC6F65">
              <w:t>廢液室</w:t>
            </w:r>
          </w:p>
        </w:tc>
        <w:tc>
          <w:tcPr>
            <w:tcW w:w="2098" w:type="dxa"/>
            <w:vAlign w:val="center"/>
          </w:tcPr>
          <w:p w:rsidR="00C45E25" w:rsidRPr="00AC6F65" w:rsidRDefault="00C45E25" w:rsidP="00C45E25">
            <w:r w:rsidRPr="00AC6F65">
              <w:t>廢液儲存區：</w:t>
            </w:r>
          </w:p>
          <w:p w:rsidR="00C45E25" w:rsidRPr="00AC6F65" w:rsidRDefault="00C45E25" w:rsidP="00C45E25">
            <w:r w:rsidRPr="00AC6F65">
              <w:t>1.</w:t>
            </w:r>
            <w:r w:rsidRPr="00AC6F65">
              <w:t>儲存廢液種類</w:t>
            </w:r>
          </w:p>
          <w:p w:rsidR="00C45E25" w:rsidRPr="00AC6F65" w:rsidRDefault="00C45E25" w:rsidP="00C45E25">
            <w:r w:rsidRPr="00AC6F65">
              <w:t>2.</w:t>
            </w:r>
            <w:r w:rsidRPr="00AC6F65">
              <w:t>含量</w:t>
            </w:r>
          </w:p>
        </w:tc>
        <w:tc>
          <w:tcPr>
            <w:tcW w:w="3060" w:type="dxa"/>
            <w:vAlign w:val="center"/>
          </w:tcPr>
          <w:p w:rsidR="00C45E25" w:rsidRPr="00AC6F65" w:rsidRDefault="00C45E25" w:rsidP="00C45E25">
            <w:r w:rsidRPr="00AC6F65">
              <w:t>1.</w:t>
            </w:r>
            <w:r w:rsidRPr="00AC6F65">
              <w:t>廢液間不相容性、危害性。</w:t>
            </w:r>
          </w:p>
          <w:p w:rsidR="00C45E25" w:rsidRPr="00AC6F65" w:rsidRDefault="00C45E25" w:rsidP="00C45E25">
            <w:r w:rsidRPr="00AC6F65">
              <w:t>2.</w:t>
            </w:r>
            <w:r w:rsidRPr="00AC6F65">
              <w:t>含量足以引發危害。</w:t>
            </w:r>
          </w:p>
        </w:tc>
        <w:tc>
          <w:tcPr>
            <w:tcW w:w="2700" w:type="dxa"/>
            <w:vAlign w:val="center"/>
          </w:tcPr>
          <w:p w:rsidR="00C45E25" w:rsidRPr="00AC6F65" w:rsidRDefault="00C45E25" w:rsidP="00C45E25">
            <w:r w:rsidRPr="00AC6F65">
              <w:t>1.</w:t>
            </w:r>
            <w:r w:rsidRPr="00AC6F65">
              <w:t>廢液處置不當。</w:t>
            </w:r>
          </w:p>
          <w:p w:rsidR="00C45E25" w:rsidRPr="00AC6F65" w:rsidRDefault="00C45E25" w:rsidP="00C45E25">
            <w:r w:rsidRPr="00AC6F65">
              <w:t>2.</w:t>
            </w:r>
            <w:r w:rsidRPr="00AC6F65">
              <w:t>廢液間規劃不當。</w:t>
            </w:r>
          </w:p>
        </w:tc>
      </w:tr>
    </w:tbl>
    <w:p w:rsidR="0023735B" w:rsidRDefault="0023735B" w:rsidP="0023735B">
      <w:pPr>
        <w:pStyle w:val="3"/>
        <w:spacing w:before="180" w:after="180"/>
      </w:pPr>
      <w:bookmarkStart w:id="265" w:name="_Toc437422646"/>
      <w:r>
        <w:rPr>
          <w:rFonts w:hint="eastAsia"/>
        </w:rPr>
        <w:t>災害應變工作</w:t>
      </w:r>
      <w:r w:rsidR="00230675">
        <w:rPr>
          <w:rFonts w:hint="eastAsia"/>
        </w:rPr>
        <w:t>事</w:t>
      </w:r>
      <w:r>
        <w:rPr>
          <w:rFonts w:hint="eastAsia"/>
        </w:rPr>
        <w:t>項</w:t>
      </w:r>
      <w:bookmarkEnd w:id="265"/>
    </w:p>
    <w:p w:rsidR="00514012" w:rsidRDefault="00514012" w:rsidP="00514012">
      <w:pPr>
        <w:pStyle w:val="aa"/>
        <w:ind w:left="480" w:firstLine="480"/>
      </w:pPr>
      <w:r>
        <w:rPr>
          <w:rFonts w:hint="eastAsia"/>
        </w:rPr>
        <w:t>實驗室教學設施中具有潛在危害因子，一旦發生災害事故，應立即採取快速、有效的緊急應變處理措施，以避免因災變擴大損及生命財產及造成環境危害確保工作場所及附近周遭之安全。</w:t>
      </w:r>
    </w:p>
    <w:p w:rsidR="00514012" w:rsidRDefault="00514012" w:rsidP="00514012">
      <w:pPr>
        <w:pStyle w:val="aa"/>
        <w:ind w:left="480" w:firstLine="480"/>
      </w:pPr>
      <w:r>
        <w:rPr>
          <w:rFonts w:hint="eastAsia"/>
        </w:rPr>
        <w:lastRenderedPageBreak/>
        <w:t>學校之教職員工及學生應對於緊急意外事故之應變能力及應變之處理技術上都能熟練，並於災害發生時能有正確而有效之處理，以使災害之傷害及損失降至最低。</w:t>
      </w:r>
    </w:p>
    <w:p w:rsidR="00514012" w:rsidRDefault="00514012" w:rsidP="00514012">
      <w:pPr>
        <w:pStyle w:val="aa"/>
        <w:ind w:left="480" w:firstLine="480"/>
      </w:pPr>
      <w:r>
        <w:rPr>
          <w:rFonts w:hint="eastAsia"/>
        </w:rPr>
        <w:t>災害應變工作事項包含</w:t>
      </w:r>
      <w:r w:rsidRPr="00CB6A8B">
        <w:rPr>
          <w:rFonts w:hint="eastAsia"/>
        </w:rPr>
        <w:t>校園災害防救應變組織之運作</w:t>
      </w:r>
      <w:r>
        <w:rPr>
          <w:rFonts w:hint="eastAsia"/>
        </w:rPr>
        <w:t>、避難疏散之執行、緊急救護與救助實施</w:t>
      </w:r>
      <w:r w:rsidR="0086403E">
        <w:rPr>
          <w:rFonts w:hint="eastAsia"/>
        </w:rPr>
        <w:t>及災情通報</w:t>
      </w:r>
      <w:r>
        <w:rPr>
          <w:rFonts w:hint="eastAsia"/>
        </w:rPr>
        <w:t>等內容。</w:t>
      </w:r>
    </w:p>
    <w:p w:rsidR="00514012" w:rsidRDefault="00514012" w:rsidP="00514012">
      <w:pPr>
        <w:pStyle w:val="4"/>
        <w:spacing w:before="180" w:after="180"/>
      </w:pPr>
      <w:r>
        <w:rPr>
          <w:rFonts w:hint="eastAsia"/>
        </w:rPr>
        <w:t>避難疏散之</w:t>
      </w:r>
      <w:r w:rsidRPr="00514012">
        <w:rPr>
          <w:rFonts w:hint="eastAsia"/>
        </w:rPr>
        <w:t>執行</w:t>
      </w:r>
    </w:p>
    <w:p w:rsidR="00514012" w:rsidRDefault="00514012" w:rsidP="00514012">
      <w:pPr>
        <w:pStyle w:val="5"/>
        <w:spacing w:before="180" w:after="180"/>
      </w:pPr>
      <w:r>
        <w:rPr>
          <w:rFonts w:hint="eastAsia"/>
        </w:rPr>
        <w:t>疏散時機</w:t>
      </w:r>
    </w:p>
    <w:p w:rsidR="007F6F0A" w:rsidRDefault="007F6F0A" w:rsidP="007F6F0A">
      <w:pPr>
        <w:pStyle w:val="aa"/>
        <w:ind w:left="480" w:firstLine="480"/>
      </w:pPr>
      <w:r>
        <w:rPr>
          <w:rFonts w:hint="eastAsia"/>
        </w:rPr>
        <w:t>第</w:t>
      </w:r>
      <w:r>
        <w:rPr>
          <w:rFonts w:hint="eastAsia"/>
        </w:rPr>
        <w:t>1</w:t>
      </w:r>
      <w:r>
        <w:rPr>
          <w:rFonts w:hint="eastAsia"/>
        </w:rPr>
        <w:t>、</w:t>
      </w:r>
      <w:r>
        <w:rPr>
          <w:rFonts w:hint="eastAsia"/>
        </w:rPr>
        <w:t>2</w:t>
      </w:r>
      <w:r>
        <w:rPr>
          <w:rFonts w:hint="eastAsia"/>
        </w:rPr>
        <w:t>級狀況由現場教師下令疏散，第</w:t>
      </w:r>
      <w:r>
        <w:rPr>
          <w:rFonts w:hint="eastAsia"/>
        </w:rPr>
        <w:t>3</w:t>
      </w:r>
      <w:r>
        <w:rPr>
          <w:rFonts w:hint="eastAsia"/>
        </w:rPr>
        <w:t>級狀況由指揮官下令疏散，而指揮官依搶救組組長之意見及評估災情是否會持續擴大、是否還有其他化學物質可能洩漏決定是否疏散，其各級狀況之敘述說明如下：</w:t>
      </w:r>
    </w:p>
    <w:p w:rsidR="007F6F0A" w:rsidRDefault="00514012" w:rsidP="00514012">
      <w:pPr>
        <w:pStyle w:val="6"/>
        <w:spacing w:before="180" w:after="180"/>
      </w:pPr>
      <w:r>
        <w:rPr>
          <w:rFonts w:hint="eastAsia"/>
        </w:rPr>
        <w:t>第</w:t>
      </w:r>
      <w:r>
        <w:rPr>
          <w:rFonts w:hint="eastAsia"/>
        </w:rPr>
        <w:t>1</w:t>
      </w:r>
      <w:r>
        <w:rPr>
          <w:rFonts w:hint="eastAsia"/>
        </w:rPr>
        <w:t>級狀況</w:t>
      </w:r>
    </w:p>
    <w:p w:rsidR="00514012" w:rsidRDefault="00514012" w:rsidP="007F6F0A">
      <w:pPr>
        <w:pStyle w:val="aa"/>
        <w:ind w:left="480" w:firstLine="480"/>
      </w:pPr>
      <w:r>
        <w:rPr>
          <w:rFonts w:hint="eastAsia"/>
        </w:rPr>
        <w:t>災害影響範圍侷限於實驗室內，先行疏散該實驗室，並通知至整樓其他實驗室或教室注意。</w:t>
      </w:r>
    </w:p>
    <w:p w:rsidR="007F6F0A" w:rsidRDefault="00514012" w:rsidP="00514012">
      <w:pPr>
        <w:pStyle w:val="6"/>
        <w:spacing w:before="180" w:after="180"/>
      </w:pPr>
      <w:r>
        <w:rPr>
          <w:rFonts w:hint="eastAsia"/>
        </w:rPr>
        <w:t>第</w:t>
      </w:r>
      <w:r>
        <w:rPr>
          <w:rFonts w:hint="eastAsia"/>
        </w:rPr>
        <w:t>2</w:t>
      </w:r>
      <w:r>
        <w:rPr>
          <w:rFonts w:hint="eastAsia"/>
        </w:rPr>
        <w:t>級狀況</w:t>
      </w:r>
    </w:p>
    <w:p w:rsidR="00514012" w:rsidRDefault="00514012" w:rsidP="007F6F0A">
      <w:pPr>
        <w:pStyle w:val="aa"/>
        <w:ind w:left="480" w:firstLine="480"/>
      </w:pPr>
      <w:r>
        <w:rPr>
          <w:rFonts w:hint="eastAsia"/>
        </w:rPr>
        <w:t>災害影響範圍有向外擴散但侷限於至該樓時，進行至整樓全面疏散，並通知其他棟教室注意。</w:t>
      </w:r>
    </w:p>
    <w:p w:rsidR="007F6F0A" w:rsidRDefault="00514012" w:rsidP="00514012">
      <w:pPr>
        <w:pStyle w:val="6"/>
        <w:spacing w:before="180" w:after="180"/>
      </w:pPr>
      <w:r>
        <w:rPr>
          <w:rFonts w:hint="eastAsia"/>
        </w:rPr>
        <w:t>第</w:t>
      </w:r>
      <w:r>
        <w:rPr>
          <w:rFonts w:hint="eastAsia"/>
        </w:rPr>
        <w:t>3</w:t>
      </w:r>
      <w:r>
        <w:rPr>
          <w:rFonts w:hint="eastAsia"/>
        </w:rPr>
        <w:t>級狀況</w:t>
      </w:r>
    </w:p>
    <w:p w:rsidR="00514012" w:rsidRDefault="00514012" w:rsidP="007F6F0A">
      <w:pPr>
        <w:pStyle w:val="aa"/>
        <w:ind w:left="480" w:firstLine="480"/>
      </w:pPr>
      <w:r>
        <w:rPr>
          <w:rFonts w:hint="eastAsia"/>
        </w:rPr>
        <w:t>災害影響範圍有可能擴大到至整樓以外範圍時，進行全校疏散。毒性化學物質災害發生時亦通知附近民眾進行疏散或就地避難。緊急疏散時實驗室與實習場所老師應確認學生出席狀況及學生安全狀況，並依指示依避難逃生路線將學生帶領至安全地點集合。</w:t>
      </w:r>
    </w:p>
    <w:p w:rsidR="007F6F0A" w:rsidRDefault="007F6F0A" w:rsidP="007F6F0A">
      <w:pPr>
        <w:pStyle w:val="5"/>
        <w:spacing w:before="180" w:after="180"/>
      </w:pPr>
      <w:r>
        <w:rPr>
          <w:rFonts w:hint="eastAsia"/>
        </w:rPr>
        <w:t>依應變災害等級之不同，其疏散之時機與疏散之方法亦不同，應作必要之調整，而疏散時機為意外狀況有擴大到實驗室或實習場所之虞時，必須即刻通知附近人員進行疏散。</w:t>
      </w:r>
    </w:p>
    <w:p w:rsidR="007F6F0A" w:rsidRDefault="007F6F0A" w:rsidP="007F6F0A">
      <w:pPr>
        <w:pStyle w:val="5"/>
        <w:spacing w:before="180" w:after="180"/>
      </w:pPr>
      <w:r>
        <w:rPr>
          <w:rFonts w:hint="eastAsia"/>
        </w:rPr>
        <w:t>若實驗室正在作實（試）驗而發生一級災害時，可由實驗室在場老師請同學協助通報之同時，至少進行該實驗室內人員之疏散，然後在由隨後到來之現場應變指揮官</w:t>
      </w:r>
      <w:r>
        <w:rPr>
          <w:rFonts w:hint="eastAsia"/>
        </w:rPr>
        <w:lastRenderedPageBreak/>
        <w:t>決定。</w:t>
      </w:r>
    </w:p>
    <w:p w:rsidR="007F6F0A" w:rsidRDefault="007F6F0A" w:rsidP="007F6F0A">
      <w:pPr>
        <w:pStyle w:val="5"/>
        <w:spacing w:before="180" w:after="180"/>
      </w:pPr>
      <w:r>
        <w:rPr>
          <w:rFonts w:hint="eastAsia"/>
        </w:rPr>
        <w:t>應變指揮官需依救災負責組長之意見及應變計畫中風險評估的資料及其它因素：目前的災情是否會持續擴大、是否還有其它化學物質會產生其它危害，作下達疏散之決定。</w:t>
      </w:r>
    </w:p>
    <w:p w:rsidR="007F6F0A" w:rsidRDefault="007F6F0A" w:rsidP="007F6F0A">
      <w:pPr>
        <w:pStyle w:val="5"/>
        <w:spacing w:before="180" w:after="180"/>
      </w:pPr>
      <w:r>
        <w:rPr>
          <w:rFonts w:hint="eastAsia"/>
        </w:rPr>
        <w:t>進行疏散管制規劃時，應擬定適當風向狀況之各種疏散方向狀況，以於事故發生時能依疏散路線作適當管制人員配製置進行疏散人員引導工作。</w:t>
      </w:r>
    </w:p>
    <w:p w:rsidR="00514012" w:rsidRDefault="007F6F0A" w:rsidP="007F6F0A">
      <w:pPr>
        <w:pStyle w:val="5"/>
        <w:spacing w:before="180" w:after="180"/>
      </w:pPr>
      <w:r>
        <w:rPr>
          <w:rFonts w:hint="eastAsia"/>
        </w:rPr>
        <w:t>避難疏散路線需依實驗室逃生路</w:t>
      </w:r>
      <w:r w:rsidR="003A1260">
        <w:rPr>
          <w:rFonts w:hint="eastAsia"/>
        </w:rPr>
        <w:t>線，進行緊急避難疏散，再依各樓層逃生路線避難疏散至緊急避難場所。</w:t>
      </w:r>
    </w:p>
    <w:p w:rsidR="007F6F0A" w:rsidRDefault="007F6F0A" w:rsidP="007F6F0A">
      <w:pPr>
        <w:pStyle w:val="4"/>
        <w:spacing w:before="180" w:after="180"/>
      </w:pPr>
      <w:r>
        <w:rPr>
          <w:rFonts w:hint="eastAsia"/>
        </w:rPr>
        <w:t>緊急救護與救助</w:t>
      </w:r>
    </w:p>
    <w:p w:rsidR="007F6F0A" w:rsidRDefault="007F6F0A" w:rsidP="007F6F0A">
      <w:pPr>
        <w:pStyle w:val="5"/>
        <w:spacing w:before="180" w:after="180"/>
      </w:pPr>
      <w:r>
        <w:rPr>
          <w:rFonts w:hint="eastAsia"/>
        </w:rPr>
        <w:t>緊急處理事項</w:t>
      </w:r>
    </w:p>
    <w:p w:rsidR="007F6F0A" w:rsidRDefault="007F6F0A" w:rsidP="007F6F0A">
      <w:pPr>
        <w:pStyle w:val="6"/>
        <w:spacing w:before="180" w:after="180"/>
      </w:pPr>
      <w:r>
        <w:rPr>
          <w:rFonts w:hint="eastAsia"/>
        </w:rPr>
        <w:t>化學藥品洩漏</w:t>
      </w:r>
    </w:p>
    <w:p w:rsidR="007F6F0A" w:rsidRDefault="007F6F0A" w:rsidP="007F6F0A">
      <w:pPr>
        <w:pStyle w:val="aa"/>
        <w:ind w:left="480" w:firstLine="480"/>
      </w:pPr>
      <w:r>
        <w:rPr>
          <w:rFonts w:hint="eastAsia"/>
        </w:rPr>
        <w:t>化學藥品洩漏是實驗室最常見之意外事故，應作適當處理，其處理程序為：</w:t>
      </w:r>
    </w:p>
    <w:p w:rsidR="007F6F0A" w:rsidRDefault="007F6F0A" w:rsidP="007F6F0A">
      <w:pPr>
        <w:pStyle w:val="7"/>
      </w:pPr>
      <w:r>
        <w:rPr>
          <w:rFonts w:hint="eastAsia"/>
        </w:rPr>
        <w:t>立即疏散附近人員，並打開抽風設備。</w:t>
      </w:r>
    </w:p>
    <w:p w:rsidR="007F6F0A" w:rsidRDefault="007F6F0A" w:rsidP="007F6F0A">
      <w:pPr>
        <w:pStyle w:val="7"/>
      </w:pPr>
      <w:r>
        <w:rPr>
          <w:rFonts w:hint="eastAsia"/>
        </w:rPr>
        <w:t>依緊急通報程序通知實驗室負責人員。</w:t>
      </w:r>
    </w:p>
    <w:p w:rsidR="007F6F0A" w:rsidRDefault="007F6F0A" w:rsidP="007F6F0A">
      <w:pPr>
        <w:pStyle w:val="7"/>
      </w:pPr>
      <w:r>
        <w:rPr>
          <w:rFonts w:hint="eastAsia"/>
        </w:rPr>
        <w:t>以適當之外洩液中和劑，中和處理。處理時應穿戴必要之防護用具。</w:t>
      </w:r>
    </w:p>
    <w:p w:rsidR="007F6F0A" w:rsidRDefault="007F6F0A" w:rsidP="007F6F0A">
      <w:pPr>
        <w:pStyle w:val="7"/>
      </w:pPr>
      <w:r>
        <w:rPr>
          <w:rFonts w:hint="eastAsia"/>
        </w:rPr>
        <w:t>將污染區以黃塑膠帶隔離標示。</w:t>
      </w:r>
    </w:p>
    <w:p w:rsidR="007F6F0A" w:rsidRDefault="00327367" w:rsidP="00327367">
      <w:pPr>
        <w:pStyle w:val="6"/>
        <w:spacing w:before="180" w:after="180"/>
      </w:pPr>
      <w:r>
        <w:rPr>
          <w:rFonts w:hint="eastAsia"/>
        </w:rPr>
        <w:t>化學藥品傷害緊急處理措施</w:t>
      </w:r>
    </w:p>
    <w:p w:rsidR="007F6F0A" w:rsidRPr="00327367" w:rsidRDefault="007F6F0A" w:rsidP="00327367">
      <w:pPr>
        <w:pStyle w:val="7"/>
      </w:pPr>
      <w:r w:rsidRPr="00327367">
        <w:rPr>
          <w:rFonts w:hint="eastAsia"/>
        </w:rPr>
        <w:t>濺到眼睛：立即以大量清水沖洗</w:t>
      </w:r>
      <w:r w:rsidRPr="00327367">
        <w:rPr>
          <w:rFonts w:hint="eastAsia"/>
        </w:rPr>
        <w:t>15</w:t>
      </w:r>
      <w:r w:rsidR="00327367">
        <w:rPr>
          <w:rFonts w:hint="eastAsia"/>
        </w:rPr>
        <w:t>至</w:t>
      </w:r>
      <w:r w:rsidRPr="00327367">
        <w:rPr>
          <w:rFonts w:hint="eastAsia"/>
        </w:rPr>
        <w:t>20</w:t>
      </w:r>
      <w:r w:rsidRPr="00327367">
        <w:rPr>
          <w:rFonts w:hint="eastAsia"/>
        </w:rPr>
        <w:t>分鐘，沖洗時間應張開眼皮以水沖洗眼球及眼皮各處。但水壓不可太大，以免傷及眼球。</w:t>
      </w:r>
    </w:p>
    <w:p w:rsidR="007F6F0A" w:rsidRPr="00327367" w:rsidRDefault="007F6F0A" w:rsidP="00327367">
      <w:pPr>
        <w:pStyle w:val="7"/>
      </w:pPr>
      <w:r w:rsidRPr="00327367">
        <w:rPr>
          <w:rFonts w:hint="eastAsia"/>
        </w:rPr>
        <w:t>沾及皮膚：立即脫去被污染之衣物，以清水沖洗被污染部份。若是大量藥劑附著時，可能被皮膚吸收而引起全身症狀，先採取中毒急救措施。再儘速送醫。</w:t>
      </w:r>
    </w:p>
    <w:p w:rsidR="007F6F0A" w:rsidRPr="00327367" w:rsidRDefault="007F6F0A" w:rsidP="00327367">
      <w:pPr>
        <w:pStyle w:val="7"/>
      </w:pPr>
      <w:r w:rsidRPr="00327367">
        <w:rPr>
          <w:rFonts w:hint="eastAsia"/>
        </w:rPr>
        <w:t>氣體中毒：將傷者迅速移至空氣新鮮處，救護人員並應配戴必要之防護具，以免中毒。</w:t>
      </w:r>
    </w:p>
    <w:p w:rsidR="007F6F0A" w:rsidRPr="00327367" w:rsidRDefault="007F6F0A" w:rsidP="00327367">
      <w:pPr>
        <w:pStyle w:val="7"/>
      </w:pPr>
      <w:r w:rsidRPr="00327367">
        <w:rPr>
          <w:rFonts w:hint="eastAsia"/>
        </w:rPr>
        <w:t>誤食中毒：重覆漱口後，飲下大量的水或牛奶。若傷者呈現昏迷、不省人事、衰竭、抽筋等現象，不可催吐，否則應協助患者吐出所食入之物質。</w:t>
      </w:r>
    </w:p>
    <w:p w:rsidR="007F6F0A" w:rsidRDefault="007F6F0A" w:rsidP="00327367">
      <w:pPr>
        <w:pStyle w:val="6"/>
        <w:spacing w:before="180" w:after="180"/>
      </w:pPr>
      <w:r>
        <w:rPr>
          <w:rFonts w:hint="eastAsia"/>
        </w:rPr>
        <w:t>火災及爆炸緊急應變措施：</w:t>
      </w:r>
    </w:p>
    <w:p w:rsidR="007F6F0A" w:rsidRDefault="007F6F0A" w:rsidP="00327367">
      <w:pPr>
        <w:pStyle w:val="aa"/>
        <w:ind w:left="480" w:firstLine="480"/>
      </w:pPr>
      <w:r>
        <w:rPr>
          <w:rFonts w:hint="eastAsia"/>
        </w:rPr>
        <w:lastRenderedPageBreak/>
        <w:t>化學品使用操作不當引起火災及爆炸為各種意外事故中，最嚴重的化學災害。火災及爆炸處理及預防原則是相通的。其處理原則有：</w:t>
      </w:r>
    </w:p>
    <w:p w:rsidR="007F6F0A" w:rsidRDefault="007F6F0A" w:rsidP="00327367">
      <w:pPr>
        <w:pStyle w:val="7"/>
      </w:pPr>
      <w:r>
        <w:rPr>
          <w:rFonts w:hint="eastAsia"/>
        </w:rPr>
        <w:t>關閉總電源及瓦斯，並儘速移開周圍之易燃物。</w:t>
      </w:r>
    </w:p>
    <w:p w:rsidR="007F6F0A" w:rsidRDefault="007F6F0A" w:rsidP="00327367">
      <w:pPr>
        <w:pStyle w:val="7"/>
      </w:pPr>
      <w:r>
        <w:rPr>
          <w:rFonts w:hint="eastAsia"/>
        </w:rPr>
        <w:t>通知現場人員疏散。</w:t>
      </w:r>
    </w:p>
    <w:p w:rsidR="007F6F0A" w:rsidRDefault="007F6F0A" w:rsidP="00327367">
      <w:pPr>
        <w:pStyle w:val="7"/>
      </w:pPr>
      <w:r>
        <w:rPr>
          <w:rFonts w:hint="eastAsia"/>
        </w:rPr>
        <w:t>確認火災種類，選擇實驗室內適當滅火器滅火。</w:t>
      </w:r>
    </w:p>
    <w:p w:rsidR="007F6F0A" w:rsidRDefault="007F6F0A" w:rsidP="00327367">
      <w:pPr>
        <w:pStyle w:val="7"/>
      </w:pPr>
      <w:r>
        <w:rPr>
          <w:rFonts w:hint="eastAsia"/>
        </w:rPr>
        <w:t>如火勢持續擴大，應立即打電話通知中山消防分隊支援協助滅火。</w:t>
      </w:r>
    </w:p>
    <w:p w:rsidR="007F6F0A" w:rsidRDefault="007F6F0A" w:rsidP="00327367">
      <w:pPr>
        <w:pStyle w:val="7"/>
      </w:pPr>
      <w:r>
        <w:rPr>
          <w:rFonts w:hint="eastAsia"/>
        </w:rPr>
        <w:t>若引起爆炸，則應防範爆風、飛散物的破壞，可能導致第二次事故或繼續爆炸之危險，故應儘速撤離。</w:t>
      </w:r>
    </w:p>
    <w:p w:rsidR="007F6F0A" w:rsidRDefault="007F6F0A" w:rsidP="00327367">
      <w:pPr>
        <w:pStyle w:val="6"/>
        <w:spacing w:before="180" w:after="180"/>
      </w:pPr>
      <w:r>
        <w:rPr>
          <w:rFonts w:hint="eastAsia"/>
        </w:rPr>
        <w:t>緊急救護實施</w:t>
      </w:r>
    </w:p>
    <w:p w:rsidR="007F6F0A" w:rsidRDefault="007F6F0A" w:rsidP="00327367">
      <w:pPr>
        <w:pStyle w:val="7"/>
      </w:pPr>
      <w:r>
        <w:rPr>
          <w:rFonts w:hint="eastAsia"/>
        </w:rPr>
        <w:t>由救護</w:t>
      </w:r>
      <w:r w:rsidR="009479D3">
        <w:rPr>
          <w:rFonts w:hint="eastAsia"/>
        </w:rPr>
        <w:t>組</w:t>
      </w:r>
      <w:r>
        <w:rPr>
          <w:rFonts w:hint="eastAsia"/>
        </w:rPr>
        <w:t>負責現場受傷人員搶救及送醫事宜。</w:t>
      </w:r>
    </w:p>
    <w:p w:rsidR="007F6F0A" w:rsidRDefault="007F6F0A" w:rsidP="00327367">
      <w:pPr>
        <w:pStyle w:val="7"/>
      </w:pPr>
      <w:r>
        <w:rPr>
          <w:rFonts w:hint="eastAsia"/>
        </w:rPr>
        <w:t>設置緊急醫療站。</w:t>
      </w:r>
    </w:p>
    <w:p w:rsidR="007F6F0A" w:rsidRDefault="007F6F0A" w:rsidP="00327367">
      <w:pPr>
        <w:pStyle w:val="7"/>
      </w:pPr>
      <w:r>
        <w:rPr>
          <w:rFonts w:hint="eastAsia"/>
        </w:rPr>
        <w:t>緊急處理傷患，並登記傷患之基本資料。</w:t>
      </w:r>
    </w:p>
    <w:p w:rsidR="007F6F0A" w:rsidRDefault="007F6F0A" w:rsidP="00327367">
      <w:pPr>
        <w:pStyle w:val="7"/>
      </w:pPr>
      <w:r>
        <w:rPr>
          <w:rFonts w:hint="eastAsia"/>
        </w:rPr>
        <w:t>聯繫傷患後送之醫院，並紀錄患者之狀況與轉院紀錄。</w:t>
      </w:r>
    </w:p>
    <w:p w:rsidR="007F6F0A" w:rsidRDefault="007F6F0A" w:rsidP="00327367">
      <w:pPr>
        <w:pStyle w:val="7"/>
      </w:pPr>
      <w:r>
        <w:rPr>
          <w:rFonts w:hint="eastAsia"/>
        </w:rPr>
        <w:t>回報防災中心現場處理狀況。</w:t>
      </w:r>
    </w:p>
    <w:p w:rsidR="00603B48" w:rsidRDefault="00603B48" w:rsidP="00603B48">
      <w:pPr>
        <w:pStyle w:val="5"/>
        <w:spacing w:before="180" w:after="180"/>
      </w:pPr>
      <w:r>
        <w:rPr>
          <w:rFonts w:hint="eastAsia"/>
        </w:rPr>
        <w:t>緊急救助措施</w:t>
      </w:r>
    </w:p>
    <w:p w:rsidR="00603B48" w:rsidRDefault="00603B48" w:rsidP="00603B48">
      <w:pPr>
        <w:pStyle w:val="6"/>
        <w:spacing w:before="180" w:after="180"/>
      </w:pPr>
      <w:r>
        <w:rPr>
          <w:rFonts w:hint="eastAsia"/>
        </w:rPr>
        <w:t>引導外部救災支援單位接續救災活動：外部救災支援單位到達後，為使其接續自衛消防編組之救災活動，應採取下列措施：</w:t>
      </w:r>
    </w:p>
    <w:p w:rsidR="00603B48" w:rsidRDefault="00603B48" w:rsidP="00603B48">
      <w:pPr>
        <w:pStyle w:val="7"/>
      </w:pPr>
      <w:r>
        <w:rPr>
          <w:rFonts w:hint="eastAsia"/>
        </w:rPr>
        <w:t>救災支援單位進入門之開放。</w:t>
      </w:r>
    </w:p>
    <w:p w:rsidR="00603B48" w:rsidRDefault="00603B48" w:rsidP="00603B48">
      <w:pPr>
        <w:pStyle w:val="7"/>
      </w:pPr>
      <w:r>
        <w:rPr>
          <w:rFonts w:hint="eastAsia"/>
        </w:rPr>
        <w:t>為使救災支援單位易於進入災害現場，應先將各門戶開放。對於進入門或進入通路附近會構成活動障礙之物品，亦應移除。</w:t>
      </w:r>
    </w:p>
    <w:p w:rsidR="00603B48" w:rsidRDefault="00603B48" w:rsidP="00603B48">
      <w:pPr>
        <w:pStyle w:val="7"/>
      </w:pPr>
      <w:r>
        <w:rPr>
          <w:rFonts w:hint="eastAsia"/>
        </w:rPr>
        <w:t>引導救災支援單位至災害現場。</w:t>
      </w:r>
    </w:p>
    <w:p w:rsidR="00603B48" w:rsidRDefault="00603B48" w:rsidP="00603B48">
      <w:pPr>
        <w:pStyle w:val="7"/>
      </w:pPr>
      <w:r>
        <w:rPr>
          <w:rFonts w:hint="eastAsia"/>
        </w:rPr>
        <w:t>為使救災支援單位迅速到達災害現場，應作下列引導：</w:t>
      </w:r>
    </w:p>
    <w:p w:rsidR="00603B48" w:rsidRPr="00327367" w:rsidRDefault="00603B48" w:rsidP="00603B48">
      <w:pPr>
        <w:pStyle w:val="8"/>
        <w:spacing w:before="180" w:after="180"/>
      </w:pPr>
      <w:r w:rsidRPr="00327367">
        <w:rPr>
          <w:rFonts w:hint="eastAsia"/>
        </w:rPr>
        <w:t>到達起災害現場所最短通道之引導。</w:t>
      </w:r>
    </w:p>
    <w:p w:rsidR="00603B48" w:rsidRPr="00327367" w:rsidRDefault="00603B48" w:rsidP="00603B48">
      <w:pPr>
        <w:pStyle w:val="8"/>
        <w:spacing w:before="180" w:after="180"/>
      </w:pPr>
      <w:r w:rsidRPr="00327367">
        <w:rPr>
          <w:rFonts w:hint="eastAsia"/>
        </w:rPr>
        <w:t>前往進出口之引導。</w:t>
      </w:r>
    </w:p>
    <w:p w:rsidR="00603B48" w:rsidRPr="00327367" w:rsidRDefault="00603B48" w:rsidP="00603B48">
      <w:pPr>
        <w:pStyle w:val="8"/>
        <w:spacing w:before="180" w:after="180"/>
      </w:pPr>
      <w:r w:rsidRPr="00327367">
        <w:rPr>
          <w:rFonts w:hint="eastAsia"/>
        </w:rPr>
        <w:t>前後緊急用昇降機之引導。</w:t>
      </w:r>
    </w:p>
    <w:p w:rsidR="00603B48" w:rsidRDefault="00603B48" w:rsidP="00603B48">
      <w:pPr>
        <w:pStyle w:val="6"/>
        <w:spacing w:before="180" w:after="180"/>
      </w:pPr>
      <w:r>
        <w:rPr>
          <w:rFonts w:hint="eastAsia"/>
        </w:rPr>
        <w:t>現場情報提供部分，機關或單位之負責人或熟悉狀況內容之人，應積極與救災支援</w:t>
      </w:r>
      <w:r>
        <w:rPr>
          <w:rFonts w:hint="eastAsia"/>
        </w:rPr>
        <w:lastRenderedPageBreak/>
        <w:t>單位指揮中心連絡，提供下列情報：</w:t>
      </w:r>
    </w:p>
    <w:p w:rsidR="00603B48" w:rsidRDefault="00603B48" w:rsidP="00603B48">
      <w:pPr>
        <w:pStyle w:val="7"/>
      </w:pPr>
      <w:r>
        <w:rPr>
          <w:rFonts w:hint="eastAsia"/>
        </w:rPr>
        <w:t>災害狀況有關之事項：</w:t>
      </w:r>
    </w:p>
    <w:p w:rsidR="00603B48" w:rsidRDefault="00603B48" w:rsidP="00603B48">
      <w:pPr>
        <w:pStyle w:val="8"/>
        <w:spacing w:before="180" w:after="180"/>
      </w:pPr>
      <w:r>
        <w:rPr>
          <w:rFonts w:hint="eastAsia"/>
        </w:rPr>
        <w:t>災害引起地點。</w:t>
      </w:r>
    </w:p>
    <w:p w:rsidR="00603B48" w:rsidRDefault="00603B48" w:rsidP="00603B48">
      <w:pPr>
        <w:pStyle w:val="8"/>
        <w:spacing w:before="180" w:after="180"/>
      </w:pPr>
      <w:r>
        <w:rPr>
          <w:rFonts w:hint="eastAsia"/>
        </w:rPr>
        <w:t>災害引起原因。</w:t>
      </w:r>
    </w:p>
    <w:p w:rsidR="00603B48" w:rsidRDefault="00603B48" w:rsidP="00603B48">
      <w:pPr>
        <w:pStyle w:val="8"/>
        <w:spacing w:before="180" w:after="180"/>
      </w:pPr>
      <w:r>
        <w:rPr>
          <w:rFonts w:hint="eastAsia"/>
        </w:rPr>
        <w:t>受影響範圍（化學品之擴散狀況等）。</w:t>
      </w:r>
    </w:p>
    <w:p w:rsidR="00603B48" w:rsidRDefault="00603B48" w:rsidP="00603B48">
      <w:pPr>
        <w:pStyle w:val="7"/>
      </w:pPr>
      <w:r>
        <w:rPr>
          <w:rFonts w:hint="eastAsia"/>
        </w:rPr>
        <w:t>避難有關之事項：</w:t>
      </w:r>
    </w:p>
    <w:p w:rsidR="00603B48" w:rsidRPr="00327367" w:rsidRDefault="00603B48" w:rsidP="00603B48">
      <w:pPr>
        <w:pStyle w:val="8"/>
        <w:spacing w:before="180" w:after="180"/>
      </w:pPr>
      <w:r w:rsidRPr="00327367">
        <w:rPr>
          <w:rFonts w:hint="eastAsia"/>
        </w:rPr>
        <w:t>有無逃生不及之人員。</w:t>
      </w:r>
    </w:p>
    <w:p w:rsidR="00603B48" w:rsidRPr="00327367" w:rsidRDefault="00603B48" w:rsidP="00603B48">
      <w:pPr>
        <w:pStyle w:val="8"/>
        <w:spacing w:before="180" w:after="180"/>
      </w:pPr>
      <w:r w:rsidRPr="00327367">
        <w:rPr>
          <w:rFonts w:hint="eastAsia"/>
        </w:rPr>
        <w:t>避難引導狀況。</w:t>
      </w:r>
    </w:p>
    <w:p w:rsidR="00603B48" w:rsidRPr="00327367" w:rsidRDefault="00603B48" w:rsidP="00603B48">
      <w:pPr>
        <w:pStyle w:val="8"/>
        <w:spacing w:before="180" w:after="180"/>
      </w:pPr>
      <w:r w:rsidRPr="00327367">
        <w:rPr>
          <w:rFonts w:hint="eastAsia"/>
        </w:rPr>
        <w:t>傷亡者等之狀況。</w:t>
      </w:r>
    </w:p>
    <w:p w:rsidR="00603B48" w:rsidRDefault="00603B48" w:rsidP="00603B48">
      <w:pPr>
        <w:pStyle w:val="7"/>
      </w:pPr>
      <w:r>
        <w:rPr>
          <w:rFonts w:hint="eastAsia"/>
        </w:rPr>
        <w:t>自衛救災活動有關事項：</w:t>
      </w:r>
    </w:p>
    <w:p w:rsidR="00603B48" w:rsidRDefault="00603B48" w:rsidP="00603B48">
      <w:pPr>
        <w:pStyle w:val="8"/>
        <w:spacing w:before="180" w:after="180"/>
      </w:pPr>
      <w:r>
        <w:rPr>
          <w:rFonts w:hint="eastAsia"/>
        </w:rPr>
        <w:t>初期救災狀況。</w:t>
      </w:r>
    </w:p>
    <w:p w:rsidR="00603B48" w:rsidRPr="00603B48" w:rsidRDefault="00603B48" w:rsidP="00603B48">
      <w:pPr>
        <w:pStyle w:val="8"/>
        <w:spacing w:before="180" w:after="180"/>
      </w:pPr>
      <w:r>
        <w:rPr>
          <w:rFonts w:hint="eastAsia"/>
        </w:rPr>
        <w:t>救災設備之使用及動作狀況。</w:t>
      </w:r>
    </w:p>
    <w:p w:rsidR="00327367" w:rsidRDefault="00327367" w:rsidP="00327367">
      <w:pPr>
        <w:pStyle w:val="2"/>
        <w:spacing w:before="180" w:after="180"/>
      </w:pPr>
      <w:bookmarkStart w:id="266" w:name="_Toc437422647"/>
      <w:r w:rsidRPr="00327367">
        <w:rPr>
          <w:rFonts w:hint="eastAsia"/>
        </w:rPr>
        <w:t>交通事故</w:t>
      </w:r>
      <w:r>
        <w:rPr>
          <w:rFonts w:hint="eastAsia"/>
        </w:rPr>
        <w:t>預防</w:t>
      </w:r>
      <w:r w:rsidRPr="00327367">
        <w:rPr>
          <w:rFonts w:hint="eastAsia"/>
        </w:rPr>
        <w:t>及應變事項</w:t>
      </w:r>
      <w:bookmarkEnd w:id="266"/>
    </w:p>
    <w:p w:rsidR="00992F79" w:rsidRDefault="00992F79" w:rsidP="00992F79">
      <w:pPr>
        <w:pStyle w:val="3"/>
        <w:spacing w:before="180" w:after="180"/>
      </w:pPr>
      <w:bookmarkStart w:id="267" w:name="_Toc437422648"/>
      <w:r>
        <w:rPr>
          <w:rFonts w:hint="eastAsia"/>
        </w:rPr>
        <w:t>平時預防工作事項</w:t>
      </w:r>
      <w:bookmarkEnd w:id="267"/>
    </w:p>
    <w:p w:rsidR="00C87D99" w:rsidRDefault="00C87D99" w:rsidP="00C87D99">
      <w:pPr>
        <w:pStyle w:val="aa"/>
        <w:ind w:left="480" w:firstLine="480"/>
      </w:pPr>
      <w:r w:rsidRPr="00D37BC4">
        <w:rPr>
          <w:rFonts w:hint="eastAsia"/>
        </w:rPr>
        <w:t>以「</w:t>
      </w:r>
      <w:r>
        <w:rPr>
          <w:rFonts w:hint="eastAsia"/>
        </w:rPr>
        <w:t>避難引導</w:t>
      </w:r>
      <w:r w:rsidRPr="00D37BC4">
        <w:rPr>
          <w:rFonts w:hint="eastAsia"/>
        </w:rPr>
        <w:t>組」為中心，</w:t>
      </w:r>
      <w:r>
        <w:rPr>
          <w:rFonts w:hint="eastAsia"/>
        </w:rPr>
        <w:t>學校教師依職責配合推動交通安全教育事宜，編訂學校「交通安全教育實施計畫」，可納入校</w:t>
      </w:r>
      <w:r w:rsidRPr="00D37BC4">
        <w:rPr>
          <w:rFonts w:hint="eastAsia"/>
        </w:rPr>
        <w:t>園災害防救計畫書中，為</w:t>
      </w:r>
      <w:r>
        <w:rPr>
          <w:rFonts w:hint="eastAsia"/>
        </w:rPr>
        <w:t>學校</w:t>
      </w:r>
      <w:r w:rsidRPr="00D37BC4">
        <w:rPr>
          <w:rFonts w:hint="eastAsia"/>
        </w:rPr>
        <w:t>推行交通安全教學之方針，其內容以課程教學、情境布置、</w:t>
      </w:r>
      <w:r>
        <w:rPr>
          <w:rFonts w:hint="eastAsia"/>
        </w:rPr>
        <w:t>學生</w:t>
      </w:r>
      <w:r w:rsidRPr="00D37BC4">
        <w:rPr>
          <w:rFonts w:hint="eastAsia"/>
        </w:rPr>
        <w:t>訓練、教師導護、安全宣導、交通事故演練等工作設計，其除上述工作外，減災工作亦由下列建議強化：</w:t>
      </w:r>
    </w:p>
    <w:p w:rsidR="00C87D99" w:rsidRDefault="00C87D99" w:rsidP="00C87D99">
      <w:pPr>
        <w:pStyle w:val="4"/>
        <w:spacing w:before="180" w:after="180"/>
        <w:ind w:left="908"/>
      </w:pPr>
      <w:r w:rsidRPr="00D37BC4">
        <w:rPr>
          <w:rFonts w:hint="eastAsia"/>
        </w:rPr>
        <w:t>開設研習課程，參與基礎訓練及特殊訓練，讓每位教師能有自行檢驗交通車輛基本安全能力，並於遇到危機時知道如何使用相關救難器材自救救人。</w:t>
      </w:r>
    </w:p>
    <w:p w:rsidR="00C87D99" w:rsidRDefault="00C87D99" w:rsidP="00881BF4">
      <w:pPr>
        <w:pStyle w:val="4"/>
        <w:spacing w:before="180" w:after="180"/>
        <w:ind w:left="908"/>
      </w:pPr>
      <w:r w:rsidRPr="00D37BC4">
        <w:rPr>
          <w:rFonts w:hint="eastAsia"/>
        </w:rPr>
        <w:t>強化</w:t>
      </w:r>
      <w:r>
        <w:rPr>
          <w:rFonts w:hint="eastAsia"/>
        </w:rPr>
        <w:t>學校</w:t>
      </w:r>
      <w:r w:rsidRPr="00D37BC4">
        <w:rPr>
          <w:rFonts w:hint="eastAsia"/>
        </w:rPr>
        <w:t>交通安全設施整體規劃，並將「家長接送區」與「交通標線、標誌」納入</w:t>
      </w:r>
      <w:r>
        <w:rPr>
          <w:rFonts w:hint="eastAsia"/>
        </w:rPr>
        <w:t>學校</w:t>
      </w:r>
      <w:r w:rsidRPr="00D37BC4">
        <w:rPr>
          <w:rFonts w:hint="eastAsia"/>
        </w:rPr>
        <w:t>整體設施之一部分，以配合推廣。</w:t>
      </w:r>
    </w:p>
    <w:p w:rsidR="00C87D99" w:rsidRDefault="00C87D99" w:rsidP="00881BF4">
      <w:pPr>
        <w:pStyle w:val="4"/>
        <w:spacing w:before="180" w:after="180"/>
        <w:ind w:left="908"/>
      </w:pPr>
      <w:r>
        <w:rPr>
          <w:rFonts w:hint="eastAsia"/>
        </w:rPr>
        <w:t>學校辦理校外教學活動，應重視租用車輛之安全，得由學校</w:t>
      </w:r>
      <w:r w:rsidRPr="00D37BC4">
        <w:rPr>
          <w:rFonts w:hint="eastAsia"/>
        </w:rPr>
        <w:t>相關人員預先評估合格</w:t>
      </w:r>
      <w:r w:rsidRPr="00D37BC4">
        <w:rPr>
          <w:rFonts w:hint="eastAsia"/>
        </w:rPr>
        <w:lastRenderedPageBreak/>
        <w:t>公司之信譽、車輛狀況後，辦理租用手續</w:t>
      </w:r>
      <w:r>
        <w:rPr>
          <w:rFonts w:hint="eastAsia"/>
        </w:rPr>
        <w:t>，依教育部頒「校園辦理校外教學活動租用車輛應行注意事項』辦理相關園外教學活動租用車輛事宜。</w:t>
      </w:r>
    </w:p>
    <w:p w:rsidR="00C87D99" w:rsidRDefault="00C87D99" w:rsidP="00C87D99">
      <w:pPr>
        <w:pStyle w:val="4"/>
        <w:spacing w:before="180" w:after="180"/>
      </w:pPr>
      <w:r>
        <w:rPr>
          <w:rFonts w:hint="eastAsia"/>
        </w:rPr>
        <w:t>要求騎腳踏車之學生攜帶防護具，至少須備有安全帽，且不可雙載。</w:t>
      </w:r>
    </w:p>
    <w:p w:rsidR="00C87D99" w:rsidRDefault="00C87D99" w:rsidP="00C87D99">
      <w:pPr>
        <w:pStyle w:val="4"/>
        <w:spacing w:before="180" w:after="180"/>
      </w:pPr>
      <w:r>
        <w:rPr>
          <w:rFonts w:hint="eastAsia"/>
        </w:rPr>
        <w:t>於易肇事路段派遣老師協助學生上放學。</w:t>
      </w:r>
    </w:p>
    <w:p w:rsidR="00C87D99" w:rsidRDefault="00C87D99" w:rsidP="00C87D99">
      <w:pPr>
        <w:pStyle w:val="4"/>
        <w:spacing w:before="180" w:after="180"/>
      </w:pPr>
      <w:r>
        <w:rPr>
          <w:rFonts w:hint="eastAsia"/>
        </w:rPr>
        <w:t>加強宣導交通安全教育標語、圖片、海報、法令規章及禮節等，供教學之用；並舉辦交通安全繪畫比賽等相關活動等。</w:t>
      </w:r>
    </w:p>
    <w:p w:rsidR="00992F79" w:rsidRDefault="00992F79" w:rsidP="00992F79">
      <w:pPr>
        <w:pStyle w:val="3"/>
        <w:spacing w:before="180" w:after="180"/>
      </w:pPr>
      <w:bookmarkStart w:id="268" w:name="_Toc437422649"/>
      <w:r>
        <w:rPr>
          <w:rFonts w:hint="eastAsia"/>
        </w:rPr>
        <w:t>事故應變工作事項</w:t>
      </w:r>
      <w:bookmarkEnd w:id="268"/>
    </w:p>
    <w:p w:rsidR="00E164D9" w:rsidRDefault="00E164D9" w:rsidP="004C2F53">
      <w:pPr>
        <w:pStyle w:val="aa"/>
        <w:ind w:left="480" w:firstLine="480"/>
      </w:pPr>
      <w:r>
        <w:rPr>
          <w:rFonts w:hint="eastAsia"/>
        </w:rPr>
        <w:t>發生交通意外事故，立即通報警察單位與回報學校狀況，如有人員受傷立即通報消防單位前來支援，並先行初步救護，以下針對交通事故發生狀況的不同分別進行說明：</w:t>
      </w:r>
    </w:p>
    <w:p w:rsidR="00E164D9" w:rsidRDefault="00E164D9" w:rsidP="00992F79">
      <w:pPr>
        <w:pStyle w:val="4"/>
        <w:spacing w:before="180" w:after="180"/>
      </w:pPr>
      <w:r>
        <w:rPr>
          <w:rFonts w:hint="eastAsia"/>
        </w:rPr>
        <w:t>一般道路、高</w:t>
      </w:r>
      <w:r>
        <w:rPr>
          <w:rFonts w:hint="eastAsia"/>
        </w:rPr>
        <w:t>(</w:t>
      </w:r>
      <w:r>
        <w:rPr>
          <w:rFonts w:hint="eastAsia"/>
        </w:rPr>
        <w:t>快</w:t>
      </w:r>
      <w:r>
        <w:rPr>
          <w:rFonts w:hint="eastAsia"/>
        </w:rPr>
        <w:t>)</w:t>
      </w:r>
      <w:r>
        <w:rPr>
          <w:rFonts w:hint="eastAsia"/>
        </w:rPr>
        <w:t>速道路</w:t>
      </w:r>
    </w:p>
    <w:p w:rsidR="00E164D9" w:rsidRDefault="00E164D9" w:rsidP="00992F79">
      <w:pPr>
        <w:pStyle w:val="5"/>
        <w:spacing w:before="180" w:after="180"/>
      </w:pPr>
      <w:r>
        <w:rPr>
          <w:rFonts w:hint="eastAsia"/>
        </w:rPr>
        <w:t>乘坐之遊覽車發生事故時，乘客應配合司機或隨車領隊指揮，立即依逃生演練路徑逃生，並緊急疏散至路旁、護欄外</w:t>
      </w:r>
      <w:r>
        <w:rPr>
          <w:rFonts w:hint="eastAsia"/>
        </w:rPr>
        <w:t>(</w:t>
      </w:r>
      <w:r>
        <w:rPr>
          <w:rFonts w:hint="eastAsia"/>
        </w:rPr>
        <w:t>高速公路</w:t>
      </w:r>
      <w:r>
        <w:rPr>
          <w:rFonts w:hint="eastAsia"/>
        </w:rPr>
        <w:t>)</w:t>
      </w:r>
      <w:r>
        <w:rPr>
          <w:rFonts w:hint="eastAsia"/>
        </w:rPr>
        <w:t>或其他安全處所，同時於車後</w:t>
      </w:r>
      <w:r>
        <w:rPr>
          <w:rFonts w:hint="eastAsia"/>
        </w:rPr>
        <w:t>50</w:t>
      </w:r>
      <w:r w:rsidR="00B627E7">
        <w:rPr>
          <w:rFonts w:hint="eastAsia"/>
        </w:rPr>
        <w:t>至</w:t>
      </w:r>
      <w:r>
        <w:rPr>
          <w:rFonts w:hint="eastAsia"/>
        </w:rPr>
        <w:t>100</w:t>
      </w:r>
      <w:r>
        <w:rPr>
          <w:rFonts w:hint="eastAsia"/>
        </w:rPr>
        <w:t>公尺設置故障標誌，警示來車避免追撞。</w:t>
      </w:r>
    </w:p>
    <w:p w:rsidR="00E164D9" w:rsidRDefault="00E164D9" w:rsidP="00992F79">
      <w:pPr>
        <w:pStyle w:val="5"/>
        <w:spacing w:before="180" w:after="180"/>
      </w:pPr>
      <w:r>
        <w:rPr>
          <w:rFonts w:hint="eastAsia"/>
        </w:rPr>
        <w:t>緊急逃生時應注意各方來車，確保自身安全。</w:t>
      </w:r>
    </w:p>
    <w:p w:rsidR="00E164D9" w:rsidRDefault="00E164D9" w:rsidP="00992F79">
      <w:pPr>
        <w:pStyle w:val="5"/>
        <w:spacing w:before="180" w:after="180"/>
      </w:pPr>
      <w:r>
        <w:rPr>
          <w:rFonts w:hint="eastAsia"/>
        </w:rPr>
        <w:t>利用路邊緊急電話或行動電話撥打</w:t>
      </w:r>
      <w:r w:rsidR="002203DD">
        <w:rPr>
          <w:rFonts w:hint="eastAsia"/>
        </w:rPr>
        <w:t>119</w:t>
      </w:r>
      <w:r>
        <w:rPr>
          <w:rFonts w:hint="eastAsia"/>
        </w:rPr>
        <w:t>尋求支援。</w:t>
      </w:r>
    </w:p>
    <w:p w:rsidR="00E164D9" w:rsidRDefault="00E164D9" w:rsidP="00992F79">
      <w:pPr>
        <w:pStyle w:val="4"/>
        <w:spacing w:before="180" w:after="180"/>
      </w:pPr>
      <w:r>
        <w:rPr>
          <w:rFonts w:hint="eastAsia"/>
        </w:rPr>
        <w:t>長公路隧道</w:t>
      </w:r>
    </w:p>
    <w:p w:rsidR="00E164D9" w:rsidRDefault="00E164D9" w:rsidP="00E164D9">
      <w:pPr>
        <w:pStyle w:val="aa"/>
        <w:ind w:left="480" w:firstLine="480"/>
      </w:pPr>
      <w:r>
        <w:rPr>
          <w:rFonts w:hint="eastAsia"/>
        </w:rPr>
        <w:t>於長公路隧道發生事故時，應立即利用路邊緊急電話或以行動電話通報</w:t>
      </w:r>
      <w:r w:rsidR="002203DD">
        <w:rPr>
          <w:rFonts w:hint="eastAsia"/>
        </w:rPr>
        <w:t>119</w:t>
      </w:r>
      <w:r>
        <w:rPr>
          <w:rFonts w:hint="eastAsia"/>
        </w:rPr>
        <w:t>請求支援，並設法警示來車，避免追撞，再依各隧道之逃生指示處理。</w:t>
      </w:r>
    </w:p>
    <w:p w:rsidR="00E164D9" w:rsidRDefault="00E164D9" w:rsidP="00992F79">
      <w:pPr>
        <w:pStyle w:val="4"/>
        <w:spacing w:before="180" w:after="180"/>
      </w:pPr>
      <w:r>
        <w:rPr>
          <w:rFonts w:hint="eastAsia"/>
        </w:rPr>
        <w:t>學生發生意外車禍</w:t>
      </w:r>
    </w:p>
    <w:p w:rsidR="008259AC" w:rsidRDefault="004C2F53" w:rsidP="004C2F53">
      <w:pPr>
        <w:pStyle w:val="5"/>
        <w:spacing w:before="180" w:after="180"/>
      </w:pPr>
      <w:r>
        <w:rPr>
          <w:rFonts w:hint="eastAsia"/>
        </w:rPr>
        <w:t>學務處立即派員前往現場，並</w:t>
      </w:r>
      <w:r w:rsidR="008259AC">
        <w:rPr>
          <w:rFonts w:hint="eastAsia"/>
        </w:rPr>
        <w:t>通報</w:t>
      </w:r>
      <w:r w:rsidR="008259AC">
        <w:rPr>
          <w:rFonts w:hint="eastAsia"/>
        </w:rPr>
        <w:t>110</w:t>
      </w:r>
      <w:r w:rsidR="008259AC">
        <w:rPr>
          <w:rFonts w:hint="eastAsia"/>
        </w:rPr>
        <w:t>，請求轄區員警至現場處理，並確實告知車禍地點及人員受傷等資訊。</w:t>
      </w:r>
    </w:p>
    <w:p w:rsidR="008259AC" w:rsidRDefault="008259AC" w:rsidP="00992F79">
      <w:pPr>
        <w:pStyle w:val="5"/>
        <w:spacing w:before="180" w:after="180"/>
      </w:pPr>
      <w:r>
        <w:rPr>
          <w:rFonts w:hint="eastAsia"/>
        </w:rPr>
        <w:t>抵現場後，察看學生傷勢並通報</w:t>
      </w:r>
      <w:r>
        <w:rPr>
          <w:rFonts w:hint="eastAsia"/>
        </w:rPr>
        <w:t>119</w:t>
      </w:r>
      <w:r>
        <w:rPr>
          <w:rFonts w:hint="eastAsia"/>
        </w:rPr>
        <w:t>將受傷學生送醫，陪同警方完成現場肇事圖。</w:t>
      </w:r>
    </w:p>
    <w:p w:rsidR="008259AC" w:rsidRDefault="008259AC" w:rsidP="00992F79">
      <w:pPr>
        <w:pStyle w:val="5"/>
        <w:spacing w:before="180" w:after="180"/>
      </w:pPr>
      <w:r>
        <w:rPr>
          <w:rFonts w:hint="eastAsia"/>
        </w:rPr>
        <w:t>將同學受傷情形及送醫地點，回報</w:t>
      </w:r>
      <w:r w:rsidR="0089198F">
        <w:rPr>
          <w:rFonts w:hint="eastAsia"/>
        </w:rPr>
        <w:t>教育部</w:t>
      </w:r>
      <w:r>
        <w:rPr>
          <w:rFonts w:hint="eastAsia"/>
        </w:rPr>
        <w:t>校安中心轉知家長至醫院協助相關事宜。</w:t>
      </w:r>
    </w:p>
    <w:p w:rsidR="008259AC" w:rsidRDefault="008259AC" w:rsidP="00992F79">
      <w:pPr>
        <w:pStyle w:val="5"/>
        <w:spacing w:before="180" w:after="180"/>
      </w:pPr>
      <w:r>
        <w:rPr>
          <w:rFonts w:hint="eastAsia"/>
        </w:rPr>
        <w:lastRenderedPageBreak/>
        <w:t>慰問受傷學生，聯絡家長提供必要協助。</w:t>
      </w:r>
    </w:p>
    <w:p w:rsidR="008259AC" w:rsidRDefault="008259AC" w:rsidP="004C2F53">
      <w:pPr>
        <w:pStyle w:val="5"/>
        <w:spacing w:before="180" w:after="180"/>
      </w:pPr>
      <w:r>
        <w:rPr>
          <w:rFonts w:hint="eastAsia"/>
        </w:rPr>
        <w:t>後續和解由學生家長與對方協調。若家長不克前來委由校安人員協助時，校安人員僅能告知權益及注意事項，勿代為決定和解條件，和解過程須與學生家長保持電話連繫。受傷同學與對方無法達成和解時，可請學校</w:t>
      </w:r>
      <w:r w:rsidR="0089198F">
        <w:rPr>
          <w:rFonts w:hint="eastAsia"/>
        </w:rPr>
        <w:t>尋</w:t>
      </w:r>
      <w:r>
        <w:rPr>
          <w:rFonts w:hint="eastAsia"/>
        </w:rPr>
        <w:t>法律顧問提供協助。</w:t>
      </w:r>
    </w:p>
    <w:p w:rsidR="008259AC" w:rsidRDefault="004841D2" w:rsidP="00992F79">
      <w:pPr>
        <w:pStyle w:val="5"/>
        <w:spacing w:before="180" w:after="180"/>
      </w:pPr>
      <w:r>
        <w:rPr>
          <w:rFonts w:hint="eastAsia"/>
        </w:rPr>
        <w:t>教育部</w:t>
      </w:r>
      <w:r w:rsidR="008259AC">
        <w:rPr>
          <w:rFonts w:hint="eastAsia"/>
        </w:rPr>
        <w:t>校安中心人員協調</w:t>
      </w:r>
      <w:r w:rsidR="006B451A">
        <w:rPr>
          <w:rFonts w:hint="eastAsia"/>
        </w:rPr>
        <w:t>健康</w:t>
      </w:r>
      <w:r w:rsidR="006B451A">
        <w:rPr>
          <w:rFonts w:hint="eastAsia"/>
        </w:rPr>
        <w:t>(</w:t>
      </w:r>
      <w:r w:rsidR="006B451A">
        <w:rPr>
          <w:rFonts w:hint="eastAsia"/>
        </w:rPr>
        <w:t>衛生保健</w:t>
      </w:r>
      <w:r w:rsidR="006B451A">
        <w:rPr>
          <w:rFonts w:hint="eastAsia"/>
        </w:rPr>
        <w:t>)</w:t>
      </w:r>
      <w:r w:rsidR="006B451A">
        <w:rPr>
          <w:rFonts w:hint="eastAsia"/>
        </w:rPr>
        <w:t>中心</w:t>
      </w:r>
      <w:r w:rsidR="008259AC">
        <w:rPr>
          <w:rFonts w:hint="eastAsia"/>
        </w:rPr>
        <w:t>協助辦理學生保險理賠事宜。</w:t>
      </w:r>
    </w:p>
    <w:p w:rsidR="00881BF4" w:rsidRDefault="008259AC" w:rsidP="00881BF4">
      <w:pPr>
        <w:pStyle w:val="5"/>
        <w:spacing w:before="180" w:after="180"/>
      </w:pPr>
      <w:r>
        <w:rPr>
          <w:rFonts w:hint="eastAsia"/>
        </w:rPr>
        <w:t>依</w:t>
      </w:r>
      <w:r w:rsidR="004841D2">
        <w:rPr>
          <w:rFonts w:hint="eastAsia"/>
        </w:rPr>
        <w:t>教育部</w:t>
      </w:r>
      <w:r>
        <w:rPr>
          <w:rFonts w:hint="eastAsia"/>
        </w:rPr>
        <w:t>校安通報規定按時完成各項通報作業。</w:t>
      </w:r>
    </w:p>
    <w:p w:rsidR="00992F79" w:rsidRDefault="00992F79" w:rsidP="00E164D9">
      <w:pPr>
        <w:pStyle w:val="aa"/>
        <w:ind w:left="480" w:firstLine="480"/>
      </w:pPr>
    </w:p>
    <w:p w:rsidR="00992F79" w:rsidRDefault="00291FF3" w:rsidP="00291FF3">
      <w:pPr>
        <w:pStyle w:val="2"/>
        <w:spacing w:before="180" w:after="180"/>
      </w:pPr>
      <w:bookmarkStart w:id="269" w:name="_Toc437422650"/>
      <w:r w:rsidRPr="00E164D9">
        <w:rPr>
          <w:rFonts w:hint="eastAsia"/>
        </w:rPr>
        <w:t>有毒氣體、煙塵或其他</w:t>
      </w:r>
      <w:r>
        <w:rPr>
          <w:rFonts w:hint="eastAsia"/>
        </w:rPr>
        <w:t>之處理</w:t>
      </w:r>
      <w:bookmarkEnd w:id="269"/>
    </w:p>
    <w:p w:rsidR="00291FF3" w:rsidRDefault="00291FF3" w:rsidP="00291FF3">
      <w:pPr>
        <w:pStyle w:val="3"/>
        <w:spacing w:before="180" w:after="180"/>
      </w:pPr>
      <w:bookmarkStart w:id="270" w:name="_Toc437422651"/>
      <w:r>
        <w:rPr>
          <w:rFonts w:hint="eastAsia"/>
        </w:rPr>
        <w:t>平時預防工作事項</w:t>
      </w:r>
      <w:bookmarkEnd w:id="270"/>
    </w:p>
    <w:p w:rsidR="004C2F53" w:rsidRPr="00AC6F65" w:rsidRDefault="004C2F53" w:rsidP="004C2F53">
      <w:pPr>
        <w:pStyle w:val="af6"/>
        <w:spacing w:after="90"/>
        <w:ind w:left="480" w:firstLine="480"/>
        <w:rPr>
          <w:rFonts w:hAnsi="Times New Roman"/>
          <w:szCs w:val="24"/>
        </w:rPr>
      </w:pPr>
      <w:r w:rsidRPr="00AC6F65">
        <w:rPr>
          <w:rFonts w:hAnsi="Times New Roman" w:hint="eastAsia"/>
          <w:szCs w:val="24"/>
        </w:rPr>
        <w:t>隨著化學物質使用品的增加，相關製造工廠在這些化學物質之製造、運送、儲存及使用等過程中或是學校廚房瓦斯外洩，可能由於人為疏忽、設備不足或意外等原因導致危害性化學物質外洩導致災害，其危害性化學物質災害成因包括氣體洩漏、煙霧、液體腐蝕、火災或爆炸等對於人體健康、物品安全或環境等均會造成重大危害。</w:t>
      </w:r>
    </w:p>
    <w:p w:rsidR="004C2F53" w:rsidRPr="00AC6F65" w:rsidRDefault="004C2F53" w:rsidP="004C2F53">
      <w:pPr>
        <w:pStyle w:val="af6"/>
        <w:spacing w:after="90"/>
        <w:ind w:left="480" w:firstLine="480"/>
        <w:rPr>
          <w:rFonts w:hAnsi="Times New Roman"/>
          <w:szCs w:val="24"/>
        </w:rPr>
      </w:pPr>
      <w:r w:rsidRPr="00AC6F65">
        <w:rPr>
          <w:rFonts w:hAnsi="Times New Roman" w:hint="eastAsia"/>
          <w:szCs w:val="24"/>
        </w:rPr>
        <w:t>一般對危害性化學物質災害常有混淆的情形，在市面上流通的化學物質對人體與環境有害的約有八千餘種，依環保署「毒性化學物質管理法」列管其中的</w:t>
      </w:r>
      <w:r w:rsidRPr="00AC6F65">
        <w:rPr>
          <w:rFonts w:hAnsi="Times New Roman"/>
          <w:szCs w:val="24"/>
        </w:rPr>
        <w:t>298</w:t>
      </w:r>
      <w:r w:rsidRPr="00AC6F65">
        <w:rPr>
          <w:rFonts w:hAnsi="Times New Roman" w:hint="eastAsia"/>
          <w:szCs w:val="24"/>
        </w:rPr>
        <w:t>種化學物質，總稱為「列管毒性化學物質」、「列管毒化物」</w:t>
      </w:r>
      <w:r w:rsidRPr="00AC6F65">
        <w:rPr>
          <w:rFonts w:hAnsi="Times New Roman"/>
          <w:szCs w:val="24"/>
        </w:rPr>
        <w:t>(</w:t>
      </w:r>
      <w:r w:rsidRPr="00AC6F65">
        <w:rPr>
          <w:rFonts w:hAnsi="Times New Roman" w:hint="eastAsia"/>
          <w:szCs w:val="24"/>
        </w:rPr>
        <w:t>可參考環保署毒化防救網，</w:t>
      </w:r>
      <w:hyperlink r:id="rId52" w:history="1">
        <w:r w:rsidRPr="00AC6F65">
          <w:rPr>
            <w:rFonts w:hAnsi="Times New Roman"/>
            <w:szCs w:val="24"/>
          </w:rPr>
          <w:t>http://toxiceric.epa.gov.tw/</w:t>
        </w:r>
      </w:hyperlink>
      <w:r w:rsidRPr="00AC6F65">
        <w:rPr>
          <w:rFonts w:hAnsi="Times New Roman"/>
          <w:szCs w:val="24"/>
        </w:rPr>
        <w:t xml:space="preserve"> )</w:t>
      </w:r>
      <w:r w:rsidRPr="00AC6F65">
        <w:rPr>
          <w:rFonts w:hAnsi="Times New Roman" w:hint="eastAsia"/>
          <w:szCs w:val="24"/>
        </w:rPr>
        <w:t>。毒性化學物質在法律上有其明確的定義，主要是指具累積性、突變性、急毒性與污染性之毒性化學物質，經中央主管機關公告者。</w:t>
      </w:r>
    </w:p>
    <w:p w:rsidR="004C2F53" w:rsidRDefault="004C2F53" w:rsidP="004C2F53">
      <w:pPr>
        <w:pStyle w:val="af6"/>
        <w:spacing w:after="90"/>
        <w:ind w:left="480" w:firstLine="480"/>
        <w:rPr>
          <w:rFonts w:ascii="Arial" w:hAnsi="Arial" w:cs="Arial"/>
          <w:lang w:val="zh-TW"/>
        </w:rPr>
      </w:pPr>
      <w:r w:rsidRPr="00AC6F65">
        <w:rPr>
          <w:rFonts w:hAnsi="Times New Roman" w:hint="eastAsia"/>
          <w:szCs w:val="24"/>
        </w:rPr>
        <w:t>無論是列管或非列管毒性化學物質均會造成接觸民眾的不適與驚慌，因此毒化災預防措施建立，不僅僅能使學校師生認識毒化災的危險性，並進而在日常生活中也能讓師生隨時提高警覺，防範於未然。</w:t>
      </w:r>
      <w:r w:rsidRPr="00B7103C">
        <w:rPr>
          <w:rFonts w:ascii="Arial" w:hAnsi="Arial" w:cs="Arial"/>
          <w:lang w:val="zh-TW"/>
        </w:rPr>
        <w:t>毒化災</w:t>
      </w:r>
      <w:r w:rsidRPr="00AC6F65">
        <w:rPr>
          <w:rFonts w:hAnsi="Times New Roman" w:hint="eastAsia"/>
        </w:rPr>
        <w:t>災害</w:t>
      </w:r>
      <w:r w:rsidRPr="00B7103C">
        <w:rPr>
          <w:rFonts w:ascii="Arial" w:hAnsi="Arial" w:cs="Arial"/>
          <w:lang w:val="zh-TW"/>
        </w:rPr>
        <w:t>對於</w:t>
      </w:r>
      <w:r>
        <w:rPr>
          <w:rFonts w:ascii="Arial" w:hAnsi="Arial" w:cs="Arial" w:hint="eastAsia"/>
          <w:lang w:val="zh-TW"/>
        </w:rPr>
        <w:t>學校</w:t>
      </w:r>
      <w:r>
        <w:rPr>
          <w:rFonts w:ascii="Arial" w:hAnsi="Arial" w:cs="Arial"/>
          <w:lang w:val="zh-TW"/>
        </w:rPr>
        <w:t>方面，可分為</w:t>
      </w:r>
      <w:r>
        <w:rPr>
          <w:rFonts w:ascii="Arial" w:hAnsi="Arial" w:cs="Arial" w:hint="eastAsia"/>
          <w:lang w:val="zh-TW"/>
        </w:rPr>
        <w:t>校</w:t>
      </w:r>
      <w:r>
        <w:rPr>
          <w:rFonts w:ascii="Arial" w:hAnsi="Arial" w:cs="Arial"/>
          <w:lang w:val="zh-TW"/>
        </w:rPr>
        <w:t>外工廠、倉儲及化學物運輸事故時所造成，然而</w:t>
      </w:r>
      <w:r>
        <w:rPr>
          <w:rFonts w:ascii="Arial" w:hAnsi="Arial" w:cs="Arial" w:hint="eastAsia"/>
          <w:lang w:val="zh-TW"/>
        </w:rPr>
        <w:t>學校</w:t>
      </w:r>
      <w:r>
        <w:rPr>
          <w:rFonts w:ascii="Arial" w:hAnsi="Arial" w:cs="Arial"/>
          <w:lang w:val="zh-TW"/>
        </w:rPr>
        <w:t>雖對</w:t>
      </w:r>
      <w:r>
        <w:rPr>
          <w:rFonts w:ascii="Arial" w:hAnsi="Arial" w:cs="Arial" w:hint="eastAsia"/>
          <w:lang w:val="zh-TW"/>
        </w:rPr>
        <w:t>校</w:t>
      </w:r>
      <w:r w:rsidRPr="00B7103C">
        <w:rPr>
          <w:rFonts w:ascii="Arial" w:hAnsi="Arial" w:cs="Arial"/>
          <w:lang w:val="zh-TW"/>
        </w:rPr>
        <w:t>外所形成之毒化災較為無法控制，但能利用避難演練，來強化發生毒化災時應變作為。</w:t>
      </w:r>
    </w:p>
    <w:p w:rsidR="004C2F53" w:rsidRDefault="004C2F53" w:rsidP="004C2F53">
      <w:pPr>
        <w:pStyle w:val="3"/>
        <w:spacing w:before="180" w:after="180"/>
      </w:pPr>
      <w:bookmarkStart w:id="271" w:name="_Toc429987331"/>
      <w:bookmarkStart w:id="272" w:name="_Toc437422652"/>
      <w:r>
        <w:rPr>
          <w:rFonts w:hint="eastAsia"/>
        </w:rPr>
        <w:t>災害應變工作事項</w:t>
      </w:r>
      <w:bookmarkEnd w:id="271"/>
      <w:bookmarkEnd w:id="272"/>
    </w:p>
    <w:p w:rsidR="004C2F53" w:rsidRPr="00AC6F65" w:rsidRDefault="004C2F53" w:rsidP="004C2F53">
      <w:pPr>
        <w:pStyle w:val="af6"/>
        <w:spacing w:after="90"/>
        <w:ind w:left="480" w:firstLine="480"/>
        <w:rPr>
          <w:rFonts w:hAnsi="Times New Roman"/>
          <w:szCs w:val="24"/>
        </w:rPr>
      </w:pPr>
      <w:r w:rsidRPr="00AC6F65">
        <w:rPr>
          <w:rFonts w:hAnsi="Times New Roman" w:hint="eastAsia"/>
          <w:szCs w:val="24"/>
        </w:rPr>
        <w:lastRenderedPageBreak/>
        <w:t>毒化災事故主要發生在工廠、倉儲和化學物運輸時所造成，對學校而言多為外部入侵之災害，少部分在廚房中發生，如學生在學校</w:t>
      </w:r>
      <w:proofErr w:type="gramStart"/>
      <w:r w:rsidRPr="00AC6F65">
        <w:rPr>
          <w:rFonts w:hAnsi="Times New Roman" w:hint="eastAsia"/>
          <w:szCs w:val="24"/>
        </w:rPr>
        <w:t>期間，</w:t>
      </w:r>
      <w:proofErr w:type="gramEnd"/>
      <w:r w:rsidRPr="00AC6F65">
        <w:rPr>
          <w:rFonts w:hAnsi="Times New Roman" w:hint="eastAsia"/>
          <w:szCs w:val="24"/>
        </w:rPr>
        <w:t>多數人聞到疑似不明氣味，且部分師生感到皮膚及眼睛刺痛等身體不適狀況或是接獲通報有危害性化學物質侵襲學校時，依校園災害防救計畫，啟動毒化災應變機制，其應變工作流程圖請參考</w:t>
      </w:r>
      <w:r w:rsidR="00B0069D">
        <w:fldChar w:fldCharType="begin"/>
      </w:r>
      <w:r>
        <w:instrText xml:space="preserve"> </w:instrText>
      </w:r>
      <w:r>
        <w:rPr>
          <w:rFonts w:hint="eastAsia"/>
        </w:rPr>
        <w:instrText>REF _Ref421005889 \h</w:instrText>
      </w:r>
      <w:r>
        <w:instrText xml:space="preserve"> </w:instrText>
      </w:r>
      <w:r w:rsidR="00B0069D">
        <w:fldChar w:fldCharType="separate"/>
      </w:r>
      <w:r w:rsidR="006256FD">
        <w:rPr>
          <w:rFonts w:hint="eastAsia"/>
        </w:rPr>
        <w:t>圖</w:t>
      </w:r>
      <w:r w:rsidR="006256FD">
        <w:rPr>
          <w:rFonts w:hint="eastAsia"/>
        </w:rPr>
        <w:t xml:space="preserve">6- </w:t>
      </w:r>
      <w:r w:rsidR="006256FD">
        <w:rPr>
          <w:noProof/>
        </w:rPr>
        <w:t>2</w:t>
      </w:r>
      <w:r w:rsidR="00B0069D">
        <w:fldChar w:fldCharType="end"/>
      </w:r>
      <w:r w:rsidRPr="00AC6F65">
        <w:rPr>
          <w:rFonts w:hAnsi="Times New Roman" w:hint="eastAsia"/>
          <w:szCs w:val="24"/>
        </w:rPr>
        <w:t>，由避難引導人員立即引導學生向上風處疏散避難，並協助巡視各班教室，避免學生滯留。其緊急疏散避難計畫的執行要點如下：</w:t>
      </w:r>
    </w:p>
    <w:p w:rsidR="004C2F53" w:rsidRDefault="004C2F53" w:rsidP="004C2F53">
      <w:pPr>
        <w:pStyle w:val="4"/>
        <w:spacing w:before="180" w:after="180"/>
        <w:ind w:left="908"/>
      </w:pPr>
      <w:r w:rsidRPr="00B7103C">
        <w:t>上風處方位的研判，可觀察國旗或旗幟飄盪方式得知。</w:t>
      </w:r>
    </w:p>
    <w:p w:rsidR="004C2F53" w:rsidRDefault="004C2F53" w:rsidP="004C2F53">
      <w:pPr>
        <w:pStyle w:val="4"/>
        <w:spacing w:before="180" w:after="180"/>
        <w:ind w:left="908"/>
      </w:pPr>
      <w:r w:rsidRPr="00D37BC4">
        <w:rPr>
          <w:rFonts w:hint="eastAsia"/>
        </w:rPr>
        <w:t>加強身體之防護，濕布沾水掩住口鼻、穿上隨身攜帶的雨衣</w:t>
      </w:r>
      <w:r w:rsidRPr="00D37BC4">
        <w:t>(</w:t>
      </w:r>
      <w:r w:rsidRPr="00D37BC4">
        <w:rPr>
          <w:rFonts w:hint="eastAsia"/>
        </w:rPr>
        <w:t>有的雨衣附有鞋套更佳</w:t>
      </w:r>
      <w:r w:rsidRPr="00D37BC4">
        <w:t>)</w:t>
      </w:r>
      <w:r w:rsidRPr="00D37BC4">
        <w:rPr>
          <w:rFonts w:hint="eastAsia"/>
        </w:rPr>
        <w:t>或是外套，阻擋危害性化學物質，減輕危害性化學物質進入人體。</w:t>
      </w:r>
    </w:p>
    <w:p w:rsidR="004C2F53" w:rsidRDefault="004C2F53" w:rsidP="004C2F53">
      <w:pPr>
        <w:pStyle w:val="4"/>
        <w:spacing w:before="180" w:after="180"/>
        <w:ind w:left="908"/>
      </w:pPr>
      <w:r w:rsidRPr="00D37BC4">
        <w:rPr>
          <w:rFonts w:hint="eastAsia"/>
        </w:rPr>
        <w:t>若發生毒性氣體外洩且濃度超過可能立即危害人體生命及健康</w:t>
      </w:r>
      <w:r w:rsidRPr="00D37BC4">
        <w:t>(IDLH)</w:t>
      </w:r>
      <w:r w:rsidRPr="00D37BC4">
        <w:rPr>
          <w:rFonts w:hint="eastAsia"/>
        </w:rPr>
        <w:t>之濃度值時，此時人員貿然立即疏散至戶外，可能有立即中毒之風險，此時建議將</w:t>
      </w:r>
      <w:r w:rsidRPr="00D37BC4">
        <w:t>”</w:t>
      </w:r>
      <w:r w:rsidRPr="00D37BC4">
        <w:rPr>
          <w:rFonts w:hint="eastAsia"/>
        </w:rPr>
        <w:t>就地掩蔽</w:t>
      </w:r>
      <w:r w:rsidRPr="00D37BC4">
        <w:t>”</w:t>
      </w:r>
      <w:r w:rsidRPr="00D37BC4">
        <w:rPr>
          <w:rFonts w:hint="eastAsia"/>
        </w:rPr>
        <w:t>措施納入考量。</w:t>
      </w:r>
      <w:r w:rsidRPr="00D37BC4">
        <w:t xml:space="preserve"> </w:t>
      </w:r>
    </w:p>
    <w:p w:rsidR="004C2F53" w:rsidRDefault="004C2F53" w:rsidP="004C2F53">
      <w:pPr>
        <w:pStyle w:val="4"/>
        <w:spacing w:before="180" w:after="180"/>
        <w:ind w:left="908"/>
      </w:pPr>
      <w:r w:rsidRPr="00D37BC4">
        <w:rPr>
          <w:rFonts w:hint="eastAsia"/>
        </w:rPr>
        <w:t>若發生毒化災事故，於安全前提下先行判斷毒化災之來源及特性</w:t>
      </w:r>
      <w:r w:rsidRPr="00D37BC4">
        <w:t>(</w:t>
      </w:r>
      <w:r w:rsidRPr="00D37BC4">
        <w:rPr>
          <w:rFonts w:hint="eastAsia"/>
        </w:rPr>
        <w:t>顏色、味道</w:t>
      </w:r>
      <w:r w:rsidRPr="00D37BC4">
        <w:t>)</w:t>
      </w:r>
      <w:r w:rsidRPr="00D37BC4">
        <w:rPr>
          <w:rFonts w:hint="eastAsia"/>
        </w:rPr>
        <w:t>，如為可燃性物質，第一時間應先專人斷電，如為毒性氣體則應開關空調，人員盡快疏散至上風處。</w:t>
      </w:r>
      <w:r w:rsidRPr="00D37BC4">
        <w:t xml:space="preserve"> </w:t>
      </w:r>
    </w:p>
    <w:p w:rsidR="004C2F53" w:rsidRDefault="004C2F53" w:rsidP="004C2F53">
      <w:pPr>
        <w:pStyle w:val="4"/>
        <w:spacing w:before="180" w:after="180"/>
        <w:ind w:left="908"/>
      </w:pPr>
      <w:bookmarkStart w:id="273" w:name="OLE_LINK28"/>
      <w:bookmarkStart w:id="274" w:name="OLE_LINK29"/>
      <w:r w:rsidRPr="00D37BC4">
        <w:rPr>
          <w:rFonts w:hint="eastAsia"/>
        </w:rPr>
        <w:t>避難疏散</w:t>
      </w:r>
      <w:bookmarkEnd w:id="273"/>
      <w:bookmarkEnd w:id="274"/>
      <w:r w:rsidRPr="00D37BC4">
        <w:rPr>
          <w:rFonts w:hint="eastAsia"/>
        </w:rPr>
        <w:t>的執行，平時應於</w:t>
      </w:r>
      <w:r>
        <w:rPr>
          <w:rFonts w:hint="eastAsia"/>
        </w:rPr>
        <w:t>學校進行演練，務必讓學生</w:t>
      </w:r>
      <w:r w:rsidRPr="00D37BC4">
        <w:rPr>
          <w:rFonts w:hint="eastAsia"/>
        </w:rPr>
        <w:t>瞭解其相關程序與方式。</w:t>
      </w:r>
    </w:p>
    <w:p w:rsidR="004C2F53" w:rsidRDefault="004C2F53" w:rsidP="004C2F53">
      <w:pPr>
        <w:pStyle w:val="4"/>
        <w:spacing w:before="180" w:after="180"/>
        <w:ind w:left="908"/>
      </w:pPr>
      <w:r w:rsidRPr="00D37BC4">
        <w:rPr>
          <w:rFonts w:hint="eastAsia"/>
        </w:rPr>
        <w:t>為增加疏散效率，並掌握</w:t>
      </w:r>
      <w:r>
        <w:rPr>
          <w:rFonts w:hint="eastAsia"/>
        </w:rPr>
        <w:t>學生</w:t>
      </w:r>
      <w:r w:rsidRPr="00D37BC4">
        <w:rPr>
          <w:rFonts w:hint="eastAsia"/>
        </w:rPr>
        <w:t>疏散安全性，可預先安排適當交通工具供行動不便同學使用。</w:t>
      </w:r>
    </w:p>
    <w:p w:rsidR="004C2F53" w:rsidRDefault="004C2F53" w:rsidP="004C2F53">
      <w:pPr>
        <w:pStyle w:val="4"/>
        <w:spacing w:before="180" w:after="180"/>
        <w:ind w:left="908"/>
      </w:pPr>
      <w:r w:rsidRPr="00D37BC4">
        <w:rPr>
          <w:rFonts w:hint="eastAsia"/>
        </w:rPr>
        <w:t>疏散計畫應於平時就以</w:t>
      </w:r>
      <w:r>
        <w:rPr>
          <w:rFonts w:hint="eastAsia"/>
        </w:rPr>
        <w:t>學校</w:t>
      </w:r>
      <w:r w:rsidRPr="00D37BC4">
        <w:rPr>
          <w:rFonts w:hint="eastAsia"/>
        </w:rPr>
        <w:t>為中心的各個方位指定臨時避難的集合場地，最好在東南西北四個方位均有指定地點，其距離至少在</w:t>
      </w:r>
      <w:smartTag w:uri="urn:schemas-microsoft-com:office:smarttags" w:element="chmetcnv">
        <w:smartTagPr>
          <w:attr w:name="TCSC" w:val="0"/>
          <w:attr w:name="NumberType" w:val="1"/>
          <w:attr w:name="Negative" w:val="False"/>
          <w:attr w:name="HasSpace" w:val="False"/>
          <w:attr w:name="SourceValue" w:val="1000"/>
          <w:attr w:name="UnitName" w:val="公尺"/>
        </w:smartTagPr>
        <w:r w:rsidRPr="00D37BC4">
          <w:t>1,000</w:t>
        </w:r>
        <w:r w:rsidRPr="00D37BC4">
          <w:rPr>
            <w:rFonts w:hint="eastAsia"/>
          </w:rPr>
          <w:t>公尺</w:t>
        </w:r>
      </w:smartTag>
      <w:r w:rsidRPr="00D37BC4">
        <w:rPr>
          <w:rFonts w:hint="eastAsia"/>
        </w:rPr>
        <w:t>以上。</w:t>
      </w:r>
    </w:p>
    <w:p w:rsidR="004C2F53" w:rsidRDefault="004C2F53" w:rsidP="004C2F53">
      <w:pPr>
        <w:pStyle w:val="4"/>
        <w:spacing w:before="180" w:after="180"/>
        <w:ind w:left="908"/>
      </w:pPr>
      <w:r w:rsidRPr="00D37BC4">
        <w:rPr>
          <w:rFonts w:hint="eastAsia"/>
        </w:rPr>
        <w:t>如發現</w:t>
      </w:r>
      <w:r>
        <w:rPr>
          <w:rFonts w:hint="eastAsia"/>
        </w:rPr>
        <w:t>學生</w:t>
      </w:r>
      <w:r w:rsidRPr="00D37BC4">
        <w:rPr>
          <w:rFonts w:hint="eastAsia"/>
        </w:rPr>
        <w:t>不願避難或是</w:t>
      </w:r>
      <w:r>
        <w:rPr>
          <w:rFonts w:hint="eastAsia"/>
        </w:rPr>
        <w:t>學生</w:t>
      </w:r>
      <w:r w:rsidRPr="00D37BC4">
        <w:rPr>
          <w:rFonts w:hint="eastAsia"/>
        </w:rPr>
        <w:t>因毒氣影響而昏厥無法自行疏散避難，可就地選擇較高樓層具密閉性教室緊閉門窗安置</w:t>
      </w:r>
      <w:r>
        <w:rPr>
          <w:rFonts w:hint="eastAsia"/>
        </w:rPr>
        <w:t>學生</w:t>
      </w:r>
      <w:r w:rsidRPr="00D37BC4">
        <w:rPr>
          <w:rFonts w:hint="eastAsia"/>
        </w:rPr>
        <w:t>，透過緊急通報體系告知應變人員所留置</w:t>
      </w:r>
      <w:r>
        <w:rPr>
          <w:rFonts w:hint="eastAsia"/>
        </w:rPr>
        <w:t>學生</w:t>
      </w:r>
      <w:r w:rsidRPr="00D37BC4">
        <w:rPr>
          <w:rFonts w:hint="eastAsia"/>
        </w:rPr>
        <w:t>人數與情況，等待緊急救護人員救援。</w:t>
      </w:r>
    </w:p>
    <w:p w:rsidR="004C2F53" w:rsidRDefault="004C2F53" w:rsidP="004C2F53">
      <w:pPr>
        <w:pStyle w:val="4"/>
        <w:spacing w:before="180" w:after="180"/>
        <w:ind w:left="908"/>
      </w:pPr>
      <w:r w:rsidRPr="00D37BC4">
        <w:rPr>
          <w:rFonts w:hint="eastAsia"/>
        </w:rPr>
        <w:t>如發現有師生已受到危害性化學災害時，應即保持冷靜採取簡易危害性化學災害應變方法</w:t>
      </w:r>
      <w:r w:rsidRPr="00D37BC4">
        <w:t>~</w:t>
      </w:r>
      <w:r w:rsidRPr="00D37BC4">
        <w:rPr>
          <w:rFonts w:hint="eastAsia"/>
        </w:rPr>
        <w:t>自助而後人助－「衝、脫、泡、蓋、送」。這個口訣跟燙傷急救的口訣「沖、脫、泡、蓋、送」有些不同，但同樣也可以應用在危害性化學災害緊急應變</w:t>
      </w:r>
      <w:r w:rsidRPr="00D37BC4">
        <w:rPr>
          <w:rFonts w:hint="eastAsia"/>
        </w:rPr>
        <w:lastRenderedPageBreak/>
        <w:t>方面</w:t>
      </w:r>
      <w:r>
        <w:rPr>
          <w:rFonts w:hint="eastAsia"/>
        </w:rPr>
        <w:t>，</w:t>
      </w:r>
      <w:r w:rsidRPr="00D37BC4">
        <w:rPr>
          <w:rFonts w:ascii="Arial" w:hAnsi="Arial" w:cs="Arial" w:hint="eastAsia"/>
        </w:rPr>
        <w:t>口訣詳細意涵請參考</w:t>
      </w:r>
      <w:r>
        <w:rPr>
          <w:rFonts w:ascii="Arial" w:hAnsi="Arial" w:cs="Arial" w:hint="eastAsia"/>
        </w:rPr>
        <w:t>「</w:t>
      </w:r>
      <w:r w:rsidRPr="00D37BC4">
        <w:rPr>
          <w:rFonts w:ascii="Arial" w:hAnsi="Arial" w:cs="Arial" w:hint="eastAsia"/>
        </w:rPr>
        <w:t>行政院環保署毒災防救管理資訊系統</w:t>
      </w:r>
      <w:r>
        <w:rPr>
          <w:rFonts w:ascii="Arial" w:hAnsi="Arial" w:cs="Arial" w:hint="eastAsia"/>
        </w:rPr>
        <w:t>」</w:t>
      </w:r>
      <w:hyperlink r:id="rId53" w:history="1">
        <w:r w:rsidRPr="00060A99">
          <w:rPr>
            <w:rStyle w:val="ac"/>
            <w:rFonts w:ascii="Arial" w:hAnsi="Arial" w:cs="Arial"/>
          </w:rPr>
          <w:t>http://toxiceric.epa.gov.tw/PublicTell/Default.aspx?p=3</w:t>
        </w:r>
      </w:hyperlink>
      <w:r w:rsidRPr="00D37BC4">
        <w:rPr>
          <w:rFonts w:ascii="Arial" w:hAnsi="Arial" w:cs="Arial" w:hint="eastAsia"/>
        </w:rPr>
        <w:t>說明</w:t>
      </w:r>
      <w:r w:rsidRPr="00D37BC4">
        <w:rPr>
          <w:rFonts w:hint="eastAsia"/>
        </w:rPr>
        <w:t>。</w:t>
      </w:r>
    </w:p>
    <w:p w:rsidR="004C2F53" w:rsidRPr="004C2F53" w:rsidRDefault="00D15EB5" w:rsidP="004C2F53">
      <w:pPr>
        <w:pStyle w:val="4"/>
        <w:numPr>
          <w:ilvl w:val="0"/>
          <w:numId w:val="0"/>
        </w:numPr>
        <w:spacing w:before="180" w:after="180"/>
        <w:ind w:left="284"/>
      </w:pPr>
      <w:r>
        <w:rPr>
          <w:noProof/>
        </w:rPr>
        <w:drawing>
          <wp:inline distT="0" distB="0" distL="0" distR="0">
            <wp:extent cx="5403850" cy="6851650"/>
            <wp:effectExtent l="0" t="0" r="6350" b="6350"/>
            <wp:docPr id="42" name="圖片 11" descr="擷取.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1" descr="擷取.JP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403850" cy="6851650"/>
                    </a:xfrm>
                    <a:prstGeom prst="rect">
                      <a:avLst/>
                    </a:prstGeom>
                    <a:noFill/>
                    <a:ln>
                      <a:noFill/>
                    </a:ln>
                  </pic:spPr>
                </pic:pic>
              </a:graphicData>
            </a:graphic>
          </wp:inline>
        </w:drawing>
      </w:r>
    </w:p>
    <w:p w:rsidR="00291FF3" w:rsidRPr="00291FF3" w:rsidRDefault="00291FF3" w:rsidP="00291FF3">
      <w:pPr>
        <w:pStyle w:val="a9"/>
      </w:pPr>
      <w:bookmarkStart w:id="275" w:name="_Ref421005889"/>
      <w:bookmarkStart w:id="276" w:name="_Toc437422701"/>
      <w:r>
        <w:rPr>
          <w:rFonts w:hint="eastAsia"/>
        </w:rPr>
        <w:t>圖</w:t>
      </w:r>
      <w:r w:rsidR="000E1AF5">
        <w:rPr>
          <w:rFonts w:hint="eastAsia"/>
        </w:rPr>
        <w:t>6</w:t>
      </w:r>
      <w:r>
        <w:rPr>
          <w:rFonts w:hint="eastAsia"/>
        </w:rPr>
        <w:t xml:space="preserve">- </w:t>
      </w:r>
      <w:r w:rsidR="00B0069D">
        <w:fldChar w:fldCharType="begin"/>
      </w:r>
      <w:r>
        <w:instrText xml:space="preserve"> </w:instrText>
      </w:r>
      <w:r>
        <w:rPr>
          <w:rFonts w:hint="eastAsia"/>
        </w:rPr>
        <w:instrText xml:space="preserve">SEQ </w:instrText>
      </w:r>
      <w:r>
        <w:rPr>
          <w:rFonts w:hint="eastAsia"/>
        </w:rPr>
        <w:instrText>圖</w:instrText>
      </w:r>
      <w:r>
        <w:rPr>
          <w:rFonts w:hint="eastAsia"/>
        </w:rPr>
        <w:instrText>8- \* ARABIC</w:instrText>
      </w:r>
      <w:r>
        <w:instrText xml:space="preserve"> </w:instrText>
      </w:r>
      <w:r w:rsidR="00B0069D">
        <w:fldChar w:fldCharType="separate"/>
      </w:r>
      <w:r w:rsidR="006256FD">
        <w:rPr>
          <w:noProof/>
        </w:rPr>
        <w:t>2</w:t>
      </w:r>
      <w:r w:rsidR="00B0069D">
        <w:fldChar w:fldCharType="end"/>
      </w:r>
      <w:bookmarkEnd w:id="275"/>
      <w:r w:rsidR="004C2F53" w:rsidRPr="00E164D9">
        <w:rPr>
          <w:rFonts w:hint="eastAsia"/>
        </w:rPr>
        <w:t>毒</w:t>
      </w:r>
      <w:r w:rsidR="004C2F53">
        <w:rPr>
          <w:rFonts w:hint="eastAsia"/>
        </w:rPr>
        <w:t>化災學校應變工作流程圖</w:t>
      </w:r>
      <w:bookmarkEnd w:id="276"/>
    </w:p>
    <w:p w:rsidR="00CA0A87" w:rsidRDefault="00CA0A87" w:rsidP="00CA0A87">
      <w:pPr>
        <w:pStyle w:val="2"/>
        <w:spacing w:before="180" w:after="180"/>
      </w:pPr>
      <w:bookmarkStart w:id="277" w:name="_Toc437422653"/>
      <w:r>
        <w:rPr>
          <w:rFonts w:hint="eastAsia"/>
        </w:rPr>
        <w:t>校園內外</w:t>
      </w:r>
      <w:r w:rsidR="004C2F53">
        <w:rPr>
          <w:rFonts w:hint="eastAsia"/>
        </w:rPr>
        <w:t>無人看守水域</w:t>
      </w:r>
      <w:r>
        <w:rPr>
          <w:rFonts w:hint="eastAsia"/>
        </w:rPr>
        <w:t>溺水事故</w:t>
      </w:r>
      <w:bookmarkEnd w:id="277"/>
    </w:p>
    <w:p w:rsidR="00CA0A87" w:rsidRDefault="00CA0A87" w:rsidP="00CA0A87">
      <w:pPr>
        <w:pStyle w:val="3"/>
        <w:spacing w:before="180" w:after="180"/>
      </w:pPr>
      <w:bookmarkStart w:id="278" w:name="_Toc437422654"/>
      <w:r>
        <w:rPr>
          <w:rFonts w:hint="eastAsia"/>
        </w:rPr>
        <w:lastRenderedPageBreak/>
        <w:t>校內溺水事故</w:t>
      </w:r>
      <w:bookmarkEnd w:id="278"/>
    </w:p>
    <w:p w:rsidR="00CA0A87" w:rsidRDefault="00CA0A87" w:rsidP="00CA0A87">
      <w:pPr>
        <w:pStyle w:val="aa"/>
        <w:ind w:left="480" w:firstLine="480"/>
      </w:pPr>
      <w:r>
        <w:rPr>
          <w:rFonts w:hint="eastAsia"/>
        </w:rPr>
        <w:t>經調查校內可能使學生發生溺水之地點包括校內生態池等，於這些地點放置警告標示，並於開學時由各班導師告知學生，不可在其附近嬉戲玩鬧，校內游泳池由體育組老師進行看守，其餘場所由學務處派人不定時巡視。</w:t>
      </w:r>
    </w:p>
    <w:p w:rsidR="00CA0A87" w:rsidRDefault="00CA0A87" w:rsidP="00CA0A87">
      <w:pPr>
        <w:pStyle w:val="aa"/>
        <w:ind w:left="480" w:firstLine="480"/>
      </w:pPr>
      <w:r>
        <w:rPr>
          <w:rFonts w:hint="eastAsia"/>
        </w:rPr>
        <w:t>發現有學生落水，學生通知於該場所看守之體育老師或離該地最近之導師進行救助行動，該導師進行救助行動同時，要求周遭學生至學務處、健康中心進行通報，學務處、健康中心接獲通報須立即有人員前往，當學生救出，若學生昏闕停止呼吸須快速尋求會心肺復甦術之人員進行施救，待進行急救後安排車輛將該生送往鄰近醫院進行細部檢查，並通知該生家長。</w:t>
      </w:r>
    </w:p>
    <w:p w:rsidR="00CA0A87" w:rsidRDefault="00CA0A87" w:rsidP="00CA0A87">
      <w:pPr>
        <w:pStyle w:val="3"/>
        <w:spacing w:before="180" w:after="180"/>
      </w:pPr>
      <w:bookmarkStart w:id="279" w:name="_Toc437422655"/>
      <w:r>
        <w:rPr>
          <w:rFonts w:hint="eastAsia"/>
        </w:rPr>
        <w:t>校外溺水事故</w:t>
      </w:r>
      <w:bookmarkEnd w:id="279"/>
    </w:p>
    <w:p w:rsidR="00CA0A87" w:rsidRDefault="00CA0A87" w:rsidP="00CA0A87">
      <w:pPr>
        <w:pStyle w:val="aa"/>
        <w:ind w:left="480" w:firstLine="480"/>
      </w:pPr>
      <w:r>
        <w:rPr>
          <w:rFonts w:hint="eastAsia"/>
        </w:rPr>
        <w:t>於學期初由各班導師告知學生周遭水域之危險性，警告學生不可私下前往，並請經過該水域之老師、居民協助留意是否有學生靠近，若不幸有學生發生溺水，學校接獲通知，學務處主任</w:t>
      </w:r>
      <w:r>
        <w:rPr>
          <w:rFonts w:hint="eastAsia"/>
        </w:rPr>
        <w:t>/</w:t>
      </w:r>
      <w:r>
        <w:rPr>
          <w:rFonts w:hint="eastAsia"/>
        </w:rPr>
        <w:t>組長須立即前往確認學生身份，並通知該生家長及級任導師。</w:t>
      </w:r>
    </w:p>
    <w:p w:rsidR="00CE07E7" w:rsidRDefault="00CE07E7" w:rsidP="00CE07E7">
      <w:pPr>
        <w:pStyle w:val="aa"/>
        <w:ind w:left="480" w:firstLine="480"/>
      </w:pPr>
    </w:p>
    <w:p w:rsidR="00CE07E7" w:rsidRDefault="00CE07E7" w:rsidP="00C01E3D">
      <w:pPr>
        <w:pStyle w:val="2"/>
        <w:spacing w:before="180" w:after="180"/>
      </w:pPr>
      <w:bookmarkStart w:id="280" w:name="_Toc437422656"/>
      <w:r>
        <w:rPr>
          <w:rFonts w:hint="eastAsia"/>
        </w:rPr>
        <w:t>變電箱及高壓電塔漏電事故</w:t>
      </w:r>
      <w:bookmarkEnd w:id="280"/>
    </w:p>
    <w:p w:rsidR="00CE07E7" w:rsidRDefault="00CE07E7" w:rsidP="00C01E3D">
      <w:pPr>
        <w:pStyle w:val="3"/>
        <w:spacing w:before="180" w:after="180"/>
      </w:pPr>
      <w:bookmarkStart w:id="281" w:name="_Toc437422657"/>
      <w:r>
        <w:rPr>
          <w:rFonts w:hint="eastAsia"/>
        </w:rPr>
        <w:t>校內變電箱</w:t>
      </w:r>
      <w:bookmarkEnd w:id="281"/>
    </w:p>
    <w:p w:rsidR="004C2F53" w:rsidRDefault="00CE07E7" w:rsidP="00CE07E7">
      <w:pPr>
        <w:pStyle w:val="aa"/>
        <w:ind w:left="480" w:firstLine="480"/>
      </w:pPr>
      <w:r>
        <w:rPr>
          <w:rFonts w:hint="eastAsia"/>
        </w:rPr>
        <w:t>校內之變電箱須以護欄圍柵區隔上鎖並設置警告標示，並於周遭設置監視器由總務處進行監視，且於學期初時由導師告知學生不可到變電箱附近嬉戲。如若發現有學生至變電箱周遭玩耍發生觸電之情形，總務處立即派遣穿著防護具之人員並通知健康</w:t>
      </w:r>
      <w:r>
        <w:rPr>
          <w:rFonts w:hint="eastAsia"/>
        </w:rPr>
        <w:t>(</w:t>
      </w:r>
      <w:r>
        <w:rPr>
          <w:rFonts w:hint="eastAsia"/>
        </w:rPr>
        <w:t>衛生保健</w:t>
      </w:r>
      <w:r>
        <w:rPr>
          <w:rFonts w:hint="eastAsia"/>
        </w:rPr>
        <w:t>)</w:t>
      </w:r>
      <w:r>
        <w:rPr>
          <w:rFonts w:hint="eastAsia"/>
        </w:rPr>
        <w:t>中心之人員前往救助，該生若有休克之情形需快速進行急救，迅速安排車輛將學生送往附近醫院治療並通知該生家長。</w:t>
      </w:r>
    </w:p>
    <w:p w:rsidR="004C2F53" w:rsidRPr="00CA0A87" w:rsidRDefault="004C2F53" w:rsidP="004C2F53">
      <w:pPr>
        <w:pStyle w:val="aa"/>
        <w:ind w:leftChars="83" w:left="199" w:firstLineChars="83" w:firstLine="199"/>
      </w:pPr>
    </w:p>
    <w:p w:rsidR="00E164D9" w:rsidRDefault="00E164D9" w:rsidP="00992F79">
      <w:r>
        <w:br w:type="page"/>
      </w:r>
    </w:p>
    <w:p w:rsidR="007624B7" w:rsidRDefault="00635D08" w:rsidP="00D1591C">
      <w:pPr>
        <w:pStyle w:val="1"/>
      </w:pPr>
      <w:bookmarkStart w:id="282" w:name="_Toc437422660"/>
      <w:r w:rsidRPr="00635D08">
        <w:rPr>
          <w:rFonts w:hint="eastAsia"/>
        </w:rPr>
        <w:lastRenderedPageBreak/>
        <w:t>災害復原工作事項</w:t>
      </w:r>
      <w:bookmarkEnd w:id="282"/>
    </w:p>
    <w:p w:rsidR="00635D08" w:rsidRDefault="00AB28A0" w:rsidP="00AB28A0">
      <w:pPr>
        <w:pStyle w:val="2"/>
        <w:spacing w:before="180" w:after="180"/>
      </w:pPr>
      <w:bookmarkStart w:id="283" w:name="_Toc437422661"/>
      <w:r w:rsidRPr="00AB28A0">
        <w:rPr>
          <w:rFonts w:hint="eastAsia"/>
        </w:rPr>
        <w:t>受災學生心靈輔導</w:t>
      </w:r>
      <w:bookmarkEnd w:id="283"/>
    </w:p>
    <w:p w:rsidR="00AB28A0" w:rsidRPr="00AB28A0" w:rsidRDefault="00AB28A0" w:rsidP="00556B4A">
      <w:pPr>
        <w:pStyle w:val="10"/>
      </w:pPr>
      <w:r w:rsidRPr="00AB28A0">
        <w:rPr>
          <w:rFonts w:hint="eastAsia"/>
        </w:rPr>
        <w:t>先由一般的級任或專科老師</w:t>
      </w:r>
      <w:r w:rsidRPr="00AB28A0">
        <w:rPr>
          <w:rFonts w:hint="eastAsia"/>
        </w:rPr>
        <w:t>(</w:t>
      </w:r>
      <w:r w:rsidRPr="00AB28A0">
        <w:rPr>
          <w:rFonts w:hint="eastAsia"/>
        </w:rPr>
        <w:t>第一線的心輔老師</w:t>
      </w:r>
      <w:r w:rsidRPr="00AB28A0">
        <w:rPr>
          <w:rFonts w:hint="eastAsia"/>
        </w:rPr>
        <w:t>)</w:t>
      </w:r>
      <w:r w:rsidRPr="00AB28A0">
        <w:rPr>
          <w:rFonts w:hint="eastAsia"/>
        </w:rPr>
        <w:t>進行初步心理諮商，由輔導室</w:t>
      </w:r>
      <w:r w:rsidRPr="00AB28A0">
        <w:rPr>
          <w:rFonts w:hint="eastAsia"/>
        </w:rPr>
        <w:t>(</w:t>
      </w:r>
      <w:r w:rsidRPr="00AB28A0">
        <w:rPr>
          <w:rFonts w:hint="eastAsia"/>
        </w:rPr>
        <w:t>輔導處</w:t>
      </w:r>
      <w:r w:rsidRPr="00AB28A0">
        <w:rPr>
          <w:rFonts w:hint="eastAsia"/>
        </w:rPr>
        <w:t>)</w:t>
      </w:r>
      <w:r w:rsidRPr="00AB28A0">
        <w:rPr>
          <w:rFonts w:hint="eastAsia"/>
        </w:rPr>
        <w:t>指導各班導師適當地引領學生抒發對各類災害的觀感，進一步發揮其應有輔導特殊個案的功能。</w:t>
      </w:r>
    </w:p>
    <w:p w:rsidR="00AB28A0" w:rsidRDefault="00AB28A0" w:rsidP="00556B4A">
      <w:pPr>
        <w:pStyle w:val="10"/>
      </w:pPr>
      <w:r>
        <w:rPr>
          <w:rFonts w:hint="eastAsia"/>
        </w:rPr>
        <w:t>藉由集體的創作或活動，設計一些相關的活動，讓同學們在活動中，渲洩情緒，且由同儕中，發現大家的共通性及獲得支持。</w:t>
      </w:r>
    </w:p>
    <w:p w:rsidR="00AB28A0" w:rsidRDefault="00AB28A0" w:rsidP="00556B4A">
      <w:pPr>
        <w:pStyle w:val="10"/>
      </w:pPr>
      <w:r>
        <w:rPr>
          <w:rFonts w:hint="eastAsia"/>
        </w:rPr>
        <w:t>運用媒介物幫助溝通，有時口語的表達是很有限的，可準備一些工具協助同學從另一種途徑來表達對災後的感受。</w:t>
      </w:r>
    </w:p>
    <w:p w:rsidR="00AB28A0" w:rsidRDefault="00AB28A0" w:rsidP="00556B4A">
      <w:pPr>
        <w:pStyle w:val="10"/>
      </w:pPr>
      <w:r>
        <w:rPr>
          <w:rFonts w:hint="eastAsia"/>
        </w:rPr>
        <w:t>協助學生做有助益的事，設計各類災害演習協助同學獲得控制環境的力量，參加社區重建活動，使同學有機會重新建立自己的學校或自己的家園，做一些快樂的事，嘗試為生命帶來些正向的事。</w:t>
      </w:r>
    </w:p>
    <w:p w:rsidR="00AB28A0" w:rsidRDefault="00AB28A0" w:rsidP="00556B4A">
      <w:pPr>
        <w:pStyle w:val="10"/>
      </w:pPr>
      <w:r>
        <w:rPr>
          <w:rFonts w:hint="eastAsia"/>
        </w:rPr>
        <w:t>運用相關宣導海報、手冊、網站及專書進行輔導。</w:t>
      </w:r>
    </w:p>
    <w:p w:rsidR="00AB28A0" w:rsidRDefault="00AB28A0" w:rsidP="00556B4A">
      <w:pPr>
        <w:pStyle w:val="10"/>
      </w:pPr>
      <w:r>
        <w:rPr>
          <w:rFonts w:hint="eastAsia"/>
        </w:rPr>
        <w:t>可成立學生心靈輔導支援中心，動員學校所有教師及鄰近相關人力，進行學生心靈輔導。</w:t>
      </w:r>
    </w:p>
    <w:p w:rsidR="00AB28A0" w:rsidRDefault="00AB28A0" w:rsidP="00556B4A">
      <w:pPr>
        <w:pStyle w:val="10"/>
      </w:pPr>
      <w:r>
        <w:rPr>
          <w:rFonts w:hint="eastAsia"/>
        </w:rPr>
        <w:t>可請求</w:t>
      </w:r>
      <w:r w:rsidR="000C7861" w:rsidRPr="005A6357">
        <w:rPr>
          <w:rFonts w:hint="eastAsia"/>
        </w:rPr>
        <w:t>主管教育行政機關</w:t>
      </w:r>
      <w:r w:rsidR="00CF31EE">
        <w:rPr>
          <w:rFonts w:hint="eastAsia"/>
        </w:rPr>
        <w:t>或</w:t>
      </w:r>
      <w:r>
        <w:rPr>
          <w:rFonts w:hint="eastAsia"/>
        </w:rPr>
        <w:t>民間團體的適時支援協助。</w:t>
      </w:r>
    </w:p>
    <w:p w:rsidR="00AB28A0" w:rsidRDefault="00AB28A0" w:rsidP="00AB28A0">
      <w:pPr>
        <w:pStyle w:val="2"/>
        <w:spacing w:before="180" w:after="180"/>
      </w:pPr>
      <w:bookmarkStart w:id="284" w:name="_Toc437422662"/>
      <w:r>
        <w:rPr>
          <w:rFonts w:hint="eastAsia"/>
        </w:rPr>
        <w:t>學校環境衛生之維護</w:t>
      </w:r>
      <w:bookmarkEnd w:id="284"/>
    </w:p>
    <w:p w:rsidR="00AB28A0" w:rsidRDefault="00AB28A0" w:rsidP="00556B4A">
      <w:pPr>
        <w:pStyle w:val="10"/>
      </w:pPr>
      <w:r>
        <w:rPr>
          <w:rFonts w:hint="eastAsia"/>
        </w:rPr>
        <w:t>災後環境衛生之維護，可設置臨時廁所，並就排泄物及垃圾之處理等採取必要措施，以保持校園衛生整潔。</w:t>
      </w:r>
    </w:p>
    <w:p w:rsidR="00AB28A0" w:rsidRDefault="00AB28A0" w:rsidP="00556B4A">
      <w:pPr>
        <w:pStyle w:val="10"/>
      </w:pPr>
      <w:r>
        <w:rPr>
          <w:rFonts w:hint="eastAsia"/>
        </w:rPr>
        <w:t>加強防疫與食品衛生管理等相關計畫。</w:t>
      </w:r>
    </w:p>
    <w:p w:rsidR="00AB28A0" w:rsidRDefault="00AB28A0" w:rsidP="00556B4A">
      <w:pPr>
        <w:pStyle w:val="10"/>
      </w:pPr>
      <w:r>
        <w:rPr>
          <w:rFonts w:hint="eastAsia"/>
        </w:rPr>
        <w:t>立即建立廢棄物、垃圾、瓦礫等處理方法，設置臨時放置場，循序進行蒐集、分類、搬運及處置等程序，以迅速整潔校園，並避免製造環境污染。</w:t>
      </w:r>
    </w:p>
    <w:p w:rsidR="00AB28A0" w:rsidRDefault="00AB28A0" w:rsidP="00556B4A">
      <w:pPr>
        <w:pStyle w:val="10"/>
      </w:pPr>
      <w:r>
        <w:rPr>
          <w:rFonts w:hint="eastAsia"/>
        </w:rPr>
        <w:t>採取消毒等措施，以維護師生之健康。</w:t>
      </w:r>
    </w:p>
    <w:p w:rsidR="00AB28A0" w:rsidRDefault="00AB28A0" w:rsidP="00556B4A">
      <w:pPr>
        <w:pStyle w:val="10"/>
      </w:pPr>
      <w:r>
        <w:rPr>
          <w:rFonts w:hint="eastAsia"/>
        </w:rPr>
        <w:t>由相關處室將全校圖面檢討選擇不受災威脅及廢棄物清運進出方便之空地。</w:t>
      </w:r>
    </w:p>
    <w:p w:rsidR="00AB28A0" w:rsidRDefault="00AB28A0" w:rsidP="00556B4A">
      <w:pPr>
        <w:pStyle w:val="10"/>
      </w:pPr>
      <w:r>
        <w:rPr>
          <w:rFonts w:hint="eastAsia"/>
        </w:rPr>
        <w:t>建立廢棄物清運及處理方法，此部份可由相關處室評估若情況許可採行外包，若不可行可請求</w:t>
      </w:r>
      <w:r w:rsidR="006A39E5">
        <w:rPr>
          <w:rFonts w:hint="eastAsia"/>
        </w:rPr>
        <w:t>相關單位</w:t>
      </w:r>
      <w:r>
        <w:rPr>
          <w:rFonts w:hint="eastAsia"/>
        </w:rPr>
        <w:t>支援。</w:t>
      </w:r>
    </w:p>
    <w:p w:rsidR="00AB28A0" w:rsidRDefault="00AB28A0" w:rsidP="00556B4A">
      <w:pPr>
        <w:pStyle w:val="10"/>
      </w:pPr>
      <w:r>
        <w:rPr>
          <w:rFonts w:hint="eastAsia"/>
        </w:rPr>
        <w:t>定期採取消毒措施維護師生健康，由相關處室評估分別採三天、一星期及一個月</w:t>
      </w:r>
      <w:r>
        <w:rPr>
          <w:rFonts w:hint="eastAsia"/>
        </w:rPr>
        <w:lastRenderedPageBreak/>
        <w:t>消毒一次，可視情況自行縮短時程。</w:t>
      </w:r>
    </w:p>
    <w:p w:rsidR="00AB28A0" w:rsidRDefault="00AB28A0" w:rsidP="00556B4A">
      <w:pPr>
        <w:pStyle w:val="10"/>
      </w:pPr>
      <w:r>
        <w:rPr>
          <w:rFonts w:hint="eastAsia"/>
        </w:rPr>
        <w:t>維持校園之整潔，由相關處室調配人手定期維持校園之整潔。</w:t>
      </w:r>
    </w:p>
    <w:p w:rsidR="00AB28A0" w:rsidRDefault="00AB28A0" w:rsidP="00AB28A0">
      <w:pPr>
        <w:pStyle w:val="2"/>
        <w:spacing w:before="180" w:after="180"/>
      </w:pPr>
      <w:bookmarkStart w:id="285" w:name="_Toc437422663"/>
      <w:r>
        <w:rPr>
          <w:rFonts w:hint="eastAsia"/>
        </w:rPr>
        <w:t>學生復課計畫、補課計畫</w:t>
      </w:r>
      <w:bookmarkEnd w:id="285"/>
    </w:p>
    <w:p w:rsidR="00AB28A0" w:rsidRDefault="00AB28A0" w:rsidP="00556B4A">
      <w:pPr>
        <w:pStyle w:val="10"/>
      </w:pPr>
      <w:r>
        <w:rPr>
          <w:rFonts w:hint="eastAsia"/>
        </w:rPr>
        <w:t>應視校園安全與否進行復課、補課計畫。</w:t>
      </w:r>
    </w:p>
    <w:p w:rsidR="00AB28A0" w:rsidRDefault="00AB28A0" w:rsidP="00556B4A">
      <w:pPr>
        <w:pStyle w:val="10"/>
      </w:pPr>
      <w:r>
        <w:rPr>
          <w:rFonts w:hint="eastAsia"/>
        </w:rPr>
        <w:t>欲在原校地復課者，請教育部或</w:t>
      </w:r>
      <w:r w:rsidR="009079B8">
        <w:rPr>
          <w:rFonts w:hint="eastAsia"/>
        </w:rPr>
        <w:t>本縣</w:t>
      </w:r>
      <w:r w:rsidR="009079B8">
        <w:rPr>
          <w:rFonts w:hint="eastAsia"/>
        </w:rPr>
        <w:t>(</w:t>
      </w:r>
      <w:r w:rsidR="009079B8">
        <w:rPr>
          <w:rFonts w:hint="eastAsia"/>
        </w:rPr>
        <w:t>市</w:t>
      </w:r>
      <w:r w:rsidR="009079B8">
        <w:rPr>
          <w:rFonts w:hint="eastAsia"/>
        </w:rPr>
        <w:t>)</w:t>
      </w:r>
      <w:r w:rsidR="009079B8">
        <w:rPr>
          <w:rFonts w:hint="eastAsia"/>
        </w:rPr>
        <w:t>教育局</w:t>
      </w:r>
      <w:r>
        <w:rPr>
          <w:rFonts w:hint="eastAsia"/>
        </w:rPr>
        <w:t>協助簡易教室之興建。</w:t>
      </w:r>
    </w:p>
    <w:p w:rsidR="00AB28A0" w:rsidRDefault="00AB28A0" w:rsidP="00556B4A">
      <w:pPr>
        <w:pStyle w:val="10"/>
      </w:pPr>
      <w:r>
        <w:rPr>
          <w:rFonts w:hint="eastAsia"/>
        </w:rPr>
        <w:t>原校地安全堪虞時，經由</w:t>
      </w:r>
      <w:r w:rsidR="009079B8">
        <w:rPr>
          <w:rFonts w:hint="eastAsia"/>
        </w:rPr>
        <w:t>本縣</w:t>
      </w:r>
      <w:r w:rsidR="009079B8">
        <w:rPr>
          <w:rFonts w:hint="eastAsia"/>
        </w:rPr>
        <w:t>(</w:t>
      </w:r>
      <w:r w:rsidR="009079B8">
        <w:rPr>
          <w:rFonts w:hint="eastAsia"/>
        </w:rPr>
        <w:t>市</w:t>
      </w:r>
      <w:r w:rsidR="009079B8">
        <w:rPr>
          <w:rFonts w:hint="eastAsia"/>
        </w:rPr>
        <w:t>)</w:t>
      </w:r>
      <w:r w:rsidR="009079B8">
        <w:rPr>
          <w:rFonts w:hint="eastAsia"/>
        </w:rPr>
        <w:t>教育局</w:t>
      </w:r>
      <w:r>
        <w:rPr>
          <w:rFonts w:hint="eastAsia"/>
        </w:rPr>
        <w:t>協助安排學生至鄰近學校或其他適當地方上課。</w:t>
      </w:r>
    </w:p>
    <w:p w:rsidR="00AB28A0" w:rsidRDefault="00AB28A0" w:rsidP="00556B4A">
      <w:pPr>
        <w:pStyle w:val="10"/>
      </w:pPr>
      <w:r>
        <w:rPr>
          <w:rFonts w:hint="eastAsia"/>
        </w:rPr>
        <w:t>補課計畫應以教育部所定之課程標準進行，但可因地區特性，做適切之調整，使學生能繼續學習。</w:t>
      </w:r>
    </w:p>
    <w:p w:rsidR="00AB28A0" w:rsidRDefault="00AB28A0" w:rsidP="00556B4A">
      <w:pPr>
        <w:pStyle w:val="10"/>
      </w:pPr>
      <w:r>
        <w:rPr>
          <w:rFonts w:hint="eastAsia"/>
        </w:rPr>
        <w:t>教職員應掌握學生的動向及學生具體受災情形</w:t>
      </w:r>
      <w:r>
        <w:rPr>
          <w:rFonts w:hint="eastAsia"/>
        </w:rPr>
        <w:t>(</w:t>
      </w:r>
      <w:r>
        <w:rPr>
          <w:rFonts w:hint="eastAsia"/>
        </w:rPr>
        <w:t>教科書、就學用品、制服、學費之減免、獎學金之發給、對災害造成家庭生活困難之學生給予就學補助</w:t>
      </w:r>
      <w:r>
        <w:rPr>
          <w:rFonts w:hint="eastAsia"/>
        </w:rPr>
        <w:t>)</w:t>
      </w:r>
      <w:r>
        <w:rPr>
          <w:rFonts w:hint="eastAsia"/>
        </w:rPr>
        <w:t>，確認此次災害對學生的心理層面有何影響，同時也應建立與家長間的聯絡體制。</w:t>
      </w:r>
    </w:p>
    <w:p w:rsidR="00AB28A0" w:rsidRDefault="00AB28A0" w:rsidP="00556B4A">
      <w:pPr>
        <w:pStyle w:val="10"/>
      </w:pPr>
      <w:r>
        <w:rPr>
          <w:rFonts w:hint="eastAsia"/>
        </w:rPr>
        <w:t>輻射與海嘯災害之復原須依政府相關規定與程序辦理。</w:t>
      </w:r>
    </w:p>
    <w:p w:rsidR="00AB28A0" w:rsidRDefault="00AB28A0" w:rsidP="00AB28A0">
      <w:pPr>
        <w:pStyle w:val="2"/>
        <w:spacing w:before="180" w:after="180"/>
      </w:pPr>
      <w:bookmarkStart w:id="286" w:name="_Toc437422664"/>
      <w:r>
        <w:rPr>
          <w:rFonts w:hint="eastAsia"/>
        </w:rPr>
        <w:t>供水與供電等緊急處理</w:t>
      </w:r>
      <w:bookmarkEnd w:id="286"/>
    </w:p>
    <w:p w:rsidR="00AB28A0" w:rsidRDefault="00AB28A0" w:rsidP="00556B4A">
      <w:pPr>
        <w:pStyle w:val="10"/>
      </w:pPr>
      <w:r>
        <w:rPr>
          <w:rFonts w:hint="eastAsia"/>
        </w:rPr>
        <w:t>對於災害造成設施、設備與維生管線等損壞之相關事宜，應以校內飲用水系統為優先。</w:t>
      </w:r>
    </w:p>
    <w:p w:rsidR="00AB28A0" w:rsidRDefault="00AB28A0" w:rsidP="00556B4A">
      <w:pPr>
        <w:pStyle w:val="10"/>
      </w:pPr>
      <w:r>
        <w:rPr>
          <w:rFonts w:hint="eastAsia"/>
        </w:rPr>
        <w:t>搶救組應派員初勘檢查水利設施或各管線災後受損情形。</w:t>
      </w:r>
    </w:p>
    <w:p w:rsidR="00AB28A0" w:rsidRDefault="00AB28A0" w:rsidP="00556B4A">
      <w:pPr>
        <w:pStyle w:val="10"/>
      </w:pPr>
      <w:r>
        <w:rPr>
          <w:rFonts w:hint="eastAsia"/>
        </w:rPr>
        <w:t>供水供電前應檢查牆壁中水電管線是否已經損毀。</w:t>
      </w:r>
    </w:p>
    <w:p w:rsidR="00AB28A0" w:rsidRDefault="00AB28A0" w:rsidP="00556B4A">
      <w:pPr>
        <w:pStyle w:val="10"/>
      </w:pPr>
      <w:r>
        <w:rPr>
          <w:rFonts w:hint="eastAsia"/>
        </w:rPr>
        <w:t>檢查水池、水塔、飲水機等相關用水設備是否受損，改善學校飲用水設施，使飲用水均能達到法定之標準，視為當務之急。</w:t>
      </w:r>
    </w:p>
    <w:p w:rsidR="00AB28A0" w:rsidRDefault="00AB28A0" w:rsidP="00556B4A">
      <w:pPr>
        <w:pStyle w:val="10"/>
      </w:pPr>
      <w:r>
        <w:rPr>
          <w:rFonts w:hint="eastAsia"/>
        </w:rPr>
        <w:t>若校園需分區輪流供水，或請求運水車調度支援，則在各區分別設置三到五個供水站。</w:t>
      </w:r>
    </w:p>
    <w:p w:rsidR="00AB28A0" w:rsidRDefault="00AB28A0" w:rsidP="00556B4A">
      <w:pPr>
        <w:pStyle w:val="10"/>
      </w:pPr>
      <w:r>
        <w:rPr>
          <w:rFonts w:hint="eastAsia"/>
        </w:rPr>
        <w:t>處理完畢，再逐樓各區域一一恢復供電，不要同時供電供水，儘量以小單位恢復供應為準，這樣才能逐一確認是否有問題。</w:t>
      </w:r>
    </w:p>
    <w:p w:rsidR="00AB28A0" w:rsidRDefault="00AB28A0" w:rsidP="00556B4A">
      <w:pPr>
        <w:pStyle w:val="10"/>
      </w:pPr>
      <w:r>
        <w:rPr>
          <w:rFonts w:hint="eastAsia"/>
        </w:rPr>
        <w:t>先行搶修損壞之水、電管線，減少漏水及漏電危害，再復原校區全面供水供電。</w:t>
      </w:r>
    </w:p>
    <w:p w:rsidR="00AB28A0" w:rsidRDefault="00AB28A0" w:rsidP="00556B4A">
      <w:pPr>
        <w:pStyle w:val="10"/>
      </w:pPr>
      <w:r>
        <w:rPr>
          <w:rFonts w:hint="eastAsia"/>
        </w:rPr>
        <w:t>恢復電力改善學生的讀書環境。</w:t>
      </w:r>
    </w:p>
    <w:p w:rsidR="00AB28A0" w:rsidRDefault="00AB28A0" w:rsidP="00556B4A">
      <w:pPr>
        <w:pStyle w:val="10"/>
      </w:pPr>
      <w:r>
        <w:rPr>
          <w:rFonts w:hint="eastAsia"/>
        </w:rPr>
        <w:t>立即通知相關業者</w:t>
      </w:r>
      <w:r>
        <w:rPr>
          <w:rFonts w:hint="eastAsia"/>
        </w:rPr>
        <w:t>(</w:t>
      </w:r>
      <w:r>
        <w:rPr>
          <w:rFonts w:hint="eastAsia"/>
        </w:rPr>
        <w:t>如自來水公司及</w:t>
      </w:r>
      <w:r w:rsidR="007E4EC3">
        <w:rPr>
          <w:rFonts w:hint="eastAsia"/>
        </w:rPr>
        <w:t>臺</w:t>
      </w:r>
      <w:r>
        <w:rPr>
          <w:rFonts w:hint="eastAsia"/>
        </w:rPr>
        <w:t>灣電力公司…等</w:t>
      </w:r>
      <w:r>
        <w:rPr>
          <w:rFonts w:hint="eastAsia"/>
        </w:rPr>
        <w:t>)</w:t>
      </w:r>
      <w:r>
        <w:rPr>
          <w:rFonts w:hint="eastAsia"/>
        </w:rPr>
        <w:t>，派遣專業技術人員緊急檢查所管設施、設備，掌握其受損情形，並對設施、設備與維生管線進行緊急修</w:t>
      </w:r>
      <w:r>
        <w:rPr>
          <w:rFonts w:hint="eastAsia"/>
        </w:rPr>
        <w:lastRenderedPageBreak/>
        <w:t>復及供應之措施，以防止二次災害，確保師生之正常生活。</w:t>
      </w:r>
    </w:p>
    <w:p w:rsidR="00CA0A87" w:rsidRDefault="00AB28A0" w:rsidP="00D1591C">
      <w:pPr>
        <w:pStyle w:val="10"/>
      </w:pPr>
      <w:r>
        <w:rPr>
          <w:rFonts w:hint="eastAsia"/>
        </w:rPr>
        <w:t>調查災情，提報搶修預算，追蹤執行進度。</w:t>
      </w:r>
      <w:r w:rsidR="00CA0A87">
        <w:br w:type="page"/>
      </w:r>
    </w:p>
    <w:p w:rsidR="00D1591C" w:rsidRDefault="00CA0A87" w:rsidP="00CA0A87">
      <w:pPr>
        <w:pStyle w:val="1"/>
      </w:pPr>
      <w:bookmarkStart w:id="287" w:name="_Toc437422665"/>
      <w:r w:rsidRPr="00CA0A87">
        <w:rPr>
          <w:rFonts w:hint="eastAsia"/>
        </w:rPr>
        <w:lastRenderedPageBreak/>
        <w:t>計畫實施與</w:t>
      </w:r>
      <w:r w:rsidR="007506F1">
        <w:rPr>
          <w:rFonts w:hint="eastAsia"/>
        </w:rPr>
        <w:t>自評</w:t>
      </w:r>
      <w:bookmarkEnd w:id="287"/>
    </w:p>
    <w:p w:rsidR="00CA0A87" w:rsidRDefault="00CA0A87" w:rsidP="00E03520">
      <w:pPr>
        <w:pStyle w:val="2"/>
        <w:spacing w:before="180" w:after="180"/>
      </w:pPr>
      <w:bookmarkStart w:id="288" w:name="_Toc437422666"/>
      <w:r>
        <w:rPr>
          <w:rFonts w:hint="eastAsia"/>
        </w:rPr>
        <w:t>計畫實施</w:t>
      </w:r>
      <w:bookmarkEnd w:id="288"/>
    </w:p>
    <w:p w:rsidR="00CA0A87" w:rsidRDefault="00643110" w:rsidP="00E03520">
      <w:pPr>
        <w:pStyle w:val="aa"/>
        <w:ind w:left="480" w:firstLine="480"/>
      </w:pPr>
      <w:r>
        <w:rPr>
          <w:rFonts w:hint="eastAsia"/>
        </w:rPr>
        <w:t>校園災害防救計畫之考核實行，除校內自評外，並邀請</w:t>
      </w:r>
      <w:r w:rsidR="0003418A">
        <w:rPr>
          <w:rFonts w:hint="eastAsia"/>
        </w:rPr>
        <w:t>教育部或</w:t>
      </w:r>
      <w:r>
        <w:rPr>
          <w:rFonts w:hint="eastAsia"/>
        </w:rPr>
        <w:t>縣市教育局</w:t>
      </w:r>
      <w:r>
        <w:rPr>
          <w:rFonts w:hint="eastAsia"/>
        </w:rPr>
        <w:t>(</w:t>
      </w:r>
      <w:r>
        <w:rPr>
          <w:rFonts w:hint="eastAsia"/>
        </w:rPr>
        <w:t>處</w:t>
      </w:r>
      <w:r>
        <w:rPr>
          <w:rFonts w:hint="eastAsia"/>
        </w:rPr>
        <w:t>)</w:t>
      </w:r>
      <w:r>
        <w:rPr>
          <w:rFonts w:hint="eastAsia"/>
        </w:rPr>
        <w:t>人員、學者專家進行審查，進而掌握建議意見重心，確立未來校園災害防救計畫改進的方向與實施要領。</w:t>
      </w:r>
    </w:p>
    <w:p w:rsidR="00CA0A87" w:rsidRDefault="00CA0A87" w:rsidP="00E03520">
      <w:pPr>
        <w:pStyle w:val="3"/>
        <w:spacing w:before="180" w:after="180"/>
      </w:pPr>
      <w:bookmarkStart w:id="289" w:name="_Toc430163231"/>
      <w:bookmarkStart w:id="290" w:name="_Toc437422667"/>
      <w:r>
        <w:rPr>
          <w:rFonts w:hint="eastAsia"/>
        </w:rPr>
        <w:t>評估之時機</w:t>
      </w:r>
      <w:bookmarkEnd w:id="289"/>
      <w:r w:rsidR="00643110">
        <w:rPr>
          <w:rFonts w:hint="eastAsia"/>
        </w:rPr>
        <w:t>與範圍</w:t>
      </w:r>
      <w:bookmarkEnd w:id="290"/>
    </w:p>
    <w:p w:rsidR="00CA0A87" w:rsidRDefault="00CA0A87" w:rsidP="00E03520">
      <w:pPr>
        <w:pStyle w:val="aa"/>
        <w:ind w:left="480" w:firstLine="480"/>
      </w:pPr>
      <w:r>
        <w:rPr>
          <w:rFonts w:hint="eastAsia"/>
        </w:rPr>
        <w:t>於每年年底完成本校災害防救計畫之評估作業。並將評估後之建議確實紀錄，以作為改進校園災害防救計畫之依據。</w:t>
      </w:r>
    </w:p>
    <w:p w:rsidR="00CA0A87" w:rsidRDefault="00CA0A87" w:rsidP="00CA0A87">
      <w:pPr>
        <w:pStyle w:val="aa"/>
        <w:ind w:left="480" w:firstLine="480"/>
      </w:pPr>
      <w:r>
        <w:rPr>
          <w:rFonts w:hint="eastAsia"/>
        </w:rPr>
        <w:t>本校校園災害防救計畫之各編內容之重點執行工作。其範圍包括：地震災害、</w:t>
      </w:r>
      <w:r w:rsidR="003C3BAC">
        <w:rPr>
          <w:rFonts w:hint="eastAsia"/>
        </w:rPr>
        <w:t>淹水</w:t>
      </w:r>
      <w:r>
        <w:rPr>
          <w:rFonts w:hint="eastAsia"/>
        </w:rPr>
        <w:t>災害、坡地災害</w:t>
      </w:r>
      <w:r w:rsidR="003C3BAC">
        <w:rPr>
          <w:rFonts w:hint="eastAsia"/>
        </w:rPr>
        <w:t>及人為災害</w:t>
      </w:r>
      <w:r>
        <w:rPr>
          <w:rFonts w:hint="eastAsia"/>
        </w:rPr>
        <w:t>等。</w:t>
      </w:r>
    </w:p>
    <w:p w:rsidR="00CA0A87" w:rsidRDefault="00CA0A87" w:rsidP="00E03520">
      <w:pPr>
        <w:pStyle w:val="3"/>
        <w:spacing w:before="180" w:after="180"/>
      </w:pPr>
      <w:bookmarkStart w:id="291" w:name="_Toc430163233"/>
      <w:bookmarkStart w:id="292" w:name="_Toc437422668"/>
      <w:r>
        <w:rPr>
          <w:rFonts w:hint="eastAsia"/>
        </w:rPr>
        <w:t>評估之方式</w:t>
      </w:r>
      <w:bookmarkEnd w:id="291"/>
      <w:bookmarkEnd w:id="292"/>
    </w:p>
    <w:p w:rsidR="00CA0A87" w:rsidRDefault="00CA0A87" w:rsidP="00E03520">
      <w:pPr>
        <w:pStyle w:val="4"/>
        <w:spacing w:before="180" w:after="180"/>
      </w:pPr>
      <w:r>
        <w:rPr>
          <w:rFonts w:hint="eastAsia"/>
        </w:rPr>
        <w:t>填報自評表</w:t>
      </w:r>
    </w:p>
    <w:p w:rsidR="00CA0A87" w:rsidRDefault="00CA0A87" w:rsidP="00E03520">
      <w:pPr>
        <w:pStyle w:val="aa"/>
        <w:ind w:left="480" w:firstLine="480"/>
      </w:pPr>
      <w:r>
        <w:rPr>
          <w:rFonts w:hint="eastAsia"/>
        </w:rPr>
        <w:t>由校長及各處室主任填寫</w:t>
      </w:r>
      <w:r w:rsidR="002066EB">
        <w:rPr>
          <w:rFonts w:hint="eastAsia"/>
        </w:rPr>
        <w:t>自評</w:t>
      </w:r>
      <w:r>
        <w:rPr>
          <w:rFonts w:hint="eastAsia"/>
        </w:rPr>
        <w:t>表內容。</w:t>
      </w:r>
    </w:p>
    <w:p w:rsidR="00CA0A87" w:rsidRDefault="00CA0A87" w:rsidP="00E03520">
      <w:pPr>
        <w:pStyle w:val="4"/>
        <w:spacing w:before="180" w:after="180"/>
      </w:pPr>
      <w:r>
        <w:rPr>
          <w:rFonts w:hint="eastAsia"/>
        </w:rPr>
        <w:t>文件審查</w:t>
      </w:r>
    </w:p>
    <w:p w:rsidR="00CA0A87" w:rsidRDefault="00643110" w:rsidP="00E03520">
      <w:pPr>
        <w:pStyle w:val="aa"/>
        <w:ind w:left="480" w:firstLine="480"/>
      </w:pPr>
      <w:r>
        <w:rPr>
          <w:rFonts w:hint="eastAsia"/>
        </w:rPr>
        <w:t>本校依校園災害防救計畫之內容準備相關文件，邀請</w:t>
      </w:r>
      <w:r w:rsidR="0003418A">
        <w:rPr>
          <w:rFonts w:hint="eastAsia"/>
        </w:rPr>
        <w:t>教育部或</w:t>
      </w:r>
      <w:r>
        <w:rPr>
          <w:rFonts w:hint="eastAsia"/>
        </w:rPr>
        <w:t>縣市教育局</w:t>
      </w:r>
      <w:r>
        <w:rPr>
          <w:rFonts w:hint="eastAsia"/>
        </w:rPr>
        <w:t>(</w:t>
      </w:r>
      <w:r>
        <w:rPr>
          <w:rFonts w:hint="eastAsia"/>
        </w:rPr>
        <w:t>處</w:t>
      </w:r>
      <w:r>
        <w:rPr>
          <w:rFonts w:hint="eastAsia"/>
        </w:rPr>
        <w:t>)</w:t>
      </w:r>
      <w:r>
        <w:rPr>
          <w:rFonts w:hint="eastAsia"/>
        </w:rPr>
        <w:t>人員、學者專家進行審查，於既定之日期及地點完成審查評估工作。</w:t>
      </w:r>
    </w:p>
    <w:p w:rsidR="00CA0A87" w:rsidRDefault="004C2F53" w:rsidP="00E03520">
      <w:pPr>
        <w:pStyle w:val="2"/>
        <w:spacing w:before="180" w:after="180"/>
      </w:pPr>
      <w:bookmarkStart w:id="293" w:name="_Toc437422669"/>
      <w:r>
        <w:rPr>
          <w:rFonts w:hint="eastAsia"/>
        </w:rPr>
        <w:t>自我評估</w:t>
      </w:r>
      <w:bookmarkEnd w:id="293"/>
    </w:p>
    <w:p w:rsidR="00CA0A87" w:rsidRDefault="00643110" w:rsidP="00E03520">
      <w:pPr>
        <w:pStyle w:val="aa"/>
        <w:ind w:left="480" w:firstLine="480"/>
      </w:pPr>
      <w:r>
        <w:rPr>
          <w:rFonts w:hint="eastAsia"/>
        </w:rPr>
        <w:t>學校依照</w:t>
      </w:r>
      <w:proofErr w:type="gramStart"/>
      <w:r>
        <w:rPr>
          <w:rFonts w:hint="eastAsia"/>
        </w:rPr>
        <w:t>自評表之</w:t>
      </w:r>
      <w:proofErr w:type="gramEnd"/>
      <w:r>
        <w:rPr>
          <w:rFonts w:hint="eastAsia"/>
        </w:rPr>
        <w:t>內容</w:t>
      </w:r>
      <w:r>
        <w:rPr>
          <w:rFonts w:hint="eastAsia"/>
        </w:rPr>
        <w:t>(</w:t>
      </w:r>
      <w:r>
        <w:rPr>
          <w:rFonts w:hint="eastAsia"/>
        </w:rPr>
        <w:t>如</w:t>
      </w:r>
      <w:r w:rsidR="00B0069D">
        <w:fldChar w:fldCharType="begin"/>
      </w:r>
      <w:r w:rsidR="00416B80">
        <w:instrText xml:space="preserve"> </w:instrText>
      </w:r>
      <w:r w:rsidR="00416B80">
        <w:rPr>
          <w:rFonts w:hint="eastAsia"/>
        </w:rPr>
        <w:instrText>REF _Ref437357280 \h</w:instrText>
      </w:r>
      <w:r w:rsidR="00416B80">
        <w:instrText xml:space="preserve"> </w:instrText>
      </w:r>
      <w:r w:rsidR="00B0069D">
        <w:fldChar w:fldCharType="separate"/>
      </w:r>
      <w:r w:rsidR="006256FD">
        <w:rPr>
          <w:rFonts w:hint="eastAsia"/>
        </w:rPr>
        <w:t>表</w:t>
      </w:r>
      <w:r w:rsidR="006256FD">
        <w:rPr>
          <w:rFonts w:hint="eastAsia"/>
        </w:rPr>
        <w:t xml:space="preserve">8- </w:t>
      </w:r>
      <w:r w:rsidR="006256FD">
        <w:rPr>
          <w:noProof/>
        </w:rPr>
        <w:t>1</w:t>
      </w:r>
      <w:r w:rsidR="00B0069D">
        <w:fldChar w:fldCharType="end"/>
      </w:r>
      <w:r>
        <w:rPr>
          <w:rFonts w:hint="eastAsia"/>
        </w:rPr>
        <w:t>所示</w:t>
      </w:r>
      <w:r>
        <w:rPr>
          <w:rFonts w:hint="eastAsia"/>
        </w:rPr>
        <w:t>)</w:t>
      </w:r>
      <w:r>
        <w:rPr>
          <w:rFonts w:hint="eastAsia"/>
        </w:rPr>
        <w:t>，評估校園災害防救計畫編撰情形；如需改進，應於備註欄中撰寫改進作法，</w:t>
      </w:r>
      <w:proofErr w:type="gramStart"/>
      <w:r>
        <w:rPr>
          <w:rFonts w:hint="eastAsia"/>
        </w:rPr>
        <w:t>俾</w:t>
      </w:r>
      <w:proofErr w:type="gramEnd"/>
      <w:r>
        <w:rPr>
          <w:rFonts w:hint="eastAsia"/>
        </w:rPr>
        <w:t>供來年修正校園災害防救計畫。</w:t>
      </w:r>
    </w:p>
    <w:p w:rsidR="007506F1" w:rsidRDefault="007506F1" w:rsidP="00E03520">
      <w:pPr>
        <w:pStyle w:val="aa"/>
        <w:ind w:left="480" w:firstLine="480"/>
      </w:pPr>
    </w:p>
    <w:p w:rsidR="00643110" w:rsidRDefault="00643110">
      <w:pPr>
        <w:widowControl/>
        <w:adjustRightInd/>
        <w:snapToGrid/>
        <w:rPr>
          <w:szCs w:val="20"/>
        </w:rPr>
      </w:pPr>
      <w:r>
        <w:br w:type="page"/>
      </w:r>
    </w:p>
    <w:p w:rsidR="00E03520" w:rsidRDefault="00E03520" w:rsidP="00E03520">
      <w:pPr>
        <w:pStyle w:val="a9"/>
      </w:pPr>
      <w:bookmarkStart w:id="294" w:name="_Ref437357280"/>
      <w:bookmarkStart w:id="295" w:name="_Toc437422750"/>
      <w:r>
        <w:rPr>
          <w:rFonts w:hint="eastAsia"/>
        </w:rPr>
        <w:lastRenderedPageBreak/>
        <w:t>表</w:t>
      </w:r>
      <w:r w:rsidR="00A2219A">
        <w:rPr>
          <w:rFonts w:hint="eastAsia"/>
        </w:rPr>
        <w:t>8</w:t>
      </w:r>
      <w:r>
        <w:rPr>
          <w:rFonts w:hint="eastAsia"/>
        </w:rPr>
        <w:t xml:space="preserve">- </w:t>
      </w:r>
      <w:r w:rsidR="00B0069D">
        <w:fldChar w:fldCharType="begin"/>
      </w:r>
      <w:r>
        <w:instrText xml:space="preserve"> </w:instrText>
      </w:r>
      <w:r>
        <w:rPr>
          <w:rFonts w:hint="eastAsia"/>
        </w:rPr>
        <w:instrText xml:space="preserve">SEQ </w:instrText>
      </w:r>
      <w:r>
        <w:rPr>
          <w:rFonts w:hint="eastAsia"/>
        </w:rPr>
        <w:instrText>表</w:instrText>
      </w:r>
      <w:r>
        <w:rPr>
          <w:rFonts w:hint="eastAsia"/>
        </w:rPr>
        <w:instrText>10- \* ARABIC</w:instrText>
      </w:r>
      <w:r>
        <w:instrText xml:space="preserve"> </w:instrText>
      </w:r>
      <w:r w:rsidR="00B0069D">
        <w:fldChar w:fldCharType="separate"/>
      </w:r>
      <w:r w:rsidR="006256FD">
        <w:rPr>
          <w:noProof/>
        </w:rPr>
        <w:t>1</w:t>
      </w:r>
      <w:r w:rsidR="00B0069D">
        <w:fldChar w:fldCharType="end"/>
      </w:r>
      <w:bookmarkEnd w:id="294"/>
      <w:r w:rsidR="007506F1">
        <w:rPr>
          <w:rFonts w:hint="eastAsia"/>
        </w:rPr>
        <w:t>自評</w:t>
      </w:r>
      <w:r w:rsidR="00717152" w:rsidRPr="00717152">
        <w:rPr>
          <w:rFonts w:hint="eastAsia"/>
        </w:rPr>
        <w:t>表</w:t>
      </w:r>
      <w:bookmarkEnd w:id="295"/>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55"/>
        <w:gridCol w:w="696"/>
        <w:gridCol w:w="2475"/>
        <w:gridCol w:w="2677"/>
        <w:gridCol w:w="2198"/>
        <w:gridCol w:w="1027"/>
      </w:tblGrid>
      <w:tr w:rsidR="007506F1" w:rsidRPr="00AC6F65" w:rsidTr="00AC6F65">
        <w:trPr>
          <w:jc w:val="center"/>
        </w:trPr>
        <w:tc>
          <w:tcPr>
            <w:tcW w:w="1930" w:type="pct"/>
            <w:gridSpan w:val="3"/>
            <w:shd w:val="clear" w:color="auto" w:fill="D9D9D9"/>
          </w:tcPr>
          <w:p w:rsidR="007506F1" w:rsidRPr="00717152" w:rsidRDefault="007506F1" w:rsidP="00717152">
            <w:pPr>
              <w:adjustRightInd/>
              <w:snapToGrid/>
              <w:jc w:val="center"/>
              <w:rPr>
                <w:b/>
              </w:rPr>
            </w:pPr>
            <w:r w:rsidRPr="00717152">
              <w:rPr>
                <w:b/>
              </w:rPr>
              <w:t>評估項目</w:t>
            </w:r>
          </w:p>
        </w:tc>
        <w:tc>
          <w:tcPr>
            <w:tcW w:w="1392" w:type="pct"/>
            <w:shd w:val="clear" w:color="auto" w:fill="D9D9D9"/>
          </w:tcPr>
          <w:p w:rsidR="007506F1" w:rsidRPr="00717152" w:rsidRDefault="007506F1" w:rsidP="00717152">
            <w:pPr>
              <w:adjustRightInd/>
              <w:snapToGrid/>
              <w:jc w:val="center"/>
              <w:rPr>
                <w:b/>
              </w:rPr>
            </w:pPr>
            <w:r w:rsidRPr="00717152">
              <w:rPr>
                <w:b/>
              </w:rPr>
              <w:t>評估要點</w:t>
            </w:r>
          </w:p>
        </w:tc>
        <w:tc>
          <w:tcPr>
            <w:tcW w:w="1143" w:type="pct"/>
            <w:shd w:val="clear" w:color="auto" w:fill="D9D9D9"/>
          </w:tcPr>
          <w:p w:rsidR="007506F1" w:rsidRPr="00717152" w:rsidRDefault="007506F1" w:rsidP="00717152">
            <w:pPr>
              <w:adjustRightInd/>
              <w:snapToGrid/>
              <w:jc w:val="center"/>
              <w:rPr>
                <w:b/>
              </w:rPr>
            </w:pPr>
            <w:r w:rsidRPr="00717152">
              <w:rPr>
                <w:b/>
              </w:rPr>
              <w:t>評估內容</w:t>
            </w:r>
          </w:p>
        </w:tc>
        <w:tc>
          <w:tcPr>
            <w:tcW w:w="536" w:type="pct"/>
            <w:shd w:val="clear" w:color="auto" w:fill="D9D9D9"/>
          </w:tcPr>
          <w:p w:rsidR="007506F1" w:rsidRPr="00717152" w:rsidRDefault="007506F1" w:rsidP="00717152">
            <w:pPr>
              <w:adjustRightInd/>
              <w:snapToGrid/>
              <w:jc w:val="center"/>
              <w:rPr>
                <w:b/>
              </w:rPr>
            </w:pPr>
            <w:r w:rsidRPr="00717152">
              <w:rPr>
                <w:b/>
              </w:rPr>
              <w:t>備註</w:t>
            </w:r>
          </w:p>
        </w:tc>
      </w:tr>
      <w:tr w:rsidR="007506F1" w:rsidRPr="00AC6F65" w:rsidTr="007506F1">
        <w:trPr>
          <w:jc w:val="center"/>
        </w:trPr>
        <w:tc>
          <w:tcPr>
            <w:tcW w:w="290" w:type="pct"/>
            <w:vMerge w:val="restart"/>
            <w:vAlign w:val="center"/>
          </w:tcPr>
          <w:p w:rsidR="007506F1" w:rsidRPr="00717152" w:rsidRDefault="007506F1" w:rsidP="00456E3D">
            <w:pPr>
              <w:adjustRightInd/>
              <w:snapToGrid/>
              <w:jc w:val="both"/>
            </w:pPr>
            <w:r w:rsidRPr="00717152">
              <w:t>共通性事項</w:t>
            </w:r>
          </w:p>
        </w:tc>
        <w:tc>
          <w:tcPr>
            <w:tcW w:w="1640" w:type="pct"/>
            <w:gridSpan w:val="2"/>
            <w:vAlign w:val="center"/>
          </w:tcPr>
          <w:p w:rsidR="007506F1" w:rsidRPr="00717152" w:rsidRDefault="007506F1" w:rsidP="004D5617">
            <w:pPr>
              <w:adjustRightInd/>
              <w:snapToGrid/>
              <w:jc w:val="both"/>
            </w:pPr>
            <w:r w:rsidRPr="00717152">
              <w:rPr>
                <w:rFonts w:hint="eastAsia"/>
              </w:rPr>
              <w:t>校園災害防救組織架構與任務</w:t>
            </w:r>
          </w:p>
        </w:tc>
        <w:tc>
          <w:tcPr>
            <w:tcW w:w="1392" w:type="pct"/>
            <w:vAlign w:val="center"/>
          </w:tcPr>
          <w:p w:rsidR="007506F1" w:rsidRPr="00717152" w:rsidRDefault="007506F1" w:rsidP="004D5617">
            <w:pPr>
              <w:adjustRightInd/>
              <w:snapToGrid/>
              <w:jc w:val="both"/>
            </w:pPr>
            <w:r w:rsidRPr="00717152">
              <w:t>針對校內之人力資源進行分組，並確實交辦應負之工作。</w:t>
            </w:r>
          </w:p>
        </w:tc>
        <w:tc>
          <w:tcPr>
            <w:tcW w:w="1143" w:type="pct"/>
            <w:vAlign w:val="center"/>
          </w:tcPr>
          <w:p w:rsidR="007506F1" w:rsidRPr="00717152" w:rsidRDefault="004C0F9B" w:rsidP="004D5617">
            <w:pPr>
              <w:adjustRightInd/>
              <w:snapToGrid/>
              <w:jc w:val="both"/>
            </w:pPr>
            <w:r>
              <w:rPr>
                <w:rFonts w:ascii="細明體" w:eastAsia="細明體" w:hAnsi="細明體" w:hint="eastAsia"/>
                <w:color w:val="000000"/>
              </w:rPr>
              <w:t>■</w:t>
            </w:r>
            <w:r w:rsidR="007506F1" w:rsidRPr="00717152">
              <w:t>有，已完整。</w:t>
            </w:r>
          </w:p>
          <w:p w:rsidR="007506F1" w:rsidRPr="00717152" w:rsidRDefault="007506F1" w:rsidP="004D5617">
            <w:pPr>
              <w:adjustRightInd/>
              <w:snapToGrid/>
              <w:jc w:val="both"/>
            </w:pPr>
            <w:r w:rsidRPr="00FA123C">
              <w:rPr>
                <w:rFonts w:hint="eastAsia"/>
                <w:color w:val="000000"/>
              </w:rPr>
              <w:t>□</w:t>
            </w:r>
            <w:r w:rsidRPr="00717152">
              <w:t>有，待改進。</w:t>
            </w:r>
          </w:p>
          <w:p w:rsidR="007506F1" w:rsidRPr="00717152" w:rsidRDefault="007506F1" w:rsidP="004D5617">
            <w:pPr>
              <w:adjustRightInd/>
              <w:snapToGrid/>
              <w:jc w:val="both"/>
            </w:pPr>
            <w:r w:rsidRPr="00FA123C">
              <w:rPr>
                <w:rFonts w:hint="eastAsia"/>
                <w:color w:val="000000"/>
              </w:rPr>
              <w:t>□</w:t>
            </w:r>
            <w:r w:rsidRPr="00717152">
              <w:t>無。</w:t>
            </w:r>
          </w:p>
          <w:p w:rsidR="007506F1" w:rsidRPr="00717152" w:rsidRDefault="007506F1" w:rsidP="004D5617">
            <w:pPr>
              <w:adjustRightInd/>
              <w:snapToGrid/>
              <w:jc w:val="both"/>
            </w:pPr>
            <w:r w:rsidRPr="00FA123C">
              <w:rPr>
                <w:rFonts w:hint="eastAsia"/>
                <w:color w:val="000000"/>
              </w:rPr>
              <w:t>□</w:t>
            </w:r>
            <w:r w:rsidRPr="00717152">
              <w:t>不須此項。</w:t>
            </w:r>
          </w:p>
        </w:tc>
        <w:tc>
          <w:tcPr>
            <w:tcW w:w="536" w:type="pct"/>
          </w:tcPr>
          <w:p w:rsidR="007506F1" w:rsidRPr="00717152" w:rsidRDefault="007506F1" w:rsidP="00717152">
            <w:pPr>
              <w:adjustRightInd/>
              <w:snapToGrid/>
              <w:jc w:val="both"/>
            </w:pPr>
          </w:p>
        </w:tc>
      </w:tr>
      <w:tr w:rsidR="007506F1" w:rsidRPr="00AC6F65" w:rsidTr="007506F1">
        <w:trPr>
          <w:jc w:val="center"/>
        </w:trPr>
        <w:tc>
          <w:tcPr>
            <w:tcW w:w="290" w:type="pct"/>
            <w:vMerge/>
            <w:vAlign w:val="center"/>
          </w:tcPr>
          <w:p w:rsidR="007506F1" w:rsidRPr="00717152" w:rsidRDefault="007506F1" w:rsidP="00456E3D">
            <w:pPr>
              <w:adjustRightInd/>
              <w:snapToGrid/>
              <w:jc w:val="both"/>
            </w:pPr>
          </w:p>
        </w:tc>
        <w:tc>
          <w:tcPr>
            <w:tcW w:w="1640" w:type="pct"/>
            <w:gridSpan w:val="2"/>
            <w:vAlign w:val="center"/>
          </w:tcPr>
          <w:p w:rsidR="007506F1" w:rsidRPr="00717152" w:rsidRDefault="007506F1" w:rsidP="004D5617">
            <w:pPr>
              <w:adjustRightInd/>
              <w:snapToGrid/>
              <w:jc w:val="both"/>
            </w:pPr>
            <w:r w:rsidRPr="00717152">
              <w:rPr>
                <w:rFonts w:hint="eastAsia"/>
              </w:rPr>
              <w:t>災害通報</w:t>
            </w:r>
          </w:p>
        </w:tc>
        <w:tc>
          <w:tcPr>
            <w:tcW w:w="1392" w:type="pct"/>
            <w:vAlign w:val="center"/>
          </w:tcPr>
          <w:p w:rsidR="007506F1" w:rsidRPr="00717152" w:rsidRDefault="007506F1" w:rsidP="004D5617">
            <w:pPr>
              <w:adjustRightInd/>
              <w:snapToGrid/>
              <w:jc w:val="both"/>
            </w:pPr>
            <w:r w:rsidRPr="00717152">
              <w:t>建立通報流程並依災害分級進行通報。</w:t>
            </w:r>
          </w:p>
        </w:tc>
        <w:tc>
          <w:tcPr>
            <w:tcW w:w="1143" w:type="pct"/>
            <w:vAlign w:val="center"/>
          </w:tcPr>
          <w:p w:rsidR="007506F1" w:rsidRPr="00717152" w:rsidRDefault="004C0F9B" w:rsidP="004D5617">
            <w:pPr>
              <w:adjustRightInd/>
              <w:snapToGrid/>
              <w:jc w:val="both"/>
            </w:pPr>
            <w:r>
              <w:rPr>
                <w:rFonts w:ascii="細明體" w:eastAsia="細明體" w:hAnsi="細明體" w:hint="eastAsia"/>
                <w:color w:val="000000"/>
              </w:rPr>
              <w:t>■</w:t>
            </w:r>
            <w:r w:rsidR="007506F1" w:rsidRPr="00717152">
              <w:t>有，已完整。</w:t>
            </w:r>
          </w:p>
          <w:p w:rsidR="007506F1" w:rsidRPr="00717152" w:rsidRDefault="007506F1" w:rsidP="004D5617">
            <w:pPr>
              <w:adjustRightInd/>
              <w:snapToGrid/>
              <w:jc w:val="both"/>
            </w:pPr>
            <w:r w:rsidRPr="00FA123C">
              <w:rPr>
                <w:rFonts w:hint="eastAsia"/>
                <w:color w:val="000000"/>
              </w:rPr>
              <w:t>□</w:t>
            </w:r>
            <w:r w:rsidRPr="00717152">
              <w:t>有，待改進。</w:t>
            </w:r>
          </w:p>
          <w:p w:rsidR="007506F1" w:rsidRPr="00717152" w:rsidRDefault="007506F1" w:rsidP="004D5617">
            <w:pPr>
              <w:adjustRightInd/>
              <w:snapToGrid/>
              <w:jc w:val="both"/>
            </w:pPr>
            <w:r w:rsidRPr="00FA123C">
              <w:rPr>
                <w:rFonts w:hint="eastAsia"/>
                <w:color w:val="000000"/>
              </w:rPr>
              <w:t>□</w:t>
            </w:r>
            <w:r w:rsidRPr="00717152">
              <w:t>無。</w:t>
            </w:r>
          </w:p>
          <w:p w:rsidR="007506F1" w:rsidRPr="00FA123C" w:rsidRDefault="007506F1" w:rsidP="004D5617">
            <w:pPr>
              <w:adjustRightInd/>
              <w:snapToGrid/>
              <w:jc w:val="both"/>
              <w:rPr>
                <w:color w:val="000000"/>
              </w:rPr>
            </w:pPr>
            <w:r w:rsidRPr="00FA123C">
              <w:rPr>
                <w:rFonts w:hint="eastAsia"/>
                <w:color w:val="000000"/>
              </w:rPr>
              <w:t>□</w:t>
            </w:r>
            <w:r w:rsidRPr="00717152">
              <w:t>不須此項。</w:t>
            </w:r>
          </w:p>
        </w:tc>
        <w:tc>
          <w:tcPr>
            <w:tcW w:w="536" w:type="pct"/>
          </w:tcPr>
          <w:p w:rsidR="007506F1" w:rsidRPr="00717152" w:rsidRDefault="007506F1" w:rsidP="00717152">
            <w:pPr>
              <w:adjustRightInd/>
              <w:snapToGrid/>
              <w:jc w:val="both"/>
            </w:pPr>
          </w:p>
        </w:tc>
      </w:tr>
      <w:tr w:rsidR="007506F1" w:rsidRPr="00AC6F65" w:rsidTr="007506F1">
        <w:trPr>
          <w:jc w:val="center"/>
        </w:trPr>
        <w:tc>
          <w:tcPr>
            <w:tcW w:w="290" w:type="pct"/>
            <w:vMerge/>
            <w:vAlign w:val="center"/>
          </w:tcPr>
          <w:p w:rsidR="007506F1" w:rsidRPr="00717152" w:rsidRDefault="007506F1" w:rsidP="00456E3D">
            <w:pPr>
              <w:adjustRightInd/>
              <w:snapToGrid/>
              <w:jc w:val="both"/>
            </w:pPr>
          </w:p>
        </w:tc>
        <w:tc>
          <w:tcPr>
            <w:tcW w:w="1640" w:type="pct"/>
            <w:gridSpan w:val="2"/>
            <w:vAlign w:val="center"/>
          </w:tcPr>
          <w:p w:rsidR="007506F1" w:rsidRPr="00717152" w:rsidRDefault="007506F1" w:rsidP="004D5617">
            <w:pPr>
              <w:adjustRightInd/>
              <w:snapToGrid/>
              <w:jc w:val="both"/>
            </w:pPr>
            <w:r w:rsidRPr="00AC6F65">
              <w:rPr>
                <w:rFonts w:hint="eastAsia"/>
              </w:rPr>
              <w:t>災害應變器材整備與分配</w:t>
            </w:r>
          </w:p>
        </w:tc>
        <w:tc>
          <w:tcPr>
            <w:tcW w:w="1392" w:type="pct"/>
            <w:vAlign w:val="center"/>
          </w:tcPr>
          <w:p w:rsidR="007506F1" w:rsidRPr="00717152" w:rsidRDefault="007506F1" w:rsidP="004D5617">
            <w:pPr>
              <w:adjustRightInd/>
              <w:snapToGrid/>
              <w:jc w:val="both"/>
            </w:pPr>
            <w:r w:rsidRPr="00717152">
              <w:t>整備相關防災器具包含個人防護具、檢修搶救工具、急救器材、安全管制用工具以及通訊聯絡器材。</w:t>
            </w:r>
          </w:p>
        </w:tc>
        <w:tc>
          <w:tcPr>
            <w:tcW w:w="1143" w:type="pct"/>
            <w:vAlign w:val="center"/>
          </w:tcPr>
          <w:p w:rsidR="007506F1" w:rsidRPr="00717152" w:rsidRDefault="004C0F9B" w:rsidP="004D5617">
            <w:pPr>
              <w:adjustRightInd/>
              <w:snapToGrid/>
              <w:jc w:val="both"/>
            </w:pPr>
            <w:r>
              <w:rPr>
                <w:rFonts w:ascii="細明體" w:eastAsia="細明體" w:hAnsi="細明體" w:hint="eastAsia"/>
                <w:color w:val="000000"/>
              </w:rPr>
              <w:t>■</w:t>
            </w:r>
            <w:r w:rsidR="007506F1" w:rsidRPr="00717152">
              <w:t>有，已完整。</w:t>
            </w:r>
          </w:p>
          <w:p w:rsidR="007506F1" w:rsidRPr="00717152" w:rsidRDefault="007506F1" w:rsidP="004D5617">
            <w:pPr>
              <w:adjustRightInd/>
              <w:snapToGrid/>
              <w:jc w:val="both"/>
            </w:pPr>
            <w:r w:rsidRPr="00FA123C">
              <w:rPr>
                <w:rFonts w:hint="eastAsia"/>
                <w:color w:val="000000"/>
              </w:rPr>
              <w:t>□</w:t>
            </w:r>
            <w:r w:rsidRPr="00717152">
              <w:t>有，待改進。</w:t>
            </w:r>
          </w:p>
          <w:p w:rsidR="007506F1" w:rsidRPr="00717152" w:rsidRDefault="007506F1" w:rsidP="004D5617">
            <w:pPr>
              <w:adjustRightInd/>
              <w:snapToGrid/>
              <w:jc w:val="both"/>
            </w:pPr>
            <w:r w:rsidRPr="00FA123C">
              <w:rPr>
                <w:rFonts w:hint="eastAsia"/>
                <w:color w:val="000000"/>
              </w:rPr>
              <w:t>□</w:t>
            </w:r>
            <w:r w:rsidRPr="00717152">
              <w:t>無。</w:t>
            </w:r>
          </w:p>
          <w:p w:rsidR="007506F1" w:rsidRPr="00717152" w:rsidRDefault="007506F1" w:rsidP="004D5617">
            <w:pPr>
              <w:adjustRightInd/>
              <w:snapToGrid/>
              <w:jc w:val="both"/>
            </w:pPr>
            <w:r w:rsidRPr="00FA123C">
              <w:rPr>
                <w:rFonts w:hint="eastAsia"/>
                <w:color w:val="000000"/>
              </w:rPr>
              <w:t>□</w:t>
            </w:r>
            <w:r w:rsidRPr="00717152">
              <w:t>不須此項。</w:t>
            </w:r>
          </w:p>
        </w:tc>
        <w:tc>
          <w:tcPr>
            <w:tcW w:w="536" w:type="pct"/>
          </w:tcPr>
          <w:p w:rsidR="007506F1" w:rsidRPr="00717152" w:rsidRDefault="007506F1" w:rsidP="00717152">
            <w:pPr>
              <w:adjustRightInd/>
              <w:snapToGrid/>
              <w:jc w:val="both"/>
            </w:pPr>
          </w:p>
        </w:tc>
      </w:tr>
      <w:tr w:rsidR="007506F1" w:rsidRPr="00AC6F65" w:rsidTr="007506F1">
        <w:trPr>
          <w:jc w:val="center"/>
        </w:trPr>
        <w:tc>
          <w:tcPr>
            <w:tcW w:w="290" w:type="pct"/>
            <w:vMerge/>
            <w:vAlign w:val="center"/>
          </w:tcPr>
          <w:p w:rsidR="007506F1" w:rsidRPr="00717152" w:rsidRDefault="007506F1" w:rsidP="00456E3D">
            <w:pPr>
              <w:adjustRightInd/>
              <w:snapToGrid/>
              <w:jc w:val="both"/>
            </w:pPr>
          </w:p>
        </w:tc>
        <w:tc>
          <w:tcPr>
            <w:tcW w:w="1640" w:type="pct"/>
            <w:gridSpan w:val="2"/>
            <w:vAlign w:val="center"/>
          </w:tcPr>
          <w:p w:rsidR="007506F1" w:rsidRPr="00717152" w:rsidRDefault="007506F1" w:rsidP="004D5617">
            <w:pPr>
              <w:adjustRightInd/>
              <w:snapToGrid/>
              <w:jc w:val="both"/>
            </w:pPr>
            <w:r w:rsidRPr="00717152">
              <w:t>災害防救資料蒐集</w:t>
            </w:r>
          </w:p>
        </w:tc>
        <w:tc>
          <w:tcPr>
            <w:tcW w:w="1392" w:type="pct"/>
            <w:vAlign w:val="center"/>
          </w:tcPr>
          <w:p w:rsidR="007506F1" w:rsidRPr="00717152" w:rsidRDefault="007506F1" w:rsidP="004D5617">
            <w:pPr>
              <w:adjustRightInd/>
              <w:snapToGrid/>
              <w:jc w:val="both"/>
            </w:pPr>
            <w:r w:rsidRPr="00717152">
              <w:t>蒐集校內之災害潛勢資料、校園平面圖、各棟建物樓層平面圖及完成歷年災害統計、校內災害特性分析。</w:t>
            </w:r>
          </w:p>
        </w:tc>
        <w:tc>
          <w:tcPr>
            <w:tcW w:w="1143" w:type="pct"/>
            <w:vAlign w:val="center"/>
          </w:tcPr>
          <w:p w:rsidR="007506F1" w:rsidRPr="00717152" w:rsidRDefault="004C0F9B" w:rsidP="004D5617">
            <w:pPr>
              <w:adjustRightInd/>
              <w:snapToGrid/>
              <w:jc w:val="both"/>
            </w:pPr>
            <w:r>
              <w:rPr>
                <w:rFonts w:ascii="細明體" w:eastAsia="細明體" w:hAnsi="細明體" w:hint="eastAsia"/>
                <w:color w:val="000000"/>
              </w:rPr>
              <w:t>■</w:t>
            </w:r>
            <w:r w:rsidR="007506F1" w:rsidRPr="00717152">
              <w:t>有，已完整。</w:t>
            </w:r>
          </w:p>
          <w:p w:rsidR="007506F1" w:rsidRPr="00717152" w:rsidRDefault="007506F1" w:rsidP="004D5617">
            <w:pPr>
              <w:adjustRightInd/>
              <w:snapToGrid/>
              <w:jc w:val="both"/>
            </w:pPr>
            <w:r w:rsidRPr="00FA123C">
              <w:rPr>
                <w:rFonts w:hint="eastAsia"/>
                <w:color w:val="000000"/>
              </w:rPr>
              <w:t>□</w:t>
            </w:r>
            <w:r w:rsidRPr="00717152">
              <w:t>有，待改進。</w:t>
            </w:r>
          </w:p>
          <w:p w:rsidR="007506F1" w:rsidRPr="00717152" w:rsidRDefault="007506F1" w:rsidP="004D5617">
            <w:pPr>
              <w:adjustRightInd/>
              <w:snapToGrid/>
              <w:jc w:val="both"/>
            </w:pPr>
            <w:r w:rsidRPr="00FA123C">
              <w:rPr>
                <w:rFonts w:hint="eastAsia"/>
                <w:color w:val="000000"/>
              </w:rPr>
              <w:t>□</w:t>
            </w:r>
            <w:r w:rsidRPr="00717152">
              <w:t>無。</w:t>
            </w:r>
          </w:p>
          <w:p w:rsidR="007506F1" w:rsidRPr="00717152" w:rsidRDefault="007506F1" w:rsidP="004D5617">
            <w:pPr>
              <w:adjustRightInd/>
              <w:snapToGrid/>
              <w:jc w:val="both"/>
            </w:pPr>
            <w:r w:rsidRPr="00FA123C">
              <w:rPr>
                <w:rFonts w:hint="eastAsia"/>
                <w:color w:val="000000"/>
              </w:rPr>
              <w:t>□</w:t>
            </w:r>
            <w:r w:rsidRPr="00717152">
              <w:t>不須此項。</w:t>
            </w:r>
          </w:p>
        </w:tc>
        <w:tc>
          <w:tcPr>
            <w:tcW w:w="536" w:type="pct"/>
          </w:tcPr>
          <w:p w:rsidR="007506F1" w:rsidRPr="00717152" w:rsidRDefault="007506F1" w:rsidP="00717152">
            <w:pPr>
              <w:adjustRightInd/>
              <w:snapToGrid/>
              <w:jc w:val="both"/>
            </w:pPr>
          </w:p>
        </w:tc>
      </w:tr>
      <w:tr w:rsidR="007506F1" w:rsidRPr="00AC6F65" w:rsidTr="007506F1">
        <w:trPr>
          <w:jc w:val="center"/>
        </w:trPr>
        <w:tc>
          <w:tcPr>
            <w:tcW w:w="290" w:type="pct"/>
            <w:vMerge/>
            <w:vAlign w:val="center"/>
          </w:tcPr>
          <w:p w:rsidR="007506F1" w:rsidRPr="00717152" w:rsidRDefault="007506F1" w:rsidP="00456E3D">
            <w:pPr>
              <w:adjustRightInd/>
              <w:snapToGrid/>
              <w:jc w:val="both"/>
            </w:pPr>
          </w:p>
        </w:tc>
        <w:tc>
          <w:tcPr>
            <w:tcW w:w="1640" w:type="pct"/>
            <w:gridSpan w:val="2"/>
            <w:vAlign w:val="center"/>
          </w:tcPr>
          <w:p w:rsidR="007506F1" w:rsidRPr="00717152" w:rsidRDefault="007506F1" w:rsidP="004D5617">
            <w:pPr>
              <w:adjustRightInd/>
              <w:snapToGrid/>
              <w:jc w:val="both"/>
            </w:pPr>
            <w:r w:rsidRPr="00CB0207">
              <w:rPr>
                <w:rFonts w:hint="eastAsia"/>
              </w:rPr>
              <w:t>災害防救教育訓練</w:t>
            </w:r>
          </w:p>
        </w:tc>
        <w:tc>
          <w:tcPr>
            <w:tcW w:w="1392" w:type="pct"/>
            <w:vAlign w:val="center"/>
          </w:tcPr>
          <w:p w:rsidR="007506F1" w:rsidRPr="00717152" w:rsidRDefault="007506F1" w:rsidP="004D5617">
            <w:pPr>
              <w:adjustRightInd/>
              <w:snapToGrid/>
              <w:jc w:val="both"/>
            </w:pPr>
            <w:r w:rsidRPr="00717152">
              <w:t>學期中有邀請學者前來教導防災知識或邀請消防隊員教授防災設施使用要領。</w:t>
            </w:r>
          </w:p>
        </w:tc>
        <w:tc>
          <w:tcPr>
            <w:tcW w:w="1143" w:type="pct"/>
            <w:vAlign w:val="center"/>
          </w:tcPr>
          <w:p w:rsidR="007506F1" w:rsidRPr="00717152" w:rsidRDefault="004C0F9B" w:rsidP="004D5617">
            <w:pPr>
              <w:adjustRightInd/>
              <w:snapToGrid/>
              <w:jc w:val="both"/>
            </w:pPr>
            <w:r>
              <w:rPr>
                <w:rFonts w:ascii="細明體" w:eastAsia="細明體" w:hAnsi="細明體" w:hint="eastAsia"/>
                <w:color w:val="000000"/>
              </w:rPr>
              <w:t>■</w:t>
            </w:r>
            <w:r w:rsidR="007506F1" w:rsidRPr="00717152">
              <w:t>有，已完整。</w:t>
            </w:r>
          </w:p>
          <w:p w:rsidR="007506F1" w:rsidRPr="00717152" w:rsidRDefault="007506F1" w:rsidP="004D5617">
            <w:pPr>
              <w:adjustRightInd/>
              <w:snapToGrid/>
              <w:jc w:val="both"/>
            </w:pPr>
            <w:r w:rsidRPr="00FA123C">
              <w:rPr>
                <w:rFonts w:hint="eastAsia"/>
                <w:color w:val="000000"/>
              </w:rPr>
              <w:t>□</w:t>
            </w:r>
            <w:r w:rsidRPr="00717152">
              <w:t>有，待改進。</w:t>
            </w:r>
          </w:p>
          <w:p w:rsidR="007506F1" w:rsidRPr="00717152" w:rsidRDefault="007506F1" w:rsidP="004D5617">
            <w:pPr>
              <w:adjustRightInd/>
              <w:snapToGrid/>
              <w:jc w:val="both"/>
            </w:pPr>
            <w:r w:rsidRPr="00FA123C">
              <w:rPr>
                <w:rFonts w:hint="eastAsia"/>
                <w:color w:val="000000"/>
              </w:rPr>
              <w:t>□</w:t>
            </w:r>
            <w:r w:rsidRPr="00717152">
              <w:t>無。</w:t>
            </w:r>
          </w:p>
          <w:p w:rsidR="007506F1" w:rsidRPr="00717152" w:rsidRDefault="007506F1" w:rsidP="004D5617">
            <w:pPr>
              <w:adjustRightInd/>
              <w:snapToGrid/>
              <w:jc w:val="both"/>
            </w:pPr>
            <w:r w:rsidRPr="00FA123C">
              <w:rPr>
                <w:rFonts w:hint="eastAsia"/>
                <w:color w:val="000000"/>
              </w:rPr>
              <w:t>□</w:t>
            </w:r>
            <w:r w:rsidRPr="00717152">
              <w:t>不須此項。</w:t>
            </w:r>
          </w:p>
        </w:tc>
        <w:tc>
          <w:tcPr>
            <w:tcW w:w="536" w:type="pct"/>
          </w:tcPr>
          <w:p w:rsidR="007506F1" w:rsidRPr="00717152" w:rsidRDefault="007506F1" w:rsidP="00717152">
            <w:pPr>
              <w:adjustRightInd/>
              <w:snapToGrid/>
              <w:jc w:val="both"/>
            </w:pPr>
          </w:p>
        </w:tc>
      </w:tr>
      <w:tr w:rsidR="007506F1" w:rsidRPr="00AC6F65" w:rsidTr="007506F1">
        <w:trPr>
          <w:jc w:val="center"/>
        </w:trPr>
        <w:tc>
          <w:tcPr>
            <w:tcW w:w="290" w:type="pct"/>
            <w:vMerge/>
            <w:vAlign w:val="center"/>
          </w:tcPr>
          <w:p w:rsidR="007506F1" w:rsidRPr="00717152" w:rsidRDefault="007506F1" w:rsidP="00456E3D">
            <w:pPr>
              <w:adjustRightInd/>
              <w:snapToGrid/>
              <w:jc w:val="both"/>
            </w:pPr>
          </w:p>
        </w:tc>
        <w:tc>
          <w:tcPr>
            <w:tcW w:w="1640" w:type="pct"/>
            <w:gridSpan w:val="2"/>
            <w:vAlign w:val="center"/>
          </w:tcPr>
          <w:p w:rsidR="007506F1" w:rsidRPr="00717152" w:rsidRDefault="007506F1" w:rsidP="004D5617">
            <w:pPr>
              <w:adjustRightInd/>
              <w:snapToGrid/>
              <w:jc w:val="both"/>
            </w:pPr>
            <w:r w:rsidRPr="00CB0207">
              <w:rPr>
                <w:rFonts w:hint="eastAsia"/>
              </w:rPr>
              <w:t>校園災害防救演練</w:t>
            </w:r>
          </w:p>
        </w:tc>
        <w:tc>
          <w:tcPr>
            <w:tcW w:w="1392" w:type="pct"/>
            <w:vAlign w:val="center"/>
          </w:tcPr>
          <w:p w:rsidR="007506F1" w:rsidRPr="00717152" w:rsidRDefault="007506F1" w:rsidP="004D5617">
            <w:pPr>
              <w:adjustRightInd/>
              <w:snapToGrid/>
              <w:jc w:val="both"/>
            </w:pPr>
            <w:r w:rsidRPr="00717152">
              <w:t>本年度有針對不同災害進行</w:t>
            </w:r>
            <w:r w:rsidRPr="00717152">
              <w:t>2</w:t>
            </w:r>
            <w:r w:rsidRPr="00717152">
              <w:t>場演練。</w:t>
            </w:r>
          </w:p>
        </w:tc>
        <w:tc>
          <w:tcPr>
            <w:tcW w:w="1143" w:type="pct"/>
            <w:vAlign w:val="center"/>
          </w:tcPr>
          <w:p w:rsidR="007506F1" w:rsidRPr="00717152" w:rsidRDefault="004C0F9B" w:rsidP="004D5617">
            <w:pPr>
              <w:adjustRightInd/>
              <w:snapToGrid/>
              <w:jc w:val="both"/>
            </w:pPr>
            <w:r>
              <w:rPr>
                <w:rFonts w:ascii="細明體" w:eastAsia="細明體" w:hAnsi="細明體" w:hint="eastAsia"/>
                <w:color w:val="000000"/>
              </w:rPr>
              <w:t>■</w:t>
            </w:r>
            <w:r w:rsidR="007506F1" w:rsidRPr="00717152">
              <w:t>有，已完整。</w:t>
            </w:r>
          </w:p>
          <w:p w:rsidR="007506F1" w:rsidRPr="00717152" w:rsidRDefault="007506F1" w:rsidP="004D5617">
            <w:pPr>
              <w:adjustRightInd/>
              <w:snapToGrid/>
              <w:jc w:val="both"/>
            </w:pPr>
            <w:r w:rsidRPr="00FA123C">
              <w:rPr>
                <w:rFonts w:hint="eastAsia"/>
                <w:color w:val="000000"/>
              </w:rPr>
              <w:t>□</w:t>
            </w:r>
            <w:r w:rsidRPr="00717152">
              <w:t>有，待改進。</w:t>
            </w:r>
          </w:p>
          <w:p w:rsidR="007506F1" w:rsidRPr="00717152" w:rsidRDefault="007506F1" w:rsidP="004D5617">
            <w:pPr>
              <w:adjustRightInd/>
              <w:snapToGrid/>
              <w:jc w:val="both"/>
            </w:pPr>
            <w:r w:rsidRPr="00FA123C">
              <w:rPr>
                <w:rFonts w:hint="eastAsia"/>
                <w:color w:val="000000"/>
              </w:rPr>
              <w:t>□</w:t>
            </w:r>
            <w:r w:rsidRPr="00717152">
              <w:t>無。</w:t>
            </w:r>
          </w:p>
          <w:p w:rsidR="007506F1" w:rsidRPr="00717152" w:rsidRDefault="007506F1" w:rsidP="004D5617">
            <w:pPr>
              <w:adjustRightInd/>
              <w:snapToGrid/>
              <w:jc w:val="both"/>
            </w:pPr>
            <w:r w:rsidRPr="00FA123C">
              <w:rPr>
                <w:rFonts w:hint="eastAsia"/>
                <w:color w:val="000000"/>
              </w:rPr>
              <w:t>□</w:t>
            </w:r>
            <w:r w:rsidRPr="00717152">
              <w:t>不須此項。</w:t>
            </w:r>
          </w:p>
        </w:tc>
        <w:tc>
          <w:tcPr>
            <w:tcW w:w="536" w:type="pct"/>
          </w:tcPr>
          <w:p w:rsidR="007506F1" w:rsidRPr="00717152" w:rsidRDefault="007506F1" w:rsidP="00717152">
            <w:pPr>
              <w:adjustRightInd/>
              <w:snapToGrid/>
              <w:jc w:val="both"/>
            </w:pPr>
          </w:p>
        </w:tc>
      </w:tr>
      <w:tr w:rsidR="007506F1" w:rsidRPr="00AC6F65" w:rsidTr="007506F1">
        <w:trPr>
          <w:jc w:val="center"/>
        </w:trPr>
        <w:tc>
          <w:tcPr>
            <w:tcW w:w="290" w:type="pct"/>
            <w:vMerge/>
            <w:vAlign w:val="center"/>
          </w:tcPr>
          <w:p w:rsidR="007506F1" w:rsidRPr="00717152" w:rsidRDefault="007506F1" w:rsidP="00456E3D">
            <w:pPr>
              <w:adjustRightInd/>
              <w:snapToGrid/>
              <w:jc w:val="both"/>
            </w:pPr>
          </w:p>
        </w:tc>
        <w:tc>
          <w:tcPr>
            <w:tcW w:w="1640" w:type="pct"/>
            <w:gridSpan w:val="2"/>
            <w:vAlign w:val="center"/>
          </w:tcPr>
          <w:p w:rsidR="007506F1" w:rsidRPr="00CB0207" w:rsidRDefault="007506F1" w:rsidP="004D5617">
            <w:pPr>
              <w:adjustRightInd/>
              <w:snapToGrid/>
              <w:jc w:val="both"/>
            </w:pPr>
            <w:r w:rsidRPr="00CB0207">
              <w:rPr>
                <w:rFonts w:hint="eastAsia"/>
              </w:rPr>
              <w:t>家庭防災卡與</w:t>
            </w:r>
            <w:r w:rsidRPr="00CB0207">
              <w:t>1991</w:t>
            </w:r>
            <w:r w:rsidRPr="00CB0207">
              <w:rPr>
                <w:rFonts w:hint="eastAsia"/>
              </w:rPr>
              <w:t>報平安專線</w:t>
            </w:r>
          </w:p>
        </w:tc>
        <w:tc>
          <w:tcPr>
            <w:tcW w:w="1392" w:type="pct"/>
            <w:vAlign w:val="center"/>
          </w:tcPr>
          <w:p w:rsidR="007506F1" w:rsidRPr="00717152" w:rsidRDefault="007506F1" w:rsidP="004D5617">
            <w:pPr>
              <w:adjustRightInd/>
              <w:snapToGrid/>
              <w:jc w:val="both"/>
            </w:pPr>
            <w:r w:rsidRPr="00AC6F65">
              <w:rPr>
                <w:rFonts w:hint="eastAsia"/>
              </w:rPr>
              <w:t>建立「家庭防災卡」機制，並結合內政部消防署</w:t>
            </w:r>
            <w:r w:rsidR="00D346D1" w:rsidRPr="00AC6F65">
              <w:rPr>
                <w:rFonts w:hint="eastAsia"/>
              </w:rPr>
              <w:t>1</w:t>
            </w:r>
            <w:r w:rsidRPr="00AC6F65">
              <w:rPr>
                <w:rFonts w:hint="eastAsia"/>
              </w:rPr>
              <w:t>991</w:t>
            </w:r>
            <w:r w:rsidRPr="00AC6F65">
              <w:rPr>
                <w:rFonts w:hint="eastAsia"/>
              </w:rPr>
              <w:t>報平安平臺資訊。</w:t>
            </w:r>
          </w:p>
        </w:tc>
        <w:tc>
          <w:tcPr>
            <w:tcW w:w="1143" w:type="pct"/>
            <w:vAlign w:val="center"/>
          </w:tcPr>
          <w:p w:rsidR="007506F1" w:rsidRPr="00717152" w:rsidRDefault="004C0F9B" w:rsidP="004D5617">
            <w:pPr>
              <w:adjustRightInd/>
              <w:snapToGrid/>
              <w:jc w:val="both"/>
            </w:pPr>
            <w:r>
              <w:rPr>
                <w:rFonts w:ascii="細明體" w:eastAsia="細明體" w:hAnsi="細明體" w:hint="eastAsia"/>
                <w:color w:val="000000"/>
              </w:rPr>
              <w:t>■</w:t>
            </w:r>
            <w:r w:rsidR="007506F1" w:rsidRPr="00717152">
              <w:t>有，已完整。</w:t>
            </w:r>
          </w:p>
          <w:p w:rsidR="007506F1" w:rsidRPr="00717152" w:rsidRDefault="007506F1" w:rsidP="004D5617">
            <w:pPr>
              <w:adjustRightInd/>
              <w:snapToGrid/>
              <w:jc w:val="both"/>
            </w:pPr>
            <w:r w:rsidRPr="00FA123C">
              <w:rPr>
                <w:rFonts w:hint="eastAsia"/>
                <w:color w:val="000000"/>
              </w:rPr>
              <w:t>□</w:t>
            </w:r>
            <w:r w:rsidRPr="00717152">
              <w:t>有，待改進。</w:t>
            </w:r>
          </w:p>
          <w:p w:rsidR="007506F1" w:rsidRPr="00717152" w:rsidRDefault="007506F1" w:rsidP="004D5617">
            <w:pPr>
              <w:adjustRightInd/>
              <w:snapToGrid/>
              <w:jc w:val="both"/>
            </w:pPr>
            <w:r w:rsidRPr="00FA123C">
              <w:rPr>
                <w:rFonts w:hint="eastAsia"/>
                <w:color w:val="000000"/>
              </w:rPr>
              <w:t>□</w:t>
            </w:r>
            <w:r w:rsidRPr="00717152">
              <w:t>無。</w:t>
            </w:r>
          </w:p>
          <w:p w:rsidR="007506F1" w:rsidRPr="00FA123C" w:rsidRDefault="007506F1" w:rsidP="004D5617">
            <w:pPr>
              <w:adjustRightInd/>
              <w:snapToGrid/>
              <w:jc w:val="both"/>
              <w:rPr>
                <w:color w:val="000000"/>
              </w:rPr>
            </w:pPr>
            <w:r w:rsidRPr="00FA123C">
              <w:rPr>
                <w:rFonts w:hint="eastAsia"/>
                <w:color w:val="000000"/>
              </w:rPr>
              <w:t>□</w:t>
            </w:r>
            <w:r w:rsidRPr="00717152">
              <w:t>不須此項。</w:t>
            </w:r>
          </w:p>
        </w:tc>
        <w:tc>
          <w:tcPr>
            <w:tcW w:w="536" w:type="pct"/>
          </w:tcPr>
          <w:p w:rsidR="007506F1" w:rsidRPr="00717152" w:rsidRDefault="007506F1" w:rsidP="00717152">
            <w:pPr>
              <w:adjustRightInd/>
              <w:snapToGrid/>
              <w:jc w:val="both"/>
            </w:pPr>
          </w:p>
        </w:tc>
      </w:tr>
      <w:tr w:rsidR="007506F1" w:rsidRPr="00AC6F65" w:rsidTr="007506F1">
        <w:trPr>
          <w:jc w:val="center"/>
        </w:trPr>
        <w:tc>
          <w:tcPr>
            <w:tcW w:w="290" w:type="pct"/>
            <w:vMerge/>
            <w:vAlign w:val="center"/>
          </w:tcPr>
          <w:p w:rsidR="007506F1" w:rsidRPr="00717152" w:rsidRDefault="007506F1" w:rsidP="00456E3D">
            <w:pPr>
              <w:adjustRightInd/>
              <w:snapToGrid/>
              <w:jc w:val="both"/>
            </w:pPr>
          </w:p>
        </w:tc>
        <w:tc>
          <w:tcPr>
            <w:tcW w:w="1640" w:type="pct"/>
            <w:gridSpan w:val="2"/>
            <w:vAlign w:val="center"/>
          </w:tcPr>
          <w:p w:rsidR="007506F1" w:rsidRPr="00CB0207" w:rsidRDefault="007506F1" w:rsidP="004D5617">
            <w:pPr>
              <w:adjustRightInd/>
              <w:snapToGrid/>
              <w:jc w:val="both"/>
            </w:pPr>
            <w:r w:rsidRPr="00CB0207">
              <w:rPr>
                <w:rFonts w:hint="eastAsia"/>
              </w:rPr>
              <w:t>開設災民收容所規劃與實施</w:t>
            </w:r>
          </w:p>
        </w:tc>
        <w:tc>
          <w:tcPr>
            <w:tcW w:w="1392" w:type="pct"/>
            <w:vAlign w:val="center"/>
          </w:tcPr>
          <w:p w:rsidR="007506F1" w:rsidRPr="00717152" w:rsidRDefault="007506F1" w:rsidP="004D5617">
            <w:pPr>
              <w:adjustRightInd/>
              <w:snapToGrid/>
              <w:jc w:val="both"/>
            </w:pPr>
            <w:r w:rsidRPr="00717152">
              <w:t>規劃災民收容場所並有管理之場所之措施。</w:t>
            </w:r>
          </w:p>
        </w:tc>
        <w:tc>
          <w:tcPr>
            <w:tcW w:w="1143" w:type="pct"/>
            <w:vAlign w:val="center"/>
          </w:tcPr>
          <w:p w:rsidR="007506F1" w:rsidRPr="00717152" w:rsidRDefault="007506F1" w:rsidP="004D5617">
            <w:pPr>
              <w:adjustRightInd/>
              <w:snapToGrid/>
              <w:jc w:val="both"/>
            </w:pPr>
            <w:r w:rsidRPr="00FA123C">
              <w:rPr>
                <w:rFonts w:hint="eastAsia"/>
                <w:color w:val="000000"/>
              </w:rPr>
              <w:t>□</w:t>
            </w:r>
            <w:r w:rsidRPr="00717152">
              <w:t>有，已完整。</w:t>
            </w:r>
          </w:p>
          <w:p w:rsidR="007506F1" w:rsidRPr="00717152" w:rsidRDefault="007506F1" w:rsidP="004D5617">
            <w:pPr>
              <w:adjustRightInd/>
              <w:snapToGrid/>
              <w:jc w:val="both"/>
            </w:pPr>
            <w:r w:rsidRPr="00FA123C">
              <w:rPr>
                <w:rFonts w:hint="eastAsia"/>
                <w:color w:val="000000"/>
              </w:rPr>
              <w:t>□</w:t>
            </w:r>
            <w:r w:rsidRPr="00717152">
              <w:t>有，待改進。</w:t>
            </w:r>
          </w:p>
          <w:p w:rsidR="007506F1" w:rsidRPr="00717152" w:rsidRDefault="007506F1" w:rsidP="004D5617">
            <w:pPr>
              <w:adjustRightInd/>
              <w:snapToGrid/>
              <w:jc w:val="both"/>
            </w:pPr>
            <w:r w:rsidRPr="00FA123C">
              <w:rPr>
                <w:rFonts w:hint="eastAsia"/>
                <w:color w:val="000000"/>
              </w:rPr>
              <w:t>□</w:t>
            </w:r>
            <w:r w:rsidRPr="00717152">
              <w:t>無。</w:t>
            </w:r>
          </w:p>
          <w:p w:rsidR="007506F1" w:rsidRPr="00FA123C" w:rsidRDefault="004C0F9B" w:rsidP="004D5617">
            <w:pPr>
              <w:adjustRightInd/>
              <w:snapToGrid/>
              <w:jc w:val="both"/>
              <w:rPr>
                <w:color w:val="000000"/>
              </w:rPr>
            </w:pPr>
            <w:r>
              <w:rPr>
                <w:rFonts w:ascii="細明體" w:eastAsia="細明體" w:hAnsi="細明體" w:hint="eastAsia"/>
                <w:color w:val="000000"/>
              </w:rPr>
              <w:t>■</w:t>
            </w:r>
            <w:r w:rsidR="007506F1" w:rsidRPr="00717152">
              <w:t>不須此項。</w:t>
            </w:r>
          </w:p>
        </w:tc>
        <w:tc>
          <w:tcPr>
            <w:tcW w:w="536" w:type="pct"/>
          </w:tcPr>
          <w:p w:rsidR="007506F1" w:rsidRPr="00717152" w:rsidRDefault="007506F1" w:rsidP="00717152">
            <w:pPr>
              <w:adjustRightInd/>
              <w:snapToGrid/>
              <w:jc w:val="both"/>
            </w:pPr>
          </w:p>
        </w:tc>
      </w:tr>
      <w:tr w:rsidR="007506F1" w:rsidRPr="00AC6F65" w:rsidTr="007506F1">
        <w:trPr>
          <w:jc w:val="center"/>
        </w:trPr>
        <w:tc>
          <w:tcPr>
            <w:tcW w:w="290" w:type="pct"/>
            <w:vMerge/>
            <w:vAlign w:val="center"/>
          </w:tcPr>
          <w:p w:rsidR="007506F1" w:rsidRPr="00717152" w:rsidRDefault="007506F1" w:rsidP="00456E3D">
            <w:pPr>
              <w:adjustRightInd/>
              <w:snapToGrid/>
              <w:jc w:val="both"/>
            </w:pPr>
          </w:p>
        </w:tc>
        <w:tc>
          <w:tcPr>
            <w:tcW w:w="1640" w:type="pct"/>
            <w:gridSpan w:val="2"/>
            <w:vAlign w:val="center"/>
          </w:tcPr>
          <w:p w:rsidR="007506F1" w:rsidRPr="00CB0207" w:rsidRDefault="007506F1" w:rsidP="004D5617">
            <w:pPr>
              <w:adjustRightInd/>
              <w:snapToGrid/>
              <w:jc w:val="both"/>
            </w:pPr>
            <w:r w:rsidRPr="00CB0207">
              <w:rPr>
                <w:rFonts w:hint="eastAsia"/>
              </w:rPr>
              <w:t>避難疏散之規劃</w:t>
            </w:r>
          </w:p>
        </w:tc>
        <w:tc>
          <w:tcPr>
            <w:tcW w:w="1392" w:type="pct"/>
            <w:vAlign w:val="center"/>
          </w:tcPr>
          <w:p w:rsidR="007506F1" w:rsidRPr="00717152" w:rsidRDefault="007506F1" w:rsidP="004D5617">
            <w:pPr>
              <w:adjustRightInd/>
              <w:snapToGrid/>
              <w:jc w:val="both"/>
            </w:pPr>
            <w:r w:rsidRPr="00717152">
              <w:t>規劃避難疏散路徑並設置引導人員。</w:t>
            </w:r>
          </w:p>
        </w:tc>
        <w:tc>
          <w:tcPr>
            <w:tcW w:w="1143" w:type="pct"/>
            <w:vAlign w:val="center"/>
          </w:tcPr>
          <w:p w:rsidR="007506F1" w:rsidRPr="00717152" w:rsidRDefault="004C0F9B" w:rsidP="004D5617">
            <w:pPr>
              <w:adjustRightInd/>
              <w:snapToGrid/>
              <w:jc w:val="both"/>
            </w:pPr>
            <w:r>
              <w:rPr>
                <w:rFonts w:ascii="細明體" w:eastAsia="細明體" w:hAnsi="細明體" w:hint="eastAsia"/>
                <w:color w:val="000000"/>
              </w:rPr>
              <w:t>■</w:t>
            </w:r>
            <w:r w:rsidR="007506F1" w:rsidRPr="00717152">
              <w:t>有，已完整。</w:t>
            </w:r>
          </w:p>
          <w:p w:rsidR="007506F1" w:rsidRPr="00717152" w:rsidRDefault="007506F1" w:rsidP="004D5617">
            <w:pPr>
              <w:adjustRightInd/>
              <w:snapToGrid/>
              <w:jc w:val="both"/>
            </w:pPr>
            <w:r w:rsidRPr="00FA123C">
              <w:rPr>
                <w:rFonts w:hint="eastAsia"/>
                <w:color w:val="000000"/>
              </w:rPr>
              <w:t>□</w:t>
            </w:r>
            <w:r w:rsidRPr="00717152">
              <w:t>有，待改進。</w:t>
            </w:r>
          </w:p>
          <w:p w:rsidR="007506F1" w:rsidRPr="00717152" w:rsidRDefault="007506F1" w:rsidP="004D5617">
            <w:pPr>
              <w:adjustRightInd/>
              <w:snapToGrid/>
              <w:jc w:val="both"/>
            </w:pPr>
            <w:r w:rsidRPr="00FA123C">
              <w:rPr>
                <w:rFonts w:hint="eastAsia"/>
                <w:color w:val="000000"/>
              </w:rPr>
              <w:lastRenderedPageBreak/>
              <w:t>□</w:t>
            </w:r>
            <w:r w:rsidRPr="00717152">
              <w:t>無。</w:t>
            </w:r>
          </w:p>
          <w:p w:rsidR="007506F1" w:rsidRPr="00FA123C" w:rsidRDefault="007506F1" w:rsidP="004D5617">
            <w:pPr>
              <w:adjustRightInd/>
              <w:snapToGrid/>
              <w:jc w:val="both"/>
              <w:rPr>
                <w:color w:val="000000"/>
              </w:rPr>
            </w:pPr>
            <w:r w:rsidRPr="00FA123C">
              <w:rPr>
                <w:rFonts w:hint="eastAsia"/>
                <w:color w:val="000000"/>
              </w:rPr>
              <w:t>□</w:t>
            </w:r>
            <w:r w:rsidRPr="00717152">
              <w:t>不須此項。</w:t>
            </w:r>
          </w:p>
        </w:tc>
        <w:tc>
          <w:tcPr>
            <w:tcW w:w="536" w:type="pct"/>
          </w:tcPr>
          <w:p w:rsidR="007506F1" w:rsidRPr="00717152" w:rsidRDefault="007506F1" w:rsidP="00717152">
            <w:pPr>
              <w:adjustRightInd/>
              <w:snapToGrid/>
              <w:jc w:val="both"/>
            </w:pPr>
          </w:p>
        </w:tc>
      </w:tr>
      <w:tr w:rsidR="007506F1" w:rsidRPr="00AC6F65" w:rsidTr="007506F1">
        <w:trPr>
          <w:jc w:val="center"/>
        </w:trPr>
        <w:tc>
          <w:tcPr>
            <w:tcW w:w="290" w:type="pct"/>
            <w:vMerge/>
            <w:vAlign w:val="center"/>
          </w:tcPr>
          <w:p w:rsidR="007506F1" w:rsidRPr="00717152" w:rsidRDefault="007506F1" w:rsidP="00456E3D">
            <w:pPr>
              <w:adjustRightInd/>
              <w:snapToGrid/>
              <w:jc w:val="both"/>
            </w:pPr>
          </w:p>
        </w:tc>
        <w:tc>
          <w:tcPr>
            <w:tcW w:w="1640" w:type="pct"/>
            <w:gridSpan w:val="2"/>
            <w:vAlign w:val="center"/>
          </w:tcPr>
          <w:p w:rsidR="007506F1" w:rsidRPr="00CB0207" w:rsidRDefault="007506F1" w:rsidP="004D5617">
            <w:pPr>
              <w:adjustRightInd/>
              <w:snapToGrid/>
              <w:jc w:val="both"/>
            </w:pPr>
            <w:r w:rsidRPr="00CB0207">
              <w:rPr>
                <w:rFonts w:hint="eastAsia"/>
              </w:rPr>
              <w:t>危險建物與危險設施之警戒標示</w:t>
            </w:r>
          </w:p>
        </w:tc>
        <w:tc>
          <w:tcPr>
            <w:tcW w:w="1392" w:type="pct"/>
            <w:vAlign w:val="center"/>
          </w:tcPr>
          <w:p w:rsidR="007506F1" w:rsidRPr="005925F9" w:rsidRDefault="007506F1" w:rsidP="004D5617">
            <w:pPr>
              <w:adjustRightInd/>
              <w:snapToGrid/>
              <w:jc w:val="both"/>
            </w:pPr>
            <w:r w:rsidRPr="005925F9">
              <w:t>建物檢查時機，警戒設置並進行巡視。</w:t>
            </w:r>
          </w:p>
        </w:tc>
        <w:tc>
          <w:tcPr>
            <w:tcW w:w="1143" w:type="pct"/>
            <w:vAlign w:val="center"/>
          </w:tcPr>
          <w:p w:rsidR="007506F1" w:rsidRPr="00717152" w:rsidRDefault="004C0F9B" w:rsidP="004D5617">
            <w:pPr>
              <w:adjustRightInd/>
              <w:snapToGrid/>
              <w:jc w:val="both"/>
            </w:pPr>
            <w:r>
              <w:rPr>
                <w:rFonts w:ascii="細明體" w:eastAsia="細明體" w:hAnsi="細明體" w:hint="eastAsia"/>
                <w:color w:val="000000"/>
              </w:rPr>
              <w:t>■</w:t>
            </w:r>
            <w:r w:rsidR="007506F1" w:rsidRPr="00717152">
              <w:t>有，已完整。</w:t>
            </w:r>
          </w:p>
          <w:p w:rsidR="007506F1" w:rsidRPr="00717152" w:rsidRDefault="007506F1" w:rsidP="004D5617">
            <w:pPr>
              <w:adjustRightInd/>
              <w:snapToGrid/>
              <w:jc w:val="both"/>
            </w:pPr>
            <w:r w:rsidRPr="00FA123C">
              <w:rPr>
                <w:rFonts w:hint="eastAsia"/>
                <w:color w:val="000000"/>
              </w:rPr>
              <w:t>□</w:t>
            </w:r>
            <w:r w:rsidRPr="00717152">
              <w:t>有，待改進。</w:t>
            </w:r>
          </w:p>
          <w:p w:rsidR="007506F1" w:rsidRPr="00717152" w:rsidRDefault="007506F1" w:rsidP="004D5617">
            <w:pPr>
              <w:adjustRightInd/>
              <w:snapToGrid/>
              <w:jc w:val="both"/>
            </w:pPr>
            <w:r w:rsidRPr="00FA123C">
              <w:rPr>
                <w:rFonts w:hint="eastAsia"/>
                <w:color w:val="000000"/>
              </w:rPr>
              <w:t>□</w:t>
            </w:r>
            <w:r w:rsidRPr="00717152">
              <w:t>無。</w:t>
            </w:r>
          </w:p>
          <w:p w:rsidR="007506F1" w:rsidRPr="00FA123C" w:rsidRDefault="007506F1" w:rsidP="004D5617">
            <w:pPr>
              <w:adjustRightInd/>
              <w:snapToGrid/>
              <w:jc w:val="both"/>
              <w:rPr>
                <w:color w:val="000000"/>
              </w:rPr>
            </w:pPr>
            <w:r w:rsidRPr="00FA123C">
              <w:rPr>
                <w:rFonts w:hint="eastAsia"/>
                <w:color w:val="000000"/>
              </w:rPr>
              <w:t>□</w:t>
            </w:r>
            <w:r w:rsidRPr="00717152">
              <w:t>不須此項。</w:t>
            </w:r>
          </w:p>
        </w:tc>
        <w:tc>
          <w:tcPr>
            <w:tcW w:w="536" w:type="pct"/>
          </w:tcPr>
          <w:p w:rsidR="007506F1" w:rsidRPr="00717152" w:rsidRDefault="007506F1" w:rsidP="00717152">
            <w:pPr>
              <w:adjustRightInd/>
              <w:snapToGrid/>
              <w:jc w:val="both"/>
            </w:pPr>
          </w:p>
        </w:tc>
      </w:tr>
      <w:tr w:rsidR="007506F1" w:rsidRPr="00AC6F65" w:rsidTr="007506F1">
        <w:trPr>
          <w:jc w:val="center"/>
        </w:trPr>
        <w:tc>
          <w:tcPr>
            <w:tcW w:w="290" w:type="pct"/>
            <w:vMerge/>
            <w:vAlign w:val="center"/>
          </w:tcPr>
          <w:p w:rsidR="007506F1" w:rsidRPr="00717152" w:rsidRDefault="007506F1" w:rsidP="00456E3D">
            <w:pPr>
              <w:adjustRightInd/>
              <w:snapToGrid/>
              <w:jc w:val="both"/>
            </w:pPr>
          </w:p>
        </w:tc>
        <w:tc>
          <w:tcPr>
            <w:tcW w:w="1640" w:type="pct"/>
            <w:gridSpan w:val="2"/>
            <w:vAlign w:val="center"/>
          </w:tcPr>
          <w:p w:rsidR="007506F1" w:rsidRPr="00717152" w:rsidRDefault="007506F1" w:rsidP="004D5617">
            <w:pPr>
              <w:adjustRightInd/>
              <w:snapToGrid/>
              <w:jc w:val="both"/>
            </w:pPr>
            <w:r w:rsidRPr="00717152">
              <w:t>校園災害防救計畫經費編列</w:t>
            </w:r>
          </w:p>
        </w:tc>
        <w:tc>
          <w:tcPr>
            <w:tcW w:w="1392" w:type="pct"/>
            <w:vAlign w:val="center"/>
          </w:tcPr>
          <w:p w:rsidR="007506F1" w:rsidRPr="00717152" w:rsidRDefault="007506F1" w:rsidP="004D5617">
            <w:pPr>
              <w:adjustRightInd/>
              <w:snapToGrid/>
              <w:jc w:val="both"/>
            </w:pPr>
            <w:r w:rsidRPr="00717152">
              <w:t>針對災害編列經費提升校園之防災能力。</w:t>
            </w:r>
          </w:p>
        </w:tc>
        <w:tc>
          <w:tcPr>
            <w:tcW w:w="1143" w:type="pct"/>
            <w:vAlign w:val="center"/>
          </w:tcPr>
          <w:p w:rsidR="007506F1" w:rsidRPr="00717152" w:rsidRDefault="007506F1" w:rsidP="004D5617">
            <w:pPr>
              <w:adjustRightInd/>
              <w:snapToGrid/>
              <w:jc w:val="both"/>
            </w:pPr>
            <w:r w:rsidRPr="00FA123C">
              <w:rPr>
                <w:rFonts w:hint="eastAsia"/>
                <w:color w:val="000000"/>
              </w:rPr>
              <w:t>□</w:t>
            </w:r>
            <w:r w:rsidRPr="00717152">
              <w:t>有，已完整。</w:t>
            </w:r>
          </w:p>
          <w:p w:rsidR="007506F1" w:rsidRPr="00717152" w:rsidRDefault="004C0F9B" w:rsidP="004D5617">
            <w:pPr>
              <w:adjustRightInd/>
              <w:snapToGrid/>
              <w:jc w:val="both"/>
            </w:pPr>
            <w:r>
              <w:rPr>
                <w:rFonts w:ascii="細明體" w:eastAsia="細明體" w:hAnsi="細明體" w:hint="eastAsia"/>
                <w:color w:val="000000"/>
              </w:rPr>
              <w:t>■</w:t>
            </w:r>
            <w:r w:rsidR="007506F1" w:rsidRPr="00717152">
              <w:t>有，待改進。</w:t>
            </w:r>
          </w:p>
          <w:p w:rsidR="007506F1" w:rsidRPr="00717152" w:rsidRDefault="007506F1" w:rsidP="004D5617">
            <w:pPr>
              <w:adjustRightInd/>
              <w:snapToGrid/>
              <w:jc w:val="both"/>
            </w:pPr>
            <w:r w:rsidRPr="00FA123C">
              <w:rPr>
                <w:rFonts w:hint="eastAsia"/>
                <w:color w:val="000000"/>
              </w:rPr>
              <w:t>□</w:t>
            </w:r>
            <w:r w:rsidRPr="00717152">
              <w:t>無。</w:t>
            </w:r>
          </w:p>
          <w:p w:rsidR="007506F1" w:rsidRPr="00717152" w:rsidRDefault="007506F1" w:rsidP="004D5617">
            <w:pPr>
              <w:adjustRightInd/>
              <w:snapToGrid/>
              <w:jc w:val="both"/>
            </w:pPr>
            <w:r w:rsidRPr="00FA123C">
              <w:rPr>
                <w:rFonts w:hint="eastAsia"/>
                <w:color w:val="000000"/>
              </w:rPr>
              <w:t>□</w:t>
            </w:r>
            <w:r w:rsidRPr="00717152">
              <w:t>不須此項。</w:t>
            </w:r>
          </w:p>
        </w:tc>
        <w:tc>
          <w:tcPr>
            <w:tcW w:w="536" w:type="pct"/>
          </w:tcPr>
          <w:p w:rsidR="007506F1" w:rsidRPr="00717152" w:rsidRDefault="007506F1" w:rsidP="00717152">
            <w:pPr>
              <w:adjustRightInd/>
              <w:snapToGrid/>
              <w:jc w:val="both"/>
            </w:pPr>
          </w:p>
        </w:tc>
      </w:tr>
      <w:tr w:rsidR="007506F1" w:rsidRPr="00AC6F65" w:rsidTr="007506F1">
        <w:trPr>
          <w:trHeight w:val="1433"/>
          <w:jc w:val="center"/>
        </w:trPr>
        <w:tc>
          <w:tcPr>
            <w:tcW w:w="290" w:type="pct"/>
            <w:vMerge w:val="restart"/>
            <w:vAlign w:val="center"/>
          </w:tcPr>
          <w:p w:rsidR="007506F1" w:rsidRPr="00717152" w:rsidRDefault="007506F1" w:rsidP="00456E3D">
            <w:pPr>
              <w:adjustRightInd/>
              <w:snapToGrid/>
              <w:jc w:val="both"/>
            </w:pPr>
            <w:r w:rsidRPr="00717152">
              <w:t>地震災害</w:t>
            </w:r>
            <w:r>
              <w:rPr>
                <w:rFonts w:hint="eastAsia"/>
              </w:rPr>
              <w:t>預防</w:t>
            </w:r>
            <w:r w:rsidRPr="00717152">
              <w:t>與應變事項</w:t>
            </w: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7506F1" w:rsidRPr="00717152" w:rsidRDefault="007506F1" w:rsidP="004D5617">
            <w:pPr>
              <w:adjustRightInd/>
              <w:snapToGrid/>
              <w:jc w:val="both"/>
            </w:pPr>
            <w:r w:rsidRPr="00717152">
              <w:t>平時預防工作事項</w:t>
            </w:r>
          </w:p>
        </w:tc>
        <w:tc>
          <w:tcPr>
            <w:tcW w:w="1392" w:type="pct"/>
            <w:tcBorders>
              <w:top w:val="single" w:sz="4" w:space="0" w:color="auto"/>
              <w:left w:val="single" w:sz="4" w:space="0" w:color="auto"/>
              <w:bottom w:val="single" w:sz="4" w:space="0" w:color="auto"/>
              <w:right w:val="single" w:sz="4" w:space="0" w:color="auto"/>
            </w:tcBorders>
            <w:vAlign w:val="center"/>
          </w:tcPr>
          <w:p w:rsidR="007506F1" w:rsidRPr="00717152" w:rsidRDefault="007506F1" w:rsidP="004D5617">
            <w:pPr>
              <w:adjustRightInd/>
              <w:snapToGrid/>
              <w:jc w:val="both"/>
            </w:pPr>
            <w:r w:rsidRPr="00717152">
              <w:t>調查校園環境指出缺失並完成改善。</w:t>
            </w:r>
          </w:p>
        </w:tc>
        <w:tc>
          <w:tcPr>
            <w:tcW w:w="1143" w:type="pct"/>
            <w:tcBorders>
              <w:top w:val="single" w:sz="4" w:space="0" w:color="auto"/>
              <w:left w:val="single" w:sz="4" w:space="0" w:color="auto"/>
              <w:bottom w:val="single" w:sz="4" w:space="0" w:color="auto"/>
              <w:right w:val="single" w:sz="4" w:space="0" w:color="auto"/>
            </w:tcBorders>
            <w:vAlign w:val="center"/>
          </w:tcPr>
          <w:p w:rsidR="007506F1" w:rsidRPr="00717152" w:rsidRDefault="004C0F9B" w:rsidP="004D5617">
            <w:pPr>
              <w:adjustRightInd/>
              <w:snapToGrid/>
              <w:jc w:val="both"/>
            </w:pPr>
            <w:r>
              <w:rPr>
                <w:rFonts w:ascii="細明體" w:eastAsia="細明體" w:hAnsi="細明體" w:hint="eastAsia"/>
                <w:color w:val="000000"/>
              </w:rPr>
              <w:t>■</w:t>
            </w:r>
            <w:r w:rsidR="007506F1" w:rsidRPr="00717152">
              <w:t>有，已完整。</w:t>
            </w:r>
          </w:p>
          <w:p w:rsidR="007506F1" w:rsidRPr="00717152" w:rsidRDefault="007506F1" w:rsidP="004D5617">
            <w:pPr>
              <w:adjustRightInd/>
              <w:snapToGrid/>
              <w:jc w:val="both"/>
            </w:pPr>
            <w:r w:rsidRPr="00FA123C">
              <w:rPr>
                <w:rFonts w:hint="eastAsia"/>
                <w:color w:val="000000"/>
              </w:rPr>
              <w:t>□</w:t>
            </w:r>
            <w:r w:rsidRPr="00717152">
              <w:t>有，待改進。</w:t>
            </w:r>
          </w:p>
          <w:p w:rsidR="007506F1" w:rsidRPr="00717152" w:rsidRDefault="007506F1" w:rsidP="004D5617">
            <w:pPr>
              <w:adjustRightInd/>
              <w:snapToGrid/>
              <w:jc w:val="both"/>
            </w:pPr>
            <w:r w:rsidRPr="00FA123C">
              <w:rPr>
                <w:rFonts w:hint="eastAsia"/>
                <w:color w:val="000000"/>
              </w:rPr>
              <w:t>□</w:t>
            </w:r>
            <w:r w:rsidRPr="00717152">
              <w:t>無。</w:t>
            </w:r>
          </w:p>
          <w:p w:rsidR="007506F1" w:rsidRPr="00717152" w:rsidRDefault="007506F1" w:rsidP="004D5617">
            <w:pPr>
              <w:adjustRightInd/>
              <w:snapToGrid/>
              <w:jc w:val="both"/>
            </w:pPr>
            <w:r w:rsidRPr="00FA123C">
              <w:rPr>
                <w:rFonts w:hint="eastAsia"/>
                <w:color w:val="000000"/>
              </w:rPr>
              <w:t>□</w:t>
            </w:r>
            <w:r w:rsidRPr="00717152">
              <w:t>不須此項。</w:t>
            </w:r>
          </w:p>
        </w:tc>
        <w:tc>
          <w:tcPr>
            <w:tcW w:w="536" w:type="pct"/>
            <w:tcBorders>
              <w:top w:val="single" w:sz="4" w:space="0" w:color="auto"/>
              <w:left w:val="single" w:sz="4" w:space="0" w:color="auto"/>
              <w:bottom w:val="single" w:sz="4" w:space="0" w:color="auto"/>
              <w:right w:val="single" w:sz="4" w:space="0" w:color="auto"/>
            </w:tcBorders>
          </w:tcPr>
          <w:p w:rsidR="007506F1" w:rsidRPr="00717152" w:rsidRDefault="007506F1" w:rsidP="00717152">
            <w:pPr>
              <w:adjustRightInd/>
              <w:snapToGrid/>
              <w:jc w:val="both"/>
            </w:pPr>
          </w:p>
        </w:tc>
      </w:tr>
      <w:tr w:rsidR="007506F1" w:rsidRPr="00AC6F65" w:rsidTr="007506F1">
        <w:trPr>
          <w:trHeight w:val="1433"/>
          <w:jc w:val="center"/>
        </w:trPr>
        <w:tc>
          <w:tcPr>
            <w:tcW w:w="290" w:type="pct"/>
            <w:vMerge/>
            <w:vAlign w:val="center"/>
          </w:tcPr>
          <w:p w:rsidR="007506F1" w:rsidRPr="00717152" w:rsidRDefault="007506F1" w:rsidP="00456E3D">
            <w:pPr>
              <w:adjustRightInd/>
              <w:snapToGrid/>
              <w:jc w:val="both"/>
            </w:pP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7506F1" w:rsidRPr="00717152" w:rsidRDefault="007506F1" w:rsidP="004D5617">
            <w:pPr>
              <w:adjustRightInd/>
              <w:snapToGrid/>
              <w:jc w:val="both"/>
            </w:pPr>
            <w:r w:rsidRPr="00AC6F65">
              <w:rPr>
                <w:rFonts w:hint="eastAsia"/>
              </w:rPr>
              <w:t>校園災害防救應變組織之運作</w:t>
            </w:r>
          </w:p>
        </w:tc>
        <w:tc>
          <w:tcPr>
            <w:tcW w:w="1392" w:type="pct"/>
            <w:tcBorders>
              <w:top w:val="single" w:sz="4" w:space="0" w:color="auto"/>
              <w:left w:val="single" w:sz="4" w:space="0" w:color="auto"/>
              <w:bottom w:val="single" w:sz="4" w:space="0" w:color="auto"/>
              <w:right w:val="single" w:sz="4" w:space="0" w:color="auto"/>
            </w:tcBorders>
            <w:vAlign w:val="center"/>
          </w:tcPr>
          <w:p w:rsidR="007506F1" w:rsidRPr="00717152" w:rsidRDefault="007506F1" w:rsidP="004D5617">
            <w:pPr>
              <w:adjustRightInd/>
              <w:snapToGrid/>
              <w:jc w:val="both"/>
            </w:pPr>
            <w:r w:rsidRPr="00717152">
              <w:t>建立應變流程並確立各分組災時之工作進行應變。</w:t>
            </w:r>
          </w:p>
        </w:tc>
        <w:tc>
          <w:tcPr>
            <w:tcW w:w="1143" w:type="pct"/>
            <w:tcBorders>
              <w:top w:val="single" w:sz="4" w:space="0" w:color="auto"/>
              <w:left w:val="single" w:sz="4" w:space="0" w:color="auto"/>
              <w:bottom w:val="single" w:sz="4" w:space="0" w:color="auto"/>
              <w:right w:val="single" w:sz="4" w:space="0" w:color="auto"/>
            </w:tcBorders>
            <w:vAlign w:val="center"/>
          </w:tcPr>
          <w:p w:rsidR="007506F1" w:rsidRPr="00717152" w:rsidRDefault="004C0F9B" w:rsidP="004D5617">
            <w:pPr>
              <w:adjustRightInd/>
              <w:snapToGrid/>
              <w:jc w:val="both"/>
            </w:pPr>
            <w:r>
              <w:rPr>
                <w:rFonts w:ascii="細明體" w:eastAsia="細明體" w:hAnsi="細明體" w:hint="eastAsia"/>
                <w:color w:val="000000"/>
              </w:rPr>
              <w:t>■</w:t>
            </w:r>
            <w:r w:rsidR="007506F1" w:rsidRPr="00717152">
              <w:t>有，已完整。</w:t>
            </w:r>
          </w:p>
          <w:p w:rsidR="007506F1" w:rsidRPr="00717152" w:rsidRDefault="007506F1" w:rsidP="004D5617">
            <w:pPr>
              <w:adjustRightInd/>
              <w:snapToGrid/>
              <w:jc w:val="both"/>
            </w:pPr>
            <w:r w:rsidRPr="00FA123C">
              <w:rPr>
                <w:rFonts w:hint="eastAsia"/>
                <w:color w:val="000000"/>
              </w:rPr>
              <w:t>□</w:t>
            </w:r>
            <w:r w:rsidRPr="00717152">
              <w:t>有，待改進。</w:t>
            </w:r>
          </w:p>
          <w:p w:rsidR="007506F1" w:rsidRPr="00717152" w:rsidRDefault="007506F1" w:rsidP="004D5617">
            <w:pPr>
              <w:adjustRightInd/>
              <w:snapToGrid/>
              <w:jc w:val="both"/>
            </w:pPr>
            <w:r w:rsidRPr="00FA123C">
              <w:rPr>
                <w:rFonts w:hint="eastAsia"/>
                <w:color w:val="000000"/>
              </w:rPr>
              <w:t>□</w:t>
            </w:r>
            <w:r w:rsidRPr="00717152">
              <w:t>無。</w:t>
            </w:r>
          </w:p>
          <w:p w:rsidR="007506F1" w:rsidRPr="00717152" w:rsidRDefault="007506F1" w:rsidP="004D5617">
            <w:pPr>
              <w:adjustRightInd/>
              <w:snapToGrid/>
              <w:jc w:val="both"/>
            </w:pPr>
            <w:r w:rsidRPr="00FA123C">
              <w:rPr>
                <w:rFonts w:hint="eastAsia"/>
                <w:color w:val="000000"/>
              </w:rPr>
              <w:t>□</w:t>
            </w:r>
            <w:r w:rsidRPr="00717152">
              <w:t>不須此項。</w:t>
            </w:r>
          </w:p>
        </w:tc>
        <w:tc>
          <w:tcPr>
            <w:tcW w:w="536" w:type="pct"/>
            <w:tcBorders>
              <w:top w:val="single" w:sz="4" w:space="0" w:color="auto"/>
              <w:left w:val="single" w:sz="4" w:space="0" w:color="auto"/>
              <w:bottom w:val="single" w:sz="4" w:space="0" w:color="auto"/>
              <w:right w:val="single" w:sz="4" w:space="0" w:color="auto"/>
            </w:tcBorders>
          </w:tcPr>
          <w:p w:rsidR="007506F1" w:rsidRPr="00717152" w:rsidRDefault="007506F1" w:rsidP="00717152">
            <w:pPr>
              <w:adjustRightInd/>
              <w:snapToGrid/>
              <w:jc w:val="both"/>
            </w:pPr>
          </w:p>
        </w:tc>
      </w:tr>
      <w:tr w:rsidR="007506F1" w:rsidRPr="00AC6F65" w:rsidTr="007506F1">
        <w:trPr>
          <w:trHeight w:val="1433"/>
          <w:jc w:val="center"/>
        </w:trPr>
        <w:tc>
          <w:tcPr>
            <w:tcW w:w="290" w:type="pct"/>
            <w:vMerge/>
            <w:vAlign w:val="center"/>
          </w:tcPr>
          <w:p w:rsidR="007506F1" w:rsidRPr="00717152" w:rsidRDefault="007506F1" w:rsidP="00456E3D">
            <w:pPr>
              <w:adjustRightInd/>
              <w:snapToGrid/>
              <w:jc w:val="both"/>
            </w:pP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7506F1" w:rsidRPr="00717152" w:rsidRDefault="007506F1" w:rsidP="004D5617">
            <w:pPr>
              <w:adjustRightInd/>
              <w:snapToGrid/>
              <w:jc w:val="both"/>
            </w:pPr>
            <w:r w:rsidRPr="00717152">
              <w:t>災情通報</w:t>
            </w:r>
          </w:p>
        </w:tc>
        <w:tc>
          <w:tcPr>
            <w:tcW w:w="1392" w:type="pct"/>
            <w:tcBorders>
              <w:top w:val="single" w:sz="4" w:space="0" w:color="auto"/>
              <w:left w:val="single" w:sz="4" w:space="0" w:color="auto"/>
              <w:bottom w:val="single" w:sz="4" w:space="0" w:color="auto"/>
              <w:right w:val="single" w:sz="4" w:space="0" w:color="auto"/>
            </w:tcBorders>
            <w:vAlign w:val="center"/>
          </w:tcPr>
          <w:p w:rsidR="007506F1" w:rsidRPr="00717152" w:rsidRDefault="007506F1" w:rsidP="004D5617">
            <w:pPr>
              <w:adjustRightInd/>
              <w:snapToGrid/>
              <w:jc w:val="both"/>
            </w:pPr>
            <w:r w:rsidRPr="00717152">
              <w:t>建立通報流程並依災害分級進行通報。</w:t>
            </w:r>
          </w:p>
        </w:tc>
        <w:tc>
          <w:tcPr>
            <w:tcW w:w="1143" w:type="pct"/>
            <w:tcBorders>
              <w:top w:val="single" w:sz="4" w:space="0" w:color="auto"/>
              <w:left w:val="single" w:sz="4" w:space="0" w:color="auto"/>
              <w:bottom w:val="single" w:sz="4" w:space="0" w:color="auto"/>
              <w:right w:val="single" w:sz="4" w:space="0" w:color="auto"/>
            </w:tcBorders>
            <w:vAlign w:val="center"/>
          </w:tcPr>
          <w:p w:rsidR="007506F1" w:rsidRPr="00717152" w:rsidRDefault="004C0F9B" w:rsidP="004D5617">
            <w:pPr>
              <w:adjustRightInd/>
              <w:snapToGrid/>
              <w:jc w:val="both"/>
            </w:pPr>
            <w:r>
              <w:rPr>
                <w:rFonts w:ascii="細明體" w:eastAsia="細明體" w:hAnsi="細明體" w:hint="eastAsia"/>
                <w:color w:val="000000"/>
              </w:rPr>
              <w:t>■</w:t>
            </w:r>
            <w:r w:rsidR="007506F1" w:rsidRPr="00717152">
              <w:t>有，已完整。</w:t>
            </w:r>
          </w:p>
          <w:p w:rsidR="007506F1" w:rsidRPr="00717152" w:rsidRDefault="007506F1" w:rsidP="004D5617">
            <w:pPr>
              <w:adjustRightInd/>
              <w:snapToGrid/>
              <w:jc w:val="both"/>
            </w:pPr>
            <w:r w:rsidRPr="00FA123C">
              <w:rPr>
                <w:rFonts w:hint="eastAsia"/>
                <w:color w:val="000000"/>
              </w:rPr>
              <w:t>□</w:t>
            </w:r>
            <w:r w:rsidRPr="00717152">
              <w:t>有，待改進。</w:t>
            </w:r>
          </w:p>
          <w:p w:rsidR="007506F1" w:rsidRPr="00717152" w:rsidRDefault="007506F1" w:rsidP="004D5617">
            <w:pPr>
              <w:adjustRightInd/>
              <w:snapToGrid/>
              <w:jc w:val="both"/>
            </w:pPr>
            <w:r w:rsidRPr="00FA123C">
              <w:rPr>
                <w:rFonts w:hint="eastAsia"/>
                <w:color w:val="000000"/>
              </w:rPr>
              <w:t>□</w:t>
            </w:r>
            <w:r w:rsidRPr="00717152">
              <w:t>無。</w:t>
            </w:r>
          </w:p>
          <w:p w:rsidR="007506F1" w:rsidRPr="00717152" w:rsidRDefault="007506F1" w:rsidP="004D5617">
            <w:pPr>
              <w:adjustRightInd/>
              <w:snapToGrid/>
              <w:jc w:val="both"/>
            </w:pPr>
            <w:r w:rsidRPr="00FA123C">
              <w:rPr>
                <w:rFonts w:hint="eastAsia"/>
                <w:color w:val="000000"/>
              </w:rPr>
              <w:t>□</w:t>
            </w:r>
            <w:r w:rsidRPr="00717152">
              <w:t>不須此項。</w:t>
            </w:r>
          </w:p>
        </w:tc>
        <w:tc>
          <w:tcPr>
            <w:tcW w:w="536" w:type="pct"/>
            <w:tcBorders>
              <w:top w:val="single" w:sz="4" w:space="0" w:color="auto"/>
              <w:left w:val="single" w:sz="4" w:space="0" w:color="auto"/>
              <w:bottom w:val="single" w:sz="4" w:space="0" w:color="auto"/>
              <w:right w:val="single" w:sz="4" w:space="0" w:color="auto"/>
            </w:tcBorders>
          </w:tcPr>
          <w:p w:rsidR="007506F1" w:rsidRPr="00717152" w:rsidRDefault="007506F1" w:rsidP="00717152">
            <w:pPr>
              <w:adjustRightInd/>
              <w:snapToGrid/>
              <w:jc w:val="both"/>
            </w:pPr>
          </w:p>
        </w:tc>
      </w:tr>
      <w:tr w:rsidR="007506F1" w:rsidRPr="00AC6F65" w:rsidTr="007506F1">
        <w:trPr>
          <w:trHeight w:val="1433"/>
          <w:jc w:val="center"/>
        </w:trPr>
        <w:tc>
          <w:tcPr>
            <w:tcW w:w="290" w:type="pct"/>
            <w:vMerge/>
            <w:vAlign w:val="center"/>
          </w:tcPr>
          <w:p w:rsidR="007506F1" w:rsidRPr="00717152" w:rsidRDefault="007506F1" w:rsidP="00456E3D">
            <w:pPr>
              <w:adjustRightInd/>
              <w:snapToGrid/>
              <w:jc w:val="both"/>
            </w:pP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7506F1" w:rsidRPr="00717152" w:rsidRDefault="007506F1" w:rsidP="004D5617">
            <w:pPr>
              <w:adjustRightInd/>
              <w:snapToGrid/>
              <w:jc w:val="both"/>
            </w:pPr>
            <w:r w:rsidRPr="00717152">
              <w:t>避難疏散之執行</w:t>
            </w:r>
          </w:p>
        </w:tc>
        <w:tc>
          <w:tcPr>
            <w:tcW w:w="1392" w:type="pct"/>
            <w:tcBorders>
              <w:top w:val="single" w:sz="4" w:space="0" w:color="auto"/>
              <w:left w:val="single" w:sz="4" w:space="0" w:color="auto"/>
              <w:bottom w:val="single" w:sz="4" w:space="0" w:color="auto"/>
              <w:right w:val="single" w:sz="4" w:space="0" w:color="auto"/>
            </w:tcBorders>
            <w:vAlign w:val="center"/>
          </w:tcPr>
          <w:p w:rsidR="007506F1" w:rsidRPr="00717152" w:rsidRDefault="007506F1" w:rsidP="004D5617">
            <w:pPr>
              <w:adjustRightInd/>
              <w:snapToGrid/>
              <w:jc w:val="both"/>
            </w:pPr>
            <w:r w:rsidRPr="00717152">
              <w:t>建立</w:t>
            </w:r>
            <w:r>
              <w:rPr>
                <w:rFonts w:hint="eastAsia"/>
              </w:rPr>
              <w:t>避難疏散之標準作業流程。</w:t>
            </w:r>
          </w:p>
        </w:tc>
        <w:tc>
          <w:tcPr>
            <w:tcW w:w="1143" w:type="pct"/>
            <w:tcBorders>
              <w:top w:val="single" w:sz="4" w:space="0" w:color="auto"/>
              <w:left w:val="single" w:sz="4" w:space="0" w:color="auto"/>
              <w:bottom w:val="single" w:sz="4" w:space="0" w:color="auto"/>
              <w:right w:val="single" w:sz="4" w:space="0" w:color="auto"/>
            </w:tcBorders>
            <w:vAlign w:val="center"/>
          </w:tcPr>
          <w:p w:rsidR="007506F1" w:rsidRPr="00717152" w:rsidRDefault="004C0F9B" w:rsidP="004D5617">
            <w:pPr>
              <w:adjustRightInd/>
              <w:snapToGrid/>
              <w:jc w:val="both"/>
            </w:pPr>
            <w:r>
              <w:rPr>
                <w:rFonts w:ascii="細明體" w:eastAsia="細明體" w:hAnsi="細明體" w:hint="eastAsia"/>
                <w:color w:val="000000"/>
              </w:rPr>
              <w:t>■</w:t>
            </w:r>
            <w:r w:rsidR="007506F1" w:rsidRPr="00717152">
              <w:t>有，已完整。</w:t>
            </w:r>
          </w:p>
          <w:p w:rsidR="007506F1" w:rsidRPr="00717152" w:rsidRDefault="007506F1" w:rsidP="004D5617">
            <w:pPr>
              <w:adjustRightInd/>
              <w:snapToGrid/>
              <w:jc w:val="both"/>
            </w:pPr>
            <w:r w:rsidRPr="00FA123C">
              <w:rPr>
                <w:rFonts w:hint="eastAsia"/>
                <w:color w:val="000000"/>
              </w:rPr>
              <w:t>□</w:t>
            </w:r>
            <w:r w:rsidRPr="00717152">
              <w:t>有，待改進。</w:t>
            </w:r>
          </w:p>
          <w:p w:rsidR="007506F1" w:rsidRPr="00717152" w:rsidRDefault="007506F1" w:rsidP="004D5617">
            <w:pPr>
              <w:adjustRightInd/>
              <w:snapToGrid/>
              <w:jc w:val="both"/>
            </w:pPr>
            <w:r w:rsidRPr="00FA123C">
              <w:rPr>
                <w:rFonts w:hint="eastAsia"/>
                <w:color w:val="000000"/>
              </w:rPr>
              <w:t>□</w:t>
            </w:r>
            <w:r w:rsidRPr="00717152">
              <w:t>無。</w:t>
            </w:r>
          </w:p>
          <w:p w:rsidR="007506F1" w:rsidRPr="00717152" w:rsidRDefault="007506F1" w:rsidP="004D5617">
            <w:pPr>
              <w:adjustRightInd/>
              <w:snapToGrid/>
              <w:jc w:val="both"/>
            </w:pPr>
            <w:r w:rsidRPr="00FA123C">
              <w:rPr>
                <w:rFonts w:hint="eastAsia"/>
                <w:color w:val="000000"/>
              </w:rPr>
              <w:t>□</w:t>
            </w:r>
            <w:r w:rsidRPr="00717152">
              <w:t>不須此項。</w:t>
            </w:r>
          </w:p>
        </w:tc>
        <w:tc>
          <w:tcPr>
            <w:tcW w:w="536" w:type="pct"/>
            <w:tcBorders>
              <w:top w:val="single" w:sz="4" w:space="0" w:color="auto"/>
              <w:left w:val="single" w:sz="4" w:space="0" w:color="auto"/>
              <w:bottom w:val="single" w:sz="4" w:space="0" w:color="auto"/>
              <w:right w:val="single" w:sz="4" w:space="0" w:color="auto"/>
            </w:tcBorders>
          </w:tcPr>
          <w:p w:rsidR="007506F1" w:rsidRPr="00717152" w:rsidRDefault="007506F1" w:rsidP="00717152">
            <w:pPr>
              <w:adjustRightInd/>
              <w:snapToGrid/>
              <w:jc w:val="both"/>
            </w:pPr>
          </w:p>
        </w:tc>
      </w:tr>
      <w:tr w:rsidR="007506F1" w:rsidRPr="00AC6F65" w:rsidTr="007506F1">
        <w:trPr>
          <w:trHeight w:val="1433"/>
          <w:jc w:val="center"/>
        </w:trPr>
        <w:tc>
          <w:tcPr>
            <w:tcW w:w="290" w:type="pct"/>
            <w:vMerge/>
            <w:vAlign w:val="center"/>
          </w:tcPr>
          <w:p w:rsidR="007506F1" w:rsidRPr="00717152" w:rsidRDefault="007506F1" w:rsidP="00456E3D">
            <w:pPr>
              <w:adjustRightInd/>
              <w:snapToGrid/>
              <w:jc w:val="both"/>
            </w:pP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7506F1" w:rsidRPr="00717152" w:rsidRDefault="007506F1" w:rsidP="004D5617">
            <w:pPr>
              <w:adjustRightInd/>
              <w:snapToGrid/>
              <w:jc w:val="both"/>
            </w:pPr>
            <w:r w:rsidRPr="00717152">
              <w:t>緊急救護與救助</w:t>
            </w:r>
          </w:p>
        </w:tc>
        <w:tc>
          <w:tcPr>
            <w:tcW w:w="1392" w:type="pct"/>
            <w:tcBorders>
              <w:top w:val="single" w:sz="4" w:space="0" w:color="auto"/>
              <w:left w:val="single" w:sz="4" w:space="0" w:color="auto"/>
              <w:bottom w:val="single" w:sz="4" w:space="0" w:color="auto"/>
              <w:right w:val="single" w:sz="4" w:space="0" w:color="auto"/>
            </w:tcBorders>
            <w:vAlign w:val="center"/>
          </w:tcPr>
          <w:p w:rsidR="007506F1" w:rsidRPr="00717152" w:rsidRDefault="007506F1" w:rsidP="004D5617">
            <w:pPr>
              <w:adjustRightInd/>
              <w:snapToGrid/>
              <w:jc w:val="both"/>
            </w:pPr>
            <w:r w:rsidRPr="00717152">
              <w:t>實施緊急救護並有建立重傷外送之機制。</w:t>
            </w:r>
          </w:p>
        </w:tc>
        <w:tc>
          <w:tcPr>
            <w:tcW w:w="1143" w:type="pct"/>
            <w:tcBorders>
              <w:top w:val="single" w:sz="4" w:space="0" w:color="auto"/>
              <w:left w:val="single" w:sz="4" w:space="0" w:color="auto"/>
              <w:bottom w:val="single" w:sz="4" w:space="0" w:color="auto"/>
              <w:right w:val="single" w:sz="4" w:space="0" w:color="auto"/>
            </w:tcBorders>
            <w:vAlign w:val="center"/>
          </w:tcPr>
          <w:p w:rsidR="007506F1" w:rsidRPr="00717152" w:rsidRDefault="004C0F9B" w:rsidP="004D5617">
            <w:pPr>
              <w:adjustRightInd/>
              <w:snapToGrid/>
              <w:jc w:val="both"/>
            </w:pPr>
            <w:r>
              <w:rPr>
                <w:rFonts w:ascii="細明體" w:eastAsia="細明體" w:hAnsi="細明體" w:hint="eastAsia"/>
                <w:color w:val="000000"/>
              </w:rPr>
              <w:t>■</w:t>
            </w:r>
            <w:r w:rsidR="007506F1" w:rsidRPr="00717152">
              <w:t>有，已完整。</w:t>
            </w:r>
          </w:p>
          <w:p w:rsidR="007506F1" w:rsidRPr="00717152" w:rsidRDefault="007506F1" w:rsidP="004D5617">
            <w:pPr>
              <w:adjustRightInd/>
              <w:snapToGrid/>
              <w:jc w:val="both"/>
            </w:pPr>
            <w:r w:rsidRPr="00FA123C">
              <w:rPr>
                <w:rFonts w:hint="eastAsia"/>
                <w:color w:val="000000"/>
              </w:rPr>
              <w:t>□</w:t>
            </w:r>
            <w:r w:rsidRPr="00717152">
              <w:t>有，待改進。</w:t>
            </w:r>
          </w:p>
          <w:p w:rsidR="007506F1" w:rsidRPr="00717152" w:rsidRDefault="007506F1" w:rsidP="004D5617">
            <w:pPr>
              <w:adjustRightInd/>
              <w:snapToGrid/>
              <w:jc w:val="both"/>
            </w:pPr>
            <w:r w:rsidRPr="00FA123C">
              <w:rPr>
                <w:rFonts w:hint="eastAsia"/>
                <w:color w:val="000000"/>
              </w:rPr>
              <w:t>□</w:t>
            </w:r>
            <w:r w:rsidRPr="00717152">
              <w:t>無。</w:t>
            </w:r>
          </w:p>
          <w:p w:rsidR="007506F1" w:rsidRPr="00717152" w:rsidRDefault="007506F1" w:rsidP="004D5617">
            <w:pPr>
              <w:adjustRightInd/>
              <w:snapToGrid/>
              <w:jc w:val="both"/>
            </w:pPr>
            <w:r w:rsidRPr="00FA123C">
              <w:rPr>
                <w:rFonts w:hint="eastAsia"/>
                <w:color w:val="000000"/>
              </w:rPr>
              <w:t>□</w:t>
            </w:r>
            <w:r w:rsidRPr="00717152">
              <w:t>不須此項。</w:t>
            </w:r>
          </w:p>
        </w:tc>
        <w:tc>
          <w:tcPr>
            <w:tcW w:w="536" w:type="pct"/>
            <w:tcBorders>
              <w:top w:val="single" w:sz="4" w:space="0" w:color="auto"/>
              <w:left w:val="single" w:sz="4" w:space="0" w:color="auto"/>
              <w:bottom w:val="single" w:sz="4" w:space="0" w:color="auto"/>
              <w:right w:val="single" w:sz="4" w:space="0" w:color="auto"/>
            </w:tcBorders>
          </w:tcPr>
          <w:p w:rsidR="007506F1" w:rsidRPr="00717152" w:rsidRDefault="007506F1" w:rsidP="00717152">
            <w:pPr>
              <w:adjustRightInd/>
              <w:snapToGrid/>
              <w:jc w:val="both"/>
            </w:pPr>
          </w:p>
        </w:tc>
      </w:tr>
      <w:tr w:rsidR="007506F1" w:rsidRPr="00AC6F65" w:rsidTr="007506F1">
        <w:trPr>
          <w:trHeight w:val="1433"/>
          <w:jc w:val="center"/>
        </w:trPr>
        <w:tc>
          <w:tcPr>
            <w:tcW w:w="290" w:type="pct"/>
            <w:vMerge/>
            <w:vAlign w:val="center"/>
          </w:tcPr>
          <w:p w:rsidR="007506F1" w:rsidRPr="00717152" w:rsidRDefault="007506F1" w:rsidP="00456E3D">
            <w:pPr>
              <w:adjustRightInd/>
              <w:snapToGrid/>
              <w:jc w:val="both"/>
            </w:pP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7506F1" w:rsidRPr="00717152" w:rsidRDefault="007506F1" w:rsidP="004D5617">
            <w:pPr>
              <w:adjustRightInd/>
              <w:snapToGrid/>
              <w:jc w:val="both"/>
            </w:pPr>
            <w:r w:rsidRPr="00717152">
              <w:t>毀損建物與設施之警戒標示</w:t>
            </w:r>
          </w:p>
        </w:tc>
        <w:tc>
          <w:tcPr>
            <w:tcW w:w="1392" w:type="pct"/>
            <w:tcBorders>
              <w:top w:val="single" w:sz="4" w:space="0" w:color="auto"/>
              <w:left w:val="single" w:sz="4" w:space="0" w:color="auto"/>
              <w:bottom w:val="single" w:sz="4" w:space="0" w:color="auto"/>
              <w:right w:val="single" w:sz="4" w:space="0" w:color="auto"/>
            </w:tcBorders>
            <w:vAlign w:val="center"/>
          </w:tcPr>
          <w:p w:rsidR="007506F1" w:rsidRPr="00717152" w:rsidRDefault="007506F1" w:rsidP="004D5617">
            <w:pPr>
              <w:adjustRightInd/>
              <w:snapToGrid/>
              <w:jc w:val="both"/>
            </w:pPr>
            <w:r w:rsidRPr="00717152">
              <w:t>針對毀損之建物設立警告標示並派員定時巡視。</w:t>
            </w:r>
          </w:p>
        </w:tc>
        <w:tc>
          <w:tcPr>
            <w:tcW w:w="1143" w:type="pct"/>
            <w:tcBorders>
              <w:top w:val="single" w:sz="4" w:space="0" w:color="auto"/>
              <w:left w:val="single" w:sz="4" w:space="0" w:color="auto"/>
              <w:bottom w:val="single" w:sz="4" w:space="0" w:color="auto"/>
              <w:right w:val="single" w:sz="4" w:space="0" w:color="auto"/>
            </w:tcBorders>
            <w:vAlign w:val="center"/>
          </w:tcPr>
          <w:p w:rsidR="007506F1" w:rsidRPr="00717152" w:rsidRDefault="004C0F9B" w:rsidP="004D5617">
            <w:pPr>
              <w:adjustRightInd/>
              <w:snapToGrid/>
              <w:jc w:val="both"/>
            </w:pPr>
            <w:r>
              <w:rPr>
                <w:rFonts w:ascii="細明體" w:eastAsia="細明體" w:hAnsi="細明體" w:hint="eastAsia"/>
                <w:color w:val="000000"/>
              </w:rPr>
              <w:t>■</w:t>
            </w:r>
            <w:r w:rsidR="007506F1" w:rsidRPr="00717152">
              <w:t>有，已完整。</w:t>
            </w:r>
          </w:p>
          <w:p w:rsidR="007506F1" w:rsidRPr="00717152" w:rsidRDefault="007506F1" w:rsidP="004D5617">
            <w:pPr>
              <w:adjustRightInd/>
              <w:snapToGrid/>
              <w:jc w:val="both"/>
            </w:pPr>
            <w:r w:rsidRPr="00FA123C">
              <w:rPr>
                <w:rFonts w:hint="eastAsia"/>
                <w:color w:val="000000"/>
              </w:rPr>
              <w:t>□</w:t>
            </w:r>
            <w:r w:rsidRPr="00717152">
              <w:t>有，待改進。</w:t>
            </w:r>
          </w:p>
          <w:p w:rsidR="007506F1" w:rsidRPr="00717152" w:rsidRDefault="007506F1" w:rsidP="004D5617">
            <w:pPr>
              <w:adjustRightInd/>
              <w:snapToGrid/>
              <w:jc w:val="both"/>
            </w:pPr>
            <w:r w:rsidRPr="00FA123C">
              <w:rPr>
                <w:rFonts w:hint="eastAsia"/>
                <w:color w:val="000000"/>
              </w:rPr>
              <w:t>□</w:t>
            </w:r>
            <w:r w:rsidRPr="00717152">
              <w:t>無。</w:t>
            </w:r>
          </w:p>
          <w:p w:rsidR="007506F1" w:rsidRPr="00717152" w:rsidRDefault="007506F1" w:rsidP="004D5617">
            <w:pPr>
              <w:adjustRightInd/>
              <w:snapToGrid/>
              <w:jc w:val="both"/>
            </w:pPr>
            <w:r w:rsidRPr="00FA123C">
              <w:rPr>
                <w:rFonts w:hint="eastAsia"/>
                <w:color w:val="000000"/>
              </w:rPr>
              <w:t>□</w:t>
            </w:r>
            <w:r w:rsidRPr="00717152">
              <w:t>不須此項。</w:t>
            </w:r>
          </w:p>
        </w:tc>
        <w:tc>
          <w:tcPr>
            <w:tcW w:w="536" w:type="pct"/>
            <w:tcBorders>
              <w:top w:val="single" w:sz="4" w:space="0" w:color="auto"/>
              <w:left w:val="single" w:sz="4" w:space="0" w:color="auto"/>
              <w:bottom w:val="single" w:sz="4" w:space="0" w:color="auto"/>
              <w:right w:val="single" w:sz="4" w:space="0" w:color="auto"/>
            </w:tcBorders>
          </w:tcPr>
          <w:p w:rsidR="007506F1" w:rsidRPr="00717152" w:rsidRDefault="007506F1" w:rsidP="00717152">
            <w:pPr>
              <w:adjustRightInd/>
              <w:snapToGrid/>
              <w:jc w:val="both"/>
            </w:pPr>
          </w:p>
        </w:tc>
      </w:tr>
      <w:tr w:rsidR="007506F1" w:rsidRPr="00AC6F65" w:rsidTr="007506F1">
        <w:trPr>
          <w:trHeight w:val="1433"/>
          <w:jc w:val="center"/>
        </w:trPr>
        <w:tc>
          <w:tcPr>
            <w:tcW w:w="290" w:type="pct"/>
            <w:vMerge/>
            <w:vAlign w:val="center"/>
          </w:tcPr>
          <w:p w:rsidR="007506F1" w:rsidRPr="00717152" w:rsidRDefault="007506F1" w:rsidP="00456E3D">
            <w:pPr>
              <w:adjustRightInd/>
              <w:snapToGrid/>
              <w:jc w:val="both"/>
            </w:pP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7506F1" w:rsidRPr="00717152" w:rsidRDefault="007506F1" w:rsidP="004D5617">
            <w:pPr>
              <w:adjustRightInd/>
              <w:snapToGrid/>
              <w:jc w:val="both"/>
            </w:pPr>
            <w:r w:rsidRPr="00717152">
              <w:t>啟動社區住戶與家長之協助</w:t>
            </w:r>
          </w:p>
        </w:tc>
        <w:tc>
          <w:tcPr>
            <w:tcW w:w="1392" w:type="pct"/>
            <w:tcBorders>
              <w:top w:val="single" w:sz="4" w:space="0" w:color="auto"/>
              <w:left w:val="single" w:sz="4" w:space="0" w:color="auto"/>
              <w:bottom w:val="single" w:sz="4" w:space="0" w:color="auto"/>
              <w:right w:val="single" w:sz="4" w:space="0" w:color="auto"/>
            </w:tcBorders>
            <w:vAlign w:val="center"/>
          </w:tcPr>
          <w:p w:rsidR="007506F1" w:rsidRPr="00717152" w:rsidRDefault="007506F1" w:rsidP="004D5617">
            <w:pPr>
              <w:adjustRightInd/>
              <w:snapToGrid/>
              <w:jc w:val="both"/>
            </w:pPr>
            <w:r w:rsidRPr="00717152">
              <w:t>建立周遭社區住戶與家長之聯絡方式並有協助之機制。</w:t>
            </w:r>
          </w:p>
        </w:tc>
        <w:tc>
          <w:tcPr>
            <w:tcW w:w="1143" w:type="pct"/>
            <w:tcBorders>
              <w:top w:val="single" w:sz="4" w:space="0" w:color="auto"/>
              <w:left w:val="single" w:sz="4" w:space="0" w:color="auto"/>
              <w:bottom w:val="single" w:sz="4" w:space="0" w:color="auto"/>
              <w:right w:val="single" w:sz="4" w:space="0" w:color="auto"/>
            </w:tcBorders>
            <w:vAlign w:val="center"/>
          </w:tcPr>
          <w:p w:rsidR="007506F1" w:rsidRPr="00717152" w:rsidRDefault="007506F1" w:rsidP="004D5617">
            <w:pPr>
              <w:adjustRightInd/>
              <w:snapToGrid/>
              <w:jc w:val="both"/>
            </w:pPr>
            <w:r w:rsidRPr="00FA123C">
              <w:rPr>
                <w:rFonts w:hint="eastAsia"/>
                <w:color w:val="000000"/>
              </w:rPr>
              <w:t>□</w:t>
            </w:r>
            <w:r w:rsidRPr="00717152">
              <w:t>有，已完整。</w:t>
            </w:r>
          </w:p>
          <w:p w:rsidR="007506F1" w:rsidRPr="00717152" w:rsidRDefault="007506F1" w:rsidP="004D5617">
            <w:pPr>
              <w:adjustRightInd/>
              <w:snapToGrid/>
              <w:jc w:val="both"/>
            </w:pPr>
            <w:r w:rsidRPr="00FA123C">
              <w:rPr>
                <w:rFonts w:hint="eastAsia"/>
                <w:color w:val="000000"/>
              </w:rPr>
              <w:t>□</w:t>
            </w:r>
            <w:r w:rsidRPr="00717152">
              <w:t>有，待改進。</w:t>
            </w:r>
          </w:p>
          <w:p w:rsidR="007506F1" w:rsidRPr="00717152" w:rsidRDefault="004C0F9B" w:rsidP="004D5617">
            <w:pPr>
              <w:adjustRightInd/>
              <w:snapToGrid/>
              <w:jc w:val="both"/>
            </w:pPr>
            <w:r>
              <w:rPr>
                <w:rFonts w:ascii="細明體" w:eastAsia="細明體" w:hAnsi="細明體" w:hint="eastAsia"/>
                <w:color w:val="000000"/>
              </w:rPr>
              <w:t>■</w:t>
            </w:r>
            <w:r w:rsidR="007506F1" w:rsidRPr="00717152">
              <w:t>無。</w:t>
            </w:r>
          </w:p>
          <w:p w:rsidR="007506F1" w:rsidRPr="00717152" w:rsidRDefault="007506F1" w:rsidP="004D5617">
            <w:pPr>
              <w:adjustRightInd/>
              <w:snapToGrid/>
              <w:jc w:val="both"/>
            </w:pPr>
            <w:r w:rsidRPr="00FA123C">
              <w:rPr>
                <w:rFonts w:hint="eastAsia"/>
                <w:color w:val="000000"/>
              </w:rPr>
              <w:t>□</w:t>
            </w:r>
            <w:r w:rsidRPr="00717152">
              <w:t>不須此項。</w:t>
            </w:r>
          </w:p>
        </w:tc>
        <w:tc>
          <w:tcPr>
            <w:tcW w:w="536" w:type="pct"/>
            <w:tcBorders>
              <w:top w:val="single" w:sz="4" w:space="0" w:color="auto"/>
              <w:left w:val="single" w:sz="4" w:space="0" w:color="auto"/>
              <w:bottom w:val="single" w:sz="4" w:space="0" w:color="auto"/>
              <w:right w:val="single" w:sz="4" w:space="0" w:color="auto"/>
            </w:tcBorders>
          </w:tcPr>
          <w:p w:rsidR="007506F1" w:rsidRPr="00717152" w:rsidRDefault="007506F1" w:rsidP="00717152">
            <w:pPr>
              <w:adjustRightInd/>
              <w:snapToGrid/>
              <w:jc w:val="both"/>
            </w:pPr>
          </w:p>
        </w:tc>
      </w:tr>
      <w:tr w:rsidR="007506F1" w:rsidRPr="00AC6F65" w:rsidTr="007506F1">
        <w:trPr>
          <w:trHeight w:val="1433"/>
          <w:jc w:val="center"/>
        </w:trPr>
        <w:tc>
          <w:tcPr>
            <w:tcW w:w="290" w:type="pct"/>
            <w:vMerge w:val="restart"/>
            <w:vAlign w:val="center"/>
          </w:tcPr>
          <w:p w:rsidR="007506F1" w:rsidRPr="00717152" w:rsidRDefault="007506F1" w:rsidP="00456E3D">
            <w:pPr>
              <w:adjustRightInd/>
              <w:snapToGrid/>
              <w:jc w:val="both"/>
            </w:pPr>
            <w:r>
              <w:rPr>
                <w:rFonts w:hint="eastAsia"/>
              </w:rPr>
              <w:lastRenderedPageBreak/>
              <w:t>淹水災害預防</w:t>
            </w:r>
            <w:r w:rsidRPr="00717152">
              <w:t>與應變事項</w:t>
            </w: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7506F1" w:rsidRPr="00717152" w:rsidRDefault="007506F1" w:rsidP="004D5617">
            <w:pPr>
              <w:adjustRightInd/>
              <w:snapToGrid/>
              <w:jc w:val="both"/>
            </w:pPr>
            <w:r w:rsidRPr="00717152">
              <w:t>平時預防工作事項</w:t>
            </w:r>
          </w:p>
        </w:tc>
        <w:tc>
          <w:tcPr>
            <w:tcW w:w="1392" w:type="pct"/>
            <w:tcBorders>
              <w:top w:val="single" w:sz="4" w:space="0" w:color="auto"/>
              <w:left w:val="single" w:sz="4" w:space="0" w:color="auto"/>
              <w:bottom w:val="single" w:sz="4" w:space="0" w:color="auto"/>
              <w:right w:val="single" w:sz="4" w:space="0" w:color="auto"/>
            </w:tcBorders>
            <w:vAlign w:val="center"/>
          </w:tcPr>
          <w:p w:rsidR="007506F1" w:rsidRPr="00717152" w:rsidRDefault="007506F1" w:rsidP="004D5617">
            <w:pPr>
              <w:adjustRightInd/>
              <w:snapToGrid/>
              <w:jc w:val="both"/>
            </w:pPr>
            <w:r w:rsidRPr="00717152">
              <w:t>調查校園環境指出缺失並完成改善。</w:t>
            </w:r>
          </w:p>
        </w:tc>
        <w:tc>
          <w:tcPr>
            <w:tcW w:w="1143" w:type="pct"/>
            <w:tcBorders>
              <w:top w:val="single" w:sz="4" w:space="0" w:color="auto"/>
              <w:left w:val="single" w:sz="4" w:space="0" w:color="auto"/>
              <w:bottom w:val="single" w:sz="4" w:space="0" w:color="auto"/>
              <w:right w:val="single" w:sz="4" w:space="0" w:color="auto"/>
            </w:tcBorders>
            <w:vAlign w:val="center"/>
          </w:tcPr>
          <w:p w:rsidR="007506F1" w:rsidRPr="00717152" w:rsidRDefault="004C0F9B" w:rsidP="004D5617">
            <w:pPr>
              <w:adjustRightInd/>
              <w:snapToGrid/>
              <w:jc w:val="both"/>
            </w:pPr>
            <w:r>
              <w:rPr>
                <w:rFonts w:ascii="細明體" w:eastAsia="細明體" w:hAnsi="細明體" w:hint="eastAsia"/>
                <w:color w:val="000000"/>
              </w:rPr>
              <w:t>■</w:t>
            </w:r>
            <w:r w:rsidR="007506F1" w:rsidRPr="00717152">
              <w:t>有，已完整。</w:t>
            </w:r>
          </w:p>
          <w:p w:rsidR="007506F1" w:rsidRPr="00717152" w:rsidRDefault="007506F1" w:rsidP="004D5617">
            <w:pPr>
              <w:adjustRightInd/>
              <w:snapToGrid/>
              <w:jc w:val="both"/>
            </w:pPr>
            <w:r w:rsidRPr="00FA123C">
              <w:rPr>
                <w:rFonts w:hint="eastAsia"/>
                <w:color w:val="000000"/>
              </w:rPr>
              <w:t>□</w:t>
            </w:r>
            <w:r w:rsidRPr="00717152">
              <w:t>有，待改進。</w:t>
            </w:r>
          </w:p>
          <w:p w:rsidR="007506F1" w:rsidRPr="00717152" w:rsidRDefault="007506F1" w:rsidP="004D5617">
            <w:pPr>
              <w:adjustRightInd/>
              <w:snapToGrid/>
              <w:jc w:val="both"/>
            </w:pPr>
            <w:r w:rsidRPr="00FA123C">
              <w:rPr>
                <w:rFonts w:hint="eastAsia"/>
                <w:color w:val="000000"/>
              </w:rPr>
              <w:t>□</w:t>
            </w:r>
            <w:r w:rsidRPr="00717152">
              <w:t>無。</w:t>
            </w:r>
          </w:p>
          <w:p w:rsidR="007506F1" w:rsidRPr="00717152" w:rsidRDefault="007506F1" w:rsidP="004D5617">
            <w:pPr>
              <w:adjustRightInd/>
              <w:snapToGrid/>
              <w:jc w:val="both"/>
            </w:pPr>
            <w:r w:rsidRPr="00FA123C">
              <w:rPr>
                <w:rFonts w:hint="eastAsia"/>
                <w:color w:val="000000"/>
              </w:rPr>
              <w:t>□</w:t>
            </w:r>
            <w:r w:rsidRPr="00717152">
              <w:t>不須此項。</w:t>
            </w:r>
          </w:p>
        </w:tc>
        <w:tc>
          <w:tcPr>
            <w:tcW w:w="536" w:type="pct"/>
            <w:tcBorders>
              <w:top w:val="single" w:sz="4" w:space="0" w:color="auto"/>
              <w:left w:val="single" w:sz="4" w:space="0" w:color="auto"/>
              <w:bottom w:val="single" w:sz="4" w:space="0" w:color="auto"/>
              <w:right w:val="single" w:sz="4" w:space="0" w:color="auto"/>
            </w:tcBorders>
          </w:tcPr>
          <w:p w:rsidR="007506F1" w:rsidRPr="00717152" w:rsidRDefault="007506F1" w:rsidP="00717152">
            <w:pPr>
              <w:adjustRightInd/>
              <w:snapToGrid/>
              <w:jc w:val="both"/>
            </w:pPr>
          </w:p>
        </w:tc>
      </w:tr>
      <w:tr w:rsidR="007506F1" w:rsidRPr="00AC6F65" w:rsidTr="007506F1">
        <w:trPr>
          <w:trHeight w:val="1433"/>
          <w:jc w:val="center"/>
        </w:trPr>
        <w:tc>
          <w:tcPr>
            <w:tcW w:w="290" w:type="pct"/>
            <w:vMerge/>
            <w:vAlign w:val="center"/>
          </w:tcPr>
          <w:p w:rsidR="007506F1" w:rsidRPr="00717152" w:rsidRDefault="007506F1" w:rsidP="00456E3D">
            <w:pPr>
              <w:adjustRightInd/>
              <w:snapToGrid/>
              <w:jc w:val="both"/>
            </w:pP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7506F1" w:rsidRPr="00717152" w:rsidRDefault="007506F1" w:rsidP="004D5617">
            <w:pPr>
              <w:adjustRightInd/>
              <w:snapToGrid/>
              <w:jc w:val="both"/>
            </w:pPr>
            <w:r w:rsidRPr="00717152">
              <w:t>臨災戒備</w:t>
            </w:r>
          </w:p>
        </w:tc>
        <w:tc>
          <w:tcPr>
            <w:tcW w:w="1392" w:type="pct"/>
            <w:tcBorders>
              <w:top w:val="single" w:sz="4" w:space="0" w:color="auto"/>
              <w:left w:val="single" w:sz="4" w:space="0" w:color="auto"/>
              <w:bottom w:val="single" w:sz="4" w:space="0" w:color="auto"/>
              <w:right w:val="single" w:sz="4" w:space="0" w:color="auto"/>
            </w:tcBorders>
            <w:vAlign w:val="center"/>
          </w:tcPr>
          <w:p w:rsidR="007506F1" w:rsidRPr="00717152" w:rsidRDefault="007506F1" w:rsidP="004D5617">
            <w:pPr>
              <w:adjustRightInd/>
              <w:snapToGrid/>
              <w:jc w:val="both"/>
            </w:pPr>
            <w:r w:rsidRPr="00717152">
              <w:t>發布災害警戒時，巡視校內進行減災作業，減少災害帶來之損失。</w:t>
            </w:r>
          </w:p>
        </w:tc>
        <w:tc>
          <w:tcPr>
            <w:tcW w:w="1143" w:type="pct"/>
            <w:tcBorders>
              <w:top w:val="single" w:sz="4" w:space="0" w:color="auto"/>
              <w:left w:val="single" w:sz="4" w:space="0" w:color="auto"/>
              <w:bottom w:val="single" w:sz="4" w:space="0" w:color="auto"/>
              <w:right w:val="single" w:sz="4" w:space="0" w:color="auto"/>
            </w:tcBorders>
            <w:vAlign w:val="center"/>
          </w:tcPr>
          <w:p w:rsidR="007506F1" w:rsidRPr="00717152" w:rsidRDefault="004C0F9B" w:rsidP="004D5617">
            <w:pPr>
              <w:adjustRightInd/>
              <w:snapToGrid/>
              <w:jc w:val="both"/>
            </w:pPr>
            <w:r>
              <w:rPr>
                <w:rFonts w:ascii="細明體" w:eastAsia="細明體" w:hAnsi="細明體" w:hint="eastAsia"/>
                <w:color w:val="000000"/>
              </w:rPr>
              <w:t>■</w:t>
            </w:r>
            <w:r w:rsidR="007506F1" w:rsidRPr="00717152">
              <w:t>有，已完整。</w:t>
            </w:r>
          </w:p>
          <w:p w:rsidR="007506F1" w:rsidRPr="00717152" w:rsidRDefault="007506F1" w:rsidP="004D5617">
            <w:pPr>
              <w:adjustRightInd/>
              <w:snapToGrid/>
              <w:jc w:val="both"/>
            </w:pPr>
            <w:r w:rsidRPr="00FA123C">
              <w:rPr>
                <w:rFonts w:hint="eastAsia"/>
                <w:color w:val="000000"/>
              </w:rPr>
              <w:t>□</w:t>
            </w:r>
            <w:r w:rsidRPr="00717152">
              <w:t>有，待改進。</w:t>
            </w:r>
          </w:p>
          <w:p w:rsidR="007506F1" w:rsidRPr="00717152" w:rsidRDefault="007506F1" w:rsidP="004D5617">
            <w:pPr>
              <w:adjustRightInd/>
              <w:snapToGrid/>
              <w:jc w:val="both"/>
            </w:pPr>
            <w:r w:rsidRPr="00FA123C">
              <w:rPr>
                <w:rFonts w:hint="eastAsia"/>
                <w:color w:val="000000"/>
              </w:rPr>
              <w:t>□</w:t>
            </w:r>
            <w:r w:rsidRPr="00717152">
              <w:t>無。</w:t>
            </w:r>
          </w:p>
          <w:p w:rsidR="007506F1" w:rsidRPr="00717152" w:rsidRDefault="007506F1" w:rsidP="004D5617">
            <w:pPr>
              <w:adjustRightInd/>
              <w:snapToGrid/>
              <w:jc w:val="both"/>
            </w:pPr>
            <w:r w:rsidRPr="00FA123C">
              <w:rPr>
                <w:rFonts w:hint="eastAsia"/>
                <w:color w:val="000000"/>
              </w:rPr>
              <w:t>□</w:t>
            </w:r>
            <w:r w:rsidRPr="00717152">
              <w:t>不須此項。</w:t>
            </w:r>
          </w:p>
        </w:tc>
        <w:tc>
          <w:tcPr>
            <w:tcW w:w="536" w:type="pct"/>
            <w:tcBorders>
              <w:top w:val="single" w:sz="4" w:space="0" w:color="auto"/>
              <w:left w:val="single" w:sz="4" w:space="0" w:color="auto"/>
              <w:bottom w:val="single" w:sz="4" w:space="0" w:color="auto"/>
              <w:right w:val="single" w:sz="4" w:space="0" w:color="auto"/>
            </w:tcBorders>
          </w:tcPr>
          <w:p w:rsidR="007506F1" w:rsidRPr="00717152" w:rsidRDefault="007506F1" w:rsidP="00717152">
            <w:pPr>
              <w:adjustRightInd/>
              <w:snapToGrid/>
              <w:jc w:val="both"/>
            </w:pPr>
          </w:p>
        </w:tc>
      </w:tr>
      <w:tr w:rsidR="007506F1" w:rsidRPr="00AC6F65" w:rsidTr="007506F1">
        <w:trPr>
          <w:trHeight w:val="1433"/>
          <w:jc w:val="center"/>
        </w:trPr>
        <w:tc>
          <w:tcPr>
            <w:tcW w:w="290" w:type="pct"/>
            <w:vMerge/>
            <w:vAlign w:val="center"/>
          </w:tcPr>
          <w:p w:rsidR="007506F1" w:rsidRPr="00717152" w:rsidRDefault="007506F1" w:rsidP="00456E3D">
            <w:pPr>
              <w:adjustRightInd/>
              <w:snapToGrid/>
              <w:jc w:val="both"/>
            </w:pP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7506F1" w:rsidRPr="00717152" w:rsidRDefault="007506F1" w:rsidP="004D5617">
            <w:pPr>
              <w:adjustRightInd/>
              <w:snapToGrid/>
              <w:jc w:val="both"/>
            </w:pPr>
            <w:r w:rsidRPr="002C1736">
              <w:rPr>
                <w:rFonts w:hint="eastAsia"/>
              </w:rPr>
              <w:t>校園災害防救應變組織之運作</w:t>
            </w:r>
          </w:p>
        </w:tc>
        <w:tc>
          <w:tcPr>
            <w:tcW w:w="1392" w:type="pct"/>
            <w:tcBorders>
              <w:top w:val="single" w:sz="4" w:space="0" w:color="auto"/>
              <w:left w:val="single" w:sz="4" w:space="0" w:color="auto"/>
              <w:bottom w:val="single" w:sz="4" w:space="0" w:color="auto"/>
              <w:right w:val="single" w:sz="4" w:space="0" w:color="auto"/>
            </w:tcBorders>
            <w:vAlign w:val="center"/>
          </w:tcPr>
          <w:p w:rsidR="007506F1" w:rsidRPr="00717152" w:rsidRDefault="007506F1" w:rsidP="004D5617">
            <w:pPr>
              <w:adjustRightInd/>
              <w:snapToGrid/>
              <w:jc w:val="both"/>
            </w:pPr>
            <w:r w:rsidRPr="00717152">
              <w:t>建立應變流程並確立各分組災時之工作進行應變。</w:t>
            </w:r>
          </w:p>
        </w:tc>
        <w:tc>
          <w:tcPr>
            <w:tcW w:w="1143" w:type="pct"/>
            <w:tcBorders>
              <w:top w:val="single" w:sz="4" w:space="0" w:color="auto"/>
              <w:left w:val="single" w:sz="4" w:space="0" w:color="auto"/>
              <w:bottom w:val="single" w:sz="4" w:space="0" w:color="auto"/>
              <w:right w:val="single" w:sz="4" w:space="0" w:color="auto"/>
            </w:tcBorders>
            <w:vAlign w:val="center"/>
          </w:tcPr>
          <w:p w:rsidR="007506F1" w:rsidRPr="00717152" w:rsidRDefault="004C0F9B" w:rsidP="004D5617">
            <w:pPr>
              <w:adjustRightInd/>
              <w:snapToGrid/>
              <w:jc w:val="both"/>
            </w:pPr>
            <w:r>
              <w:rPr>
                <w:rFonts w:ascii="細明體" w:eastAsia="細明體" w:hAnsi="細明體" w:hint="eastAsia"/>
                <w:color w:val="000000"/>
              </w:rPr>
              <w:t>■</w:t>
            </w:r>
            <w:r w:rsidR="007506F1" w:rsidRPr="00717152">
              <w:t>有，已完整。</w:t>
            </w:r>
          </w:p>
          <w:p w:rsidR="007506F1" w:rsidRPr="00717152" w:rsidRDefault="007506F1" w:rsidP="004D5617">
            <w:pPr>
              <w:adjustRightInd/>
              <w:snapToGrid/>
              <w:jc w:val="both"/>
            </w:pPr>
            <w:r w:rsidRPr="00FA123C">
              <w:rPr>
                <w:rFonts w:hint="eastAsia"/>
                <w:color w:val="000000"/>
              </w:rPr>
              <w:t>□</w:t>
            </w:r>
            <w:r w:rsidRPr="00717152">
              <w:t>有，待改進。</w:t>
            </w:r>
          </w:p>
          <w:p w:rsidR="007506F1" w:rsidRPr="00717152" w:rsidRDefault="007506F1" w:rsidP="004D5617">
            <w:pPr>
              <w:adjustRightInd/>
              <w:snapToGrid/>
              <w:jc w:val="both"/>
            </w:pPr>
            <w:r w:rsidRPr="00FA123C">
              <w:rPr>
                <w:rFonts w:hint="eastAsia"/>
                <w:color w:val="000000"/>
              </w:rPr>
              <w:t>□</w:t>
            </w:r>
            <w:r w:rsidRPr="00717152">
              <w:t>無。</w:t>
            </w:r>
          </w:p>
          <w:p w:rsidR="007506F1" w:rsidRPr="00717152" w:rsidRDefault="007506F1" w:rsidP="004D5617">
            <w:pPr>
              <w:adjustRightInd/>
              <w:snapToGrid/>
              <w:jc w:val="both"/>
            </w:pPr>
            <w:r w:rsidRPr="00FA123C">
              <w:rPr>
                <w:rFonts w:hint="eastAsia"/>
                <w:color w:val="000000"/>
              </w:rPr>
              <w:t>□</w:t>
            </w:r>
            <w:r w:rsidRPr="00717152">
              <w:t>不須此項。</w:t>
            </w:r>
          </w:p>
        </w:tc>
        <w:tc>
          <w:tcPr>
            <w:tcW w:w="536" w:type="pct"/>
            <w:tcBorders>
              <w:top w:val="single" w:sz="4" w:space="0" w:color="auto"/>
              <w:left w:val="single" w:sz="4" w:space="0" w:color="auto"/>
              <w:bottom w:val="single" w:sz="4" w:space="0" w:color="auto"/>
              <w:right w:val="single" w:sz="4" w:space="0" w:color="auto"/>
            </w:tcBorders>
          </w:tcPr>
          <w:p w:rsidR="007506F1" w:rsidRPr="00717152" w:rsidRDefault="007506F1" w:rsidP="00717152">
            <w:pPr>
              <w:adjustRightInd/>
              <w:snapToGrid/>
              <w:jc w:val="both"/>
            </w:pPr>
          </w:p>
        </w:tc>
      </w:tr>
      <w:tr w:rsidR="007506F1" w:rsidRPr="00AC6F65" w:rsidTr="007506F1">
        <w:trPr>
          <w:trHeight w:val="1433"/>
          <w:jc w:val="center"/>
        </w:trPr>
        <w:tc>
          <w:tcPr>
            <w:tcW w:w="290" w:type="pct"/>
            <w:vMerge/>
            <w:vAlign w:val="center"/>
          </w:tcPr>
          <w:p w:rsidR="007506F1" w:rsidRPr="00717152" w:rsidRDefault="007506F1" w:rsidP="00456E3D">
            <w:pPr>
              <w:adjustRightInd/>
              <w:snapToGrid/>
              <w:jc w:val="both"/>
            </w:pP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7506F1" w:rsidRPr="00717152" w:rsidRDefault="007506F1" w:rsidP="004D5617">
            <w:pPr>
              <w:adjustRightInd/>
              <w:snapToGrid/>
              <w:jc w:val="both"/>
            </w:pPr>
            <w:r w:rsidRPr="00717152">
              <w:t>災情通報</w:t>
            </w:r>
          </w:p>
        </w:tc>
        <w:tc>
          <w:tcPr>
            <w:tcW w:w="1392" w:type="pct"/>
            <w:tcBorders>
              <w:top w:val="single" w:sz="4" w:space="0" w:color="auto"/>
              <w:left w:val="single" w:sz="4" w:space="0" w:color="auto"/>
              <w:bottom w:val="single" w:sz="4" w:space="0" w:color="auto"/>
              <w:right w:val="single" w:sz="4" w:space="0" w:color="auto"/>
            </w:tcBorders>
            <w:vAlign w:val="center"/>
          </w:tcPr>
          <w:p w:rsidR="007506F1" w:rsidRPr="00717152" w:rsidRDefault="007506F1" w:rsidP="004D5617">
            <w:pPr>
              <w:adjustRightInd/>
              <w:snapToGrid/>
              <w:jc w:val="both"/>
            </w:pPr>
            <w:r w:rsidRPr="00717152">
              <w:t>建立通報流程並依災害分級進行通報。</w:t>
            </w:r>
          </w:p>
        </w:tc>
        <w:tc>
          <w:tcPr>
            <w:tcW w:w="1143" w:type="pct"/>
            <w:tcBorders>
              <w:top w:val="single" w:sz="4" w:space="0" w:color="auto"/>
              <w:left w:val="single" w:sz="4" w:space="0" w:color="auto"/>
              <w:bottom w:val="single" w:sz="4" w:space="0" w:color="auto"/>
              <w:right w:val="single" w:sz="4" w:space="0" w:color="auto"/>
            </w:tcBorders>
            <w:vAlign w:val="center"/>
          </w:tcPr>
          <w:p w:rsidR="007506F1" w:rsidRPr="00717152" w:rsidRDefault="004C0F9B" w:rsidP="004D5617">
            <w:pPr>
              <w:adjustRightInd/>
              <w:snapToGrid/>
              <w:jc w:val="both"/>
            </w:pPr>
            <w:r>
              <w:rPr>
                <w:rFonts w:ascii="細明體" w:eastAsia="細明體" w:hAnsi="細明體" w:hint="eastAsia"/>
                <w:color w:val="000000"/>
              </w:rPr>
              <w:t>■</w:t>
            </w:r>
            <w:r w:rsidR="007506F1" w:rsidRPr="00717152">
              <w:t>有，已完整。</w:t>
            </w:r>
          </w:p>
          <w:p w:rsidR="007506F1" w:rsidRPr="00717152" w:rsidRDefault="007506F1" w:rsidP="004D5617">
            <w:pPr>
              <w:adjustRightInd/>
              <w:snapToGrid/>
              <w:jc w:val="both"/>
            </w:pPr>
            <w:r w:rsidRPr="00FA123C">
              <w:rPr>
                <w:rFonts w:hint="eastAsia"/>
                <w:color w:val="000000"/>
              </w:rPr>
              <w:t>□</w:t>
            </w:r>
            <w:r w:rsidRPr="00717152">
              <w:t>有，待改進。</w:t>
            </w:r>
          </w:p>
          <w:p w:rsidR="007506F1" w:rsidRPr="00717152" w:rsidRDefault="007506F1" w:rsidP="004D5617">
            <w:pPr>
              <w:adjustRightInd/>
              <w:snapToGrid/>
              <w:jc w:val="both"/>
            </w:pPr>
            <w:r w:rsidRPr="00FA123C">
              <w:rPr>
                <w:rFonts w:hint="eastAsia"/>
                <w:color w:val="000000"/>
              </w:rPr>
              <w:t>□</w:t>
            </w:r>
            <w:r w:rsidRPr="00717152">
              <w:t>無。</w:t>
            </w:r>
          </w:p>
          <w:p w:rsidR="007506F1" w:rsidRPr="00717152" w:rsidRDefault="007506F1" w:rsidP="004D5617">
            <w:pPr>
              <w:adjustRightInd/>
              <w:snapToGrid/>
              <w:jc w:val="both"/>
            </w:pPr>
            <w:r w:rsidRPr="00FA123C">
              <w:rPr>
                <w:rFonts w:hint="eastAsia"/>
                <w:color w:val="000000"/>
              </w:rPr>
              <w:t>□</w:t>
            </w:r>
            <w:r w:rsidRPr="00717152">
              <w:t>不須此項。</w:t>
            </w:r>
          </w:p>
        </w:tc>
        <w:tc>
          <w:tcPr>
            <w:tcW w:w="536" w:type="pct"/>
            <w:tcBorders>
              <w:top w:val="single" w:sz="4" w:space="0" w:color="auto"/>
              <w:left w:val="single" w:sz="4" w:space="0" w:color="auto"/>
              <w:bottom w:val="single" w:sz="4" w:space="0" w:color="auto"/>
              <w:right w:val="single" w:sz="4" w:space="0" w:color="auto"/>
            </w:tcBorders>
          </w:tcPr>
          <w:p w:rsidR="007506F1" w:rsidRPr="00717152" w:rsidRDefault="007506F1" w:rsidP="00717152">
            <w:pPr>
              <w:adjustRightInd/>
              <w:snapToGrid/>
              <w:jc w:val="both"/>
            </w:pPr>
          </w:p>
        </w:tc>
      </w:tr>
      <w:tr w:rsidR="007506F1" w:rsidRPr="00AC6F65" w:rsidTr="007506F1">
        <w:trPr>
          <w:trHeight w:val="1433"/>
          <w:jc w:val="center"/>
        </w:trPr>
        <w:tc>
          <w:tcPr>
            <w:tcW w:w="290" w:type="pct"/>
            <w:vMerge/>
            <w:vAlign w:val="center"/>
          </w:tcPr>
          <w:p w:rsidR="007506F1" w:rsidRPr="00717152" w:rsidRDefault="007506F1" w:rsidP="00456E3D">
            <w:pPr>
              <w:adjustRightInd/>
              <w:snapToGrid/>
              <w:jc w:val="both"/>
            </w:pP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7506F1" w:rsidRPr="00717152" w:rsidRDefault="007506F1" w:rsidP="004D5617">
            <w:pPr>
              <w:adjustRightInd/>
              <w:snapToGrid/>
              <w:jc w:val="both"/>
            </w:pPr>
            <w:r w:rsidRPr="002C1736">
              <w:rPr>
                <w:rFonts w:hint="eastAsia"/>
              </w:rPr>
              <w:t>停課放學疏散之執行</w:t>
            </w:r>
          </w:p>
        </w:tc>
        <w:tc>
          <w:tcPr>
            <w:tcW w:w="1392" w:type="pct"/>
            <w:tcBorders>
              <w:top w:val="single" w:sz="4" w:space="0" w:color="auto"/>
              <w:left w:val="single" w:sz="4" w:space="0" w:color="auto"/>
              <w:bottom w:val="single" w:sz="4" w:space="0" w:color="auto"/>
              <w:right w:val="single" w:sz="4" w:space="0" w:color="auto"/>
            </w:tcBorders>
            <w:vAlign w:val="center"/>
          </w:tcPr>
          <w:p w:rsidR="007506F1" w:rsidRPr="00717152" w:rsidRDefault="007506F1" w:rsidP="004D5617">
            <w:pPr>
              <w:adjustRightInd/>
              <w:snapToGrid/>
              <w:jc w:val="both"/>
            </w:pPr>
            <w:r>
              <w:rPr>
                <w:rFonts w:hint="eastAsia"/>
              </w:rPr>
              <w:t>建立停課放學之標準作業流程</w:t>
            </w:r>
            <w:r w:rsidRPr="00717152">
              <w:t>。</w:t>
            </w:r>
          </w:p>
        </w:tc>
        <w:tc>
          <w:tcPr>
            <w:tcW w:w="1143" w:type="pct"/>
            <w:tcBorders>
              <w:top w:val="single" w:sz="4" w:space="0" w:color="auto"/>
              <w:left w:val="single" w:sz="4" w:space="0" w:color="auto"/>
              <w:bottom w:val="single" w:sz="4" w:space="0" w:color="auto"/>
              <w:right w:val="single" w:sz="4" w:space="0" w:color="auto"/>
            </w:tcBorders>
            <w:vAlign w:val="center"/>
          </w:tcPr>
          <w:p w:rsidR="007506F1" w:rsidRPr="00717152" w:rsidRDefault="004C0F9B" w:rsidP="004D5617">
            <w:pPr>
              <w:adjustRightInd/>
              <w:snapToGrid/>
              <w:jc w:val="both"/>
            </w:pPr>
            <w:r>
              <w:rPr>
                <w:rFonts w:ascii="細明體" w:eastAsia="細明體" w:hAnsi="細明體" w:hint="eastAsia"/>
                <w:color w:val="000000"/>
              </w:rPr>
              <w:t>■</w:t>
            </w:r>
            <w:r w:rsidR="007506F1" w:rsidRPr="00717152">
              <w:t>有，已完整。</w:t>
            </w:r>
          </w:p>
          <w:p w:rsidR="007506F1" w:rsidRPr="00717152" w:rsidRDefault="007506F1" w:rsidP="004D5617">
            <w:pPr>
              <w:adjustRightInd/>
              <w:snapToGrid/>
              <w:jc w:val="both"/>
            </w:pPr>
            <w:r w:rsidRPr="00FA123C">
              <w:rPr>
                <w:rFonts w:hint="eastAsia"/>
                <w:color w:val="000000"/>
              </w:rPr>
              <w:t>□</w:t>
            </w:r>
            <w:r w:rsidRPr="00717152">
              <w:t>有，待改進。</w:t>
            </w:r>
          </w:p>
          <w:p w:rsidR="007506F1" w:rsidRPr="00717152" w:rsidRDefault="007506F1" w:rsidP="004D5617">
            <w:pPr>
              <w:adjustRightInd/>
              <w:snapToGrid/>
              <w:jc w:val="both"/>
            </w:pPr>
            <w:r w:rsidRPr="00FA123C">
              <w:rPr>
                <w:rFonts w:hint="eastAsia"/>
                <w:color w:val="000000"/>
              </w:rPr>
              <w:t>□</w:t>
            </w:r>
            <w:r w:rsidRPr="00717152">
              <w:t>無。</w:t>
            </w:r>
          </w:p>
          <w:p w:rsidR="007506F1" w:rsidRPr="00717152" w:rsidRDefault="007506F1" w:rsidP="004D5617">
            <w:pPr>
              <w:adjustRightInd/>
              <w:snapToGrid/>
              <w:jc w:val="both"/>
            </w:pPr>
            <w:r w:rsidRPr="00FA123C">
              <w:rPr>
                <w:rFonts w:hint="eastAsia"/>
                <w:color w:val="000000"/>
              </w:rPr>
              <w:t>□</w:t>
            </w:r>
            <w:r w:rsidRPr="00717152">
              <w:t>不須此項。</w:t>
            </w:r>
          </w:p>
        </w:tc>
        <w:tc>
          <w:tcPr>
            <w:tcW w:w="536" w:type="pct"/>
            <w:tcBorders>
              <w:top w:val="single" w:sz="4" w:space="0" w:color="auto"/>
              <w:left w:val="single" w:sz="4" w:space="0" w:color="auto"/>
              <w:bottom w:val="single" w:sz="4" w:space="0" w:color="auto"/>
              <w:right w:val="single" w:sz="4" w:space="0" w:color="auto"/>
            </w:tcBorders>
          </w:tcPr>
          <w:p w:rsidR="007506F1" w:rsidRPr="00717152" w:rsidRDefault="007506F1" w:rsidP="00717152">
            <w:pPr>
              <w:adjustRightInd/>
              <w:snapToGrid/>
              <w:jc w:val="both"/>
            </w:pPr>
          </w:p>
        </w:tc>
      </w:tr>
      <w:tr w:rsidR="007506F1" w:rsidRPr="00AC6F65" w:rsidTr="007506F1">
        <w:trPr>
          <w:trHeight w:val="1433"/>
          <w:jc w:val="center"/>
        </w:trPr>
        <w:tc>
          <w:tcPr>
            <w:tcW w:w="290" w:type="pct"/>
            <w:vMerge/>
            <w:vAlign w:val="center"/>
          </w:tcPr>
          <w:p w:rsidR="007506F1" w:rsidRPr="00717152" w:rsidRDefault="007506F1" w:rsidP="00456E3D">
            <w:pPr>
              <w:adjustRightInd/>
              <w:snapToGrid/>
              <w:jc w:val="both"/>
            </w:pP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7506F1" w:rsidRPr="00717152" w:rsidRDefault="007506F1" w:rsidP="004D5617">
            <w:pPr>
              <w:adjustRightInd/>
              <w:snapToGrid/>
              <w:jc w:val="both"/>
            </w:pPr>
            <w:r w:rsidRPr="00717152">
              <w:t>緊急救護與救助</w:t>
            </w:r>
          </w:p>
        </w:tc>
        <w:tc>
          <w:tcPr>
            <w:tcW w:w="1392" w:type="pct"/>
            <w:tcBorders>
              <w:top w:val="single" w:sz="4" w:space="0" w:color="auto"/>
              <w:left w:val="single" w:sz="4" w:space="0" w:color="auto"/>
              <w:bottom w:val="single" w:sz="4" w:space="0" w:color="auto"/>
              <w:right w:val="single" w:sz="4" w:space="0" w:color="auto"/>
            </w:tcBorders>
            <w:vAlign w:val="center"/>
          </w:tcPr>
          <w:p w:rsidR="007506F1" w:rsidRPr="00717152" w:rsidRDefault="007506F1" w:rsidP="004D5617">
            <w:pPr>
              <w:adjustRightInd/>
              <w:snapToGrid/>
              <w:jc w:val="both"/>
            </w:pPr>
            <w:r w:rsidRPr="00717152">
              <w:t>實施緊急救護並有建立重傷外送之機制。</w:t>
            </w:r>
          </w:p>
        </w:tc>
        <w:tc>
          <w:tcPr>
            <w:tcW w:w="1143" w:type="pct"/>
            <w:tcBorders>
              <w:top w:val="single" w:sz="4" w:space="0" w:color="auto"/>
              <w:left w:val="single" w:sz="4" w:space="0" w:color="auto"/>
              <w:bottom w:val="single" w:sz="4" w:space="0" w:color="auto"/>
              <w:right w:val="single" w:sz="4" w:space="0" w:color="auto"/>
            </w:tcBorders>
            <w:vAlign w:val="center"/>
          </w:tcPr>
          <w:p w:rsidR="007506F1" w:rsidRPr="00717152" w:rsidRDefault="004C0F9B" w:rsidP="004D5617">
            <w:pPr>
              <w:adjustRightInd/>
              <w:snapToGrid/>
              <w:jc w:val="both"/>
            </w:pPr>
            <w:r>
              <w:rPr>
                <w:rFonts w:ascii="細明體" w:eastAsia="細明體" w:hAnsi="細明體" w:hint="eastAsia"/>
                <w:color w:val="000000"/>
              </w:rPr>
              <w:t>■</w:t>
            </w:r>
            <w:r w:rsidR="007506F1" w:rsidRPr="00717152">
              <w:t>有，已完整。</w:t>
            </w:r>
          </w:p>
          <w:p w:rsidR="007506F1" w:rsidRPr="00717152" w:rsidRDefault="007506F1" w:rsidP="004D5617">
            <w:pPr>
              <w:adjustRightInd/>
              <w:snapToGrid/>
              <w:jc w:val="both"/>
            </w:pPr>
            <w:r w:rsidRPr="00FA123C">
              <w:rPr>
                <w:rFonts w:hint="eastAsia"/>
                <w:color w:val="000000"/>
              </w:rPr>
              <w:t>□</w:t>
            </w:r>
            <w:r w:rsidRPr="00717152">
              <w:t>有，待改進。</w:t>
            </w:r>
          </w:p>
          <w:p w:rsidR="007506F1" w:rsidRPr="00717152" w:rsidRDefault="007506F1" w:rsidP="004D5617">
            <w:pPr>
              <w:adjustRightInd/>
              <w:snapToGrid/>
              <w:jc w:val="both"/>
            </w:pPr>
            <w:r w:rsidRPr="00FA123C">
              <w:rPr>
                <w:rFonts w:hint="eastAsia"/>
                <w:color w:val="000000"/>
              </w:rPr>
              <w:t>□</w:t>
            </w:r>
            <w:r w:rsidRPr="00717152">
              <w:t>無。</w:t>
            </w:r>
          </w:p>
          <w:p w:rsidR="007506F1" w:rsidRPr="00717152" w:rsidRDefault="007506F1" w:rsidP="004D5617">
            <w:pPr>
              <w:adjustRightInd/>
              <w:snapToGrid/>
              <w:jc w:val="both"/>
            </w:pPr>
            <w:r w:rsidRPr="00FA123C">
              <w:rPr>
                <w:rFonts w:hint="eastAsia"/>
                <w:color w:val="000000"/>
              </w:rPr>
              <w:t>□</w:t>
            </w:r>
            <w:r w:rsidRPr="00717152">
              <w:t>不須此項。</w:t>
            </w:r>
          </w:p>
        </w:tc>
        <w:tc>
          <w:tcPr>
            <w:tcW w:w="536" w:type="pct"/>
            <w:tcBorders>
              <w:top w:val="single" w:sz="4" w:space="0" w:color="auto"/>
              <w:left w:val="single" w:sz="4" w:space="0" w:color="auto"/>
              <w:bottom w:val="single" w:sz="4" w:space="0" w:color="auto"/>
              <w:right w:val="single" w:sz="4" w:space="0" w:color="auto"/>
            </w:tcBorders>
          </w:tcPr>
          <w:p w:rsidR="007506F1" w:rsidRPr="00717152" w:rsidRDefault="007506F1" w:rsidP="00717152">
            <w:pPr>
              <w:adjustRightInd/>
              <w:snapToGrid/>
              <w:jc w:val="both"/>
            </w:pPr>
          </w:p>
        </w:tc>
      </w:tr>
      <w:tr w:rsidR="007506F1" w:rsidRPr="00AC6F65" w:rsidTr="007506F1">
        <w:trPr>
          <w:trHeight w:val="1433"/>
          <w:jc w:val="center"/>
        </w:trPr>
        <w:tc>
          <w:tcPr>
            <w:tcW w:w="290" w:type="pct"/>
            <w:vMerge/>
            <w:vAlign w:val="center"/>
          </w:tcPr>
          <w:p w:rsidR="007506F1" w:rsidRPr="00717152" w:rsidRDefault="007506F1" w:rsidP="00456E3D">
            <w:pPr>
              <w:adjustRightInd/>
              <w:snapToGrid/>
              <w:jc w:val="both"/>
            </w:pP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7506F1" w:rsidRPr="00717152" w:rsidRDefault="007506F1" w:rsidP="004D5617">
            <w:pPr>
              <w:adjustRightInd/>
              <w:snapToGrid/>
              <w:jc w:val="both"/>
            </w:pPr>
            <w:r w:rsidRPr="00717152">
              <w:t>啟動社區住戶與家長之協助</w:t>
            </w:r>
          </w:p>
        </w:tc>
        <w:tc>
          <w:tcPr>
            <w:tcW w:w="1392" w:type="pct"/>
            <w:tcBorders>
              <w:top w:val="single" w:sz="4" w:space="0" w:color="auto"/>
              <w:left w:val="single" w:sz="4" w:space="0" w:color="auto"/>
              <w:bottom w:val="single" w:sz="4" w:space="0" w:color="auto"/>
              <w:right w:val="single" w:sz="4" w:space="0" w:color="auto"/>
            </w:tcBorders>
            <w:vAlign w:val="center"/>
          </w:tcPr>
          <w:p w:rsidR="007506F1" w:rsidRPr="00717152" w:rsidRDefault="007506F1" w:rsidP="004D5617">
            <w:pPr>
              <w:adjustRightInd/>
              <w:snapToGrid/>
              <w:jc w:val="both"/>
            </w:pPr>
            <w:r w:rsidRPr="00717152">
              <w:t>建立周遭社區住戶與家長之聯絡方式並有協助之機制。</w:t>
            </w:r>
          </w:p>
        </w:tc>
        <w:tc>
          <w:tcPr>
            <w:tcW w:w="1143" w:type="pct"/>
            <w:tcBorders>
              <w:top w:val="single" w:sz="4" w:space="0" w:color="auto"/>
              <w:left w:val="single" w:sz="4" w:space="0" w:color="auto"/>
              <w:bottom w:val="single" w:sz="4" w:space="0" w:color="auto"/>
              <w:right w:val="single" w:sz="4" w:space="0" w:color="auto"/>
            </w:tcBorders>
            <w:vAlign w:val="center"/>
          </w:tcPr>
          <w:p w:rsidR="007506F1" w:rsidRPr="00717152" w:rsidRDefault="007506F1" w:rsidP="004D5617">
            <w:pPr>
              <w:adjustRightInd/>
              <w:snapToGrid/>
              <w:jc w:val="both"/>
            </w:pPr>
            <w:r w:rsidRPr="00FA123C">
              <w:rPr>
                <w:rFonts w:hint="eastAsia"/>
                <w:color w:val="000000"/>
              </w:rPr>
              <w:t>□</w:t>
            </w:r>
            <w:r w:rsidRPr="00717152">
              <w:t>有，已完整。</w:t>
            </w:r>
          </w:p>
          <w:p w:rsidR="007506F1" w:rsidRPr="00717152" w:rsidRDefault="007506F1" w:rsidP="004D5617">
            <w:pPr>
              <w:adjustRightInd/>
              <w:snapToGrid/>
              <w:jc w:val="both"/>
            </w:pPr>
            <w:r w:rsidRPr="00FA123C">
              <w:rPr>
                <w:rFonts w:hint="eastAsia"/>
                <w:color w:val="000000"/>
              </w:rPr>
              <w:t>□</w:t>
            </w:r>
            <w:r w:rsidRPr="00717152">
              <w:t>有，待改進。</w:t>
            </w:r>
          </w:p>
          <w:p w:rsidR="007506F1" w:rsidRPr="00717152" w:rsidRDefault="004C0F9B" w:rsidP="004D5617">
            <w:pPr>
              <w:adjustRightInd/>
              <w:snapToGrid/>
              <w:jc w:val="both"/>
            </w:pPr>
            <w:r>
              <w:rPr>
                <w:rFonts w:ascii="細明體" w:eastAsia="細明體" w:hAnsi="細明體" w:hint="eastAsia"/>
                <w:color w:val="000000"/>
              </w:rPr>
              <w:t>■</w:t>
            </w:r>
            <w:r w:rsidR="007506F1" w:rsidRPr="00717152">
              <w:t>無。</w:t>
            </w:r>
          </w:p>
          <w:p w:rsidR="007506F1" w:rsidRPr="00717152" w:rsidRDefault="007506F1" w:rsidP="004D5617">
            <w:pPr>
              <w:adjustRightInd/>
              <w:snapToGrid/>
              <w:jc w:val="both"/>
            </w:pPr>
            <w:r w:rsidRPr="00FA123C">
              <w:rPr>
                <w:rFonts w:hint="eastAsia"/>
                <w:color w:val="000000"/>
              </w:rPr>
              <w:t>□</w:t>
            </w:r>
            <w:r w:rsidRPr="00717152">
              <w:t>不須此項。</w:t>
            </w:r>
          </w:p>
        </w:tc>
        <w:tc>
          <w:tcPr>
            <w:tcW w:w="536" w:type="pct"/>
            <w:tcBorders>
              <w:top w:val="single" w:sz="4" w:space="0" w:color="auto"/>
              <w:left w:val="single" w:sz="4" w:space="0" w:color="auto"/>
              <w:bottom w:val="single" w:sz="4" w:space="0" w:color="auto"/>
              <w:right w:val="single" w:sz="4" w:space="0" w:color="auto"/>
            </w:tcBorders>
          </w:tcPr>
          <w:p w:rsidR="007506F1" w:rsidRPr="00717152" w:rsidRDefault="007506F1" w:rsidP="00717152">
            <w:pPr>
              <w:adjustRightInd/>
              <w:snapToGrid/>
              <w:jc w:val="both"/>
            </w:pPr>
          </w:p>
        </w:tc>
      </w:tr>
      <w:tr w:rsidR="007506F1" w:rsidRPr="00AC6F65" w:rsidTr="007506F1">
        <w:trPr>
          <w:trHeight w:val="1433"/>
          <w:jc w:val="center"/>
        </w:trPr>
        <w:tc>
          <w:tcPr>
            <w:tcW w:w="290" w:type="pct"/>
            <w:vMerge w:val="restart"/>
            <w:vAlign w:val="center"/>
          </w:tcPr>
          <w:p w:rsidR="007506F1" w:rsidRPr="00717152" w:rsidRDefault="007506F1" w:rsidP="00456E3D">
            <w:pPr>
              <w:adjustRightInd/>
              <w:snapToGrid/>
              <w:jc w:val="both"/>
            </w:pPr>
            <w:r w:rsidRPr="00717152">
              <w:t>坡地災害</w:t>
            </w:r>
            <w:r>
              <w:rPr>
                <w:rFonts w:hint="eastAsia"/>
              </w:rPr>
              <w:t>預防</w:t>
            </w:r>
            <w:r w:rsidRPr="00717152">
              <w:t>與害</w:t>
            </w:r>
            <w:r w:rsidRPr="00717152">
              <w:lastRenderedPageBreak/>
              <w:t>應變事項</w:t>
            </w: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7506F1" w:rsidRPr="00717152" w:rsidRDefault="007506F1" w:rsidP="004D5617">
            <w:pPr>
              <w:adjustRightInd/>
              <w:snapToGrid/>
              <w:jc w:val="both"/>
            </w:pPr>
            <w:r w:rsidRPr="00717152">
              <w:lastRenderedPageBreak/>
              <w:t>平時預防工作事項</w:t>
            </w:r>
          </w:p>
        </w:tc>
        <w:tc>
          <w:tcPr>
            <w:tcW w:w="1392" w:type="pct"/>
            <w:tcBorders>
              <w:top w:val="single" w:sz="4" w:space="0" w:color="auto"/>
              <w:left w:val="single" w:sz="4" w:space="0" w:color="auto"/>
              <w:bottom w:val="single" w:sz="4" w:space="0" w:color="auto"/>
              <w:right w:val="single" w:sz="4" w:space="0" w:color="auto"/>
            </w:tcBorders>
            <w:vAlign w:val="center"/>
          </w:tcPr>
          <w:p w:rsidR="007506F1" w:rsidRPr="00717152" w:rsidRDefault="007506F1" w:rsidP="004D5617">
            <w:pPr>
              <w:adjustRightInd/>
              <w:snapToGrid/>
              <w:jc w:val="both"/>
            </w:pPr>
            <w:r w:rsidRPr="00717152">
              <w:t>調查校園環境指出缺失並完成改善，並設置邊坡安全監視設備。</w:t>
            </w:r>
          </w:p>
        </w:tc>
        <w:tc>
          <w:tcPr>
            <w:tcW w:w="1143" w:type="pct"/>
            <w:tcBorders>
              <w:top w:val="single" w:sz="4" w:space="0" w:color="auto"/>
              <w:left w:val="single" w:sz="4" w:space="0" w:color="auto"/>
              <w:bottom w:val="single" w:sz="4" w:space="0" w:color="auto"/>
              <w:right w:val="single" w:sz="4" w:space="0" w:color="auto"/>
            </w:tcBorders>
            <w:vAlign w:val="center"/>
          </w:tcPr>
          <w:p w:rsidR="007506F1" w:rsidRPr="00717152" w:rsidRDefault="004C0F9B" w:rsidP="004D5617">
            <w:pPr>
              <w:adjustRightInd/>
              <w:snapToGrid/>
              <w:jc w:val="both"/>
            </w:pPr>
            <w:r>
              <w:rPr>
                <w:rFonts w:ascii="細明體" w:eastAsia="細明體" w:hAnsi="細明體" w:hint="eastAsia"/>
                <w:color w:val="000000"/>
              </w:rPr>
              <w:t>■</w:t>
            </w:r>
            <w:r w:rsidR="007506F1" w:rsidRPr="00717152">
              <w:t>有，已完整。</w:t>
            </w:r>
          </w:p>
          <w:p w:rsidR="007506F1" w:rsidRPr="00717152" w:rsidRDefault="007506F1" w:rsidP="004D5617">
            <w:pPr>
              <w:adjustRightInd/>
              <w:snapToGrid/>
              <w:jc w:val="both"/>
            </w:pPr>
            <w:r w:rsidRPr="00FA123C">
              <w:rPr>
                <w:rFonts w:hint="eastAsia"/>
                <w:color w:val="000000"/>
              </w:rPr>
              <w:t>□</w:t>
            </w:r>
            <w:r w:rsidRPr="00717152">
              <w:t>有，待改進。</w:t>
            </w:r>
          </w:p>
          <w:p w:rsidR="007506F1" w:rsidRPr="00717152" w:rsidRDefault="007506F1" w:rsidP="004D5617">
            <w:pPr>
              <w:adjustRightInd/>
              <w:snapToGrid/>
              <w:jc w:val="both"/>
            </w:pPr>
            <w:r w:rsidRPr="00FA123C">
              <w:rPr>
                <w:rFonts w:hint="eastAsia"/>
                <w:color w:val="000000"/>
              </w:rPr>
              <w:t>□</w:t>
            </w:r>
            <w:r w:rsidRPr="00717152">
              <w:t>無。</w:t>
            </w:r>
          </w:p>
          <w:p w:rsidR="007506F1" w:rsidRPr="00717152" w:rsidRDefault="007506F1" w:rsidP="004D5617">
            <w:pPr>
              <w:adjustRightInd/>
              <w:snapToGrid/>
              <w:jc w:val="both"/>
            </w:pPr>
            <w:r w:rsidRPr="00FA123C">
              <w:rPr>
                <w:rFonts w:hint="eastAsia"/>
                <w:color w:val="000000"/>
              </w:rPr>
              <w:t>□</w:t>
            </w:r>
            <w:r w:rsidRPr="00717152">
              <w:t>不須此項。</w:t>
            </w:r>
          </w:p>
        </w:tc>
        <w:tc>
          <w:tcPr>
            <w:tcW w:w="536" w:type="pct"/>
            <w:tcBorders>
              <w:top w:val="single" w:sz="4" w:space="0" w:color="auto"/>
              <w:left w:val="single" w:sz="4" w:space="0" w:color="auto"/>
              <w:bottom w:val="single" w:sz="4" w:space="0" w:color="auto"/>
              <w:right w:val="single" w:sz="4" w:space="0" w:color="auto"/>
            </w:tcBorders>
          </w:tcPr>
          <w:p w:rsidR="007506F1" w:rsidRPr="00717152" w:rsidRDefault="007506F1" w:rsidP="00717152">
            <w:pPr>
              <w:adjustRightInd/>
              <w:snapToGrid/>
              <w:jc w:val="both"/>
            </w:pPr>
          </w:p>
        </w:tc>
      </w:tr>
      <w:tr w:rsidR="007506F1" w:rsidRPr="00AC6F65" w:rsidTr="007506F1">
        <w:trPr>
          <w:trHeight w:val="1433"/>
          <w:jc w:val="center"/>
        </w:trPr>
        <w:tc>
          <w:tcPr>
            <w:tcW w:w="290" w:type="pct"/>
            <w:vMerge/>
            <w:vAlign w:val="center"/>
          </w:tcPr>
          <w:p w:rsidR="007506F1" w:rsidRPr="00717152" w:rsidRDefault="007506F1" w:rsidP="00456E3D">
            <w:pPr>
              <w:adjustRightInd/>
              <w:snapToGrid/>
              <w:jc w:val="both"/>
            </w:pP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7506F1" w:rsidRPr="00717152" w:rsidRDefault="007506F1" w:rsidP="004D5617">
            <w:pPr>
              <w:adjustRightInd/>
              <w:snapToGrid/>
              <w:jc w:val="both"/>
            </w:pPr>
            <w:r w:rsidRPr="00717152">
              <w:t>臨災戒備</w:t>
            </w:r>
          </w:p>
        </w:tc>
        <w:tc>
          <w:tcPr>
            <w:tcW w:w="1392" w:type="pct"/>
            <w:tcBorders>
              <w:top w:val="single" w:sz="4" w:space="0" w:color="auto"/>
              <w:left w:val="single" w:sz="4" w:space="0" w:color="auto"/>
              <w:bottom w:val="single" w:sz="4" w:space="0" w:color="auto"/>
              <w:right w:val="single" w:sz="4" w:space="0" w:color="auto"/>
            </w:tcBorders>
            <w:vAlign w:val="center"/>
          </w:tcPr>
          <w:p w:rsidR="007506F1" w:rsidRPr="00717152" w:rsidRDefault="007506F1" w:rsidP="004D5617">
            <w:pPr>
              <w:adjustRightInd/>
              <w:snapToGrid/>
              <w:jc w:val="both"/>
            </w:pPr>
            <w:r w:rsidRPr="00717152">
              <w:t>發布災害警戒時，巡視校內進行減災作業，減少災害帶來之損失。</w:t>
            </w:r>
          </w:p>
        </w:tc>
        <w:tc>
          <w:tcPr>
            <w:tcW w:w="1143" w:type="pct"/>
            <w:tcBorders>
              <w:top w:val="single" w:sz="4" w:space="0" w:color="auto"/>
              <w:left w:val="single" w:sz="4" w:space="0" w:color="auto"/>
              <w:bottom w:val="single" w:sz="4" w:space="0" w:color="auto"/>
              <w:right w:val="single" w:sz="4" w:space="0" w:color="auto"/>
            </w:tcBorders>
            <w:vAlign w:val="center"/>
          </w:tcPr>
          <w:p w:rsidR="007506F1" w:rsidRPr="00717152" w:rsidRDefault="004C0F9B" w:rsidP="004D5617">
            <w:pPr>
              <w:adjustRightInd/>
              <w:snapToGrid/>
              <w:jc w:val="both"/>
            </w:pPr>
            <w:r>
              <w:rPr>
                <w:rFonts w:ascii="細明體" w:eastAsia="細明體" w:hAnsi="細明體" w:hint="eastAsia"/>
                <w:color w:val="000000"/>
              </w:rPr>
              <w:t>■</w:t>
            </w:r>
            <w:r w:rsidR="007506F1" w:rsidRPr="00717152">
              <w:t>有，已完整。</w:t>
            </w:r>
          </w:p>
          <w:p w:rsidR="007506F1" w:rsidRPr="00717152" w:rsidRDefault="007506F1" w:rsidP="004D5617">
            <w:pPr>
              <w:adjustRightInd/>
              <w:snapToGrid/>
              <w:jc w:val="both"/>
            </w:pPr>
            <w:r w:rsidRPr="00FA123C">
              <w:rPr>
                <w:rFonts w:hint="eastAsia"/>
                <w:color w:val="000000"/>
              </w:rPr>
              <w:t>□</w:t>
            </w:r>
            <w:r w:rsidRPr="00717152">
              <w:t>有，待改進。</w:t>
            </w:r>
          </w:p>
          <w:p w:rsidR="007506F1" w:rsidRPr="00717152" w:rsidRDefault="007506F1" w:rsidP="004D5617">
            <w:pPr>
              <w:adjustRightInd/>
              <w:snapToGrid/>
              <w:jc w:val="both"/>
            </w:pPr>
            <w:r w:rsidRPr="00FA123C">
              <w:rPr>
                <w:rFonts w:hint="eastAsia"/>
                <w:color w:val="000000"/>
              </w:rPr>
              <w:t>□</w:t>
            </w:r>
            <w:r w:rsidRPr="00717152">
              <w:t>無。</w:t>
            </w:r>
          </w:p>
          <w:p w:rsidR="007506F1" w:rsidRPr="00717152" w:rsidRDefault="007506F1" w:rsidP="004D5617">
            <w:pPr>
              <w:adjustRightInd/>
              <w:snapToGrid/>
              <w:jc w:val="both"/>
            </w:pPr>
            <w:r w:rsidRPr="00FA123C">
              <w:rPr>
                <w:rFonts w:hint="eastAsia"/>
                <w:color w:val="000000"/>
              </w:rPr>
              <w:t>□</w:t>
            </w:r>
            <w:r w:rsidRPr="00717152">
              <w:t>不須此項。</w:t>
            </w:r>
          </w:p>
        </w:tc>
        <w:tc>
          <w:tcPr>
            <w:tcW w:w="536" w:type="pct"/>
            <w:tcBorders>
              <w:top w:val="single" w:sz="4" w:space="0" w:color="auto"/>
              <w:left w:val="single" w:sz="4" w:space="0" w:color="auto"/>
              <w:bottom w:val="single" w:sz="4" w:space="0" w:color="auto"/>
              <w:right w:val="single" w:sz="4" w:space="0" w:color="auto"/>
            </w:tcBorders>
          </w:tcPr>
          <w:p w:rsidR="007506F1" w:rsidRPr="00717152" w:rsidRDefault="007506F1" w:rsidP="00717152">
            <w:pPr>
              <w:adjustRightInd/>
              <w:snapToGrid/>
              <w:jc w:val="both"/>
            </w:pPr>
          </w:p>
        </w:tc>
      </w:tr>
      <w:tr w:rsidR="007506F1" w:rsidRPr="00AC6F65" w:rsidTr="007506F1">
        <w:trPr>
          <w:trHeight w:val="1433"/>
          <w:jc w:val="center"/>
        </w:trPr>
        <w:tc>
          <w:tcPr>
            <w:tcW w:w="290" w:type="pct"/>
            <w:vMerge/>
            <w:vAlign w:val="center"/>
          </w:tcPr>
          <w:p w:rsidR="007506F1" w:rsidRPr="00717152" w:rsidRDefault="007506F1" w:rsidP="00456E3D">
            <w:pPr>
              <w:adjustRightInd/>
              <w:snapToGrid/>
              <w:jc w:val="both"/>
            </w:pP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7506F1" w:rsidRPr="00717152" w:rsidRDefault="007506F1" w:rsidP="004D5617">
            <w:pPr>
              <w:adjustRightInd/>
              <w:snapToGrid/>
              <w:jc w:val="both"/>
            </w:pPr>
            <w:r w:rsidRPr="002C1736">
              <w:rPr>
                <w:rFonts w:hint="eastAsia"/>
              </w:rPr>
              <w:t>校園災害防救應變組織之運作</w:t>
            </w:r>
          </w:p>
        </w:tc>
        <w:tc>
          <w:tcPr>
            <w:tcW w:w="1392" w:type="pct"/>
            <w:tcBorders>
              <w:top w:val="single" w:sz="4" w:space="0" w:color="auto"/>
              <w:left w:val="single" w:sz="4" w:space="0" w:color="auto"/>
              <w:bottom w:val="single" w:sz="4" w:space="0" w:color="auto"/>
              <w:right w:val="single" w:sz="4" w:space="0" w:color="auto"/>
            </w:tcBorders>
            <w:vAlign w:val="center"/>
          </w:tcPr>
          <w:p w:rsidR="007506F1" w:rsidRPr="00717152" w:rsidRDefault="007506F1" w:rsidP="004D5617">
            <w:pPr>
              <w:adjustRightInd/>
              <w:snapToGrid/>
              <w:jc w:val="both"/>
            </w:pPr>
            <w:r w:rsidRPr="00717152">
              <w:t>建立應變流程並確立各分組災時之工作進行應變。</w:t>
            </w:r>
          </w:p>
        </w:tc>
        <w:tc>
          <w:tcPr>
            <w:tcW w:w="1143" w:type="pct"/>
            <w:tcBorders>
              <w:top w:val="single" w:sz="4" w:space="0" w:color="auto"/>
              <w:left w:val="single" w:sz="4" w:space="0" w:color="auto"/>
              <w:bottom w:val="single" w:sz="4" w:space="0" w:color="auto"/>
              <w:right w:val="single" w:sz="4" w:space="0" w:color="auto"/>
            </w:tcBorders>
            <w:vAlign w:val="center"/>
          </w:tcPr>
          <w:p w:rsidR="007506F1" w:rsidRPr="00717152" w:rsidRDefault="004C0F9B" w:rsidP="004D5617">
            <w:pPr>
              <w:adjustRightInd/>
              <w:snapToGrid/>
              <w:jc w:val="both"/>
            </w:pPr>
            <w:r>
              <w:rPr>
                <w:rFonts w:ascii="細明體" w:eastAsia="細明體" w:hAnsi="細明體" w:hint="eastAsia"/>
                <w:color w:val="000000"/>
              </w:rPr>
              <w:t>■</w:t>
            </w:r>
            <w:r w:rsidR="007506F1" w:rsidRPr="00717152">
              <w:t>有，已完整。</w:t>
            </w:r>
          </w:p>
          <w:p w:rsidR="007506F1" w:rsidRPr="00717152" w:rsidRDefault="007506F1" w:rsidP="004D5617">
            <w:pPr>
              <w:adjustRightInd/>
              <w:snapToGrid/>
              <w:jc w:val="both"/>
            </w:pPr>
            <w:r w:rsidRPr="00FA123C">
              <w:rPr>
                <w:rFonts w:hint="eastAsia"/>
                <w:color w:val="000000"/>
              </w:rPr>
              <w:t>□</w:t>
            </w:r>
            <w:r w:rsidRPr="00717152">
              <w:t>有，待改進。</w:t>
            </w:r>
          </w:p>
          <w:p w:rsidR="007506F1" w:rsidRPr="00717152" w:rsidRDefault="007506F1" w:rsidP="004D5617">
            <w:pPr>
              <w:adjustRightInd/>
              <w:snapToGrid/>
              <w:jc w:val="both"/>
            </w:pPr>
            <w:r w:rsidRPr="00FA123C">
              <w:rPr>
                <w:rFonts w:hint="eastAsia"/>
                <w:color w:val="000000"/>
              </w:rPr>
              <w:t>□</w:t>
            </w:r>
            <w:r w:rsidRPr="00717152">
              <w:t>無。</w:t>
            </w:r>
          </w:p>
          <w:p w:rsidR="007506F1" w:rsidRPr="00717152" w:rsidRDefault="007506F1" w:rsidP="004D5617">
            <w:pPr>
              <w:adjustRightInd/>
              <w:snapToGrid/>
              <w:jc w:val="both"/>
            </w:pPr>
            <w:r w:rsidRPr="00FA123C">
              <w:rPr>
                <w:rFonts w:hint="eastAsia"/>
                <w:color w:val="000000"/>
              </w:rPr>
              <w:t>□</w:t>
            </w:r>
            <w:r w:rsidRPr="00717152">
              <w:t>不須此項。</w:t>
            </w:r>
          </w:p>
        </w:tc>
        <w:tc>
          <w:tcPr>
            <w:tcW w:w="536" w:type="pct"/>
            <w:tcBorders>
              <w:top w:val="single" w:sz="4" w:space="0" w:color="auto"/>
              <w:left w:val="single" w:sz="4" w:space="0" w:color="auto"/>
              <w:bottom w:val="single" w:sz="4" w:space="0" w:color="auto"/>
              <w:right w:val="single" w:sz="4" w:space="0" w:color="auto"/>
            </w:tcBorders>
          </w:tcPr>
          <w:p w:rsidR="007506F1" w:rsidRPr="00717152" w:rsidRDefault="007506F1" w:rsidP="00717152">
            <w:pPr>
              <w:adjustRightInd/>
              <w:snapToGrid/>
              <w:jc w:val="both"/>
            </w:pPr>
          </w:p>
        </w:tc>
      </w:tr>
      <w:tr w:rsidR="007506F1" w:rsidRPr="00AC6F65" w:rsidTr="007506F1">
        <w:trPr>
          <w:trHeight w:val="1433"/>
          <w:jc w:val="center"/>
        </w:trPr>
        <w:tc>
          <w:tcPr>
            <w:tcW w:w="290" w:type="pct"/>
            <w:vMerge/>
            <w:vAlign w:val="center"/>
          </w:tcPr>
          <w:p w:rsidR="007506F1" w:rsidRPr="00717152" w:rsidRDefault="007506F1" w:rsidP="00456E3D">
            <w:pPr>
              <w:adjustRightInd/>
              <w:snapToGrid/>
              <w:jc w:val="both"/>
            </w:pP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7506F1" w:rsidRPr="00717152" w:rsidRDefault="007506F1" w:rsidP="004D5617">
            <w:pPr>
              <w:adjustRightInd/>
              <w:snapToGrid/>
              <w:jc w:val="both"/>
            </w:pPr>
            <w:r w:rsidRPr="00717152">
              <w:t>災情通報</w:t>
            </w:r>
          </w:p>
        </w:tc>
        <w:tc>
          <w:tcPr>
            <w:tcW w:w="1392" w:type="pct"/>
            <w:tcBorders>
              <w:top w:val="single" w:sz="4" w:space="0" w:color="auto"/>
              <w:left w:val="single" w:sz="4" w:space="0" w:color="auto"/>
              <w:bottom w:val="single" w:sz="4" w:space="0" w:color="auto"/>
              <w:right w:val="single" w:sz="4" w:space="0" w:color="auto"/>
            </w:tcBorders>
            <w:vAlign w:val="center"/>
          </w:tcPr>
          <w:p w:rsidR="007506F1" w:rsidRPr="00717152" w:rsidRDefault="007506F1" w:rsidP="004D5617">
            <w:pPr>
              <w:adjustRightInd/>
              <w:snapToGrid/>
              <w:jc w:val="both"/>
            </w:pPr>
            <w:r w:rsidRPr="00717152">
              <w:t>建立通報流程並依災害分級進行通報。</w:t>
            </w:r>
          </w:p>
        </w:tc>
        <w:tc>
          <w:tcPr>
            <w:tcW w:w="1143" w:type="pct"/>
            <w:tcBorders>
              <w:top w:val="single" w:sz="4" w:space="0" w:color="auto"/>
              <w:left w:val="single" w:sz="4" w:space="0" w:color="auto"/>
              <w:bottom w:val="single" w:sz="4" w:space="0" w:color="auto"/>
              <w:right w:val="single" w:sz="4" w:space="0" w:color="auto"/>
            </w:tcBorders>
            <w:vAlign w:val="center"/>
          </w:tcPr>
          <w:p w:rsidR="007506F1" w:rsidRPr="00717152" w:rsidRDefault="004C0F9B" w:rsidP="004D5617">
            <w:pPr>
              <w:adjustRightInd/>
              <w:snapToGrid/>
              <w:jc w:val="both"/>
            </w:pPr>
            <w:r>
              <w:rPr>
                <w:rFonts w:ascii="細明體" w:eastAsia="細明體" w:hAnsi="細明體" w:hint="eastAsia"/>
                <w:color w:val="000000"/>
              </w:rPr>
              <w:t>■</w:t>
            </w:r>
            <w:r w:rsidR="007506F1" w:rsidRPr="00717152">
              <w:t>有，已完整。</w:t>
            </w:r>
          </w:p>
          <w:p w:rsidR="007506F1" w:rsidRPr="00717152" w:rsidRDefault="007506F1" w:rsidP="004D5617">
            <w:pPr>
              <w:adjustRightInd/>
              <w:snapToGrid/>
              <w:jc w:val="both"/>
            </w:pPr>
            <w:r w:rsidRPr="00FA123C">
              <w:rPr>
                <w:rFonts w:hint="eastAsia"/>
                <w:color w:val="000000"/>
              </w:rPr>
              <w:t>□</w:t>
            </w:r>
            <w:r w:rsidRPr="00717152">
              <w:t>有，待改進。</w:t>
            </w:r>
          </w:p>
          <w:p w:rsidR="007506F1" w:rsidRPr="00717152" w:rsidRDefault="007506F1" w:rsidP="004D5617">
            <w:pPr>
              <w:adjustRightInd/>
              <w:snapToGrid/>
              <w:jc w:val="both"/>
            </w:pPr>
            <w:r w:rsidRPr="00FA123C">
              <w:rPr>
                <w:rFonts w:hint="eastAsia"/>
                <w:color w:val="000000"/>
              </w:rPr>
              <w:t>□</w:t>
            </w:r>
            <w:r w:rsidRPr="00717152">
              <w:t>無。</w:t>
            </w:r>
          </w:p>
          <w:p w:rsidR="007506F1" w:rsidRPr="00717152" w:rsidRDefault="007506F1" w:rsidP="004D5617">
            <w:pPr>
              <w:adjustRightInd/>
              <w:snapToGrid/>
              <w:jc w:val="both"/>
            </w:pPr>
            <w:r w:rsidRPr="00FA123C">
              <w:rPr>
                <w:rFonts w:hint="eastAsia"/>
                <w:color w:val="000000"/>
              </w:rPr>
              <w:t>□</w:t>
            </w:r>
            <w:r w:rsidRPr="00717152">
              <w:t>不須此項。</w:t>
            </w:r>
          </w:p>
        </w:tc>
        <w:tc>
          <w:tcPr>
            <w:tcW w:w="536" w:type="pct"/>
            <w:tcBorders>
              <w:top w:val="single" w:sz="4" w:space="0" w:color="auto"/>
              <w:left w:val="single" w:sz="4" w:space="0" w:color="auto"/>
              <w:bottom w:val="single" w:sz="4" w:space="0" w:color="auto"/>
              <w:right w:val="single" w:sz="4" w:space="0" w:color="auto"/>
            </w:tcBorders>
          </w:tcPr>
          <w:p w:rsidR="007506F1" w:rsidRPr="00717152" w:rsidRDefault="007506F1" w:rsidP="00717152">
            <w:pPr>
              <w:adjustRightInd/>
              <w:snapToGrid/>
              <w:jc w:val="both"/>
            </w:pPr>
          </w:p>
        </w:tc>
      </w:tr>
      <w:tr w:rsidR="007506F1" w:rsidRPr="00AC6F65" w:rsidTr="007506F1">
        <w:trPr>
          <w:trHeight w:val="1433"/>
          <w:jc w:val="center"/>
        </w:trPr>
        <w:tc>
          <w:tcPr>
            <w:tcW w:w="290" w:type="pct"/>
            <w:vMerge/>
            <w:vAlign w:val="center"/>
          </w:tcPr>
          <w:p w:rsidR="007506F1" w:rsidRPr="00717152" w:rsidRDefault="007506F1" w:rsidP="00456E3D">
            <w:pPr>
              <w:adjustRightInd/>
              <w:snapToGrid/>
              <w:jc w:val="both"/>
            </w:pP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7506F1" w:rsidRPr="00717152" w:rsidRDefault="007506F1" w:rsidP="004D5617">
            <w:pPr>
              <w:adjustRightInd/>
              <w:snapToGrid/>
              <w:jc w:val="both"/>
            </w:pPr>
            <w:r w:rsidRPr="00717152">
              <w:t>避難疏散之規劃與執行</w:t>
            </w:r>
          </w:p>
        </w:tc>
        <w:tc>
          <w:tcPr>
            <w:tcW w:w="1392" w:type="pct"/>
            <w:tcBorders>
              <w:top w:val="single" w:sz="4" w:space="0" w:color="auto"/>
              <w:left w:val="single" w:sz="4" w:space="0" w:color="auto"/>
              <w:bottom w:val="single" w:sz="4" w:space="0" w:color="auto"/>
              <w:right w:val="single" w:sz="4" w:space="0" w:color="auto"/>
            </w:tcBorders>
            <w:vAlign w:val="center"/>
          </w:tcPr>
          <w:p w:rsidR="007506F1" w:rsidRPr="00717152" w:rsidRDefault="007506F1" w:rsidP="004D5617">
            <w:pPr>
              <w:adjustRightInd/>
              <w:snapToGrid/>
              <w:jc w:val="both"/>
            </w:pPr>
            <w:r w:rsidRPr="00717152">
              <w:t>建立</w:t>
            </w:r>
            <w:r>
              <w:rPr>
                <w:rFonts w:hint="eastAsia"/>
              </w:rPr>
              <w:t>避難疏散之標準作業流程。</w:t>
            </w:r>
          </w:p>
        </w:tc>
        <w:tc>
          <w:tcPr>
            <w:tcW w:w="1143" w:type="pct"/>
            <w:tcBorders>
              <w:top w:val="single" w:sz="4" w:space="0" w:color="auto"/>
              <w:left w:val="single" w:sz="4" w:space="0" w:color="auto"/>
              <w:bottom w:val="single" w:sz="4" w:space="0" w:color="auto"/>
              <w:right w:val="single" w:sz="4" w:space="0" w:color="auto"/>
            </w:tcBorders>
            <w:vAlign w:val="center"/>
          </w:tcPr>
          <w:p w:rsidR="007506F1" w:rsidRPr="00717152" w:rsidRDefault="004C0F9B" w:rsidP="004D5617">
            <w:pPr>
              <w:adjustRightInd/>
              <w:snapToGrid/>
              <w:jc w:val="both"/>
            </w:pPr>
            <w:r>
              <w:rPr>
                <w:rFonts w:ascii="細明體" w:eastAsia="細明體" w:hAnsi="細明體" w:hint="eastAsia"/>
                <w:color w:val="000000"/>
              </w:rPr>
              <w:t>■</w:t>
            </w:r>
            <w:r w:rsidR="007506F1" w:rsidRPr="00717152">
              <w:t>有，已完整。</w:t>
            </w:r>
          </w:p>
          <w:p w:rsidR="007506F1" w:rsidRPr="00717152" w:rsidRDefault="007506F1" w:rsidP="004D5617">
            <w:pPr>
              <w:adjustRightInd/>
              <w:snapToGrid/>
              <w:jc w:val="both"/>
            </w:pPr>
            <w:r w:rsidRPr="00FA123C">
              <w:rPr>
                <w:rFonts w:hint="eastAsia"/>
                <w:color w:val="000000"/>
              </w:rPr>
              <w:t>□</w:t>
            </w:r>
            <w:r w:rsidRPr="00717152">
              <w:t>有，待改進。</w:t>
            </w:r>
          </w:p>
          <w:p w:rsidR="007506F1" w:rsidRPr="00717152" w:rsidRDefault="007506F1" w:rsidP="004D5617">
            <w:pPr>
              <w:adjustRightInd/>
              <w:snapToGrid/>
              <w:jc w:val="both"/>
            </w:pPr>
            <w:r w:rsidRPr="00FA123C">
              <w:rPr>
                <w:rFonts w:hint="eastAsia"/>
                <w:color w:val="000000"/>
              </w:rPr>
              <w:t>□</w:t>
            </w:r>
            <w:r w:rsidRPr="00717152">
              <w:t>無。</w:t>
            </w:r>
          </w:p>
          <w:p w:rsidR="007506F1" w:rsidRPr="00717152" w:rsidRDefault="007506F1" w:rsidP="004D5617">
            <w:pPr>
              <w:adjustRightInd/>
              <w:snapToGrid/>
              <w:jc w:val="both"/>
            </w:pPr>
            <w:r w:rsidRPr="00FA123C">
              <w:rPr>
                <w:rFonts w:hint="eastAsia"/>
                <w:color w:val="000000"/>
              </w:rPr>
              <w:t>□</w:t>
            </w:r>
            <w:r w:rsidRPr="00717152">
              <w:t>不須此項。</w:t>
            </w:r>
          </w:p>
        </w:tc>
        <w:tc>
          <w:tcPr>
            <w:tcW w:w="536" w:type="pct"/>
            <w:tcBorders>
              <w:top w:val="single" w:sz="4" w:space="0" w:color="auto"/>
              <w:left w:val="single" w:sz="4" w:space="0" w:color="auto"/>
              <w:bottom w:val="single" w:sz="4" w:space="0" w:color="auto"/>
              <w:right w:val="single" w:sz="4" w:space="0" w:color="auto"/>
            </w:tcBorders>
          </w:tcPr>
          <w:p w:rsidR="007506F1" w:rsidRPr="00717152" w:rsidRDefault="007506F1" w:rsidP="00717152">
            <w:pPr>
              <w:adjustRightInd/>
              <w:snapToGrid/>
              <w:jc w:val="both"/>
            </w:pPr>
          </w:p>
        </w:tc>
      </w:tr>
      <w:tr w:rsidR="007506F1" w:rsidRPr="00AC6F65" w:rsidTr="007506F1">
        <w:trPr>
          <w:trHeight w:val="1433"/>
          <w:jc w:val="center"/>
        </w:trPr>
        <w:tc>
          <w:tcPr>
            <w:tcW w:w="290" w:type="pct"/>
            <w:vMerge/>
            <w:vAlign w:val="center"/>
          </w:tcPr>
          <w:p w:rsidR="007506F1" w:rsidRPr="00717152" w:rsidRDefault="007506F1" w:rsidP="00456E3D">
            <w:pPr>
              <w:adjustRightInd/>
              <w:snapToGrid/>
              <w:jc w:val="both"/>
            </w:pP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7506F1" w:rsidRPr="00717152" w:rsidRDefault="007506F1" w:rsidP="004D5617">
            <w:pPr>
              <w:adjustRightInd/>
              <w:snapToGrid/>
              <w:jc w:val="both"/>
            </w:pPr>
            <w:r w:rsidRPr="00717152">
              <w:t>緊急救護與救助</w:t>
            </w:r>
          </w:p>
        </w:tc>
        <w:tc>
          <w:tcPr>
            <w:tcW w:w="1392" w:type="pct"/>
            <w:tcBorders>
              <w:top w:val="single" w:sz="4" w:space="0" w:color="auto"/>
              <w:left w:val="single" w:sz="4" w:space="0" w:color="auto"/>
              <w:bottom w:val="single" w:sz="4" w:space="0" w:color="auto"/>
              <w:right w:val="single" w:sz="4" w:space="0" w:color="auto"/>
            </w:tcBorders>
            <w:vAlign w:val="center"/>
          </w:tcPr>
          <w:p w:rsidR="007506F1" w:rsidRPr="00717152" w:rsidRDefault="007506F1" w:rsidP="004D5617">
            <w:pPr>
              <w:adjustRightInd/>
              <w:snapToGrid/>
              <w:jc w:val="both"/>
            </w:pPr>
            <w:r w:rsidRPr="00717152">
              <w:t>實施緊急救護並有建立重傷外送之機制。</w:t>
            </w:r>
          </w:p>
        </w:tc>
        <w:tc>
          <w:tcPr>
            <w:tcW w:w="1143" w:type="pct"/>
            <w:tcBorders>
              <w:top w:val="single" w:sz="4" w:space="0" w:color="auto"/>
              <w:left w:val="single" w:sz="4" w:space="0" w:color="auto"/>
              <w:bottom w:val="single" w:sz="4" w:space="0" w:color="auto"/>
              <w:right w:val="single" w:sz="4" w:space="0" w:color="auto"/>
            </w:tcBorders>
            <w:vAlign w:val="center"/>
          </w:tcPr>
          <w:p w:rsidR="007506F1" w:rsidRPr="00717152" w:rsidRDefault="004C0F9B" w:rsidP="004D5617">
            <w:pPr>
              <w:adjustRightInd/>
              <w:snapToGrid/>
              <w:jc w:val="both"/>
            </w:pPr>
            <w:r>
              <w:rPr>
                <w:rFonts w:ascii="細明體" w:eastAsia="細明體" w:hAnsi="細明體" w:hint="eastAsia"/>
                <w:color w:val="000000"/>
              </w:rPr>
              <w:t>■</w:t>
            </w:r>
            <w:r w:rsidR="007506F1" w:rsidRPr="00717152">
              <w:t>有，已完整。</w:t>
            </w:r>
          </w:p>
          <w:p w:rsidR="007506F1" w:rsidRPr="00717152" w:rsidRDefault="007506F1" w:rsidP="004D5617">
            <w:pPr>
              <w:adjustRightInd/>
              <w:snapToGrid/>
              <w:jc w:val="both"/>
            </w:pPr>
            <w:r w:rsidRPr="00FA123C">
              <w:rPr>
                <w:rFonts w:hint="eastAsia"/>
                <w:color w:val="000000"/>
              </w:rPr>
              <w:t>□</w:t>
            </w:r>
            <w:r w:rsidRPr="00717152">
              <w:t>有，待改進。</w:t>
            </w:r>
          </w:p>
          <w:p w:rsidR="007506F1" w:rsidRPr="00717152" w:rsidRDefault="007506F1" w:rsidP="004D5617">
            <w:pPr>
              <w:adjustRightInd/>
              <w:snapToGrid/>
              <w:jc w:val="both"/>
            </w:pPr>
            <w:r w:rsidRPr="00FA123C">
              <w:rPr>
                <w:rFonts w:hint="eastAsia"/>
                <w:color w:val="000000"/>
              </w:rPr>
              <w:t>□</w:t>
            </w:r>
            <w:r w:rsidRPr="00717152">
              <w:t>無。</w:t>
            </w:r>
          </w:p>
          <w:p w:rsidR="007506F1" w:rsidRPr="00717152" w:rsidRDefault="007506F1" w:rsidP="004D5617">
            <w:pPr>
              <w:adjustRightInd/>
              <w:snapToGrid/>
              <w:jc w:val="both"/>
            </w:pPr>
            <w:r w:rsidRPr="00FA123C">
              <w:rPr>
                <w:rFonts w:hint="eastAsia"/>
                <w:color w:val="000000"/>
              </w:rPr>
              <w:t>□</w:t>
            </w:r>
            <w:r w:rsidRPr="00717152">
              <w:t>不須此項。</w:t>
            </w:r>
          </w:p>
        </w:tc>
        <w:tc>
          <w:tcPr>
            <w:tcW w:w="536" w:type="pct"/>
            <w:tcBorders>
              <w:top w:val="single" w:sz="4" w:space="0" w:color="auto"/>
              <w:left w:val="single" w:sz="4" w:space="0" w:color="auto"/>
              <w:bottom w:val="single" w:sz="4" w:space="0" w:color="auto"/>
              <w:right w:val="single" w:sz="4" w:space="0" w:color="auto"/>
            </w:tcBorders>
          </w:tcPr>
          <w:p w:rsidR="007506F1" w:rsidRPr="00717152" w:rsidRDefault="007506F1" w:rsidP="00717152">
            <w:pPr>
              <w:adjustRightInd/>
              <w:snapToGrid/>
              <w:jc w:val="both"/>
            </w:pPr>
          </w:p>
        </w:tc>
      </w:tr>
      <w:tr w:rsidR="007506F1" w:rsidRPr="00AC6F65" w:rsidTr="007506F1">
        <w:trPr>
          <w:trHeight w:val="1433"/>
          <w:jc w:val="center"/>
        </w:trPr>
        <w:tc>
          <w:tcPr>
            <w:tcW w:w="290" w:type="pct"/>
            <w:vMerge/>
            <w:vAlign w:val="center"/>
          </w:tcPr>
          <w:p w:rsidR="007506F1" w:rsidRPr="00717152" w:rsidRDefault="007506F1" w:rsidP="00456E3D">
            <w:pPr>
              <w:adjustRightInd/>
              <w:snapToGrid/>
              <w:jc w:val="both"/>
            </w:pP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7506F1" w:rsidRPr="00717152" w:rsidRDefault="007506F1" w:rsidP="004D5617">
            <w:pPr>
              <w:adjustRightInd/>
              <w:snapToGrid/>
              <w:jc w:val="both"/>
            </w:pPr>
            <w:r w:rsidRPr="00717152">
              <w:t>毀損建物與設施之警戒標示</w:t>
            </w:r>
          </w:p>
        </w:tc>
        <w:tc>
          <w:tcPr>
            <w:tcW w:w="1392" w:type="pct"/>
            <w:tcBorders>
              <w:top w:val="single" w:sz="4" w:space="0" w:color="auto"/>
              <w:left w:val="single" w:sz="4" w:space="0" w:color="auto"/>
              <w:bottom w:val="single" w:sz="4" w:space="0" w:color="auto"/>
              <w:right w:val="single" w:sz="4" w:space="0" w:color="auto"/>
            </w:tcBorders>
            <w:vAlign w:val="center"/>
          </w:tcPr>
          <w:p w:rsidR="007506F1" w:rsidRPr="00717152" w:rsidRDefault="007506F1" w:rsidP="004D5617">
            <w:pPr>
              <w:adjustRightInd/>
              <w:snapToGrid/>
              <w:jc w:val="both"/>
            </w:pPr>
            <w:r w:rsidRPr="00717152">
              <w:t>針對毀損之建物設立警告標示並派員定時巡視。</w:t>
            </w:r>
          </w:p>
        </w:tc>
        <w:tc>
          <w:tcPr>
            <w:tcW w:w="1143" w:type="pct"/>
            <w:tcBorders>
              <w:top w:val="single" w:sz="4" w:space="0" w:color="auto"/>
              <w:left w:val="single" w:sz="4" w:space="0" w:color="auto"/>
              <w:bottom w:val="single" w:sz="4" w:space="0" w:color="auto"/>
              <w:right w:val="single" w:sz="4" w:space="0" w:color="auto"/>
            </w:tcBorders>
            <w:vAlign w:val="center"/>
          </w:tcPr>
          <w:p w:rsidR="007506F1" w:rsidRPr="00717152" w:rsidRDefault="004C0F9B" w:rsidP="004D5617">
            <w:pPr>
              <w:adjustRightInd/>
              <w:snapToGrid/>
              <w:jc w:val="both"/>
            </w:pPr>
            <w:r>
              <w:rPr>
                <w:rFonts w:ascii="細明體" w:eastAsia="細明體" w:hAnsi="細明體" w:hint="eastAsia"/>
                <w:color w:val="000000"/>
              </w:rPr>
              <w:t>■</w:t>
            </w:r>
            <w:r w:rsidR="007506F1" w:rsidRPr="00717152">
              <w:t>有，已完整。</w:t>
            </w:r>
          </w:p>
          <w:p w:rsidR="007506F1" w:rsidRPr="00717152" w:rsidRDefault="007506F1" w:rsidP="004D5617">
            <w:pPr>
              <w:adjustRightInd/>
              <w:snapToGrid/>
              <w:jc w:val="both"/>
            </w:pPr>
            <w:r w:rsidRPr="00FA123C">
              <w:rPr>
                <w:rFonts w:hint="eastAsia"/>
                <w:color w:val="000000"/>
              </w:rPr>
              <w:t>□</w:t>
            </w:r>
            <w:r w:rsidRPr="00717152">
              <w:t>有，待改進。</w:t>
            </w:r>
          </w:p>
          <w:p w:rsidR="007506F1" w:rsidRPr="00717152" w:rsidRDefault="007506F1" w:rsidP="004D5617">
            <w:pPr>
              <w:adjustRightInd/>
              <w:snapToGrid/>
              <w:jc w:val="both"/>
            </w:pPr>
            <w:r w:rsidRPr="00FA123C">
              <w:rPr>
                <w:rFonts w:hint="eastAsia"/>
                <w:color w:val="000000"/>
              </w:rPr>
              <w:t>□</w:t>
            </w:r>
            <w:r w:rsidRPr="00717152">
              <w:t>無。</w:t>
            </w:r>
          </w:p>
          <w:p w:rsidR="007506F1" w:rsidRPr="00717152" w:rsidRDefault="007506F1" w:rsidP="004D5617">
            <w:pPr>
              <w:adjustRightInd/>
              <w:snapToGrid/>
              <w:jc w:val="both"/>
            </w:pPr>
            <w:r w:rsidRPr="00FA123C">
              <w:rPr>
                <w:rFonts w:hint="eastAsia"/>
                <w:color w:val="000000"/>
              </w:rPr>
              <w:t>□</w:t>
            </w:r>
            <w:r w:rsidRPr="00717152">
              <w:t>不須此項。</w:t>
            </w:r>
          </w:p>
        </w:tc>
        <w:tc>
          <w:tcPr>
            <w:tcW w:w="536" w:type="pct"/>
            <w:tcBorders>
              <w:top w:val="single" w:sz="4" w:space="0" w:color="auto"/>
              <w:left w:val="single" w:sz="4" w:space="0" w:color="auto"/>
              <w:bottom w:val="single" w:sz="4" w:space="0" w:color="auto"/>
              <w:right w:val="single" w:sz="4" w:space="0" w:color="auto"/>
            </w:tcBorders>
          </w:tcPr>
          <w:p w:rsidR="007506F1" w:rsidRPr="00717152" w:rsidRDefault="007506F1" w:rsidP="00717152">
            <w:pPr>
              <w:adjustRightInd/>
              <w:snapToGrid/>
              <w:jc w:val="both"/>
            </w:pPr>
          </w:p>
        </w:tc>
      </w:tr>
      <w:tr w:rsidR="007506F1" w:rsidRPr="00AC6F65" w:rsidTr="007506F1">
        <w:trPr>
          <w:trHeight w:val="1433"/>
          <w:jc w:val="center"/>
        </w:trPr>
        <w:tc>
          <w:tcPr>
            <w:tcW w:w="290" w:type="pct"/>
            <w:vMerge w:val="restart"/>
            <w:vAlign w:val="center"/>
          </w:tcPr>
          <w:p w:rsidR="007506F1" w:rsidRPr="00717152" w:rsidRDefault="007506F1" w:rsidP="00456E3D">
            <w:pPr>
              <w:adjustRightInd/>
              <w:snapToGrid/>
              <w:jc w:val="both"/>
            </w:pPr>
            <w:r w:rsidRPr="00717152">
              <w:rPr>
                <w:rFonts w:hint="eastAsia"/>
              </w:rPr>
              <w:t>海嘯災害減災與應變事項</w:t>
            </w:r>
          </w:p>
          <w:p w:rsidR="007506F1" w:rsidRPr="00717152" w:rsidRDefault="007506F1" w:rsidP="00456E3D">
            <w:pPr>
              <w:adjustRightInd/>
              <w:snapToGrid/>
              <w:jc w:val="both"/>
            </w:pP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7506F1" w:rsidRPr="00717152" w:rsidRDefault="007506F1" w:rsidP="004D5617">
            <w:pPr>
              <w:adjustRightInd/>
              <w:snapToGrid/>
              <w:jc w:val="both"/>
            </w:pPr>
            <w:r w:rsidRPr="00717152">
              <w:t>平時預防工作事項</w:t>
            </w:r>
          </w:p>
        </w:tc>
        <w:tc>
          <w:tcPr>
            <w:tcW w:w="1392" w:type="pct"/>
            <w:tcBorders>
              <w:top w:val="single" w:sz="4" w:space="0" w:color="auto"/>
              <w:left w:val="single" w:sz="4" w:space="0" w:color="auto"/>
              <w:bottom w:val="single" w:sz="4" w:space="0" w:color="auto"/>
              <w:right w:val="single" w:sz="4" w:space="0" w:color="auto"/>
            </w:tcBorders>
            <w:vAlign w:val="center"/>
          </w:tcPr>
          <w:p w:rsidR="007506F1" w:rsidRPr="00717152" w:rsidRDefault="007506F1" w:rsidP="004D5617">
            <w:pPr>
              <w:adjustRightInd/>
              <w:snapToGrid/>
              <w:jc w:val="both"/>
            </w:pPr>
            <w:r w:rsidRPr="00717152">
              <w:t>調查校園環境指出缺失並完成改善。</w:t>
            </w:r>
          </w:p>
        </w:tc>
        <w:tc>
          <w:tcPr>
            <w:tcW w:w="1143" w:type="pct"/>
            <w:tcBorders>
              <w:top w:val="single" w:sz="4" w:space="0" w:color="auto"/>
              <w:left w:val="single" w:sz="4" w:space="0" w:color="auto"/>
              <w:bottom w:val="single" w:sz="4" w:space="0" w:color="auto"/>
              <w:right w:val="single" w:sz="4" w:space="0" w:color="auto"/>
            </w:tcBorders>
            <w:vAlign w:val="center"/>
          </w:tcPr>
          <w:p w:rsidR="007506F1" w:rsidRPr="00717152" w:rsidRDefault="007506F1" w:rsidP="004D5617">
            <w:pPr>
              <w:adjustRightInd/>
              <w:snapToGrid/>
              <w:jc w:val="both"/>
            </w:pPr>
            <w:r w:rsidRPr="00FA123C">
              <w:rPr>
                <w:rFonts w:hint="eastAsia"/>
                <w:color w:val="000000"/>
              </w:rPr>
              <w:t>□</w:t>
            </w:r>
            <w:r w:rsidRPr="00717152">
              <w:t>有，已完整。</w:t>
            </w:r>
          </w:p>
          <w:p w:rsidR="007506F1" w:rsidRPr="00717152" w:rsidRDefault="007506F1" w:rsidP="004D5617">
            <w:pPr>
              <w:adjustRightInd/>
              <w:snapToGrid/>
              <w:jc w:val="both"/>
            </w:pPr>
            <w:r w:rsidRPr="00FA123C">
              <w:rPr>
                <w:rFonts w:hint="eastAsia"/>
                <w:color w:val="000000"/>
              </w:rPr>
              <w:t>□</w:t>
            </w:r>
            <w:r w:rsidRPr="00717152">
              <w:t>有，待改進。</w:t>
            </w:r>
          </w:p>
          <w:p w:rsidR="007506F1" w:rsidRPr="00717152" w:rsidRDefault="007506F1" w:rsidP="004D5617">
            <w:pPr>
              <w:adjustRightInd/>
              <w:snapToGrid/>
              <w:jc w:val="both"/>
            </w:pPr>
            <w:r w:rsidRPr="00FA123C">
              <w:rPr>
                <w:rFonts w:hint="eastAsia"/>
                <w:color w:val="000000"/>
              </w:rPr>
              <w:t>□</w:t>
            </w:r>
            <w:r w:rsidRPr="00717152">
              <w:t>無。</w:t>
            </w:r>
          </w:p>
          <w:p w:rsidR="007506F1" w:rsidRPr="00717152" w:rsidRDefault="004C0F9B" w:rsidP="004D5617">
            <w:pPr>
              <w:adjustRightInd/>
              <w:snapToGrid/>
              <w:jc w:val="both"/>
            </w:pPr>
            <w:r>
              <w:rPr>
                <w:rFonts w:ascii="細明體" w:eastAsia="細明體" w:hAnsi="細明體" w:hint="eastAsia"/>
                <w:color w:val="000000"/>
              </w:rPr>
              <w:t>■</w:t>
            </w:r>
            <w:r w:rsidR="007506F1" w:rsidRPr="00717152">
              <w:t>不須此項。</w:t>
            </w:r>
          </w:p>
        </w:tc>
        <w:tc>
          <w:tcPr>
            <w:tcW w:w="536" w:type="pct"/>
            <w:tcBorders>
              <w:top w:val="single" w:sz="4" w:space="0" w:color="auto"/>
              <w:left w:val="single" w:sz="4" w:space="0" w:color="auto"/>
              <w:bottom w:val="single" w:sz="4" w:space="0" w:color="auto"/>
              <w:right w:val="single" w:sz="4" w:space="0" w:color="auto"/>
            </w:tcBorders>
          </w:tcPr>
          <w:p w:rsidR="007506F1" w:rsidRPr="00717152" w:rsidRDefault="007506F1" w:rsidP="00717152">
            <w:pPr>
              <w:adjustRightInd/>
              <w:snapToGrid/>
              <w:jc w:val="both"/>
            </w:pPr>
          </w:p>
        </w:tc>
      </w:tr>
      <w:tr w:rsidR="007506F1" w:rsidRPr="00AC6F65" w:rsidTr="007506F1">
        <w:trPr>
          <w:trHeight w:val="1433"/>
          <w:jc w:val="center"/>
        </w:trPr>
        <w:tc>
          <w:tcPr>
            <w:tcW w:w="290" w:type="pct"/>
            <w:vMerge/>
            <w:vAlign w:val="center"/>
          </w:tcPr>
          <w:p w:rsidR="007506F1" w:rsidRPr="00717152" w:rsidRDefault="007506F1" w:rsidP="00456E3D">
            <w:pPr>
              <w:adjustRightInd/>
              <w:snapToGrid/>
              <w:jc w:val="both"/>
            </w:pP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7506F1" w:rsidRPr="00717152" w:rsidRDefault="007506F1" w:rsidP="004D5617">
            <w:pPr>
              <w:adjustRightInd/>
              <w:snapToGrid/>
              <w:jc w:val="both"/>
            </w:pPr>
            <w:r w:rsidRPr="00717152">
              <w:t>臨災戒備</w:t>
            </w:r>
          </w:p>
        </w:tc>
        <w:tc>
          <w:tcPr>
            <w:tcW w:w="1392" w:type="pct"/>
            <w:tcBorders>
              <w:top w:val="single" w:sz="4" w:space="0" w:color="auto"/>
              <w:left w:val="single" w:sz="4" w:space="0" w:color="auto"/>
              <w:bottom w:val="single" w:sz="4" w:space="0" w:color="auto"/>
              <w:right w:val="single" w:sz="4" w:space="0" w:color="auto"/>
            </w:tcBorders>
            <w:vAlign w:val="center"/>
          </w:tcPr>
          <w:p w:rsidR="007506F1" w:rsidRPr="00717152" w:rsidRDefault="007506F1" w:rsidP="004D5617">
            <w:pPr>
              <w:adjustRightInd/>
              <w:snapToGrid/>
              <w:jc w:val="both"/>
            </w:pPr>
            <w:r w:rsidRPr="00717152">
              <w:t>發布災害警戒時，巡視校內進行減災作業，減少災害帶來之損失。</w:t>
            </w:r>
          </w:p>
        </w:tc>
        <w:tc>
          <w:tcPr>
            <w:tcW w:w="1143" w:type="pct"/>
            <w:tcBorders>
              <w:top w:val="single" w:sz="4" w:space="0" w:color="auto"/>
              <w:left w:val="single" w:sz="4" w:space="0" w:color="auto"/>
              <w:bottom w:val="single" w:sz="4" w:space="0" w:color="auto"/>
              <w:right w:val="single" w:sz="4" w:space="0" w:color="auto"/>
            </w:tcBorders>
            <w:vAlign w:val="center"/>
          </w:tcPr>
          <w:p w:rsidR="007506F1" w:rsidRPr="00717152" w:rsidRDefault="007506F1" w:rsidP="004D5617">
            <w:pPr>
              <w:adjustRightInd/>
              <w:snapToGrid/>
              <w:jc w:val="both"/>
            </w:pPr>
            <w:r w:rsidRPr="00FA123C">
              <w:rPr>
                <w:rFonts w:hint="eastAsia"/>
                <w:color w:val="000000"/>
              </w:rPr>
              <w:t>□</w:t>
            </w:r>
            <w:r w:rsidRPr="00717152">
              <w:t>有，已完整。</w:t>
            </w:r>
          </w:p>
          <w:p w:rsidR="007506F1" w:rsidRPr="00717152" w:rsidRDefault="007506F1" w:rsidP="004D5617">
            <w:pPr>
              <w:adjustRightInd/>
              <w:snapToGrid/>
              <w:jc w:val="both"/>
            </w:pPr>
            <w:r w:rsidRPr="00FA123C">
              <w:rPr>
                <w:rFonts w:hint="eastAsia"/>
                <w:color w:val="000000"/>
              </w:rPr>
              <w:t>□</w:t>
            </w:r>
            <w:r w:rsidRPr="00717152">
              <w:t>有，待改進。</w:t>
            </w:r>
          </w:p>
          <w:p w:rsidR="007506F1" w:rsidRPr="00717152" w:rsidRDefault="007506F1" w:rsidP="004D5617">
            <w:pPr>
              <w:adjustRightInd/>
              <w:snapToGrid/>
              <w:jc w:val="both"/>
            </w:pPr>
            <w:r w:rsidRPr="00FA123C">
              <w:rPr>
                <w:rFonts w:hint="eastAsia"/>
                <w:color w:val="000000"/>
              </w:rPr>
              <w:t>□</w:t>
            </w:r>
            <w:r w:rsidRPr="00717152">
              <w:t>無。</w:t>
            </w:r>
          </w:p>
          <w:p w:rsidR="007506F1" w:rsidRPr="00717152" w:rsidRDefault="004C0F9B" w:rsidP="004D5617">
            <w:pPr>
              <w:adjustRightInd/>
              <w:snapToGrid/>
              <w:jc w:val="both"/>
            </w:pPr>
            <w:r>
              <w:rPr>
                <w:rFonts w:ascii="細明體" w:eastAsia="細明體" w:hAnsi="細明體" w:hint="eastAsia"/>
                <w:color w:val="000000"/>
              </w:rPr>
              <w:t>■</w:t>
            </w:r>
            <w:r w:rsidR="007506F1" w:rsidRPr="00717152">
              <w:t>不須此項。</w:t>
            </w:r>
          </w:p>
        </w:tc>
        <w:tc>
          <w:tcPr>
            <w:tcW w:w="536" w:type="pct"/>
            <w:tcBorders>
              <w:top w:val="single" w:sz="4" w:space="0" w:color="auto"/>
              <w:left w:val="single" w:sz="4" w:space="0" w:color="auto"/>
              <w:bottom w:val="single" w:sz="4" w:space="0" w:color="auto"/>
              <w:right w:val="single" w:sz="4" w:space="0" w:color="auto"/>
            </w:tcBorders>
          </w:tcPr>
          <w:p w:rsidR="007506F1" w:rsidRPr="00717152" w:rsidRDefault="007506F1" w:rsidP="00717152">
            <w:pPr>
              <w:adjustRightInd/>
              <w:snapToGrid/>
              <w:jc w:val="both"/>
            </w:pPr>
          </w:p>
        </w:tc>
      </w:tr>
      <w:tr w:rsidR="007506F1" w:rsidRPr="00AC6F65" w:rsidTr="007506F1">
        <w:trPr>
          <w:trHeight w:val="1433"/>
          <w:jc w:val="center"/>
        </w:trPr>
        <w:tc>
          <w:tcPr>
            <w:tcW w:w="290" w:type="pct"/>
            <w:vMerge/>
            <w:vAlign w:val="center"/>
          </w:tcPr>
          <w:p w:rsidR="007506F1" w:rsidRPr="00717152" w:rsidRDefault="007506F1" w:rsidP="00456E3D">
            <w:pPr>
              <w:adjustRightInd/>
              <w:snapToGrid/>
              <w:jc w:val="both"/>
            </w:pP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7506F1" w:rsidRPr="00717152" w:rsidRDefault="007506F1" w:rsidP="004D5617">
            <w:pPr>
              <w:adjustRightInd/>
              <w:snapToGrid/>
              <w:jc w:val="both"/>
            </w:pPr>
            <w:r w:rsidRPr="002C1736">
              <w:rPr>
                <w:rFonts w:hint="eastAsia"/>
              </w:rPr>
              <w:t>校園災害防救應變組織之運作</w:t>
            </w:r>
          </w:p>
        </w:tc>
        <w:tc>
          <w:tcPr>
            <w:tcW w:w="1392" w:type="pct"/>
            <w:tcBorders>
              <w:top w:val="single" w:sz="4" w:space="0" w:color="auto"/>
              <w:left w:val="single" w:sz="4" w:space="0" w:color="auto"/>
              <w:bottom w:val="single" w:sz="4" w:space="0" w:color="auto"/>
              <w:right w:val="single" w:sz="4" w:space="0" w:color="auto"/>
            </w:tcBorders>
            <w:vAlign w:val="center"/>
          </w:tcPr>
          <w:p w:rsidR="007506F1" w:rsidRPr="00717152" w:rsidRDefault="007506F1" w:rsidP="004D5617">
            <w:pPr>
              <w:adjustRightInd/>
              <w:snapToGrid/>
              <w:jc w:val="both"/>
            </w:pPr>
            <w:r w:rsidRPr="00717152">
              <w:t>建立應變流程並確立各分組災時之工作進行應變。</w:t>
            </w:r>
          </w:p>
        </w:tc>
        <w:tc>
          <w:tcPr>
            <w:tcW w:w="1143" w:type="pct"/>
            <w:tcBorders>
              <w:top w:val="single" w:sz="4" w:space="0" w:color="auto"/>
              <w:left w:val="single" w:sz="4" w:space="0" w:color="auto"/>
              <w:bottom w:val="single" w:sz="4" w:space="0" w:color="auto"/>
              <w:right w:val="single" w:sz="4" w:space="0" w:color="auto"/>
            </w:tcBorders>
            <w:vAlign w:val="center"/>
          </w:tcPr>
          <w:p w:rsidR="007506F1" w:rsidRPr="00717152" w:rsidRDefault="007506F1" w:rsidP="004D5617">
            <w:pPr>
              <w:adjustRightInd/>
              <w:snapToGrid/>
              <w:jc w:val="both"/>
            </w:pPr>
            <w:r w:rsidRPr="00FA123C">
              <w:rPr>
                <w:rFonts w:hint="eastAsia"/>
                <w:color w:val="000000"/>
              </w:rPr>
              <w:t>□</w:t>
            </w:r>
            <w:r w:rsidRPr="00717152">
              <w:t>有，已完整。</w:t>
            </w:r>
          </w:p>
          <w:p w:rsidR="007506F1" w:rsidRPr="00717152" w:rsidRDefault="007506F1" w:rsidP="004D5617">
            <w:pPr>
              <w:adjustRightInd/>
              <w:snapToGrid/>
              <w:jc w:val="both"/>
            </w:pPr>
            <w:r w:rsidRPr="00FA123C">
              <w:rPr>
                <w:rFonts w:hint="eastAsia"/>
                <w:color w:val="000000"/>
              </w:rPr>
              <w:t>□</w:t>
            </w:r>
            <w:r w:rsidRPr="00717152">
              <w:t>有，待改進。</w:t>
            </w:r>
          </w:p>
          <w:p w:rsidR="007506F1" w:rsidRPr="00717152" w:rsidRDefault="007506F1" w:rsidP="004D5617">
            <w:pPr>
              <w:adjustRightInd/>
              <w:snapToGrid/>
              <w:jc w:val="both"/>
            </w:pPr>
            <w:r w:rsidRPr="00FA123C">
              <w:rPr>
                <w:rFonts w:hint="eastAsia"/>
                <w:color w:val="000000"/>
              </w:rPr>
              <w:t>□</w:t>
            </w:r>
            <w:r w:rsidRPr="00717152">
              <w:t>無。</w:t>
            </w:r>
          </w:p>
          <w:p w:rsidR="007506F1" w:rsidRPr="00717152" w:rsidRDefault="004C0F9B" w:rsidP="004D5617">
            <w:pPr>
              <w:adjustRightInd/>
              <w:snapToGrid/>
              <w:jc w:val="both"/>
            </w:pPr>
            <w:r>
              <w:rPr>
                <w:rFonts w:ascii="細明體" w:eastAsia="細明體" w:hAnsi="細明體" w:hint="eastAsia"/>
                <w:color w:val="000000"/>
              </w:rPr>
              <w:t>■</w:t>
            </w:r>
            <w:r w:rsidR="007506F1" w:rsidRPr="00717152">
              <w:t>不須此項。</w:t>
            </w:r>
          </w:p>
        </w:tc>
        <w:tc>
          <w:tcPr>
            <w:tcW w:w="536" w:type="pct"/>
            <w:tcBorders>
              <w:top w:val="single" w:sz="4" w:space="0" w:color="auto"/>
              <w:left w:val="single" w:sz="4" w:space="0" w:color="auto"/>
              <w:bottom w:val="single" w:sz="4" w:space="0" w:color="auto"/>
              <w:right w:val="single" w:sz="4" w:space="0" w:color="auto"/>
            </w:tcBorders>
          </w:tcPr>
          <w:p w:rsidR="007506F1" w:rsidRPr="00717152" w:rsidRDefault="007506F1" w:rsidP="00717152">
            <w:pPr>
              <w:adjustRightInd/>
              <w:snapToGrid/>
              <w:jc w:val="both"/>
            </w:pPr>
          </w:p>
        </w:tc>
      </w:tr>
      <w:tr w:rsidR="007506F1" w:rsidRPr="00AC6F65" w:rsidTr="007506F1">
        <w:trPr>
          <w:trHeight w:val="1433"/>
          <w:jc w:val="center"/>
        </w:trPr>
        <w:tc>
          <w:tcPr>
            <w:tcW w:w="290" w:type="pct"/>
            <w:vMerge/>
            <w:vAlign w:val="center"/>
          </w:tcPr>
          <w:p w:rsidR="007506F1" w:rsidRPr="00717152" w:rsidRDefault="007506F1" w:rsidP="00456E3D">
            <w:pPr>
              <w:adjustRightInd/>
              <w:snapToGrid/>
              <w:jc w:val="both"/>
            </w:pP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7506F1" w:rsidRPr="00717152" w:rsidRDefault="007506F1" w:rsidP="004D5617">
            <w:pPr>
              <w:adjustRightInd/>
              <w:snapToGrid/>
              <w:jc w:val="both"/>
            </w:pPr>
            <w:r w:rsidRPr="00717152">
              <w:t>災情通報</w:t>
            </w:r>
          </w:p>
        </w:tc>
        <w:tc>
          <w:tcPr>
            <w:tcW w:w="1392" w:type="pct"/>
            <w:tcBorders>
              <w:top w:val="single" w:sz="4" w:space="0" w:color="auto"/>
              <w:left w:val="single" w:sz="4" w:space="0" w:color="auto"/>
              <w:bottom w:val="single" w:sz="4" w:space="0" w:color="auto"/>
              <w:right w:val="single" w:sz="4" w:space="0" w:color="auto"/>
            </w:tcBorders>
            <w:vAlign w:val="center"/>
          </w:tcPr>
          <w:p w:rsidR="007506F1" w:rsidRPr="00717152" w:rsidRDefault="007506F1" w:rsidP="004D5617">
            <w:pPr>
              <w:adjustRightInd/>
              <w:snapToGrid/>
              <w:jc w:val="both"/>
            </w:pPr>
            <w:r w:rsidRPr="00717152">
              <w:t>建立通報流程並依災害分級進行通報。</w:t>
            </w:r>
          </w:p>
        </w:tc>
        <w:tc>
          <w:tcPr>
            <w:tcW w:w="1143" w:type="pct"/>
            <w:tcBorders>
              <w:top w:val="single" w:sz="4" w:space="0" w:color="auto"/>
              <w:left w:val="single" w:sz="4" w:space="0" w:color="auto"/>
              <w:bottom w:val="single" w:sz="4" w:space="0" w:color="auto"/>
              <w:right w:val="single" w:sz="4" w:space="0" w:color="auto"/>
            </w:tcBorders>
            <w:vAlign w:val="center"/>
          </w:tcPr>
          <w:p w:rsidR="007506F1" w:rsidRPr="00717152" w:rsidRDefault="007506F1" w:rsidP="004D5617">
            <w:pPr>
              <w:adjustRightInd/>
              <w:snapToGrid/>
              <w:jc w:val="both"/>
            </w:pPr>
            <w:r w:rsidRPr="00FA123C">
              <w:rPr>
                <w:rFonts w:hint="eastAsia"/>
                <w:color w:val="000000"/>
              </w:rPr>
              <w:t>□</w:t>
            </w:r>
            <w:r w:rsidRPr="00717152">
              <w:t>有，已完整。</w:t>
            </w:r>
          </w:p>
          <w:p w:rsidR="007506F1" w:rsidRPr="00717152" w:rsidRDefault="007506F1" w:rsidP="004D5617">
            <w:pPr>
              <w:adjustRightInd/>
              <w:snapToGrid/>
              <w:jc w:val="both"/>
            </w:pPr>
            <w:r w:rsidRPr="00FA123C">
              <w:rPr>
                <w:rFonts w:hint="eastAsia"/>
                <w:color w:val="000000"/>
              </w:rPr>
              <w:t>□</w:t>
            </w:r>
            <w:r w:rsidRPr="00717152">
              <w:t>有，待改進。</w:t>
            </w:r>
          </w:p>
          <w:p w:rsidR="007506F1" w:rsidRPr="00717152" w:rsidRDefault="007506F1" w:rsidP="004D5617">
            <w:pPr>
              <w:adjustRightInd/>
              <w:snapToGrid/>
              <w:jc w:val="both"/>
            </w:pPr>
            <w:r w:rsidRPr="00FA123C">
              <w:rPr>
                <w:rFonts w:hint="eastAsia"/>
                <w:color w:val="000000"/>
              </w:rPr>
              <w:t>□</w:t>
            </w:r>
            <w:r w:rsidRPr="00717152">
              <w:t>無。</w:t>
            </w:r>
          </w:p>
          <w:p w:rsidR="007506F1" w:rsidRPr="00717152" w:rsidRDefault="004C0F9B" w:rsidP="004D5617">
            <w:pPr>
              <w:adjustRightInd/>
              <w:snapToGrid/>
              <w:jc w:val="both"/>
            </w:pPr>
            <w:r>
              <w:rPr>
                <w:rFonts w:ascii="細明體" w:eastAsia="細明體" w:hAnsi="細明體" w:hint="eastAsia"/>
                <w:color w:val="000000"/>
              </w:rPr>
              <w:t>■</w:t>
            </w:r>
            <w:r w:rsidR="007506F1" w:rsidRPr="00717152">
              <w:t>不須此項。</w:t>
            </w:r>
          </w:p>
        </w:tc>
        <w:tc>
          <w:tcPr>
            <w:tcW w:w="536" w:type="pct"/>
            <w:tcBorders>
              <w:top w:val="single" w:sz="4" w:space="0" w:color="auto"/>
              <w:left w:val="single" w:sz="4" w:space="0" w:color="auto"/>
              <w:bottom w:val="single" w:sz="4" w:space="0" w:color="auto"/>
              <w:right w:val="single" w:sz="4" w:space="0" w:color="auto"/>
            </w:tcBorders>
          </w:tcPr>
          <w:p w:rsidR="007506F1" w:rsidRPr="00717152" w:rsidRDefault="007506F1" w:rsidP="00717152">
            <w:pPr>
              <w:adjustRightInd/>
              <w:snapToGrid/>
              <w:jc w:val="both"/>
            </w:pPr>
          </w:p>
        </w:tc>
      </w:tr>
      <w:tr w:rsidR="007506F1" w:rsidRPr="00AC6F65" w:rsidTr="007506F1">
        <w:trPr>
          <w:trHeight w:val="1433"/>
          <w:jc w:val="center"/>
        </w:trPr>
        <w:tc>
          <w:tcPr>
            <w:tcW w:w="290" w:type="pct"/>
            <w:vMerge/>
            <w:vAlign w:val="center"/>
          </w:tcPr>
          <w:p w:rsidR="007506F1" w:rsidRPr="00717152" w:rsidRDefault="007506F1" w:rsidP="00456E3D">
            <w:pPr>
              <w:adjustRightInd/>
              <w:snapToGrid/>
              <w:jc w:val="both"/>
            </w:pP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7506F1" w:rsidRPr="00717152" w:rsidRDefault="007506F1" w:rsidP="004D5617">
            <w:pPr>
              <w:adjustRightInd/>
              <w:snapToGrid/>
              <w:jc w:val="both"/>
            </w:pPr>
            <w:r w:rsidRPr="00717152">
              <w:t>避難疏散之執行</w:t>
            </w:r>
          </w:p>
        </w:tc>
        <w:tc>
          <w:tcPr>
            <w:tcW w:w="1392" w:type="pct"/>
            <w:tcBorders>
              <w:top w:val="single" w:sz="4" w:space="0" w:color="auto"/>
              <w:left w:val="single" w:sz="4" w:space="0" w:color="auto"/>
              <w:bottom w:val="single" w:sz="4" w:space="0" w:color="auto"/>
              <w:right w:val="single" w:sz="4" w:space="0" w:color="auto"/>
            </w:tcBorders>
            <w:vAlign w:val="center"/>
          </w:tcPr>
          <w:p w:rsidR="007506F1" w:rsidRPr="00717152" w:rsidRDefault="007506F1" w:rsidP="004D5617">
            <w:pPr>
              <w:adjustRightInd/>
              <w:snapToGrid/>
              <w:jc w:val="both"/>
            </w:pPr>
            <w:r w:rsidRPr="00717152">
              <w:t>建立</w:t>
            </w:r>
            <w:r>
              <w:rPr>
                <w:rFonts w:hint="eastAsia"/>
              </w:rPr>
              <w:t>避難疏散之標準作業流程。</w:t>
            </w:r>
          </w:p>
        </w:tc>
        <w:tc>
          <w:tcPr>
            <w:tcW w:w="1143" w:type="pct"/>
            <w:tcBorders>
              <w:top w:val="single" w:sz="4" w:space="0" w:color="auto"/>
              <w:left w:val="single" w:sz="4" w:space="0" w:color="auto"/>
              <w:bottom w:val="single" w:sz="4" w:space="0" w:color="auto"/>
              <w:right w:val="single" w:sz="4" w:space="0" w:color="auto"/>
            </w:tcBorders>
            <w:vAlign w:val="center"/>
          </w:tcPr>
          <w:p w:rsidR="007506F1" w:rsidRPr="00717152" w:rsidRDefault="007506F1" w:rsidP="004D5617">
            <w:pPr>
              <w:adjustRightInd/>
              <w:snapToGrid/>
              <w:jc w:val="both"/>
            </w:pPr>
            <w:r w:rsidRPr="00FA123C">
              <w:rPr>
                <w:rFonts w:hint="eastAsia"/>
                <w:color w:val="000000"/>
              </w:rPr>
              <w:t>□</w:t>
            </w:r>
            <w:r w:rsidRPr="00717152">
              <w:t>有，已完整。</w:t>
            </w:r>
          </w:p>
          <w:p w:rsidR="007506F1" w:rsidRPr="00717152" w:rsidRDefault="007506F1" w:rsidP="004D5617">
            <w:pPr>
              <w:adjustRightInd/>
              <w:snapToGrid/>
              <w:jc w:val="both"/>
            </w:pPr>
            <w:r w:rsidRPr="00FA123C">
              <w:rPr>
                <w:rFonts w:hint="eastAsia"/>
                <w:color w:val="000000"/>
              </w:rPr>
              <w:t>□</w:t>
            </w:r>
            <w:r w:rsidRPr="00717152">
              <w:t>有，待改進。</w:t>
            </w:r>
          </w:p>
          <w:p w:rsidR="007506F1" w:rsidRPr="00717152" w:rsidRDefault="007506F1" w:rsidP="004D5617">
            <w:pPr>
              <w:adjustRightInd/>
              <w:snapToGrid/>
              <w:jc w:val="both"/>
            </w:pPr>
            <w:r w:rsidRPr="00FA123C">
              <w:rPr>
                <w:rFonts w:hint="eastAsia"/>
                <w:color w:val="000000"/>
              </w:rPr>
              <w:t>□</w:t>
            </w:r>
            <w:r w:rsidRPr="00717152">
              <w:t>無。</w:t>
            </w:r>
          </w:p>
          <w:p w:rsidR="007506F1" w:rsidRPr="00717152" w:rsidRDefault="004C0F9B" w:rsidP="004D5617">
            <w:pPr>
              <w:adjustRightInd/>
              <w:snapToGrid/>
              <w:jc w:val="both"/>
            </w:pPr>
            <w:r>
              <w:rPr>
                <w:rFonts w:ascii="細明體" w:eastAsia="細明體" w:hAnsi="細明體" w:hint="eastAsia"/>
                <w:color w:val="000000"/>
              </w:rPr>
              <w:t>■</w:t>
            </w:r>
            <w:r w:rsidR="007506F1" w:rsidRPr="00717152">
              <w:t>不須此項。</w:t>
            </w:r>
          </w:p>
        </w:tc>
        <w:tc>
          <w:tcPr>
            <w:tcW w:w="536" w:type="pct"/>
            <w:tcBorders>
              <w:top w:val="single" w:sz="4" w:space="0" w:color="auto"/>
              <w:left w:val="single" w:sz="4" w:space="0" w:color="auto"/>
              <w:bottom w:val="single" w:sz="4" w:space="0" w:color="auto"/>
              <w:right w:val="single" w:sz="4" w:space="0" w:color="auto"/>
            </w:tcBorders>
          </w:tcPr>
          <w:p w:rsidR="007506F1" w:rsidRPr="00717152" w:rsidRDefault="007506F1" w:rsidP="00717152">
            <w:pPr>
              <w:adjustRightInd/>
              <w:snapToGrid/>
              <w:jc w:val="both"/>
            </w:pPr>
          </w:p>
        </w:tc>
      </w:tr>
      <w:tr w:rsidR="007506F1" w:rsidRPr="00AC6F65" w:rsidTr="007506F1">
        <w:trPr>
          <w:trHeight w:val="1433"/>
          <w:jc w:val="center"/>
        </w:trPr>
        <w:tc>
          <w:tcPr>
            <w:tcW w:w="290" w:type="pct"/>
            <w:vMerge/>
            <w:vAlign w:val="center"/>
          </w:tcPr>
          <w:p w:rsidR="007506F1" w:rsidRPr="00717152" w:rsidRDefault="007506F1" w:rsidP="00456E3D">
            <w:pPr>
              <w:adjustRightInd/>
              <w:snapToGrid/>
              <w:jc w:val="both"/>
            </w:pP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7506F1" w:rsidRPr="00717152" w:rsidRDefault="007506F1" w:rsidP="004D5617">
            <w:pPr>
              <w:adjustRightInd/>
              <w:snapToGrid/>
              <w:jc w:val="both"/>
            </w:pPr>
            <w:r w:rsidRPr="00717152">
              <w:t>緊急救護與救助</w:t>
            </w:r>
          </w:p>
        </w:tc>
        <w:tc>
          <w:tcPr>
            <w:tcW w:w="1392" w:type="pct"/>
            <w:tcBorders>
              <w:top w:val="single" w:sz="4" w:space="0" w:color="auto"/>
              <w:left w:val="single" w:sz="4" w:space="0" w:color="auto"/>
              <w:bottom w:val="single" w:sz="4" w:space="0" w:color="auto"/>
              <w:right w:val="single" w:sz="4" w:space="0" w:color="auto"/>
            </w:tcBorders>
            <w:vAlign w:val="center"/>
          </w:tcPr>
          <w:p w:rsidR="007506F1" w:rsidRPr="00717152" w:rsidRDefault="007506F1" w:rsidP="004D5617">
            <w:pPr>
              <w:adjustRightInd/>
              <w:snapToGrid/>
              <w:jc w:val="both"/>
            </w:pPr>
            <w:r w:rsidRPr="00717152">
              <w:t>實施緊急救護並有建立重傷外送之機制。</w:t>
            </w:r>
          </w:p>
        </w:tc>
        <w:tc>
          <w:tcPr>
            <w:tcW w:w="1143" w:type="pct"/>
            <w:tcBorders>
              <w:top w:val="single" w:sz="4" w:space="0" w:color="auto"/>
              <w:left w:val="single" w:sz="4" w:space="0" w:color="auto"/>
              <w:bottom w:val="single" w:sz="4" w:space="0" w:color="auto"/>
              <w:right w:val="single" w:sz="4" w:space="0" w:color="auto"/>
            </w:tcBorders>
            <w:vAlign w:val="center"/>
          </w:tcPr>
          <w:p w:rsidR="007506F1" w:rsidRPr="00717152" w:rsidRDefault="007506F1" w:rsidP="004D5617">
            <w:pPr>
              <w:adjustRightInd/>
              <w:snapToGrid/>
              <w:jc w:val="both"/>
            </w:pPr>
            <w:r w:rsidRPr="00FA123C">
              <w:rPr>
                <w:rFonts w:hint="eastAsia"/>
                <w:color w:val="000000"/>
              </w:rPr>
              <w:t>□</w:t>
            </w:r>
            <w:r w:rsidRPr="00717152">
              <w:t>有，已完整。</w:t>
            </w:r>
          </w:p>
          <w:p w:rsidR="007506F1" w:rsidRPr="00717152" w:rsidRDefault="007506F1" w:rsidP="004D5617">
            <w:pPr>
              <w:adjustRightInd/>
              <w:snapToGrid/>
              <w:jc w:val="both"/>
            </w:pPr>
            <w:r w:rsidRPr="00FA123C">
              <w:rPr>
                <w:rFonts w:hint="eastAsia"/>
                <w:color w:val="000000"/>
              </w:rPr>
              <w:t>□</w:t>
            </w:r>
            <w:r w:rsidRPr="00717152">
              <w:t>有，待改進。</w:t>
            </w:r>
          </w:p>
          <w:p w:rsidR="007506F1" w:rsidRPr="00717152" w:rsidRDefault="007506F1" w:rsidP="004D5617">
            <w:pPr>
              <w:adjustRightInd/>
              <w:snapToGrid/>
              <w:jc w:val="both"/>
            </w:pPr>
            <w:r w:rsidRPr="00FA123C">
              <w:rPr>
                <w:rFonts w:hint="eastAsia"/>
                <w:color w:val="000000"/>
              </w:rPr>
              <w:t>□</w:t>
            </w:r>
            <w:r w:rsidRPr="00717152">
              <w:t>無。</w:t>
            </w:r>
          </w:p>
          <w:p w:rsidR="007506F1" w:rsidRPr="00717152" w:rsidRDefault="004C0F9B" w:rsidP="004D5617">
            <w:pPr>
              <w:adjustRightInd/>
              <w:snapToGrid/>
              <w:jc w:val="both"/>
            </w:pPr>
            <w:r>
              <w:rPr>
                <w:rFonts w:ascii="細明體" w:eastAsia="細明體" w:hAnsi="細明體" w:hint="eastAsia"/>
                <w:color w:val="000000"/>
              </w:rPr>
              <w:t>■</w:t>
            </w:r>
            <w:r w:rsidR="007506F1" w:rsidRPr="00717152">
              <w:t>不須此項。</w:t>
            </w:r>
          </w:p>
        </w:tc>
        <w:tc>
          <w:tcPr>
            <w:tcW w:w="536" w:type="pct"/>
            <w:tcBorders>
              <w:top w:val="single" w:sz="4" w:space="0" w:color="auto"/>
              <w:left w:val="single" w:sz="4" w:space="0" w:color="auto"/>
              <w:bottom w:val="single" w:sz="4" w:space="0" w:color="auto"/>
              <w:right w:val="single" w:sz="4" w:space="0" w:color="auto"/>
            </w:tcBorders>
          </w:tcPr>
          <w:p w:rsidR="007506F1" w:rsidRPr="00717152" w:rsidRDefault="007506F1" w:rsidP="00717152">
            <w:pPr>
              <w:adjustRightInd/>
              <w:snapToGrid/>
              <w:jc w:val="both"/>
            </w:pPr>
          </w:p>
        </w:tc>
      </w:tr>
      <w:tr w:rsidR="007506F1" w:rsidRPr="00AC6F65" w:rsidTr="007506F1">
        <w:trPr>
          <w:trHeight w:val="1433"/>
          <w:jc w:val="center"/>
        </w:trPr>
        <w:tc>
          <w:tcPr>
            <w:tcW w:w="290" w:type="pct"/>
            <w:vMerge w:val="restart"/>
            <w:vAlign w:val="center"/>
          </w:tcPr>
          <w:p w:rsidR="007506F1" w:rsidRPr="00717152" w:rsidRDefault="007506F1" w:rsidP="00456E3D">
            <w:pPr>
              <w:adjustRightInd/>
              <w:snapToGrid/>
              <w:jc w:val="both"/>
            </w:pPr>
            <w:r w:rsidRPr="00717152">
              <w:rPr>
                <w:rFonts w:hint="eastAsia"/>
              </w:rPr>
              <w:t>輻射災害減災與應變事項</w:t>
            </w: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7506F1" w:rsidRPr="00717152" w:rsidRDefault="007506F1" w:rsidP="004D5617">
            <w:pPr>
              <w:adjustRightInd/>
              <w:snapToGrid/>
              <w:jc w:val="both"/>
            </w:pPr>
            <w:r w:rsidRPr="00717152">
              <w:t>平時預防工作事項</w:t>
            </w:r>
          </w:p>
        </w:tc>
        <w:tc>
          <w:tcPr>
            <w:tcW w:w="1392" w:type="pct"/>
            <w:tcBorders>
              <w:top w:val="single" w:sz="4" w:space="0" w:color="auto"/>
              <w:left w:val="single" w:sz="4" w:space="0" w:color="auto"/>
              <w:bottom w:val="single" w:sz="4" w:space="0" w:color="auto"/>
              <w:right w:val="single" w:sz="4" w:space="0" w:color="auto"/>
            </w:tcBorders>
            <w:vAlign w:val="center"/>
          </w:tcPr>
          <w:p w:rsidR="007506F1" w:rsidRPr="00717152" w:rsidRDefault="007506F1" w:rsidP="004D5617">
            <w:pPr>
              <w:adjustRightInd/>
              <w:snapToGrid/>
              <w:jc w:val="both"/>
            </w:pPr>
            <w:r w:rsidRPr="00717152">
              <w:t>調查校園環境指出缺失並完成改善。</w:t>
            </w:r>
          </w:p>
        </w:tc>
        <w:tc>
          <w:tcPr>
            <w:tcW w:w="1143" w:type="pct"/>
            <w:tcBorders>
              <w:top w:val="single" w:sz="4" w:space="0" w:color="auto"/>
              <w:left w:val="single" w:sz="4" w:space="0" w:color="auto"/>
              <w:bottom w:val="single" w:sz="4" w:space="0" w:color="auto"/>
              <w:right w:val="single" w:sz="4" w:space="0" w:color="auto"/>
            </w:tcBorders>
            <w:vAlign w:val="center"/>
          </w:tcPr>
          <w:p w:rsidR="007506F1" w:rsidRPr="00717152" w:rsidRDefault="007506F1" w:rsidP="004D5617">
            <w:pPr>
              <w:adjustRightInd/>
              <w:snapToGrid/>
              <w:jc w:val="both"/>
            </w:pPr>
            <w:r w:rsidRPr="00FA123C">
              <w:rPr>
                <w:rFonts w:hint="eastAsia"/>
                <w:color w:val="000000"/>
              </w:rPr>
              <w:t>□</w:t>
            </w:r>
            <w:r w:rsidRPr="00717152">
              <w:t>有，已完整。</w:t>
            </w:r>
          </w:p>
          <w:p w:rsidR="007506F1" w:rsidRPr="00717152" w:rsidRDefault="007506F1" w:rsidP="004D5617">
            <w:pPr>
              <w:adjustRightInd/>
              <w:snapToGrid/>
              <w:jc w:val="both"/>
            </w:pPr>
            <w:r w:rsidRPr="00FA123C">
              <w:rPr>
                <w:rFonts w:hint="eastAsia"/>
                <w:color w:val="000000"/>
              </w:rPr>
              <w:t>□</w:t>
            </w:r>
            <w:r w:rsidRPr="00717152">
              <w:t>有，待改進。</w:t>
            </w:r>
          </w:p>
          <w:p w:rsidR="007506F1" w:rsidRPr="00717152" w:rsidRDefault="007506F1" w:rsidP="004D5617">
            <w:pPr>
              <w:adjustRightInd/>
              <w:snapToGrid/>
              <w:jc w:val="both"/>
            </w:pPr>
            <w:r w:rsidRPr="00FA123C">
              <w:rPr>
                <w:rFonts w:hint="eastAsia"/>
                <w:color w:val="000000"/>
              </w:rPr>
              <w:t>□</w:t>
            </w:r>
            <w:r w:rsidRPr="00717152">
              <w:t>無。</w:t>
            </w:r>
          </w:p>
          <w:p w:rsidR="007506F1" w:rsidRPr="00717152" w:rsidRDefault="004C0F9B" w:rsidP="004D5617">
            <w:pPr>
              <w:adjustRightInd/>
              <w:snapToGrid/>
              <w:jc w:val="both"/>
            </w:pPr>
            <w:r>
              <w:rPr>
                <w:rFonts w:ascii="細明體" w:eastAsia="細明體" w:hAnsi="細明體" w:hint="eastAsia"/>
                <w:color w:val="000000"/>
              </w:rPr>
              <w:t>■</w:t>
            </w:r>
            <w:r w:rsidR="007506F1" w:rsidRPr="00717152">
              <w:t>不須此項。</w:t>
            </w:r>
          </w:p>
        </w:tc>
        <w:tc>
          <w:tcPr>
            <w:tcW w:w="536" w:type="pct"/>
            <w:tcBorders>
              <w:top w:val="single" w:sz="4" w:space="0" w:color="auto"/>
              <w:left w:val="single" w:sz="4" w:space="0" w:color="auto"/>
              <w:bottom w:val="single" w:sz="4" w:space="0" w:color="auto"/>
              <w:right w:val="single" w:sz="4" w:space="0" w:color="auto"/>
            </w:tcBorders>
          </w:tcPr>
          <w:p w:rsidR="007506F1" w:rsidRPr="00717152" w:rsidRDefault="007506F1" w:rsidP="00717152">
            <w:pPr>
              <w:adjustRightInd/>
              <w:snapToGrid/>
              <w:jc w:val="both"/>
            </w:pPr>
          </w:p>
        </w:tc>
      </w:tr>
      <w:tr w:rsidR="007506F1" w:rsidRPr="00AC6F65" w:rsidTr="007506F1">
        <w:trPr>
          <w:trHeight w:val="1433"/>
          <w:jc w:val="center"/>
        </w:trPr>
        <w:tc>
          <w:tcPr>
            <w:tcW w:w="290" w:type="pct"/>
            <w:vMerge/>
            <w:vAlign w:val="center"/>
          </w:tcPr>
          <w:p w:rsidR="007506F1" w:rsidRPr="00717152" w:rsidRDefault="007506F1" w:rsidP="00456E3D">
            <w:pPr>
              <w:adjustRightInd/>
              <w:snapToGrid/>
              <w:jc w:val="both"/>
            </w:pP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7506F1" w:rsidRPr="00717152" w:rsidRDefault="007506F1" w:rsidP="004D5617">
            <w:pPr>
              <w:adjustRightInd/>
              <w:snapToGrid/>
              <w:jc w:val="both"/>
            </w:pPr>
            <w:r w:rsidRPr="002C1736">
              <w:rPr>
                <w:rFonts w:hint="eastAsia"/>
              </w:rPr>
              <w:t>校園災害防救應變組織之運作</w:t>
            </w:r>
          </w:p>
        </w:tc>
        <w:tc>
          <w:tcPr>
            <w:tcW w:w="1392" w:type="pct"/>
            <w:tcBorders>
              <w:top w:val="single" w:sz="4" w:space="0" w:color="auto"/>
              <w:left w:val="single" w:sz="4" w:space="0" w:color="auto"/>
              <w:bottom w:val="single" w:sz="4" w:space="0" w:color="auto"/>
              <w:right w:val="single" w:sz="4" w:space="0" w:color="auto"/>
            </w:tcBorders>
            <w:vAlign w:val="center"/>
          </w:tcPr>
          <w:p w:rsidR="007506F1" w:rsidRPr="00717152" w:rsidRDefault="007506F1" w:rsidP="004D5617">
            <w:pPr>
              <w:adjustRightInd/>
              <w:snapToGrid/>
              <w:jc w:val="both"/>
            </w:pPr>
            <w:r w:rsidRPr="00717152">
              <w:t>建立應變流程並確立各分組災時之工作進行應變。</w:t>
            </w:r>
          </w:p>
        </w:tc>
        <w:tc>
          <w:tcPr>
            <w:tcW w:w="1143" w:type="pct"/>
            <w:tcBorders>
              <w:top w:val="single" w:sz="4" w:space="0" w:color="auto"/>
              <w:left w:val="single" w:sz="4" w:space="0" w:color="auto"/>
              <w:bottom w:val="single" w:sz="4" w:space="0" w:color="auto"/>
              <w:right w:val="single" w:sz="4" w:space="0" w:color="auto"/>
            </w:tcBorders>
            <w:vAlign w:val="center"/>
          </w:tcPr>
          <w:p w:rsidR="007506F1" w:rsidRPr="00717152" w:rsidRDefault="007506F1" w:rsidP="004D5617">
            <w:pPr>
              <w:adjustRightInd/>
              <w:snapToGrid/>
              <w:jc w:val="both"/>
            </w:pPr>
            <w:r w:rsidRPr="00FA123C">
              <w:rPr>
                <w:rFonts w:hint="eastAsia"/>
                <w:color w:val="000000"/>
              </w:rPr>
              <w:t>□</w:t>
            </w:r>
            <w:r w:rsidRPr="00717152">
              <w:t>有，已完整。</w:t>
            </w:r>
          </w:p>
          <w:p w:rsidR="007506F1" w:rsidRPr="00717152" w:rsidRDefault="007506F1" w:rsidP="004D5617">
            <w:pPr>
              <w:adjustRightInd/>
              <w:snapToGrid/>
              <w:jc w:val="both"/>
            </w:pPr>
            <w:r w:rsidRPr="00FA123C">
              <w:rPr>
                <w:rFonts w:hint="eastAsia"/>
                <w:color w:val="000000"/>
              </w:rPr>
              <w:t>□</w:t>
            </w:r>
            <w:r w:rsidRPr="00717152">
              <w:t>有，待改進。</w:t>
            </w:r>
          </w:p>
          <w:p w:rsidR="007506F1" w:rsidRPr="00717152" w:rsidRDefault="007506F1" w:rsidP="004D5617">
            <w:pPr>
              <w:adjustRightInd/>
              <w:snapToGrid/>
              <w:jc w:val="both"/>
            </w:pPr>
            <w:r w:rsidRPr="00FA123C">
              <w:rPr>
                <w:rFonts w:hint="eastAsia"/>
                <w:color w:val="000000"/>
              </w:rPr>
              <w:t>□</w:t>
            </w:r>
            <w:r w:rsidRPr="00717152">
              <w:t>無。</w:t>
            </w:r>
          </w:p>
          <w:p w:rsidR="007506F1" w:rsidRPr="00717152" w:rsidRDefault="004C0F9B" w:rsidP="004D5617">
            <w:pPr>
              <w:adjustRightInd/>
              <w:snapToGrid/>
              <w:jc w:val="both"/>
            </w:pPr>
            <w:r>
              <w:rPr>
                <w:rFonts w:ascii="細明體" w:eastAsia="細明體" w:hAnsi="細明體" w:hint="eastAsia"/>
                <w:color w:val="000000"/>
              </w:rPr>
              <w:t>■</w:t>
            </w:r>
            <w:r w:rsidR="007506F1" w:rsidRPr="00717152">
              <w:t>不須此項。</w:t>
            </w:r>
          </w:p>
        </w:tc>
        <w:tc>
          <w:tcPr>
            <w:tcW w:w="536" w:type="pct"/>
            <w:tcBorders>
              <w:top w:val="single" w:sz="4" w:space="0" w:color="auto"/>
              <w:left w:val="single" w:sz="4" w:space="0" w:color="auto"/>
              <w:bottom w:val="single" w:sz="4" w:space="0" w:color="auto"/>
              <w:right w:val="single" w:sz="4" w:space="0" w:color="auto"/>
            </w:tcBorders>
          </w:tcPr>
          <w:p w:rsidR="007506F1" w:rsidRPr="00717152" w:rsidRDefault="007506F1" w:rsidP="00717152">
            <w:pPr>
              <w:adjustRightInd/>
              <w:snapToGrid/>
              <w:jc w:val="both"/>
            </w:pPr>
          </w:p>
        </w:tc>
      </w:tr>
      <w:tr w:rsidR="007506F1" w:rsidRPr="00AC6F65" w:rsidTr="007506F1">
        <w:trPr>
          <w:trHeight w:val="1433"/>
          <w:jc w:val="center"/>
        </w:trPr>
        <w:tc>
          <w:tcPr>
            <w:tcW w:w="290" w:type="pct"/>
            <w:vMerge/>
            <w:vAlign w:val="center"/>
          </w:tcPr>
          <w:p w:rsidR="007506F1" w:rsidRPr="00717152" w:rsidRDefault="007506F1" w:rsidP="00456E3D">
            <w:pPr>
              <w:adjustRightInd/>
              <w:snapToGrid/>
              <w:jc w:val="both"/>
            </w:pP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7506F1" w:rsidRPr="00717152" w:rsidRDefault="007506F1" w:rsidP="004D5617">
            <w:pPr>
              <w:adjustRightInd/>
              <w:snapToGrid/>
              <w:jc w:val="both"/>
            </w:pPr>
            <w:r w:rsidRPr="00717152">
              <w:t>災情通報</w:t>
            </w:r>
          </w:p>
        </w:tc>
        <w:tc>
          <w:tcPr>
            <w:tcW w:w="1392" w:type="pct"/>
            <w:tcBorders>
              <w:top w:val="single" w:sz="4" w:space="0" w:color="auto"/>
              <w:left w:val="single" w:sz="4" w:space="0" w:color="auto"/>
              <w:bottom w:val="single" w:sz="4" w:space="0" w:color="auto"/>
              <w:right w:val="single" w:sz="4" w:space="0" w:color="auto"/>
            </w:tcBorders>
            <w:vAlign w:val="center"/>
          </w:tcPr>
          <w:p w:rsidR="007506F1" w:rsidRPr="00717152" w:rsidRDefault="007506F1" w:rsidP="004D5617">
            <w:pPr>
              <w:adjustRightInd/>
              <w:snapToGrid/>
              <w:jc w:val="both"/>
            </w:pPr>
            <w:r w:rsidRPr="00717152">
              <w:t>建立通報流程並依災害分級進行通報。</w:t>
            </w:r>
          </w:p>
        </w:tc>
        <w:tc>
          <w:tcPr>
            <w:tcW w:w="1143" w:type="pct"/>
            <w:tcBorders>
              <w:top w:val="single" w:sz="4" w:space="0" w:color="auto"/>
              <w:left w:val="single" w:sz="4" w:space="0" w:color="auto"/>
              <w:bottom w:val="single" w:sz="4" w:space="0" w:color="auto"/>
              <w:right w:val="single" w:sz="4" w:space="0" w:color="auto"/>
            </w:tcBorders>
            <w:vAlign w:val="center"/>
          </w:tcPr>
          <w:p w:rsidR="007506F1" w:rsidRPr="00717152" w:rsidRDefault="007506F1" w:rsidP="004D5617">
            <w:pPr>
              <w:adjustRightInd/>
              <w:snapToGrid/>
              <w:jc w:val="both"/>
            </w:pPr>
            <w:r w:rsidRPr="00FA123C">
              <w:rPr>
                <w:rFonts w:hint="eastAsia"/>
                <w:color w:val="000000"/>
              </w:rPr>
              <w:t>□</w:t>
            </w:r>
            <w:r w:rsidRPr="00717152">
              <w:t>有，已完整。</w:t>
            </w:r>
          </w:p>
          <w:p w:rsidR="007506F1" w:rsidRPr="00717152" w:rsidRDefault="007506F1" w:rsidP="004D5617">
            <w:pPr>
              <w:adjustRightInd/>
              <w:snapToGrid/>
              <w:jc w:val="both"/>
            </w:pPr>
            <w:r w:rsidRPr="00FA123C">
              <w:rPr>
                <w:rFonts w:hint="eastAsia"/>
                <w:color w:val="000000"/>
              </w:rPr>
              <w:t>□</w:t>
            </w:r>
            <w:r w:rsidRPr="00717152">
              <w:t>有，待改進。</w:t>
            </w:r>
          </w:p>
          <w:p w:rsidR="007506F1" w:rsidRPr="00717152" w:rsidRDefault="007506F1" w:rsidP="004D5617">
            <w:pPr>
              <w:adjustRightInd/>
              <w:snapToGrid/>
              <w:jc w:val="both"/>
            </w:pPr>
            <w:r w:rsidRPr="00FA123C">
              <w:rPr>
                <w:rFonts w:hint="eastAsia"/>
                <w:color w:val="000000"/>
              </w:rPr>
              <w:t>□</w:t>
            </w:r>
            <w:r w:rsidRPr="00717152">
              <w:t>無。</w:t>
            </w:r>
          </w:p>
          <w:p w:rsidR="007506F1" w:rsidRPr="00717152" w:rsidRDefault="004C0F9B" w:rsidP="004D5617">
            <w:pPr>
              <w:adjustRightInd/>
              <w:snapToGrid/>
              <w:jc w:val="both"/>
            </w:pPr>
            <w:r>
              <w:rPr>
                <w:rFonts w:ascii="細明體" w:eastAsia="細明體" w:hAnsi="細明體" w:hint="eastAsia"/>
                <w:color w:val="000000"/>
              </w:rPr>
              <w:t>■</w:t>
            </w:r>
            <w:r w:rsidR="007506F1" w:rsidRPr="00717152">
              <w:t>不須此項。</w:t>
            </w:r>
          </w:p>
        </w:tc>
        <w:tc>
          <w:tcPr>
            <w:tcW w:w="536" w:type="pct"/>
            <w:tcBorders>
              <w:top w:val="single" w:sz="4" w:space="0" w:color="auto"/>
              <w:left w:val="single" w:sz="4" w:space="0" w:color="auto"/>
              <w:bottom w:val="single" w:sz="4" w:space="0" w:color="auto"/>
              <w:right w:val="single" w:sz="4" w:space="0" w:color="auto"/>
            </w:tcBorders>
          </w:tcPr>
          <w:p w:rsidR="007506F1" w:rsidRPr="00717152" w:rsidRDefault="007506F1" w:rsidP="00717152">
            <w:pPr>
              <w:adjustRightInd/>
              <w:snapToGrid/>
              <w:jc w:val="both"/>
            </w:pPr>
          </w:p>
        </w:tc>
      </w:tr>
      <w:tr w:rsidR="007506F1" w:rsidRPr="00AC6F65" w:rsidTr="007506F1">
        <w:trPr>
          <w:trHeight w:val="1433"/>
          <w:jc w:val="center"/>
        </w:trPr>
        <w:tc>
          <w:tcPr>
            <w:tcW w:w="290" w:type="pct"/>
            <w:vMerge/>
            <w:vAlign w:val="center"/>
          </w:tcPr>
          <w:p w:rsidR="007506F1" w:rsidRPr="00717152" w:rsidRDefault="007506F1" w:rsidP="00456E3D">
            <w:pPr>
              <w:adjustRightInd/>
              <w:snapToGrid/>
              <w:jc w:val="both"/>
            </w:pP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7506F1" w:rsidRPr="00717152" w:rsidRDefault="007506F1" w:rsidP="004D5617">
            <w:pPr>
              <w:adjustRightInd/>
              <w:snapToGrid/>
              <w:jc w:val="both"/>
            </w:pPr>
            <w:r w:rsidRPr="00717152">
              <w:t>避難疏散之執行</w:t>
            </w:r>
          </w:p>
        </w:tc>
        <w:tc>
          <w:tcPr>
            <w:tcW w:w="1392" w:type="pct"/>
            <w:tcBorders>
              <w:top w:val="single" w:sz="4" w:space="0" w:color="auto"/>
              <w:left w:val="single" w:sz="4" w:space="0" w:color="auto"/>
              <w:bottom w:val="single" w:sz="4" w:space="0" w:color="auto"/>
              <w:right w:val="single" w:sz="4" w:space="0" w:color="auto"/>
            </w:tcBorders>
            <w:vAlign w:val="center"/>
          </w:tcPr>
          <w:p w:rsidR="007506F1" w:rsidRPr="00717152" w:rsidRDefault="007506F1" w:rsidP="004D5617">
            <w:pPr>
              <w:adjustRightInd/>
              <w:snapToGrid/>
              <w:jc w:val="both"/>
            </w:pPr>
            <w:r w:rsidRPr="00717152">
              <w:t>建立</w:t>
            </w:r>
            <w:r>
              <w:rPr>
                <w:rFonts w:hint="eastAsia"/>
              </w:rPr>
              <w:t>避難疏散之標準作業流程。</w:t>
            </w:r>
          </w:p>
        </w:tc>
        <w:tc>
          <w:tcPr>
            <w:tcW w:w="1143" w:type="pct"/>
            <w:tcBorders>
              <w:top w:val="single" w:sz="4" w:space="0" w:color="auto"/>
              <w:left w:val="single" w:sz="4" w:space="0" w:color="auto"/>
              <w:bottom w:val="single" w:sz="4" w:space="0" w:color="auto"/>
              <w:right w:val="single" w:sz="4" w:space="0" w:color="auto"/>
            </w:tcBorders>
            <w:vAlign w:val="center"/>
          </w:tcPr>
          <w:p w:rsidR="007506F1" w:rsidRPr="00717152" w:rsidRDefault="007506F1" w:rsidP="004D5617">
            <w:pPr>
              <w:adjustRightInd/>
              <w:snapToGrid/>
              <w:jc w:val="both"/>
            </w:pPr>
            <w:r w:rsidRPr="00FA123C">
              <w:rPr>
                <w:rFonts w:hint="eastAsia"/>
                <w:color w:val="000000"/>
              </w:rPr>
              <w:t>□</w:t>
            </w:r>
            <w:r w:rsidRPr="00717152">
              <w:t>有，已完整。</w:t>
            </w:r>
          </w:p>
          <w:p w:rsidR="007506F1" w:rsidRPr="00717152" w:rsidRDefault="007506F1" w:rsidP="004D5617">
            <w:pPr>
              <w:adjustRightInd/>
              <w:snapToGrid/>
              <w:jc w:val="both"/>
            </w:pPr>
            <w:r w:rsidRPr="00FA123C">
              <w:rPr>
                <w:rFonts w:hint="eastAsia"/>
                <w:color w:val="000000"/>
              </w:rPr>
              <w:t>□</w:t>
            </w:r>
            <w:r w:rsidRPr="00717152">
              <w:t>有，待改進。</w:t>
            </w:r>
          </w:p>
          <w:p w:rsidR="007506F1" w:rsidRPr="00717152" w:rsidRDefault="007506F1" w:rsidP="004D5617">
            <w:pPr>
              <w:adjustRightInd/>
              <w:snapToGrid/>
              <w:jc w:val="both"/>
            </w:pPr>
            <w:r w:rsidRPr="00FA123C">
              <w:rPr>
                <w:rFonts w:hint="eastAsia"/>
                <w:color w:val="000000"/>
              </w:rPr>
              <w:t>□</w:t>
            </w:r>
            <w:r w:rsidRPr="00717152">
              <w:t>無。</w:t>
            </w:r>
          </w:p>
          <w:p w:rsidR="007506F1" w:rsidRPr="00717152" w:rsidRDefault="004C0F9B" w:rsidP="004D5617">
            <w:pPr>
              <w:adjustRightInd/>
              <w:snapToGrid/>
              <w:jc w:val="both"/>
            </w:pPr>
            <w:r>
              <w:rPr>
                <w:rFonts w:ascii="細明體" w:eastAsia="細明體" w:hAnsi="細明體" w:hint="eastAsia"/>
                <w:color w:val="000000"/>
              </w:rPr>
              <w:t>■</w:t>
            </w:r>
            <w:r w:rsidR="007506F1" w:rsidRPr="00717152">
              <w:t>不須此項。</w:t>
            </w:r>
          </w:p>
        </w:tc>
        <w:tc>
          <w:tcPr>
            <w:tcW w:w="536" w:type="pct"/>
            <w:tcBorders>
              <w:top w:val="single" w:sz="4" w:space="0" w:color="auto"/>
              <w:left w:val="single" w:sz="4" w:space="0" w:color="auto"/>
              <w:bottom w:val="single" w:sz="4" w:space="0" w:color="auto"/>
              <w:right w:val="single" w:sz="4" w:space="0" w:color="auto"/>
            </w:tcBorders>
          </w:tcPr>
          <w:p w:rsidR="007506F1" w:rsidRPr="00717152" w:rsidRDefault="007506F1" w:rsidP="00717152">
            <w:pPr>
              <w:adjustRightInd/>
              <w:snapToGrid/>
              <w:jc w:val="both"/>
            </w:pPr>
          </w:p>
        </w:tc>
      </w:tr>
      <w:tr w:rsidR="007506F1" w:rsidRPr="00AC6F65" w:rsidTr="007506F1">
        <w:trPr>
          <w:trHeight w:val="1433"/>
          <w:jc w:val="center"/>
        </w:trPr>
        <w:tc>
          <w:tcPr>
            <w:tcW w:w="290" w:type="pct"/>
            <w:vMerge/>
            <w:vAlign w:val="center"/>
          </w:tcPr>
          <w:p w:rsidR="007506F1" w:rsidRPr="00717152" w:rsidRDefault="007506F1" w:rsidP="00456E3D">
            <w:pPr>
              <w:adjustRightInd/>
              <w:snapToGrid/>
              <w:jc w:val="both"/>
            </w:pP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7506F1" w:rsidRPr="00717152" w:rsidRDefault="007506F1" w:rsidP="004D5617">
            <w:pPr>
              <w:adjustRightInd/>
              <w:snapToGrid/>
              <w:jc w:val="both"/>
            </w:pPr>
            <w:r w:rsidRPr="00717152">
              <w:t>緊急救護與救助</w:t>
            </w:r>
          </w:p>
        </w:tc>
        <w:tc>
          <w:tcPr>
            <w:tcW w:w="1392" w:type="pct"/>
            <w:tcBorders>
              <w:top w:val="single" w:sz="4" w:space="0" w:color="auto"/>
              <w:left w:val="single" w:sz="4" w:space="0" w:color="auto"/>
              <w:bottom w:val="single" w:sz="4" w:space="0" w:color="auto"/>
              <w:right w:val="single" w:sz="4" w:space="0" w:color="auto"/>
            </w:tcBorders>
            <w:vAlign w:val="center"/>
          </w:tcPr>
          <w:p w:rsidR="007506F1" w:rsidRPr="00717152" w:rsidRDefault="007506F1" w:rsidP="004D5617">
            <w:pPr>
              <w:adjustRightInd/>
              <w:snapToGrid/>
              <w:jc w:val="both"/>
            </w:pPr>
            <w:r w:rsidRPr="00717152">
              <w:t>實施緊急救護並有建立重傷外送之機制。</w:t>
            </w:r>
          </w:p>
        </w:tc>
        <w:tc>
          <w:tcPr>
            <w:tcW w:w="1143" w:type="pct"/>
            <w:tcBorders>
              <w:top w:val="single" w:sz="4" w:space="0" w:color="auto"/>
              <w:left w:val="single" w:sz="4" w:space="0" w:color="auto"/>
              <w:bottom w:val="single" w:sz="4" w:space="0" w:color="auto"/>
              <w:right w:val="single" w:sz="4" w:space="0" w:color="auto"/>
            </w:tcBorders>
            <w:vAlign w:val="center"/>
          </w:tcPr>
          <w:p w:rsidR="007506F1" w:rsidRPr="00717152" w:rsidRDefault="007506F1" w:rsidP="004D5617">
            <w:pPr>
              <w:adjustRightInd/>
              <w:snapToGrid/>
              <w:jc w:val="both"/>
            </w:pPr>
            <w:r w:rsidRPr="00FA123C">
              <w:rPr>
                <w:rFonts w:hint="eastAsia"/>
                <w:color w:val="000000"/>
              </w:rPr>
              <w:t>□</w:t>
            </w:r>
            <w:r w:rsidRPr="00717152">
              <w:t>有，已完整。</w:t>
            </w:r>
          </w:p>
          <w:p w:rsidR="007506F1" w:rsidRPr="00717152" w:rsidRDefault="007506F1" w:rsidP="004D5617">
            <w:pPr>
              <w:adjustRightInd/>
              <w:snapToGrid/>
              <w:jc w:val="both"/>
            </w:pPr>
            <w:r w:rsidRPr="00FA123C">
              <w:rPr>
                <w:rFonts w:hint="eastAsia"/>
                <w:color w:val="000000"/>
              </w:rPr>
              <w:t>□</w:t>
            </w:r>
            <w:r w:rsidRPr="00717152">
              <w:t>有，待改進。</w:t>
            </w:r>
          </w:p>
          <w:p w:rsidR="007506F1" w:rsidRPr="00717152" w:rsidRDefault="007506F1" w:rsidP="004D5617">
            <w:pPr>
              <w:adjustRightInd/>
              <w:snapToGrid/>
              <w:jc w:val="both"/>
            </w:pPr>
            <w:r w:rsidRPr="00FA123C">
              <w:rPr>
                <w:rFonts w:hint="eastAsia"/>
                <w:color w:val="000000"/>
              </w:rPr>
              <w:t>□</w:t>
            </w:r>
            <w:r w:rsidRPr="00717152">
              <w:t>無。</w:t>
            </w:r>
          </w:p>
          <w:p w:rsidR="007506F1" w:rsidRPr="00717152" w:rsidRDefault="004C0F9B" w:rsidP="004D5617">
            <w:pPr>
              <w:adjustRightInd/>
              <w:snapToGrid/>
              <w:jc w:val="both"/>
            </w:pPr>
            <w:r>
              <w:rPr>
                <w:rFonts w:ascii="細明體" w:eastAsia="細明體" w:hAnsi="細明體" w:hint="eastAsia"/>
                <w:color w:val="000000"/>
              </w:rPr>
              <w:t>■</w:t>
            </w:r>
            <w:r w:rsidR="007506F1" w:rsidRPr="00717152">
              <w:t>不須此項。</w:t>
            </w:r>
          </w:p>
        </w:tc>
        <w:tc>
          <w:tcPr>
            <w:tcW w:w="536" w:type="pct"/>
            <w:tcBorders>
              <w:top w:val="single" w:sz="4" w:space="0" w:color="auto"/>
              <w:left w:val="single" w:sz="4" w:space="0" w:color="auto"/>
              <w:bottom w:val="single" w:sz="4" w:space="0" w:color="auto"/>
              <w:right w:val="single" w:sz="4" w:space="0" w:color="auto"/>
            </w:tcBorders>
          </w:tcPr>
          <w:p w:rsidR="007506F1" w:rsidRPr="00717152" w:rsidRDefault="007506F1" w:rsidP="00717152">
            <w:pPr>
              <w:adjustRightInd/>
              <w:snapToGrid/>
              <w:jc w:val="both"/>
            </w:pPr>
          </w:p>
        </w:tc>
      </w:tr>
      <w:tr w:rsidR="007506F1" w:rsidRPr="00AC6F65" w:rsidTr="007506F1">
        <w:trPr>
          <w:trHeight w:val="1433"/>
          <w:jc w:val="center"/>
        </w:trPr>
        <w:tc>
          <w:tcPr>
            <w:tcW w:w="290" w:type="pct"/>
            <w:vMerge w:val="restart"/>
            <w:vAlign w:val="center"/>
          </w:tcPr>
          <w:p w:rsidR="007506F1" w:rsidRPr="00717152" w:rsidRDefault="007506F1" w:rsidP="00456E3D">
            <w:pPr>
              <w:adjustRightInd/>
              <w:snapToGrid/>
              <w:jc w:val="both"/>
            </w:pPr>
            <w:r>
              <w:rPr>
                <w:rFonts w:hint="eastAsia"/>
              </w:rPr>
              <w:t>人為災害預防</w:t>
            </w:r>
            <w:r w:rsidRPr="00717152">
              <w:t>與應</w:t>
            </w:r>
            <w:r w:rsidRPr="00717152">
              <w:lastRenderedPageBreak/>
              <w:t>變事項</w:t>
            </w:r>
          </w:p>
        </w:tc>
        <w:tc>
          <w:tcPr>
            <w:tcW w:w="353" w:type="pct"/>
            <w:vMerge w:val="restart"/>
            <w:tcBorders>
              <w:top w:val="single" w:sz="4" w:space="0" w:color="auto"/>
              <w:left w:val="single" w:sz="4" w:space="0" w:color="auto"/>
              <w:right w:val="single" w:sz="4" w:space="0" w:color="auto"/>
            </w:tcBorders>
            <w:vAlign w:val="center"/>
          </w:tcPr>
          <w:p w:rsidR="007506F1" w:rsidRPr="00BD2B12" w:rsidRDefault="007506F1" w:rsidP="00BD2B12">
            <w:r>
              <w:rPr>
                <w:rFonts w:hint="eastAsia"/>
              </w:rPr>
              <w:lastRenderedPageBreak/>
              <w:t>火災預防與應變事項</w:t>
            </w:r>
          </w:p>
        </w:tc>
        <w:tc>
          <w:tcPr>
            <w:tcW w:w="1287" w:type="pct"/>
            <w:tcBorders>
              <w:top w:val="single" w:sz="4" w:space="0" w:color="auto"/>
              <w:left w:val="single" w:sz="4" w:space="0" w:color="auto"/>
              <w:bottom w:val="single" w:sz="4" w:space="0" w:color="auto"/>
              <w:right w:val="single" w:sz="4" w:space="0" w:color="auto"/>
            </w:tcBorders>
            <w:vAlign w:val="center"/>
          </w:tcPr>
          <w:p w:rsidR="007506F1" w:rsidRPr="00717152" w:rsidRDefault="007506F1" w:rsidP="004D5617">
            <w:pPr>
              <w:adjustRightInd/>
              <w:snapToGrid/>
              <w:jc w:val="both"/>
            </w:pPr>
            <w:r w:rsidRPr="00717152">
              <w:t>平時預防工作事項</w:t>
            </w:r>
          </w:p>
        </w:tc>
        <w:tc>
          <w:tcPr>
            <w:tcW w:w="1392" w:type="pct"/>
            <w:tcBorders>
              <w:top w:val="single" w:sz="4" w:space="0" w:color="auto"/>
              <w:left w:val="single" w:sz="4" w:space="0" w:color="auto"/>
              <w:bottom w:val="single" w:sz="4" w:space="0" w:color="auto"/>
              <w:right w:val="single" w:sz="4" w:space="0" w:color="auto"/>
            </w:tcBorders>
            <w:vAlign w:val="center"/>
          </w:tcPr>
          <w:p w:rsidR="007506F1" w:rsidRPr="00717152" w:rsidRDefault="007506F1" w:rsidP="004D5617">
            <w:pPr>
              <w:adjustRightInd/>
              <w:snapToGrid/>
              <w:jc w:val="both"/>
            </w:pPr>
            <w:r w:rsidRPr="00717152">
              <w:t>調查校園環境指出缺失並完成改善。</w:t>
            </w:r>
          </w:p>
        </w:tc>
        <w:tc>
          <w:tcPr>
            <w:tcW w:w="1143" w:type="pct"/>
            <w:tcBorders>
              <w:top w:val="single" w:sz="4" w:space="0" w:color="auto"/>
              <w:left w:val="single" w:sz="4" w:space="0" w:color="auto"/>
              <w:bottom w:val="single" w:sz="4" w:space="0" w:color="auto"/>
              <w:right w:val="single" w:sz="4" w:space="0" w:color="auto"/>
            </w:tcBorders>
            <w:vAlign w:val="center"/>
          </w:tcPr>
          <w:p w:rsidR="007506F1" w:rsidRPr="00717152" w:rsidRDefault="00701175" w:rsidP="004D5617">
            <w:pPr>
              <w:adjustRightInd/>
              <w:snapToGrid/>
              <w:jc w:val="both"/>
            </w:pPr>
            <w:r>
              <w:rPr>
                <w:rFonts w:ascii="細明體" w:eastAsia="細明體" w:hAnsi="細明體" w:hint="eastAsia"/>
                <w:color w:val="000000"/>
              </w:rPr>
              <w:t>■</w:t>
            </w:r>
            <w:r w:rsidR="007506F1" w:rsidRPr="00717152">
              <w:t>有，已完整。</w:t>
            </w:r>
          </w:p>
          <w:p w:rsidR="007506F1" w:rsidRPr="00717152" w:rsidRDefault="007506F1" w:rsidP="004D5617">
            <w:pPr>
              <w:adjustRightInd/>
              <w:snapToGrid/>
              <w:jc w:val="both"/>
            </w:pPr>
            <w:r w:rsidRPr="00FA123C">
              <w:rPr>
                <w:rFonts w:hint="eastAsia"/>
                <w:color w:val="000000"/>
              </w:rPr>
              <w:t>□</w:t>
            </w:r>
            <w:r w:rsidRPr="00717152">
              <w:t>有，待改進。</w:t>
            </w:r>
          </w:p>
          <w:p w:rsidR="007506F1" w:rsidRPr="00717152" w:rsidRDefault="007506F1" w:rsidP="004D5617">
            <w:pPr>
              <w:adjustRightInd/>
              <w:snapToGrid/>
              <w:jc w:val="both"/>
            </w:pPr>
            <w:r w:rsidRPr="00FA123C">
              <w:rPr>
                <w:rFonts w:hint="eastAsia"/>
                <w:color w:val="000000"/>
              </w:rPr>
              <w:t>□</w:t>
            </w:r>
            <w:r w:rsidRPr="00717152">
              <w:t>無。</w:t>
            </w:r>
          </w:p>
          <w:p w:rsidR="007506F1" w:rsidRPr="00717152" w:rsidRDefault="007506F1" w:rsidP="004D5617">
            <w:pPr>
              <w:adjustRightInd/>
              <w:snapToGrid/>
              <w:jc w:val="both"/>
            </w:pPr>
            <w:r w:rsidRPr="00FA123C">
              <w:rPr>
                <w:rFonts w:hint="eastAsia"/>
                <w:color w:val="000000"/>
              </w:rPr>
              <w:t>□</w:t>
            </w:r>
            <w:r w:rsidRPr="00717152">
              <w:t>不須此項。</w:t>
            </w:r>
          </w:p>
        </w:tc>
        <w:tc>
          <w:tcPr>
            <w:tcW w:w="536" w:type="pct"/>
            <w:tcBorders>
              <w:top w:val="single" w:sz="4" w:space="0" w:color="auto"/>
              <w:left w:val="single" w:sz="4" w:space="0" w:color="auto"/>
              <w:bottom w:val="single" w:sz="4" w:space="0" w:color="auto"/>
              <w:right w:val="single" w:sz="4" w:space="0" w:color="auto"/>
            </w:tcBorders>
          </w:tcPr>
          <w:p w:rsidR="007506F1" w:rsidRPr="00717152" w:rsidRDefault="007506F1" w:rsidP="00717152">
            <w:pPr>
              <w:adjustRightInd/>
              <w:snapToGrid/>
              <w:jc w:val="both"/>
            </w:pPr>
          </w:p>
        </w:tc>
      </w:tr>
      <w:tr w:rsidR="007506F1" w:rsidRPr="00AC6F65" w:rsidTr="007506F1">
        <w:trPr>
          <w:trHeight w:val="1433"/>
          <w:jc w:val="center"/>
        </w:trPr>
        <w:tc>
          <w:tcPr>
            <w:tcW w:w="290" w:type="pct"/>
            <w:vMerge/>
            <w:vAlign w:val="center"/>
          </w:tcPr>
          <w:p w:rsidR="007506F1" w:rsidRPr="00717152" w:rsidRDefault="007506F1" w:rsidP="00456E3D">
            <w:pPr>
              <w:adjustRightInd/>
              <w:snapToGrid/>
              <w:jc w:val="both"/>
            </w:pPr>
          </w:p>
        </w:tc>
        <w:tc>
          <w:tcPr>
            <w:tcW w:w="353" w:type="pct"/>
            <w:vMerge/>
            <w:tcBorders>
              <w:left w:val="single" w:sz="4" w:space="0" w:color="auto"/>
              <w:right w:val="single" w:sz="4" w:space="0" w:color="auto"/>
            </w:tcBorders>
          </w:tcPr>
          <w:p w:rsidR="007506F1" w:rsidRPr="00717152" w:rsidRDefault="007506F1" w:rsidP="00717152">
            <w:pPr>
              <w:adjustRightInd/>
              <w:snapToGrid/>
              <w:jc w:val="both"/>
            </w:pPr>
          </w:p>
        </w:tc>
        <w:tc>
          <w:tcPr>
            <w:tcW w:w="1287" w:type="pct"/>
            <w:tcBorders>
              <w:top w:val="single" w:sz="4" w:space="0" w:color="auto"/>
              <w:left w:val="single" w:sz="4" w:space="0" w:color="auto"/>
              <w:bottom w:val="single" w:sz="4" w:space="0" w:color="auto"/>
              <w:right w:val="single" w:sz="4" w:space="0" w:color="auto"/>
            </w:tcBorders>
            <w:vAlign w:val="center"/>
          </w:tcPr>
          <w:p w:rsidR="007506F1" w:rsidRPr="00717152" w:rsidRDefault="007506F1" w:rsidP="004D5617">
            <w:pPr>
              <w:adjustRightInd/>
              <w:snapToGrid/>
              <w:jc w:val="both"/>
            </w:pPr>
            <w:r w:rsidRPr="00456E3D">
              <w:rPr>
                <w:rFonts w:hint="eastAsia"/>
              </w:rPr>
              <w:t>校園災害防救應變組織之運作</w:t>
            </w:r>
          </w:p>
        </w:tc>
        <w:tc>
          <w:tcPr>
            <w:tcW w:w="1392" w:type="pct"/>
            <w:tcBorders>
              <w:top w:val="single" w:sz="4" w:space="0" w:color="auto"/>
              <w:left w:val="single" w:sz="4" w:space="0" w:color="auto"/>
              <w:bottom w:val="single" w:sz="4" w:space="0" w:color="auto"/>
              <w:right w:val="single" w:sz="4" w:space="0" w:color="auto"/>
            </w:tcBorders>
            <w:vAlign w:val="center"/>
          </w:tcPr>
          <w:p w:rsidR="007506F1" w:rsidRPr="00717152" w:rsidRDefault="007506F1" w:rsidP="004D5617">
            <w:pPr>
              <w:adjustRightInd/>
              <w:snapToGrid/>
              <w:jc w:val="both"/>
            </w:pPr>
            <w:r w:rsidRPr="00717152">
              <w:t>建立應變流程並確立各分組災時之工作進行應變。</w:t>
            </w:r>
          </w:p>
        </w:tc>
        <w:tc>
          <w:tcPr>
            <w:tcW w:w="1143" w:type="pct"/>
            <w:tcBorders>
              <w:top w:val="single" w:sz="4" w:space="0" w:color="auto"/>
              <w:left w:val="single" w:sz="4" w:space="0" w:color="auto"/>
              <w:bottom w:val="single" w:sz="4" w:space="0" w:color="auto"/>
              <w:right w:val="single" w:sz="4" w:space="0" w:color="auto"/>
            </w:tcBorders>
            <w:vAlign w:val="center"/>
          </w:tcPr>
          <w:p w:rsidR="007506F1" w:rsidRPr="00717152" w:rsidRDefault="004C0F9B" w:rsidP="004D5617">
            <w:pPr>
              <w:adjustRightInd/>
              <w:snapToGrid/>
              <w:jc w:val="both"/>
            </w:pPr>
            <w:r>
              <w:rPr>
                <w:rFonts w:ascii="細明體" w:eastAsia="細明體" w:hAnsi="細明體" w:hint="eastAsia"/>
                <w:color w:val="000000"/>
              </w:rPr>
              <w:t>■</w:t>
            </w:r>
            <w:r w:rsidR="007506F1" w:rsidRPr="00717152">
              <w:t>有，已完整。</w:t>
            </w:r>
          </w:p>
          <w:p w:rsidR="007506F1" w:rsidRPr="00717152" w:rsidRDefault="007506F1" w:rsidP="004D5617">
            <w:pPr>
              <w:adjustRightInd/>
              <w:snapToGrid/>
              <w:jc w:val="both"/>
            </w:pPr>
            <w:r w:rsidRPr="00FA123C">
              <w:rPr>
                <w:rFonts w:hint="eastAsia"/>
                <w:color w:val="000000"/>
              </w:rPr>
              <w:t>□</w:t>
            </w:r>
            <w:r w:rsidRPr="00717152">
              <w:t>有，待改進。</w:t>
            </w:r>
          </w:p>
          <w:p w:rsidR="007506F1" w:rsidRPr="00717152" w:rsidRDefault="007506F1" w:rsidP="004D5617">
            <w:pPr>
              <w:adjustRightInd/>
              <w:snapToGrid/>
              <w:jc w:val="both"/>
            </w:pPr>
            <w:r w:rsidRPr="00FA123C">
              <w:rPr>
                <w:rFonts w:hint="eastAsia"/>
                <w:color w:val="000000"/>
              </w:rPr>
              <w:t>□</w:t>
            </w:r>
            <w:r w:rsidRPr="00717152">
              <w:t>無。</w:t>
            </w:r>
          </w:p>
          <w:p w:rsidR="007506F1" w:rsidRPr="00717152" w:rsidRDefault="007506F1" w:rsidP="004D5617">
            <w:pPr>
              <w:adjustRightInd/>
              <w:snapToGrid/>
              <w:jc w:val="both"/>
            </w:pPr>
            <w:r w:rsidRPr="00FA123C">
              <w:rPr>
                <w:rFonts w:hint="eastAsia"/>
                <w:color w:val="000000"/>
              </w:rPr>
              <w:t>□</w:t>
            </w:r>
            <w:r w:rsidRPr="00717152">
              <w:t>不須此項。</w:t>
            </w:r>
          </w:p>
        </w:tc>
        <w:tc>
          <w:tcPr>
            <w:tcW w:w="536" w:type="pct"/>
            <w:tcBorders>
              <w:top w:val="single" w:sz="4" w:space="0" w:color="auto"/>
              <w:left w:val="single" w:sz="4" w:space="0" w:color="auto"/>
              <w:bottom w:val="single" w:sz="4" w:space="0" w:color="auto"/>
              <w:right w:val="single" w:sz="4" w:space="0" w:color="auto"/>
            </w:tcBorders>
          </w:tcPr>
          <w:p w:rsidR="007506F1" w:rsidRPr="00717152" w:rsidRDefault="007506F1" w:rsidP="00717152">
            <w:pPr>
              <w:adjustRightInd/>
              <w:snapToGrid/>
              <w:jc w:val="both"/>
            </w:pPr>
          </w:p>
        </w:tc>
      </w:tr>
      <w:tr w:rsidR="007506F1" w:rsidRPr="00AC6F65" w:rsidTr="007506F1">
        <w:trPr>
          <w:trHeight w:val="1433"/>
          <w:jc w:val="center"/>
        </w:trPr>
        <w:tc>
          <w:tcPr>
            <w:tcW w:w="290" w:type="pct"/>
            <w:vMerge/>
            <w:vAlign w:val="center"/>
          </w:tcPr>
          <w:p w:rsidR="007506F1" w:rsidRPr="00717152" w:rsidRDefault="007506F1" w:rsidP="00456E3D">
            <w:pPr>
              <w:adjustRightInd/>
              <w:snapToGrid/>
              <w:jc w:val="both"/>
            </w:pPr>
          </w:p>
        </w:tc>
        <w:tc>
          <w:tcPr>
            <w:tcW w:w="353" w:type="pct"/>
            <w:vMerge/>
            <w:tcBorders>
              <w:left w:val="single" w:sz="4" w:space="0" w:color="auto"/>
              <w:right w:val="single" w:sz="4" w:space="0" w:color="auto"/>
            </w:tcBorders>
          </w:tcPr>
          <w:p w:rsidR="007506F1" w:rsidRPr="00717152" w:rsidRDefault="007506F1" w:rsidP="00717152">
            <w:pPr>
              <w:adjustRightInd/>
              <w:snapToGrid/>
              <w:jc w:val="both"/>
            </w:pPr>
          </w:p>
        </w:tc>
        <w:tc>
          <w:tcPr>
            <w:tcW w:w="1287" w:type="pct"/>
            <w:tcBorders>
              <w:top w:val="single" w:sz="4" w:space="0" w:color="auto"/>
              <w:left w:val="single" w:sz="4" w:space="0" w:color="auto"/>
              <w:bottom w:val="single" w:sz="4" w:space="0" w:color="auto"/>
              <w:right w:val="single" w:sz="4" w:space="0" w:color="auto"/>
            </w:tcBorders>
            <w:vAlign w:val="center"/>
          </w:tcPr>
          <w:p w:rsidR="007506F1" w:rsidRPr="00456E3D" w:rsidRDefault="007506F1" w:rsidP="004D5617">
            <w:pPr>
              <w:adjustRightInd/>
              <w:snapToGrid/>
              <w:jc w:val="both"/>
            </w:pPr>
            <w:r w:rsidRPr="00456E3D">
              <w:rPr>
                <w:rFonts w:hint="eastAsia"/>
              </w:rPr>
              <w:t>正確使用</w:t>
            </w:r>
            <w:r w:rsidRPr="00456E3D">
              <w:rPr>
                <w:rFonts w:hint="eastAsia"/>
              </w:rPr>
              <w:t>RACE</w:t>
            </w:r>
            <w:r w:rsidRPr="00456E3D">
              <w:rPr>
                <w:rFonts w:hint="eastAsia"/>
              </w:rPr>
              <w:t>守則</w:t>
            </w:r>
          </w:p>
        </w:tc>
        <w:tc>
          <w:tcPr>
            <w:tcW w:w="1392" w:type="pct"/>
            <w:tcBorders>
              <w:top w:val="single" w:sz="4" w:space="0" w:color="auto"/>
              <w:left w:val="single" w:sz="4" w:space="0" w:color="auto"/>
              <w:bottom w:val="single" w:sz="4" w:space="0" w:color="auto"/>
              <w:right w:val="single" w:sz="4" w:space="0" w:color="auto"/>
            </w:tcBorders>
            <w:vAlign w:val="center"/>
          </w:tcPr>
          <w:p w:rsidR="007506F1" w:rsidRPr="00717152" w:rsidRDefault="007506F1" w:rsidP="004D5617">
            <w:pPr>
              <w:adjustRightInd/>
              <w:snapToGrid/>
              <w:jc w:val="both"/>
            </w:pPr>
            <w:r>
              <w:rPr>
                <w:rFonts w:hint="eastAsia"/>
              </w:rPr>
              <w:t>依據學校狀況建立合適之</w:t>
            </w:r>
            <w:r>
              <w:rPr>
                <w:rFonts w:hint="eastAsia"/>
              </w:rPr>
              <w:t>RACE</w:t>
            </w:r>
            <w:r>
              <w:rPr>
                <w:rFonts w:hint="eastAsia"/>
              </w:rPr>
              <w:t>守則機制</w:t>
            </w:r>
          </w:p>
        </w:tc>
        <w:tc>
          <w:tcPr>
            <w:tcW w:w="1143" w:type="pct"/>
            <w:tcBorders>
              <w:top w:val="single" w:sz="4" w:space="0" w:color="auto"/>
              <w:left w:val="single" w:sz="4" w:space="0" w:color="auto"/>
              <w:bottom w:val="single" w:sz="4" w:space="0" w:color="auto"/>
              <w:right w:val="single" w:sz="4" w:space="0" w:color="auto"/>
            </w:tcBorders>
            <w:vAlign w:val="center"/>
          </w:tcPr>
          <w:p w:rsidR="007506F1" w:rsidRPr="00717152" w:rsidRDefault="004C0F9B" w:rsidP="004D5617">
            <w:pPr>
              <w:adjustRightInd/>
              <w:snapToGrid/>
              <w:jc w:val="both"/>
            </w:pPr>
            <w:r>
              <w:rPr>
                <w:rFonts w:ascii="細明體" w:eastAsia="細明體" w:hAnsi="細明體" w:hint="eastAsia"/>
                <w:color w:val="000000"/>
              </w:rPr>
              <w:t>■</w:t>
            </w:r>
            <w:r w:rsidR="007506F1" w:rsidRPr="00717152">
              <w:t>有，已完整。</w:t>
            </w:r>
          </w:p>
          <w:p w:rsidR="007506F1" w:rsidRPr="00717152" w:rsidRDefault="007506F1" w:rsidP="004D5617">
            <w:pPr>
              <w:adjustRightInd/>
              <w:snapToGrid/>
              <w:jc w:val="both"/>
            </w:pPr>
            <w:r w:rsidRPr="00FA123C">
              <w:rPr>
                <w:rFonts w:hint="eastAsia"/>
                <w:color w:val="000000"/>
              </w:rPr>
              <w:t>□</w:t>
            </w:r>
            <w:r w:rsidRPr="00717152">
              <w:t>有，待改進。</w:t>
            </w:r>
          </w:p>
          <w:p w:rsidR="007506F1" w:rsidRPr="00717152" w:rsidRDefault="007506F1" w:rsidP="004D5617">
            <w:pPr>
              <w:adjustRightInd/>
              <w:snapToGrid/>
              <w:jc w:val="both"/>
            </w:pPr>
            <w:r w:rsidRPr="00FA123C">
              <w:rPr>
                <w:rFonts w:hint="eastAsia"/>
                <w:color w:val="000000"/>
              </w:rPr>
              <w:t>□</w:t>
            </w:r>
            <w:r w:rsidRPr="00717152">
              <w:t>無。</w:t>
            </w:r>
          </w:p>
          <w:p w:rsidR="007506F1" w:rsidRPr="00FA123C" w:rsidRDefault="007506F1" w:rsidP="004D5617">
            <w:pPr>
              <w:adjustRightInd/>
              <w:snapToGrid/>
              <w:jc w:val="both"/>
              <w:rPr>
                <w:color w:val="000000"/>
              </w:rPr>
            </w:pPr>
            <w:r w:rsidRPr="00FA123C">
              <w:rPr>
                <w:rFonts w:hint="eastAsia"/>
                <w:color w:val="000000"/>
              </w:rPr>
              <w:t>□</w:t>
            </w:r>
            <w:r w:rsidRPr="00717152">
              <w:t>不須此項。</w:t>
            </w:r>
          </w:p>
        </w:tc>
        <w:tc>
          <w:tcPr>
            <w:tcW w:w="536" w:type="pct"/>
            <w:tcBorders>
              <w:top w:val="single" w:sz="4" w:space="0" w:color="auto"/>
              <w:left w:val="single" w:sz="4" w:space="0" w:color="auto"/>
              <w:bottom w:val="single" w:sz="4" w:space="0" w:color="auto"/>
              <w:right w:val="single" w:sz="4" w:space="0" w:color="auto"/>
            </w:tcBorders>
          </w:tcPr>
          <w:p w:rsidR="007506F1" w:rsidRPr="00717152" w:rsidRDefault="007506F1" w:rsidP="00717152">
            <w:pPr>
              <w:adjustRightInd/>
              <w:snapToGrid/>
              <w:jc w:val="both"/>
            </w:pPr>
          </w:p>
        </w:tc>
      </w:tr>
      <w:tr w:rsidR="007506F1" w:rsidRPr="00AC6F65" w:rsidTr="007506F1">
        <w:trPr>
          <w:trHeight w:val="1433"/>
          <w:jc w:val="center"/>
        </w:trPr>
        <w:tc>
          <w:tcPr>
            <w:tcW w:w="290" w:type="pct"/>
            <w:vMerge/>
            <w:vAlign w:val="center"/>
          </w:tcPr>
          <w:p w:rsidR="007506F1" w:rsidRPr="00717152" w:rsidRDefault="007506F1" w:rsidP="00456E3D">
            <w:pPr>
              <w:adjustRightInd/>
              <w:snapToGrid/>
              <w:jc w:val="both"/>
            </w:pPr>
          </w:p>
        </w:tc>
        <w:tc>
          <w:tcPr>
            <w:tcW w:w="353" w:type="pct"/>
            <w:vMerge/>
            <w:tcBorders>
              <w:left w:val="single" w:sz="4" w:space="0" w:color="auto"/>
              <w:right w:val="single" w:sz="4" w:space="0" w:color="auto"/>
            </w:tcBorders>
          </w:tcPr>
          <w:p w:rsidR="007506F1" w:rsidRPr="00717152" w:rsidRDefault="007506F1" w:rsidP="00717152">
            <w:pPr>
              <w:adjustRightInd/>
              <w:snapToGrid/>
              <w:jc w:val="both"/>
            </w:pPr>
          </w:p>
        </w:tc>
        <w:tc>
          <w:tcPr>
            <w:tcW w:w="1287" w:type="pct"/>
            <w:tcBorders>
              <w:top w:val="single" w:sz="4" w:space="0" w:color="auto"/>
              <w:left w:val="single" w:sz="4" w:space="0" w:color="auto"/>
              <w:bottom w:val="single" w:sz="4" w:space="0" w:color="auto"/>
              <w:right w:val="single" w:sz="4" w:space="0" w:color="auto"/>
            </w:tcBorders>
            <w:vAlign w:val="center"/>
          </w:tcPr>
          <w:p w:rsidR="007506F1" w:rsidRPr="00717152" w:rsidRDefault="007506F1" w:rsidP="004D5617">
            <w:pPr>
              <w:adjustRightInd/>
              <w:snapToGrid/>
              <w:jc w:val="both"/>
            </w:pPr>
            <w:r w:rsidRPr="00717152">
              <w:t>災情通報</w:t>
            </w:r>
          </w:p>
        </w:tc>
        <w:tc>
          <w:tcPr>
            <w:tcW w:w="1392" w:type="pct"/>
            <w:tcBorders>
              <w:top w:val="single" w:sz="4" w:space="0" w:color="auto"/>
              <w:left w:val="single" w:sz="4" w:space="0" w:color="auto"/>
              <w:bottom w:val="single" w:sz="4" w:space="0" w:color="auto"/>
              <w:right w:val="single" w:sz="4" w:space="0" w:color="auto"/>
            </w:tcBorders>
            <w:vAlign w:val="center"/>
          </w:tcPr>
          <w:p w:rsidR="007506F1" w:rsidRPr="00717152" w:rsidRDefault="007506F1" w:rsidP="004D5617">
            <w:pPr>
              <w:adjustRightInd/>
              <w:snapToGrid/>
              <w:jc w:val="both"/>
            </w:pPr>
            <w:r w:rsidRPr="00717152">
              <w:t>建立通報流程並依災害分級進行通報。</w:t>
            </w:r>
          </w:p>
        </w:tc>
        <w:tc>
          <w:tcPr>
            <w:tcW w:w="1143" w:type="pct"/>
            <w:tcBorders>
              <w:top w:val="single" w:sz="4" w:space="0" w:color="auto"/>
              <w:left w:val="single" w:sz="4" w:space="0" w:color="auto"/>
              <w:bottom w:val="single" w:sz="4" w:space="0" w:color="auto"/>
              <w:right w:val="single" w:sz="4" w:space="0" w:color="auto"/>
            </w:tcBorders>
            <w:vAlign w:val="center"/>
          </w:tcPr>
          <w:p w:rsidR="007506F1" w:rsidRPr="00717152" w:rsidRDefault="004C0F9B" w:rsidP="004D5617">
            <w:pPr>
              <w:adjustRightInd/>
              <w:snapToGrid/>
              <w:jc w:val="both"/>
            </w:pPr>
            <w:r>
              <w:rPr>
                <w:rFonts w:ascii="細明體" w:eastAsia="細明體" w:hAnsi="細明體" w:hint="eastAsia"/>
                <w:color w:val="000000"/>
              </w:rPr>
              <w:t>■</w:t>
            </w:r>
            <w:r w:rsidR="007506F1" w:rsidRPr="00717152">
              <w:t>有，已完整。</w:t>
            </w:r>
          </w:p>
          <w:p w:rsidR="007506F1" w:rsidRPr="00717152" w:rsidRDefault="007506F1" w:rsidP="004D5617">
            <w:pPr>
              <w:adjustRightInd/>
              <w:snapToGrid/>
              <w:jc w:val="both"/>
            </w:pPr>
            <w:r w:rsidRPr="00FA123C">
              <w:rPr>
                <w:rFonts w:hint="eastAsia"/>
                <w:color w:val="000000"/>
              </w:rPr>
              <w:t>□</w:t>
            </w:r>
            <w:r w:rsidRPr="00717152">
              <w:t>有，待改進。</w:t>
            </w:r>
          </w:p>
          <w:p w:rsidR="007506F1" w:rsidRPr="00717152" w:rsidRDefault="007506F1" w:rsidP="004D5617">
            <w:pPr>
              <w:adjustRightInd/>
              <w:snapToGrid/>
              <w:jc w:val="both"/>
            </w:pPr>
            <w:r w:rsidRPr="00FA123C">
              <w:rPr>
                <w:rFonts w:hint="eastAsia"/>
                <w:color w:val="000000"/>
              </w:rPr>
              <w:t>□</w:t>
            </w:r>
            <w:r w:rsidRPr="00717152">
              <w:t>無。</w:t>
            </w:r>
          </w:p>
          <w:p w:rsidR="007506F1" w:rsidRPr="00717152" w:rsidRDefault="007506F1" w:rsidP="004D5617">
            <w:pPr>
              <w:adjustRightInd/>
              <w:snapToGrid/>
              <w:jc w:val="both"/>
            </w:pPr>
            <w:r w:rsidRPr="00FA123C">
              <w:rPr>
                <w:rFonts w:hint="eastAsia"/>
                <w:color w:val="000000"/>
              </w:rPr>
              <w:t>□</w:t>
            </w:r>
            <w:r w:rsidRPr="00717152">
              <w:t>不須此項。</w:t>
            </w:r>
          </w:p>
        </w:tc>
        <w:tc>
          <w:tcPr>
            <w:tcW w:w="536" w:type="pct"/>
            <w:tcBorders>
              <w:top w:val="single" w:sz="4" w:space="0" w:color="auto"/>
              <w:left w:val="single" w:sz="4" w:space="0" w:color="auto"/>
              <w:bottom w:val="single" w:sz="4" w:space="0" w:color="auto"/>
              <w:right w:val="single" w:sz="4" w:space="0" w:color="auto"/>
            </w:tcBorders>
          </w:tcPr>
          <w:p w:rsidR="007506F1" w:rsidRPr="00717152" w:rsidRDefault="007506F1" w:rsidP="00717152">
            <w:pPr>
              <w:adjustRightInd/>
              <w:snapToGrid/>
              <w:jc w:val="both"/>
            </w:pPr>
          </w:p>
        </w:tc>
      </w:tr>
      <w:tr w:rsidR="007506F1" w:rsidRPr="00AC6F65" w:rsidTr="007506F1">
        <w:trPr>
          <w:trHeight w:val="1433"/>
          <w:jc w:val="center"/>
        </w:trPr>
        <w:tc>
          <w:tcPr>
            <w:tcW w:w="290" w:type="pct"/>
            <w:vMerge/>
            <w:vAlign w:val="center"/>
          </w:tcPr>
          <w:p w:rsidR="007506F1" w:rsidRPr="00717152" w:rsidRDefault="007506F1" w:rsidP="00456E3D">
            <w:pPr>
              <w:adjustRightInd/>
              <w:snapToGrid/>
              <w:jc w:val="both"/>
            </w:pPr>
          </w:p>
        </w:tc>
        <w:tc>
          <w:tcPr>
            <w:tcW w:w="353" w:type="pct"/>
            <w:vMerge/>
            <w:tcBorders>
              <w:left w:val="single" w:sz="4" w:space="0" w:color="auto"/>
              <w:right w:val="single" w:sz="4" w:space="0" w:color="auto"/>
            </w:tcBorders>
          </w:tcPr>
          <w:p w:rsidR="007506F1" w:rsidRPr="00717152" w:rsidRDefault="007506F1" w:rsidP="00717152">
            <w:pPr>
              <w:adjustRightInd/>
              <w:snapToGrid/>
              <w:jc w:val="both"/>
            </w:pPr>
          </w:p>
        </w:tc>
        <w:tc>
          <w:tcPr>
            <w:tcW w:w="1287" w:type="pct"/>
            <w:tcBorders>
              <w:top w:val="single" w:sz="4" w:space="0" w:color="auto"/>
              <w:left w:val="single" w:sz="4" w:space="0" w:color="auto"/>
              <w:bottom w:val="single" w:sz="4" w:space="0" w:color="auto"/>
              <w:right w:val="single" w:sz="4" w:space="0" w:color="auto"/>
            </w:tcBorders>
            <w:vAlign w:val="center"/>
          </w:tcPr>
          <w:p w:rsidR="007506F1" w:rsidRPr="00717152" w:rsidRDefault="007506F1" w:rsidP="004D5617">
            <w:pPr>
              <w:adjustRightInd/>
              <w:snapToGrid/>
              <w:jc w:val="both"/>
            </w:pPr>
            <w:r w:rsidRPr="00717152">
              <w:t>避難疏散之執行</w:t>
            </w:r>
          </w:p>
        </w:tc>
        <w:tc>
          <w:tcPr>
            <w:tcW w:w="1392" w:type="pct"/>
            <w:tcBorders>
              <w:top w:val="single" w:sz="4" w:space="0" w:color="auto"/>
              <w:left w:val="single" w:sz="4" w:space="0" w:color="auto"/>
              <w:bottom w:val="single" w:sz="4" w:space="0" w:color="auto"/>
              <w:right w:val="single" w:sz="4" w:space="0" w:color="auto"/>
            </w:tcBorders>
            <w:vAlign w:val="center"/>
          </w:tcPr>
          <w:p w:rsidR="007506F1" w:rsidRPr="00717152" w:rsidRDefault="007506F1" w:rsidP="004D5617">
            <w:pPr>
              <w:adjustRightInd/>
              <w:snapToGrid/>
              <w:jc w:val="both"/>
            </w:pPr>
            <w:r w:rsidRPr="00717152">
              <w:t>建立</w:t>
            </w:r>
            <w:r>
              <w:rPr>
                <w:rFonts w:hint="eastAsia"/>
              </w:rPr>
              <w:t>避難疏散之標準作業流程。</w:t>
            </w:r>
          </w:p>
        </w:tc>
        <w:tc>
          <w:tcPr>
            <w:tcW w:w="1143" w:type="pct"/>
            <w:tcBorders>
              <w:top w:val="single" w:sz="4" w:space="0" w:color="auto"/>
              <w:left w:val="single" w:sz="4" w:space="0" w:color="auto"/>
              <w:bottom w:val="single" w:sz="4" w:space="0" w:color="auto"/>
              <w:right w:val="single" w:sz="4" w:space="0" w:color="auto"/>
            </w:tcBorders>
            <w:vAlign w:val="center"/>
          </w:tcPr>
          <w:p w:rsidR="007506F1" w:rsidRPr="00717152" w:rsidRDefault="004C0F9B" w:rsidP="004D5617">
            <w:pPr>
              <w:adjustRightInd/>
              <w:snapToGrid/>
              <w:jc w:val="both"/>
            </w:pPr>
            <w:r>
              <w:rPr>
                <w:rFonts w:ascii="細明體" w:eastAsia="細明體" w:hAnsi="細明體" w:hint="eastAsia"/>
                <w:color w:val="000000"/>
              </w:rPr>
              <w:t>■</w:t>
            </w:r>
            <w:r w:rsidR="007506F1" w:rsidRPr="00717152">
              <w:t>有，已完整。</w:t>
            </w:r>
          </w:p>
          <w:p w:rsidR="007506F1" w:rsidRPr="00717152" w:rsidRDefault="007506F1" w:rsidP="004D5617">
            <w:pPr>
              <w:adjustRightInd/>
              <w:snapToGrid/>
              <w:jc w:val="both"/>
            </w:pPr>
            <w:r w:rsidRPr="00FA123C">
              <w:rPr>
                <w:rFonts w:hint="eastAsia"/>
                <w:color w:val="000000"/>
              </w:rPr>
              <w:t>□</w:t>
            </w:r>
            <w:r w:rsidRPr="00717152">
              <w:t>有，待改進。</w:t>
            </w:r>
          </w:p>
          <w:p w:rsidR="007506F1" w:rsidRPr="00717152" w:rsidRDefault="007506F1" w:rsidP="004D5617">
            <w:pPr>
              <w:adjustRightInd/>
              <w:snapToGrid/>
              <w:jc w:val="both"/>
            </w:pPr>
            <w:r w:rsidRPr="00FA123C">
              <w:rPr>
                <w:rFonts w:hint="eastAsia"/>
                <w:color w:val="000000"/>
              </w:rPr>
              <w:t>□</w:t>
            </w:r>
            <w:r w:rsidRPr="00717152">
              <w:t>無。</w:t>
            </w:r>
          </w:p>
          <w:p w:rsidR="007506F1" w:rsidRPr="00717152" w:rsidRDefault="007506F1" w:rsidP="004D5617">
            <w:pPr>
              <w:adjustRightInd/>
              <w:snapToGrid/>
              <w:jc w:val="both"/>
            </w:pPr>
            <w:r w:rsidRPr="00FA123C">
              <w:rPr>
                <w:rFonts w:hint="eastAsia"/>
                <w:color w:val="000000"/>
              </w:rPr>
              <w:t>□</w:t>
            </w:r>
            <w:r w:rsidRPr="00717152">
              <w:t>不須此項。</w:t>
            </w:r>
          </w:p>
        </w:tc>
        <w:tc>
          <w:tcPr>
            <w:tcW w:w="536" w:type="pct"/>
            <w:tcBorders>
              <w:top w:val="single" w:sz="4" w:space="0" w:color="auto"/>
              <w:left w:val="single" w:sz="4" w:space="0" w:color="auto"/>
              <w:bottom w:val="single" w:sz="4" w:space="0" w:color="auto"/>
              <w:right w:val="single" w:sz="4" w:space="0" w:color="auto"/>
            </w:tcBorders>
          </w:tcPr>
          <w:p w:rsidR="007506F1" w:rsidRPr="00717152" w:rsidRDefault="007506F1" w:rsidP="00717152">
            <w:pPr>
              <w:adjustRightInd/>
              <w:snapToGrid/>
              <w:jc w:val="both"/>
            </w:pPr>
          </w:p>
        </w:tc>
      </w:tr>
      <w:tr w:rsidR="007506F1" w:rsidRPr="00AC6F65" w:rsidTr="007506F1">
        <w:trPr>
          <w:trHeight w:val="1433"/>
          <w:jc w:val="center"/>
        </w:trPr>
        <w:tc>
          <w:tcPr>
            <w:tcW w:w="290" w:type="pct"/>
            <w:vMerge/>
            <w:vAlign w:val="center"/>
          </w:tcPr>
          <w:p w:rsidR="007506F1" w:rsidRPr="00717152" w:rsidRDefault="007506F1" w:rsidP="00456E3D">
            <w:pPr>
              <w:adjustRightInd/>
              <w:snapToGrid/>
              <w:jc w:val="both"/>
            </w:pPr>
          </w:p>
        </w:tc>
        <w:tc>
          <w:tcPr>
            <w:tcW w:w="353" w:type="pct"/>
            <w:vMerge/>
            <w:tcBorders>
              <w:left w:val="single" w:sz="4" w:space="0" w:color="auto"/>
              <w:right w:val="single" w:sz="4" w:space="0" w:color="auto"/>
            </w:tcBorders>
          </w:tcPr>
          <w:p w:rsidR="007506F1" w:rsidRPr="00717152" w:rsidRDefault="007506F1" w:rsidP="00717152">
            <w:pPr>
              <w:adjustRightInd/>
              <w:snapToGrid/>
              <w:jc w:val="both"/>
            </w:pPr>
          </w:p>
        </w:tc>
        <w:tc>
          <w:tcPr>
            <w:tcW w:w="1287" w:type="pct"/>
            <w:tcBorders>
              <w:top w:val="single" w:sz="4" w:space="0" w:color="auto"/>
              <w:left w:val="single" w:sz="4" w:space="0" w:color="auto"/>
              <w:bottom w:val="single" w:sz="4" w:space="0" w:color="auto"/>
              <w:right w:val="single" w:sz="4" w:space="0" w:color="auto"/>
            </w:tcBorders>
            <w:vAlign w:val="center"/>
          </w:tcPr>
          <w:p w:rsidR="007506F1" w:rsidRPr="00717152" w:rsidRDefault="007506F1" w:rsidP="004D5617">
            <w:pPr>
              <w:adjustRightInd/>
              <w:snapToGrid/>
              <w:jc w:val="both"/>
            </w:pPr>
            <w:r>
              <w:t>初期滅火</w:t>
            </w:r>
          </w:p>
        </w:tc>
        <w:tc>
          <w:tcPr>
            <w:tcW w:w="1392" w:type="pct"/>
            <w:tcBorders>
              <w:top w:val="single" w:sz="4" w:space="0" w:color="auto"/>
              <w:left w:val="single" w:sz="4" w:space="0" w:color="auto"/>
              <w:bottom w:val="single" w:sz="4" w:space="0" w:color="auto"/>
              <w:right w:val="single" w:sz="4" w:space="0" w:color="auto"/>
            </w:tcBorders>
            <w:vAlign w:val="center"/>
          </w:tcPr>
          <w:p w:rsidR="007506F1" w:rsidRPr="00717152" w:rsidRDefault="007506F1" w:rsidP="004D5617">
            <w:pPr>
              <w:adjustRightInd/>
              <w:snapToGrid/>
              <w:jc w:val="both"/>
            </w:pPr>
            <w:r>
              <w:rPr>
                <w:rFonts w:hint="eastAsia"/>
              </w:rPr>
              <w:t>建立初期滅火之標準作業流程。</w:t>
            </w:r>
          </w:p>
        </w:tc>
        <w:tc>
          <w:tcPr>
            <w:tcW w:w="1143" w:type="pct"/>
            <w:tcBorders>
              <w:top w:val="single" w:sz="4" w:space="0" w:color="auto"/>
              <w:left w:val="single" w:sz="4" w:space="0" w:color="auto"/>
              <w:bottom w:val="single" w:sz="4" w:space="0" w:color="auto"/>
              <w:right w:val="single" w:sz="4" w:space="0" w:color="auto"/>
            </w:tcBorders>
            <w:vAlign w:val="center"/>
          </w:tcPr>
          <w:p w:rsidR="007506F1" w:rsidRPr="00717152" w:rsidRDefault="004C0F9B" w:rsidP="004D5617">
            <w:pPr>
              <w:adjustRightInd/>
              <w:snapToGrid/>
              <w:jc w:val="both"/>
            </w:pPr>
            <w:r>
              <w:rPr>
                <w:rFonts w:ascii="細明體" w:eastAsia="細明體" w:hAnsi="細明體" w:hint="eastAsia"/>
                <w:color w:val="000000"/>
              </w:rPr>
              <w:t>■</w:t>
            </w:r>
            <w:r w:rsidR="007506F1" w:rsidRPr="00717152">
              <w:t>有，已完整。</w:t>
            </w:r>
          </w:p>
          <w:p w:rsidR="007506F1" w:rsidRPr="00717152" w:rsidRDefault="007506F1" w:rsidP="004D5617">
            <w:pPr>
              <w:adjustRightInd/>
              <w:snapToGrid/>
              <w:jc w:val="both"/>
            </w:pPr>
            <w:r w:rsidRPr="00FA123C">
              <w:rPr>
                <w:rFonts w:hint="eastAsia"/>
                <w:color w:val="000000"/>
              </w:rPr>
              <w:t>□</w:t>
            </w:r>
            <w:r w:rsidRPr="00717152">
              <w:t>有，待改進。</w:t>
            </w:r>
          </w:p>
          <w:p w:rsidR="007506F1" w:rsidRPr="00717152" w:rsidRDefault="007506F1" w:rsidP="004D5617">
            <w:pPr>
              <w:adjustRightInd/>
              <w:snapToGrid/>
              <w:jc w:val="both"/>
            </w:pPr>
            <w:r w:rsidRPr="00FA123C">
              <w:rPr>
                <w:rFonts w:hint="eastAsia"/>
                <w:color w:val="000000"/>
              </w:rPr>
              <w:t>□</w:t>
            </w:r>
            <w:r w:rsidRPr="00717152">
              <w:t>無。</w:t>
            </w:r>
          </w:p>
          <w:p w:rsidR="007506F1" w:rsidRPr="00717152" w:rsidRDefault="007506F1" w:rsidP="004D5617">
            <w:pPr>
              <w:adjustRightInd/>
              <w:snapToGrid/>
              <w:jc w:val="both"/>
            </w:pPr>
            <w:r w:rsidRPr="00FA123C">
              <w:rPr>
                <w:rFonts w:hint="eastAsia"/>
                <w:color w:val="000000"/>
              </w:rPr>
              <w:t>□</w:t>
            </w:r>
            <w:r w:rsidRPr="00717152">
              <w:t>不須此項。</w:t>
            </w:r>
          </w:p>
        </w:tc>
        <w:tc>
          <w:tcPr>
            <w:tcW w:w="536" w:type="pct"/>
            <w:tcBorders>
              <w:top w:val="single" w:sz="4" w:space="0" w:color="auto"/>
              <w:left w:val="single" w:sz="4" w:space="0" w:color="auto"/>
              <w:bottom w:val="single" w:sz="4" w:space="0" w:color="auto"/>
              <w:right w:val="single" w:sz="4" w:space="0" w:color="auto"/>
            </w:tcBorders>
          </w:tcPr>
          <w:p w:rsidR="007506F1" w:rsidRPr="00717152" w:rsidRDefault="007506F1" w:rsidP="00717152">
            <w:pPr>
              <w:adjustRightInd/>
              <w:snapToGrid/>
              <w:jc w:val="both"/>
            </w:pPr>
          </w:p>
        </w:tc>
      </w:tr>
      <w:tr w:rsidR="007506F1" w:rsidRPr="00AC6F65" w:rsidTr="007506F1">
        <w:trPr>
          <w:trHeight w:val="1433"/>
          <w:jc w:val="center"/>
        </w:trPr>
        <w:tc>
          <w:tcPr>
            <w:tcW w:w="290" w:type="pct"/>
            <w:vMerge/>
            <w:vAlign w:val="center"/>
          </w:tcPr>
          <w:p w:rsidR="007506F1" w:rsidRPr="00717152" w:rsidRDefault="007506F1" w:rsidP="00456E3D">
            <w:pPr>
              <w:adjustRightInd/>
              <w:snapToGrid/>
              <w:jc w:val="both"/>
            </w:pPr>
          </w:p>
        </w:tc>
        <w:tc>
          <w:tcPr>
            <w:tcW w:w="353" w:type="pct"/>
            <w:vMerge/>
            <w:tcBorders>
              <w:left w:val="single" w:sz="4" w:space="0" w:color="auto"/>
              <w:right w:val="single" w:sz="4" w:space="0" w:color="auto"/>
            </w:tcBorders>
          </w:tcPr>
          <w:p w:rsidR="007506F1" w:rsidRPr="00717152" w:rsidRDefault="007506F1" w:rsidP="00717152">
            <w:pPr>
              <w:adjustRightInd/>
              <w:snapToGrid/>
              <w:jc w:val="both"/>
            </w:pPr>
          </w:p>
        </w:tc>
        <w:tc>
          <w:tcPr>
            <w:tcW w:w="1287" w:type="pct"/>
            <w:tcBorders>
              <w:top w:val="single" w:sz="4" w:space="0" w:color="auto"/>
              <w:left w:val="single" w:sz="4" w:space="0" w:color="auto"/>
              <w:bottom w:val="single" w:sz="4" w:space="0" w:color="auto"/>
              <w:right w:val="single" w:sz="4" w:space="0" w:color="auto"/>
            </w:tcBorders>
            <w:vAlign w:val="center"/>
          </w:tcPr>
          <w:p w:rsidR="007506F1" w:rsidRPr="00717152" w:rsidRDefault="007506F1" w:rsidP="004D5617">
            <w:pPr>
              <w:adjustRightInd/>
              <w:snapToGrid/>
              <w:jc w:val="both"/>
            </w:pPr>
            <w:r w:rsidRPr="00456E3D">
              <w:rPr>
                <w:rFonts w:hint="eastAsia"/>
              </w:rPr>
              <w:t>毀損建物與設施之警戒標示</w:t>
            </w:r>
          </w:p>
        </w:tc>
        <w:tc>
          <w:tcPr>
            <w:tcW w:w="1392" w:type="pct"/>
            <w:tcBorders>
              <w:top w:val="single" w:sz="4" w:space="0" w:color="auto"/>
              <w:left w:val="single" w:sz="4" w:space="0" w:color="auto"/>
              <w:bottom w:val="single" w:sz="4" w:space="0" w:color="auto"/>
              <w:right w:val="single" w:sz="4" w:space="0" w:color="auto"/>
            </w:tcBorders>
            <w:vAlign w:val="center"/>
          </w:tcPr>
          <w:p w:rsidR="007506F1" w:rsidRPr="00717152" w:rsidRDefault="007506F1" w:rsidP="004D5617">
            <w:pPr>
              <w:adjustRightInd/>
              <w:snapToGrid/>
              <w:jc w:val="both"/>
            </w:pPr>
            <w:r w:rsidRPr="00717152">
              <w:t>針對毀損之建物設立警告標示並派員定時巡視。</w:t>
            </w:r>
          </w:p>
        </w:tc>
        <w:tc>
          <w:tcPr>
            <w:tcW w:w="1143" w:type="pct"/>
            <w:tcBorders>
              <w:top w:val="single" w:sz="4" w:space="0" w:color="auto"/>
              <w:left w:val="single" w:sz="4" w:space="0" w:color="auto"/>
              <w:bottom w:val="single" w:sz="4" w:space="0" w:color="auto"/>
              <w:right w:val="single" w:sz="4" w:space="0" w:color="auto"/>
            </w:tcBorders>
            <w:vAlign w:val="center"/>
          </w:tcPr>
          <w:p w:rsidR="007506F1" w:rsidRPr="00717152" w:rsidRDefault="004C0F9B" w:rsidP="004D5617">
            <w:pPr>
              <w:adjustRightInd/>
              <w:snapToGrid/>
              <w:jc w:val="both"/>
            </w:pPr>
            <w:r>
              <w:rPr>
                <w:rFonts w:ascii="細明體" w:eastAsia="細明體" w:hAnsi="細明體" w:hint="eastAsia"/>
                <w:color w:val="000000"/>
              </w:rPr>
              <w:t>■</w:t>
            </w:r>
            <w:r w:rsidR="007506F1" w:rsidRPr="00717152">
              <w:t>有，已完整。</w:t>
            </w:r>
          </w:p>
          <w:p w:rsidR="007506F1" w:rsidRPr="00717152" w:rsidRDefault="007506F1" w:rsidP="004D5617">
            <w:pPr>
              <w:adjustRightInd/>
              <w:snapToGrid/>
              <w:jc w:val="both"/>
            </w:pPr>
            <w:r w:rsidRPr="00FA123C">
              <w:rPr>
                <w:rFonts w:hint="eastAsia"/>
                <w:color w:val="000000"/>
              </w:rPr>
              <w:t>□</w:t>
            </w:r>
            <w:r w:rsidRPr="00717152">
              <w:t>有，待改進。</w:t>
            </w:r>
          </w:p>
          <w:p w:rsidR="007506F1" w:rsidRPr="00717152" w:rsidRDefault="007506F1" w:rsidP="004D5617">
            <w:pPr>
              <w:adjustRightInd/>
              <w:snapToGrid/>
              <w:jc w:val="both"/>
            </w:pPr>
            <w:r w:rsidRPr="00FA123C">
              <w:rPr>
                <w:rFonts w:hint="eastAsia"/>
                <w:color w:val="000000"/>
              </w:rPr>
              <w:t>□</w:t>
            </w:r>
            <w:r w:rsidRPr="00717152">
              <w:t>無。</w:t>
            </w:r>
          </w:p>
          <w:p w:rsidR="007506F1" w:rsidRPr="00FA123C" w:rsidRDefault="007506F1" w:rsidP="004D5617">
            <w:pPr>
              <w:adjustRightInd/>
              <w:snapToGrid/>
              <w:jc w:val="both"/>
              <w:rPr>
                <w:color w:val="000000"/>
              </w:rPr>
            </w:pPr>
            <w:r w:rsidRPr="00FA123C">
              <w:rPr>
                <w:rFonts w:hint="eastAsia"/>
                <w:color w:val="000000"/>
              </w:rPr>
              <w:t>□</w:t>
            </w:r>
            <w:r w:rsidRPr="00717152">
              <w:t>不須此項。</w:t>
            </w:r>
          </w:p>
        </w:tc>
        <w:tc>
          <w:tcPr>
            <w:tcW w:w="536" w:type="pct"/>
            <w:tcBorders>
              <w:top w:val="single" w:sz="4" w:space="0" w:color="auto"/>
              <w:left w:val="single" w:sz="4" w:space="0" w:color="auto"/>
              <w:bottom w:val="single" w:sz="4" w:space="0" w:color="auto"/>
              <w:right w:val="single" w:sz="4" w:space="0" w:color="auto"/>
            </w:tcBorders>
          </w:tcPr>
          <w:p w:rsidR="007506F1" w:rsidRPr="00717152" w:rsidRDefault="007506F1" w:rsidP="00717152">
            <w:pPr>
              <w:adjustRightInd/>
              <w:snapToGrid/>
              <w:jc w:val="both"/>
            </w:pPr>
          </w:p>
        </w:tc>
      </w:tr>
      <w:tr w:rsidR="007506F1" w:rsidRPr="00AC6F65" w:rsidTr="007506F1">
        <w:trPr>
          <w:trHeight w:val="1433"/>
          <w:jc w:val="center"/>
        </w:trPr>
        <w:tc>
          <w:tcPr>
            <w:tcW w:w="290" w:type="pct"/>
            <w:vMerge/>
            <w:vAlign w:val="center"/>
          </w:tcPr>
          <w:p w:rsidR="007506F1" w:rsidRPr="00717152" w:rsidRDefault="007506F1" w:rsidP="00456E3D">
            <w:pPr>
              <w:adjustRightInd/>
              <w:snapToGrid/>
              <w:jc w:val="both"/>
            </w:pPr>
          </w:p>
        </w:tc>
        <w:tc>
          <w:tcPr>
            <w:tcW w:w="353" w:type="pct"/>
            <w:vMerge/>
            <w:tcBorders>
              <w:left w:val="single" w:sz="4" w:space="0" w:color="auto"/>
              <w:bottom w:val="single" w:sz="4" w:space="0" w:color="auto"/>
              <w:right w:val="single" w:sz="4" w:space="0" w:color="auto"/>
            </w:tcBorders>
          </w:tcPr>
          <w:p w:rsidR="007506F1" w:rsidRPr="00717152" w:rsidRDefault="007506F1" w:rsidP="00717152">
            <w:pPr>
              <w:adjustRightInd/>
              <w:snapToGrid/>
              <w:jc w:val="both"/>
            </w:pPr>
          </w:p>
        </w:tc>
        <w:tc>
          <w:tcPr>
            <w:tcW w:w="1287" w:type="pct"/>
            <w:tcBorders>
              <w:top w:val="single" w:sz="4" w:space="0" w:color="auto"/>
              <w:left w:val="single" w:sz="4" w:space="0" w:color="auto"/>
              <w:bottom w:val="single" w:sz="4" w:space="0" w:color="auto"/>
              <w:right w:val="single" w:sz="4" w:space="0" w:color="auto"/>
            </w:tcBorders>
            <w:vAlign w:val="center"/>
          </w:tcPr>
          <w:p w:rsidR="007506F1" w:rsidRPr="00717152" w:rsidRDefault="007506F1" w:rsidP="004D5617">
            <w:pPr>
              <w:adjustRightInd/>
              <w:snapToGrid/>
              <w:jc w:val="both"/>
            </w:pPr>
            <w:r w:rsidRPr="00717152">
              <w:t>緊急救護</w:t>
            </w:r>
            <w:r>
              <w:rPr>
                <w:rFonts w:hint="eastAsia"/>
              </w:rPr>
              <w:t>實施</w:t>
            </w:r>
          </w:p>
        </w:tc>
        <w:tc>
          <w:tcPr>
            <w:tcW w:w="1392" w:type="pct"/>
            <w:tcBorders>
              <w:top w:val="single" w:sz="4" w:space="0" w:color="auto"/>
              <w:left w:val="single" w:sz="4" w:space="0" w:color="auto"/>
              <w:bottom w:val="single" w:sz="4" w:space="0" w:color="auto"/>
              <w:right w:val="single" w:sz="4" w:space="0" w:color="auto"/>
            </w:tcBorders>
            <w:vAlign w:val="center"/>
          </w:tcPr>
          <w:p w:rsidR="007506F1" w:rsidRPr="00717152" w:rsidRDefault="007506F1" w:rsidP="004D5617">
            <w:pPr>
              <w:adjustRightInd/>
              <w:snapToGrid/>
              <w:jc w:val="both"/>
            </w:pPr>
            <w:r w:rsidRPr="00717152">
              <w:t>實施緊急救護並有建立重傷外送之機制。</w:t>
            </w:r>
          </w:p>
        </w:tc>
        <w:tc>
          <w:tcPr>
            <w:tcW w:w="1143" w:type="pct"/>
            <w:tcBorders>
              <w:top w:val="single" w:sz="4" w:space="0" w:color="auto"/>
              <w:left w:val="single" w:sz="4" w:space="0" w:color="auto"/>
              <w:bottom w:val="single" w:sz="4" w:space="0" w:color="auto"/>
              <w:right w:val="single" w:sz="4" w:space="0" w:color="auto"/>
            </w:tcBorders>
            <w:vAlign w:val="center"/>
          </w:tcPr>
          <w:p w:rsidR="007506F1" w:rsidRPr="00717152" w:rsidRDefault="004C0F9B" w:rsidP="004D5617">
            <w:pPr>
              <w:adjustRightInd/>
              <w:snapToGrid/>
              <w:jc w:val="both"/>
            </w:pPr>
            <w:r>
              <w:rPr>
                <w:rFonts w:ascii="細明體" w:eastAsia="細明體" w:hAnsi="細明體" w:hint="eastAsia"/>
                <w:color w:val="000000"/>
              </w:rPr>
              <w:t>■</w:t>
            </w:r>
            <w:r w:rsidR="007506F1" w:rsidRPr="00717152">
              <w:t>有，已完整。</w:t>
            </w:r>
          </w:p>
          <w:p w:rsidR="007506F1" w:rsidRPr="00717152" w:rsidRDefault="007506F1" w:rsidP="004D5617">
            <w:pPr>
              <w:adjustRightInd/>
              <w:snapToGrid/>
              <w:jc w:val="both"/>
            </w:pPr>
            <w:r w:rsidRPr="00FA123C">
              <w:rPr>
                <w:rFonts w:hint="eastAsia"/>
                <w:color w:val="000000"/>
              </w:rPr>
              <w:t>□</w:t>
            </w:r>
            <w:r w:rsidRPr="00717152">
              <w:t>有，待改進。</w:t>
            </w:r>
          </w:p>
          <w:p w:rsidR="007506F1" w:rsidRPr="00717152" w:rsidRDefault="007506F1" w:rsidP="004D5617">
            <w:pPr>
              <w:adjustRightInd/>
              <w:snapToGrid/>
              <w:jc w:val="both"/>
            </w:pPr>
            <w:r w:rsidRPr="00FA123C">
              <w:rPr>
                <w:rFonts w:hint="eastAsia"/>
                <w:color w:val="000000"/>
              </w:rPr>
              <w:t>□</w:t>
            </w:r>
            <w:r w:rsidRPr="00717152">
              <w:t>無。</w:t>
            </w:r>
          </w:p>
          <w:p w:rsidR="007506F1" w:rsidRPr="00717152" w:rsidRDefault="007506F1" w:rsidP="004D5617">
            <w:pPr>
              <w:adjustRightInd/>
              <w:snapToGrid/>
              <w:jc w:val="both"/>
            </w:pPr>
            <w:r w:rsidRPr="00FA123C">
              <w:rPr>
                <w:rFonts w:hint="eastAsia"/>
                <w:color w:val="000000"/>
              </w:rPr>
              <w:t>□</w:t>
            </w:r>
            <w:r w:rsidRPr="00717152">
              <w:t>不須此項。</w:t>
            </w:r>
          </w:p>
        </w:tc>
        <w:tc>
          <w:tcPr>
            <w:tcW w:w="536" w:type="pct"/>
            <w:tcBorders>
              <w:top w:val="single" w:sz="4" w:space="0" w:color="auto"/>
              <w:left w:val="single" w:sz="4" w:space="0" w:color="auto"/>
              <w:bottom w:val="single" w:sz="4" w:space="0" w:color="auto"/>
              <w:right w:val="single" w:sz="4" w:space="0" w:color="auto"/>
            </w:tcBorders>
          </w:tcPr>
          <w:p w:rsidR="007506F1" w:rsidRPr="00717152" w:rsidRDefault="007506F1" w:rsidP="00717152">
            <w:pPr>
              <w:adjustRightInd/>
              <w:snapToGrid/>
              <w:jc w:val="both"/>
            </w:pPr>
          </w:p>
        </w:tc>
      </w:tr>
      <w:tr w:rsidR="007506F1" w:rsidRPr="00AC6F65" w:rsidTr="007506F1">
        <w:trPr>
          <w:trHeight w:val="1693"/>
          <w:jc w:val="center"/>
        </w:trPr>
        <w:tc>
          <w:tcPr>
            <w:tcW w:w="290" w:type="pct"/>
            <w:vMerge/>
            <w:vAlign w:val="center"/>
          </w:tcPr>
          <w:p w:rsidR="007506F1" w:rsidRPr="00717152" w:rsidRDefault="007506F1" w:rsidP="00456E3D">
            <w:pPr>
              <w:adjustRightInd/>
              <w:snapToGrid/>
              <w:jc w:val="both"/>
            </w:pPr>
          </w:p>
        </w:tc>
        <w:tc>
          <w:tcPr>
            <w:tcW w:w="353" w:type="pct"/>
            <w:vMerge w:val="restart"/>
            <w:tcBorders>
              <w:top w:val="single" w:sz="4" w:space="0" w:color="auto"/>
              <w:left w:val="single" w:sz="4" w:space="0" w:color="auto"/>
              <w:right w:val="single" w:sz="4" w:space="0" w:color="auto"/>
            </w:tcBorders>
            <w:vAlign w:val="center"/>
          </w:tcPr>
          <w:p w:rsidR="007506F1" w:rsidRPr="00717152" w:rsidRDefault="007506F1" w:rsidP="002E05AF">
            <w:pPr>
              <w:adjustRightInd/>
              <w:snapToGrid/>
              <w:jc w:val="center"/>
            </w:pPr>
            <w:r w:rsidRPr="00717152">
              <w:t>實驗室</w:t>
            </w:r>
            <w:r>
              <w:rPr>
                <w:rFonts w:hint="eastAsia"/>
              </w:rPr>
              <w:t>及實習場所</w:t>
            </w:r>
            <w:r w:rsidRPr="00717152">
              <w:t>災害</w:t>
            </w:r>
            <w:r>
              <w:rPr>
                <w:rFonts w:hint="eastAsia"/>
              </w:rPr>
              <w:t>預防</w:t>
            </w:r>
            <w:r w:rsidRPr="00717152">
              <w:t>與應變事項</w:t>
            </w:r>
          </w:p>
        </w:tc>
        <w:tc>
          <w:tcPr>
            <w:tcW w:w="1287" w:type="pct"/>
            <w:tcBorders>
              <w:top w:val="single" w:sz="4" w:space="0" w:color="auto"/>
              <w:left w:val="single" w:sz="4" w:space="0" w:color="auto"/>
              <w:right w:val="single" w:sz="4" w:space="0" w:color="auto"/>
            </w:tcBorders>
            <w:vAlign w:val="center"/>
          </w:tcPr>
          <w:p w:rsidR="007506F1" w:rsidRPr="00717152" w:rsidRDefault="007506F1" w:rsidP="004D5617">
            <w:pPr>
              <w:adjustRightInd/>
              <w:snapToGrid/>
              <w:jc w:val="both"/>
            </w:pPr>
            <w:r w:rsidRPr="00717152">
              <w:t>平時預防工作事項</w:t>
            </w:r>
          </w:p>
        </w:tc>
        <w:tc>
          <w:tcPr>
            <w:tcW w:w="1392" w:type="pct"/>
            <w:tcBorders>
              <w:top w:val="single" w:sz="4" w:space="0" w:color="auto"/>
              <w:left w:val="single" w:sz="4" w:space="0" w:color="auto"/>
              <w:bottom w:val="single" w:sz="4" w:space="0" w:color="auto"/>
              <w:right w:val="single" w:sz="4" w:space="0" w:color="auto"/>
            </w:tcBorders>
            <w:vAlign w:val="center"/>
          </w:tcPr>
          <w:p w:rsidR="007506F1" w:rsidRPr="00717152" w:rsidRDefault="007506F1" w:rsidP="004D5617">
            <w:pPr>
              <w:adjustRightInd/>
              <w:snapToGrid/>
              <w:jc w:val="both"/>
            </w:pPr>
            <w:r w:rsidRPr="00717152">
              <w:t>調查校園環境指出缺失並完成改善。</w:t>
            </w:r>
          </w:p>
        </w:tc>
        <w:tc>
          <w:tcPr>
            <w:tcW w:w="1143" w:type="pct"/>
            <w:tcBorders>
              <w:top w:val="single" w:sz="4" w:space="0" w:color="auto"/>
              <w:left w:val="single" w:sz="4" w:space="0" w:color="auto"/>
              <w:bottom w:val="single" w:sz="4" w:space="0" w:color="auto"/>
              <w:right w:val="single" w:sz="4" w:space="0" w:color="auto"/>
            </w:tcBorders>
            <w:vAlign w:val="center"/>
          </w:tcPr>
          <w:p w:rsidR="007506F1" w:rsidRPr="00717152" w:rsidRDefault="004C0F9B" w:rsidP="004D5617">
            <w:pPr>
              <w:adjustRightInd/>
              <w:snapToGrid/>
              <w:jc w:val="both"/>
            </w:pPr>
            <w:r>
              <w:rPr>
                <w:rFonts w:ascii="細明體" w:eastAsia="細明體" w:hAnsi="細明體" w:hint="eastAsia"/>
                <w:color w:val="000000"/>
              </w:rPr>
              <w:t>■</w:t>
            </w:r>
            <w:r w:rsidR="007506F1" w:rsidRPr="00717152">
              <w:t>有，已完整。</w:t>
            </w:r>
          </w:p>
          <w:p w:rsidR="007506F1" w:rsidRPr="00717152" w:rsidRDefault="007506F1" w:rsidP="004D5617">
            <w:pPr>
              <w:adjustRightInd/>
              <w:snapToGrid/>
              <w:jc w:val="both"/>
            </w:pPr>
            <w:r w:rsidRPr="00FA123C">
              <w:rPr>
                <w:rFonts w:hint="eastAsia"/>
                <w:color w:val="000000"/>
              </w:rPr>
              <w:t>□</w:t>
            </w:r>
            <w:r w:rsidRPr="00717152">
              <w:t>有，待改進。</w:t>
            </w:r>
          </w:p>
          <w:p w:rsidR="007506F1" w:rsidRPr="00717152" w:rsidRDefault="007506F1" w:rsidP="004D5617">
            <w:pPr>
              <w:adjustRightInd/>
              <w:snapToGrid/>
              <w:jc w:val="both"/>
            </w:pPr>
            <w:r w:rsidRPr="00FA123C">
              <w:rPr>
                <w:rFonts w:hint="eastAsia"/>
                <w:color w:val="000000"/>
              </w:rPr>
              <w:t>□</w:t>
            </w:r>
            <w:r w:rsidRPr="00717152">
              <w:t>無。</w:t>
            </w:r>
          </w:p>
          <w:p w:rsidR="007506F1" w:rsidRPr="00717152" w:rsidRDefault="007506F1" w:rsidP="004D5617">
            <w:pPr>
              <w:adjustRightInd/>
              <w:snapToGrid/>
              <w:jc w:val="both"/>
            </w:pPr>
            <w:r w:rsidRPr="00FA123C">
              <w:rPr>
                <w:rFonts w:hint="eastAsia"/>
                <w:color w:val="000000"/>
              </w:rPr>
              <w:t>□</w:t>
            </w:r>
            <w:r w:rsidRPr="00717152">
              <w:t>不須此項。</w:t>
            </w:r>
          </w:p>
        </w:tc>
        <w:tc>
          <w:tcPr>
            <w:tcW w:w="536" w:type="pct"/>
            <w:tcBorders>
              <w:top w:val="single" w:sz="4" w:space="0" w:color="auto"/>
              <w:left w:val="single" w:sz="4" w:space="0" w:color="auto"/>
              <w:bottom w:val="single" w:sz="4" w:space="0" w:color="auto"/>
              <w:right w:val="single" w:sz="4" w:space="0" w:color="auto"/>
            </w:tcBorders>
          </w:tcPr>
          <w:p w:rsidR="007506F1" w:rsidRPr="00717152" w:rsidRDefault="007506F1" w:rsidP="00717152">
            <w:pPr>
              <w:adjustRightInd/>
              <w:snapToGrid/>
              <w:jc w:val="both"/>
            </w:pPr>
          </w:p>
        </w:tc>
      </w:tr>
      <w:tr w:rsidR="007506F1" w:rsidRPr="00AC6F65" w:rsidTr="007506F1">
        <w:trPr>
          <w:trHeight w:val="1433"/>
          <w:jc w:val="center"/>
        </w:trPr>
        <w:tc>
          <w:tcPr>
            <w:tcW w:w="290" w:type="pct"/>
            <w:vMerge/>
            <w:vAlign w:val="center"/>
          </w:tcPr>
          <w:p w:rsidR="007506F1" w:rsidRPr="00717152" w:rsidRDefault="007506F1" w:rsidP="00456E3D">
            <w:pPr>
              <w:adjustRightInd/>
              <w:snapToGrid/>
              <w:jc w:val="both"/>
            </w:pPr>
          </w:p>
        </w:tc>
        <w:tc>
          <w:tcPr>
            <w:tcW w:w="353" w:type="pct"/>
            <w:vMerge/>
            <w:tcBorders>
              <w:left w:val="single" w:sz="4" w:space="0" w:color="auto"/>
              <w:right w:val="single" w:sz="4" w:space="0" w:color="auto"/>
            </w:tcBorders>
          </w:tcPr>
          <w:p w:rsidR="007506F1" w:rsidRPr="00717152" w:rsidRDefault="007506F1" w:rsidP="00717152">
            <w:pPr>
              <w:jc w:val="both"/>
            </w:pPr>
          </w:p>
        </w:tc>
        <w:tc>
          <w:tcPr>
            <w:tcW w:w="1287" w:type="pct"/>
            <w:tcBorders>
              <w:left w:val="single" w:sz="4" w:space="0" w:color="auto"/>
              <w:right w:val="single" w:sz="4" w:space="0" w:color="auto"/>
            </w:tcBorders>
            <w:vAlign w:val="center"/>
          </w:tcPr>
          <w:p w:rsidR="007506F1" w:rsidRPr="00717152" w:rsidRDefault="007506F1" w:rsidP="004D5617">
            <w:pPr>
              <w:jc w:val="both"/>
            </w:pPr>
            <w:r w:rsidRPr="00456E3D">
              <w:rPr>
                <w:rFonts w:hint="eastAsia"/>
              </w:rPr>
              <w:t>校園災害防救應變組織之運作</w:t>
            </w:r>
          </w:p>
        </w:tc>
        <w:tc>
          <w:tcPr>
            <w:tcW w:w="1392" w:type="pct"/>
            <w:tcBorders>
              <w:top w:val="single" w:sz="4" w:space="0" w:color="auto"/>
              <w:left w:val="single" w:sz="4" w:space="0" w:color="auto"/>
              <w:bottom w:val="single" w:sz="4" w:space="0" w:color="auto"/>
              <w:right w:val="single" w:sz="4" w:space="0" w:color="auto"/>
            </w:tcBorders>
            <w:vAlign w:val="center"/>
          </w:tcPr>
          <w:p w:rsidR="007506F1" w:rsidRPr="00717152" w:rsidRDefault="007506F1" w:rsidP="004D5617">
            <w:pPr>
              <w:adjustRightInd/>
              <w:snapToGrid/>
              <w:jc w:val="both"/>
            </w:pPr>
            <w:r w:rsidRPr="00717152">
              <w:t>建立應變流程並確立各分組災時之工作進行應變。</w:t>
            </w:r>
          </w:p>
        </w:tc>
        <w:tc>
          <w:tcPr>
            <w:tcW w:w="1143" w:type="pct"/>
            <w:tcBorders>
              <w:top w:val="single" w:sz="4" w:space="0" w:color="auto"/>
              <w:left w:val="single" w:sz="4" w:space="0" w:color="auto"/>
              <w:bottom w:val="single" w:sz="4" w:space="0" w:color="auto"/>
              <w:right w:val="single" w:sz="4" w:space="0" w:color="auto"/>
            </w:tcBorders>
            <w:vAlign w:val="center"/>
          </w:tcPr>
          <w:p w:rsidR="007506F1" w:rsidRPr="00717152" w:rsidRDefault="004C0F9B" w:rsidP="004D5617">
            <w:pPr>
              <w:adjustRightInd/>
              <w:snapToGrid/>
              <w:jc w:val="both"/>
            </w:pPr>
            <w:r>
              <w:rPr>
                <w:rFonts w:ascii="細明體" w:eastAsia="細明體" w:hAnsi="細明體" w:hint="eastAsia"/>
                <w:color w:val="000000"/>
              </w:rPr>
              <w:t>■</w:t>
            </w:r>
            <w:r w:rsidR="007506F1" w:rsidRPr="00717152">
              <w:t>有，已完整。</w:t>
            </w:r>
          </w:p>
          <w:p w:rsidR="007506F1" w:rsidRPr="00717152" w:rsidRDefault="007506F1" w:rsidP="004D5617">
            <w:pPr>
              <w:adjustRightInd/>
              <w:snapToGrid/>
              <w:jc w:val="both"/>
            </w:pPr>
            <w:r w:rsidRPr="00FA123C">
              <w:rPr>
                <w:rFonts w:hint="eastAsia"/>
                <w:color w:val="000000"/>
              </w:rPr>
              <w:t>□</w:t>
            </w:r>
            <w:r w:rsidRPr="00717152">
              <w:t>有，待改進。</w:t>
            </w:r>
          </w:p>
          <w:p w:rsidR="007506F1" w:rsidRPr="00717152" w:rsidRDefault="007506F1" w:rsidP="004D5617">
            <w:pPr>
              <w:adjustRightInd/>
              <w:snapToGrid/>
              <w:jc w:val="both"/>
            </w:pPr>
            <w:r w:rsidRPr="00FA123C">
              <w:rPr>
                <w:rFonts w:hint="eastAsia"/>
                <w:color w:val="000000"/>
              </w:rPr>
              <w:t>□</w:t>
            </w:r>
            <w:r w:rsidRPr="00717152">
              <w:t>無。</w:t>
            </w:r>
          </w:p>
          <w:p w:rsidR="007506F1" w:rsidRPr="00717152" w:rsidRDefault="007506F1" w:rsidP="004D5617">
            <w:pPr>
              <w:adjustRightInd/>
              <w:snapToGrid/>
              <w:jc w:val="both"/>
            </w:pPr>
            <w:r w:rsidRPr="00FA123C">
              <w:rPr>
                <w:rFonts w:hint="eastAsia"/>
                <w:color w:val="000000"/>
              </w:rPr>
              <w:t>□</w:t>
            </w:r>
            <w:r w:rsidRPr="00717152">
              <w:t>不須此項。</w:t>
            </w:r>
          </w:p>
        </w:tc>
        <w:tc>
          <w:tcPr>
            <w:tcW w:w="536" w:type="pct"/>
            <w:tcBorders>
              <w:top w:val="single" w:sz="4" w:space="0" w:color="auto"/>
              <w:left w:val="single" w:sz="4" w:space="0" w:color="auto"/>
              <w:bottom w:val="single" w:sz="4" w:space="0" w:color="auto"/>
              <w:right w:val="single" w:sz="4" w:space="0" w:color="auto"/>
            </w:tcBorders>
          </w:tcPr>
          <w:p w:rsidR="007506F1" w:rsidRPr="00717152" w:rsidRDefault="007506F1" w:rsidP="00717152">
            <w:pPr>
              <w:adjustRightInd/>
              <w:snapToGrid/>
              <w:jc w:val="both"/>
            </w:pPr>
          </w:p>
        </w:tc>
      </w:tr>
      <w:tr w:rsidR="007506F1" w:rsidRPr="00AC6F65" w:rsidTr="007506F1">
        <w:trPr>
          <w:trHeight w:val="1433"/>
          <w:jc w:val="center"/>
        </w:trPr>
        <w:tc>
          <w:tcPr>
            <w:tcW w:w="290" w:type="pct"/>
            <w:vMerge/>
            <w:vAlign w:val="center"/>
          </w:tcPr>
          <w:p w:rsidR="007506F1" w:rsidRPr="00717152" w:rsidRDefault="007506F1" w:rsidP="00456E3D">
            <w:pPr>
              <w:adjustRightInd/>
              <w:snapToGrid/>
              <w:jc w:val="both"/>
            </w:pPr>
          </w:p>
        </w:tc>
        <w:tc>
          <w:tcPr>
            <w:tcW w:w="353" w:type="pct"/>
            <w:vMerge/>
            <w:tcBorders>
              <w:left w:val="single" w:sz="4" w:space="0" w:color="auto"/>
              <w:right w:val="single" w:sz="4" w:space="0" w:color="auto"/>
            </w:tcBorders>
          </w:tcPr>
          <w:p w:rsidR="007506F1" w:rsidRPr="00717152" w:rsidRDefault="007506F1" w:rsidP="00717152">
            <w:pPr>
              <w:jc w:val="both"/>
            </w:pPr>
          </w:p>
        </w:tc>
        <w:tc>
          <w:tcPr>
            <w:tcW w:w="1287" w:type="pct"/>
            <w:tcBorders>
              <w:left w:val="single" w:sz="4" w:space="0" w:color="auto"/>
              <w:right w:val="single" w:sz="4" w:space="0" w:color="auto"/>
            </w:tcBorders>
            <w:vAlign w:val="center"/>
          </w:tcPr>
          <w:p w:rsidR="007506F1" w:rsidRPr="00717152" w:rsidRDefault="007506F1" w:rsidP="004D5617">
            <w:pPr>
              <w:adjustRightInd/>
              <w:snapToGrid/>
              <w:jc w:val="both"/>
            </w:pPr>
            <w:r w:rsidRPr="00717152">
              <w:t>災情通報</w:t>
            </w:r>
          </w:p>
        </w:tc>
        <w:tc>
          <w:tcPr>
            <w:tcW w:w="1392" w:type="pct"/>
            <w:tcBorders>
              <w:top w:val="single" w:sz="4" w:space="0" w:color="auto"/>
              <w:left w:val="single" w:sz="4" w:space="0" w:color="auto"/>
              <w:bottom w:val="single" w:sz="4" w:space="0" w:color="auto"/>
              <w:right w:val="single" w:sz="4" w:space="0" w:color="auto"/>
            </w:tcBorders>
            <w:vAlign w:val="center"/>
          </w:tcPr>
          <w:p w:rsidR="007506F1" w:rsidRPr="00717152" w:rsidRDefault="007506F1" w:rsidP="004D5617">
            <w:pPr>
              <w:adjustRightInd/>
              <w:snapToGrid/>
              <w:jc w:val="both"/>
            </w:pPr>
            <w:r w:rsidRPr="00717152">
              <w:t>建立通報流程並依災害分級進行通報。</w:t>
            </w:r>
          </w:p>
        </w:tc>
        <w:tc>
          <w:tcPr>
            <w:tcW w:w="1143" w:type="pct"/>
            <w:tcBorders>
              <w:top w:val="single" w:sz="4" w:space="0" w:color="auto"/>
              <w:left w:val="single" w:sz="4" w:space="0" w:color="auto"/>
              <w:bottom w:val="single" w:sz="4" w:space="0" w:color="auto"/>
              <w:right w:val="single" w:sz="4" w:space="0" w:color="auto"/>
            </w:tcBorders>
            <w:vAlign w:val="center"/>
          </w:tcPr>
          <w:p w:rsidR="007506F1" w:rsidRPr="00717152" w:rsidRDefault="004C0F9B" w:rsidP="004D5617">
            <w:pPr>
              <w:adjustRightInd/>
              <w:snapToGrid/>
              <w:jc w:val="both"/>
            </w:pPr>
            <w:r>
              <w:rPr>
                <w:rFonts w:ascii="細明體" w:eastAsia="細明體" w:hAnsi="細明體" w:hint="eastAsia"/>
                <w:color w:val="000000"/>
              </w:rPr>
              <w:t>■</w:t>
            </w:r>
            <w:r w:rsidR="007506F1" w:rsidRPr="00717152">
              <w:t>有，已完整。</w:t>
            </w:r>
          </w:p>
          <w:p w:rsidR="007506F1" w:rsidRPr="00717152" w:rsidRDefault="007506F1" w:rsidP="004D5617">
            <w:pPr>
              <w:adjustRightInd/>
              <w:snapToGrid/>
              <w:jc w:val="both"/>
            </w:pPr>
            <w:r w:rsidRPr="00FA123C">
              <w:rPr>
                <w:rFonts w:hint="eastAsia"/>
                <w:color w:val="000000"/>
              </w:rPr>
              <w:t>□</w:t>
            </w:r>
            <w:r w:rsidRPr="00717152">
              <w:t>有，待改進。</w:t>
            </w:r>
          </w:p>
          <w:p w:rsidR="007506F1" w:rsidRPr="00717152" w:rsidRDefault="007506F1" w:rsidP="004D5617">
            <w:pPr>
              <w:adjustRightInd/>
              <w:snapToGrid/>
              <w:jc w:val="both"/>
            </w:pPr>
            <w:r w:rsidRPr="00FA123C">
              <w:rPr>
                <w:rFonts w:hint="eastAsia"/>
                <w:color w:val="000000"/>
              </w:rPr>
              <w:t>□</w:t>
            </w:r>
            <w:r w:rsidRPr="00717152">
              <w:t>無。</w:t>
            </w:r>
          </w:p>
          <w:p w:rsidR="007506F1" w:rsidRPr="00717152" w:rsidRDefault="007506F1" w:rsidP="004D5617">
            <w:pPr>
              <w:adjustRightInd/>
              <w:snapToGrid/>
              <w:jc w:val="both"/>
            </w:pPr>
            <w:r w:rsidRPr="00FA123C">
              <w:rPr>
                <w:rFonts w:hint="eastAsia"/>
                <w:color w:val="000000"/>
              </w:rPr>
              <w:t>□</w:t>
            </w:r>
            <w:r w:rsidRPr="00717152">
              <w:t>不須此項。</w:t>
            </w:r>
          </w:p>
        </w:tc>
        <w:tc>
          <w:tcPr>
            <w:tcW w:w="536" w:type="pct"/>
            <w:tcBorders>
              <w:top w:val="single" w:sz="4" w:space="0" w:color="auto"/>
              <w:left w:val="single" w:sz="4" w:space="0" w:color="auto"/>
              <w:bottom w:val="single" w:sz="4" w:space="0" w:color="auto"/>
              <w:right w:val="single" w:sz="4" w:space="0" w:color="auto"/>
            </w:tcBorders>
          </w:tcPr>
          <w:p w:rsidR="007506F1" w:rsidRPr="00717152" w:rsidRDefault="007506F1" w:rsidP="00717152">
            <w:pPr>
              <w:adjustRightInd/>
              <w:snapToGrid/>
              <w:jc w:val="both"/>
            </w:pPr>
          </w:p>
        </w:tc>
      </w:tr>
      <w:tr w:rsidR="007506F1" w:rsidRPr="00AC6F65" w:rsidTr="007506F1">
        <w:trPr>
          <w:trHeight w:val="1433"/>
          <w:jc w:val="center"/>
        </w:trPr>
        <w:tc>
          <w:tcPr>
            <w:tcW w:w="290" w:type="pct"/>
            <w:vMerge/>
            <w:vAlign w:val="center"/>
          </w:tcPr>
          <w:p w:rsidR="007506F1" w:rsidRPr="00717152" w:rsidRDefault="007506F1" w:rsidP="00456E3D">
            <w:pPr>
              <w:adjustRightInd/>
              <w:snapToGrid/>
              <w:jc w:val="both"/>
            </w:pPr>
          </w:p>
        </w:tc>
        <w:tc>
          <w:tcPr>
            <w:tcW w:w="353" w:type="pct"/>
            <w:vMerge/>
            <w:tcBorders>
              <w:left w:val="single" w:sz="4" w:space="0" w:color="auto"/>
              <w:right w:val="single" w:sz="4" w:space="0" w:color="auto"/>
            </w:tcBorders>
          </w:tcPr>
          <w:p w:rsidR="007506F1" w:rsidRPr="00717152" w:rsidRDefault="007506F1" w:rsidP="00717152">
            <w:pPr>
              <w:adjustRightInd/>
              <w:snapToGrid/>
              <w:jc w:val="both"/>
            </w:pPr>
          </w:p>
        </w:tc>
        <w:tc>
          <w:tcPr>
            <w:tcW w:w="1287" w:type="pct"/>
            <w:tcBorders>
              <w:left w:val="single" w:sz="4" w:space="0" w:color="auto"/>
              <w:bottom w:val="single" w:sz="4" w:space="0" w:color="auto"/>
              <w:right w:val="single" w:sz="4" w:space="0" w:color="auto"/>
            </w:tcBorders>
            <w:vAlign w:val="center"/>
          </w:tcPr>
          <w:p w:rsidR="007506F1" w:rsidRPr="00717152" w:rsidRDefault="007506F1" w:rsidP="004D5617">
            <w:pPr>
              <w:adjustRightInd/>
              <w:snapToGrid/>
              <w:jc w:val="both"/>
            </w:pPr>
            <w:r w:rsidRPr="00717152">
              <w:t>避難疏散之執行</w:t>
            </w:r>
          </w:p>
        </w:tc>
        <w:tc>
          <w:tcPr>
            <w:tcW w:w="1392" w:type="pct"/>
            <w:tcBorders>
              <w:top w:val="single" w:sz="4" w:space="0" w:color="auto"/>
              <w:left w:val="single" w:sz="4" w:space="0" w:color="auto"/>
              <w:bottom w:val="single" w:sz="4" w:space="0" w:color="auto"/>
              <w:right w:val="single" w:sz="4" w:space="0" w:color="auto"/>
            </w:tcBorders>
            <w:vAlign w:val="center"/>
          </w:tcPr>
          <w:p w:rsidR="007506F1" w:rsidRPr="00717152" w:rsidRDefault="007506F1" w:rsidP="004D5617">
            <w:pPr>
              <w:adjustRightInd/>
              <w:snapToGrid/>
              <w:jc w:val="both"/>
            </w:pPr>
            <w:r w:rsidRPr="00717152">
              <w:t>建立</w:t>
            </w:r>
            <w:r>
              <w:rPr>
                <w:rFonts w:hint="eastAsia"/>
              </w:rPr>
              <w:t>避難疏散之標準作業流程。</w:t>
            </w:r>
          </w:p>
        </w:tc>
        <w:tc>
          <w:tcPr>
            <w:tcW w:w="1143" w:type="pct"/>
            <w:tcBorders>
              <w:top w:val="single" w:sz="4" w:space="0" w:color="auto"/>
              <w:left w:val="single" w:sz="4" w:space="0" w:color="auto"/>
              <w:bottom w:val="single" w:sz="4" w:space="0" w:color="auto"/>
              <w:right w:val="single" w:sz="4" w:space="0" w:color="auto"/>
            </w:tcBorders>
            <w:vAlign w:val="center"/>
          </w:tcPr>
          <w:p w:rsidR="007506F1" w:rsidRPr="00717152" w:rsidRDefault="004C0F9B" w:rsidP="004D5617">
            <w:pPr>
              <w:adjustRightInd/>
              <w:snapToGrid/>
              <w:jc w:val="both"/>
            </w:pPr>
            <w:r>
              <w:rPr>
                <w:rFonts w:ascii="細明體" w:eastAsia="細明體" w:hAnsi="細明體" w:hint="eastAsia"/>
                <w:color w:val="000000"/>
              </w:rPr>
              <w:t>■</w:t>
            </w:r>
            <w:r w:rsidR="007506F1" w:rsidRPr="00717152">
              <w:t>有，已完整。</w:t>
            </w:r>
          </w:p>
          <w:p w:rsidR="007506F1" w:rsidRPr="00717152" w:rsidRDefault="007506F1" w:rsidP="004D5617">
            <w:pPr>
              <w:adjustRightInd/>
              <w:snapToGrid/>
              <w:jc w:val="both"/>
            </w:pPr>
            <w:r w:rsidRPr="00FA123C">
              <w:rPr>
                <w:rFonts w:hint="eastAsia"/>
                <w:color w:val="000000"/>
              </w:rPr>
              <w:t>□</w:t>
            </w:r>
            <w:r w:rsidRPr="00717152">
              <w:t>有，待改進。</w:t>
            </w:r>
          </w:p>
          <w:p w:rsidR="007506F1" w:rsidRPr="00717152" w:rsidRDefault="007506F1" w:rsidP="004D5617">
            <w:pPr>
              <w:adjustRightInd/>
              <w:snapToGrid/>
              <w:jc w:val="both"/>
            </w:pPr>
            <w:r w:rsidRPr="00FA123C">
              <w:rPr>
                <w:rFonts w:hint="eastAsia"/>
                <w:color w:val="000000"/>
              </w:rPr>
              <w:t>□</w:t>
            </w:r>
            <w:r w:rsidRPr="00717152">
              <w:t>無。</w:t>
            </w:r>
          </w:p>
          <w:p w:rsidR="007506F1" w:rsidRPr="00717152" w:rsidRDefault="007506F1" w:rsidP="004D5617">
            <w:pPr>
              <w:adjustRightInd/>
              <w:snapToGrid/>
              <w:jc w:val="both"/>
            </w:pPr>
            <w:r w:rsidRPr="00FA123C">
              <w:rPr>
                <w:rFonts w:hint="eastAsia"/>
                <w:color w:val="000000"/>
              </w:rPr>
              <w:t>□</w:t>
            </w:r>
            <w:r w:rsidRPr="00717152">
              <w:t>不須此項。</w:t>
            </w:r>
          </w:p>
        </w:tc>
        <w:tc>
          <w:tcPr>
            <w:tcW w:w="536" w:type="pct"/>
            <w:tcBorders>
              <w:top w:val="single" w:sz="4" w:space="0" w:color="auto"/>
              <w:left w:val="single" w:sz="4" w:space="0" w:color="auto"/>
              <w:bottom w:val="single" w:sz="4" w:space="0" w:color="auto"/>
              <w:right w:val="single" w:sz="4" w:space="0" w:color="auto"/>
            </w:tcBorders>
          </w:tcPr>
          <w:p w:rsidR="007506F1" w:rsidRPr="00717152" w:rsidRDefault="007506F1" w:rsidP="00717152">
            <w:pPr>
              <w:adjustRightInd/>
              <w:snapToGrid/>
              <w:jc w:val="both"/>
            </w:pPr>
          </w:p>
        </w:tc>
      </w:tr>
      <w:tr w:rsidR="007506F1" w:rsidRPr="00AC6F65" w:rsidTr="007506F1">
        <w:trPr>
          <w:trHeight w:val="1433"/>
          <w:jc w:val="center"/>
        </w:trPr>
        <w:tc>
          <w:tcPr>
            <w:tcW w:w="290" w:type="pct"/>
            <w:vMerge/>
            <w:vAlign w:val="center"/>
          </w:tcPr>
          <w:p w:rsidR="007506F1" w:rsidRPr="00717152" w:rsidRDefault="007506F1" w:rsidP="00456E3D">
            <w:pPr>
              <w:adjustRightInd/>
              <w:snapToGrid/>
              <w:jc w:val="both"/>
            </w:pPr>
          </w:p>
        </w:tc>
        <w:tc>
          <w:tcPr>
            <w:tcW w:w="353" w:type="pct"/>
            <w:vMerge/>
            <w:tcBorders>
              <w:left w:val="single" w:sz="4" w:space="0" w:color="auto"/>
              <w:bottom w:val="single" w:sz="4" w:space="0" w:color="auto"/>
              <w:right w:val="single" w:sz="4" w:space="0" w:color="auto"/>
            </w:tcBorders>
          </w:tcPr>
          <w:p w:rsidR="007506F1" w:rsidRPr="00717152" w:rsidRDefault="007506F1" w:rsidP="00717152">
            <w:pPr>
              <w:adjustRightInd/>
              <w:snapToGrid/>
              <w:jc w:val="both"/>
            </w:pPr>
          </w:p>
        </w:tc>
        <w:tc>
          <w:tcPr>
            <w:tcW w:w="1287" w:type="pct"/>
            <w:tcBorders>
              <w:top w:val="single" w:sz="4" w:space="0" w:color="auto"/>
              <w:left w:val="single" w:sz="4" w:space="0" w:color="auto"/>
              <w:bottom w:val="single" w:sz="4" w:space="0" w:color="auto"/>
              <w:right w:val="single" w:sz="4" w:space="0" w:color="auto"/>
            </w:tcBorders>
            <w:vAlign w:val="center"/>
          </w:tcPr>
          <w:p w:rsidR="007506F1" w:rsidRPr="00717152" w:rsidRDefault="007506F1" w:rsidP="004D5617">
            <w:pPr>
              <w:adjustRightInd/>
              <w:snapToGrid/>
              <w:jc w:val="both"/>
            </w:pPr>
            <w:r w:rsidRPr="00717152">
              <w:t>緊急救護與救助</w:t>
            </w:r>
          </w:p>
        </w:tc>
        <w:tc>
          <w:tcPr>
            <w:tcW w:w="1392" w:type="pct"/>
            <w:tcBorders>
              <w:top w:val="single" w:sz="4" w:space="0" w:color="auto"/>
              <w:left w:val="single" w:sz="4" w:space="0" w:color="auto"/>
              <w:bottom w:val="single" w:sz="4" w:space="0" w:color="auto"/>
              <w:right w:val="single" w:sz="4" w:space="0" w:color="auto"/>
            </w:tcBorders>
            <w:vAlign w:val="center"/>
          </w:tcPr>
          <w:p w:rsidR="007506F1" w:rsidRPr="00717152" w:rsidRDefault="007506F1" w:rsidP="004D5617">
            <w:pPr>
              <w:adjustRightInd/>
              <w:snapToGrid/>
              <w:jc w:val="both"/>
            </w:pPr>
            <w:r w:rsidRPr="00717152">
              <w:t>實施緊急救護並有建立重傷外送之機制。</w:t>
            </w:r>
          </w:p>
        </w:tc>
        <w:tc>
          <w:tcPr>
            <w:tcW w:w="1143" w:type="pct"/>
            <w:tcBorders>
              <w:top w:val="single" w:sz="4" w:space="0" w:color="auto"/>
              <w:left w:val="single" w:sz="4" w:space="0" w:color="auto"/>
              <w:bottom w:val="single" w:sz="4" w:space="0" w:color="auto"/>
              <w:right w:val="single" w:sz="4" w:space="0" w:color="auto"/>
            </w:tcBorders>
            <w:vAlign w:val="center"/>
          </w:tcPr>
          <w:p w:rsidR="007506F1" w:rsidRPr="00717152" w:rsidRDefault="004C0F9B" w:rsidP="004D5617">
            <w:pPr>
              <w:adjustRightInd/>
              <w:snapToGrid/>
              <w:jc w:val="both"/>
            </w:pPr>
            <w:r>
              <w:rPr>
                <w:rFonts w:ascii="細明體" w:eastAsia="細明體" w:hAnsi="細明體" w:hint="eastAsia"/>
                <w:color w:val="000000"/>
              </w:rPr>
              <w:t>■</w:t>
            </w:r>
            <w:r w:rsidR="007506F1" w:rsidRPr="00717152">
              <w:t>有，已完整。</w:t>
            </w:r>
          </w:p>
          <w:p w:rsidR="007506F1" w:rsidRPr="00717152" w:rsidRDefault="007506F1" w:rsidP="004D5617">
            <w:pPr>
              <w:adjustRightInd/>
              <w:snapToGrid/>
              <w:jc w:val="both"/>
            </w:pPr>
            <w:r w:rsidRPr="00FA123C">
              <w:rPr>
                <w:rFonts w:hint="eastAsia"/>
                <w:color w:val="000000"/>
              </w:rPr>
              <w:t>□</w:t>
            </w:r>
            <w:r w:rsidRPr="00717152">
              <w:t>有，待改進。</w:t>
            </w:r>
          </w:p>
          <w:p w:rsidR="007506F1" w:rsidRPr="00717152" w:rsidRDefault="007506F1" w:rsidP="004D5617">
            <w:pPr>
              <w:adjustRightInd/>
              <w:snapToGrid/>
              <w:jc w:val="both"/>
            </w:pPr>
            <w:r w:rsidRPr="00FA123C">
              <w:rPr>
                <w:rFonts w:hint="eastAsia"/>
                <w:color w:val="000000"/>
              </w:rPr>
              <w:t>□</w:t>
            </w:r>
            <w:r w:rsidRPr="00717152">
              <w:t>無。</w:t>
            </w:r>
          </w:p>
          <w:p w:rsidR="007506F1" w:rsidRPr="00717152" w:rsidRDefault="007506F1" w:rsidP="004D5617">
            <w:pPr>
              <w:adjustRightInd/>
              <w:snapToGrid/>
              <w:jc w:val="both"/>
            </w:pPr>
            <w:r w:rsidRPr="00FA123C">
              <w:rPr>
                <w:rFonts w:hint="eastAsia"/>
                <w:color w:val="000000"/>
              </w:rPr>
              <w:t>□</w:t>
            </w:r>
            <w:r w:rsidRPr="00717152">
              <w:t>不須此項。</w:t>
            </w:r>
          </w:p>
        </w:tc>
        <w:tc>
          <w:tcPr>
            <w:tcW w:w="536" w:type="pct"/>
            <w:tcBorders>
              <w:top w:val="single" w:sz="4" w:space="0" w:color="auto"/>
              <w:left w:val="single" w:sz="4" w:space="0" w:color="auto"/>
              <w:bottom w:val="single" w:sz="4" w:space="0" w:color="auto"/>
              <w:right w:val="single" w:sz="4" w:space="0" w:color="auto"/>
            </w:tcBorders>
          </w:tcPr>
          <w:p w:rsidR="007506F1" w:rsidRPr="00717152" w:rsidRDefault="007506F1" w:rsidP="00717152">
            <w:pPr>
              <w:adjustRightInd/>
              <w:snapToGrid/>
              <w:jc w:val="both"/>
            </w:pPr>
          </w:p>
        </w:tc>
      </w:tr>
      <w:tr w:rsidR="007506F1" w:rsidRPr="00AC6F65" w:rsidTr="007506F1">
        <w:trPr>
          <w:trHeight w:val="1433"/>
          <w:jc w:val="center"/>
        </w:trPr>
        <w:tc>
          <w:tcPr>
            <w:tcW w:w="290" w:type="pct"/>
            <w:vMerge/>
            <w:vAlign w:val="center"/>
          </w:tcPr>
          <w:p w:rsidR="007506F1" w:rsidRPr="00717152" w:rsidRDefault="007506F1" w:rsidP="00456E3D">
            <w:pPr>
              <w:adjustRightInd/>
              <w:snapToGrid/>
              <w:jc w:val="both"/>
            </w:pPr>
          </w:p>
        </w:tc>
        <w:tc>
          <w:tcPr>
            <w:tcW w:w="353" w:type="pct"/>
            <w:vMerge w:val="restart"/>
            <w:tcBorders>
              <w:top w:val="single" w:sz="4" w:space="0" w:color="auto"/>
              <w:left w:val="single" w:sz="4" w:space="0" w:color="auto"/>
              <w:right w:val="single" w:sz="4" w:space="0" w:color="auto"/>
            </w:tcBorders>
            <w:vAlign w:val="center"/>
          </w:tcPr>
          <w:p w:rsidR="007506F1" w:rsidRPr="00717152" w:rsidRDefault="007506F1" w:rsidP="00CF79B6">
            <w:pPr>
              <w:adjustRightInd/>
              <w:snapToGrid/>
              <w:jc w:val="both"/>
            </w:pPr>
            <w:r w:rsidRPr="00717152">
              <w:t>交通事故</w:t>
            </w:r>
            <w:r>
              <w:rPr>
                <w:rFonts w:hint="eastAsia"/>
              </w:rPr>
              <w:t>預防</w:t>
            </w:r>
            <w:r w:rsidRPr="00717152">
              <w:t>與應變事項</w:t>
            </w:r>
          </w:p>
        </w:tc>
        <w:tc>
          <w:tcPr>
            <w:tcW w:w="1287" w:type="pct"/>
            <w:tcBorders>
              <w:top w:val="single" w:sz="4" w:space="0" w:color="auto"/>
              <w:left w:val="single" w:sz="4" w:space="0" w:color="auto"/>
              <w:bottom w:val="single" w:sz="4" w:space="0" w:color="auto"/>
              <w:right w:val="single" w:sz="4" w:space="0" w:color="auto"/>
            </w:tcBorders>
            <w:vAlign w:val="center"/>
          </w:tcPr>
          <w:p w:rsidR="007506F1" w:rsidRPr="00717152" w:rsidRDefault="007506F1" w:rsidP="004D5617">
            <w:pPr>
              <w:adjustRightInd/>
              <w:snapToGrid/>
              <w:jc w:val="both"/>
            </w:pPr>
            <w:r>
              <w:rPr>
                <w:rFonts w:hint="eastAsia"/>
              </w:rPr>
              <w:t>平時預防工作事項</w:t>
            </w:r>
          </w:p>
        </w:tc>
        <w:tc>
          <w:tcPr>
            <w:tcW w:w="1392" w:type="pct"/>
            <w:tcBorders>
              <w:top w:val="single" w:sz="4" w:space="0" w:color="auto"/>
              <w:left w:val="single" w:sz="4" w:space="0" w:color="auto"/>
              <w:bottom w:val="single" w:sz="4" w:space="0" w:color="auto"/>
              <w:right w:val="single" w:sz="4" w:space="0" w:color="auto"/>
            </w:tcBorders>
            <w:vAlign w:val="center"/>
          </w:tcPr>
          <w:p w:rsidR="007506F1" w:rsidRPr="00717152" w:rsidRDefault="007506F1" w:rsidP="004D5617">
            <w:pPr>
              <w:adjustRightInd/>
              <w:snapToGrid/>
              <w:jc w:val="both"/>
            </w:pPr>
            <w:r w:rsidRPr="00717152">
              <w:t>校外參觀選擇較無不良紀錄之遊覽車，遊覽車內放置緊急醫療用品。</w:t>
            </w:r>
          </w:p>
        </w:tc>
        <w:tc>
          <w:tcPr>
            <w:tcW w:w="1143" w:type="pct"/>
            <w:tcBorders>
              <w:top w:val="single" w:sz="4" w:space="0" w:color="auto"/>
              <w:left w:val="single" w:sz="4" w:space="0" w:color="auto"/>
              <w:bottom w:val="single" w:sz="4" w:space="0" w:color="auto"/>
              <w:right w:val="single" w:sz="4" w:space="0" w:color="auto"/>
            </w:tcBorders>
            <w:vAlign w:val="center"/>
          </w:tcPr>
          <w:p w:rsidR="007506F1" w:rsidRPr="00717152" w:rsidRDefault="004C0F9B" w:rsidP="004D5617">
            <w:pPr>
              <w:adjustRightInd/>
              <w:snapToGrid/>
              <w:jc w:val="both"/>
            </w:pPr>
            <w:r>
              <w:rPr>
                <w:rFonts w:ascii="細明體" w:eastAsia="細明體" w:hAnsi="細明體" w:hint="eastAsia"/>
                <w:color w:val="000000"/>
              </w:rPr>
              <w:t>■</w:t>
            </w:r>
            <w:r w:rsidR="007506F1" w:rsidRPr="00717152">
              <w:t>有，已完整。</w:t>
            </w:r>
          </w:p>
          <w:p w:rsidR="007506F1" w:rsidRPr="00717152" w:rsidRDefault="007506F1" w:rsidP="004D5617">
            <w:pPr>
              <w:adjustRightInd/>
              <w:snapToGrid/>
              <w:jc w:val="both"/>
            </w:pPr>
            <w:r w:rsidRPr="00FA123C">
              <w:rPr>
                <w:rFonts w:hint="eastAsia"/>
                <w:color w:val="000000"/>
              </w:rPr>
              <w:t>□</w:t>
            </w:r>
            <w:r w:rsidRPr="00717152">
              <w:t>有，待改進。</w:t>
            </w:r>
          </w:p>
          <w:p w:rsidR="007506F1" w:rsidRPr="00717152" w:rsidRDefault="007506F1" w:rsidP="004D5617">
            <w:pPr>
              <w:adjustRightInd/>
              <w:snapToGrid/>
              <w:jc w:val="both"/>
            </w:pPr>
            <w:r w:rsidRPr="00FA123C">
              <w:rPr>
                <w:rFonts w:hint="eastAsia"/>
                <w:color w:val="000000"/>
              </w:rPr>
              <w:t>□</w:t>
            </w:r>
            <w:r w:rsidRPr="00717152">
              <w:t>無。</w:t>
            </w:r>
          </w:p>
          <w:p w:rsidR="007506F1" w:rsidRPr="00717152" w:rsidRDefault="007506F1" w:rsidP="004D5617">
            <w:pPr>
              <w:adjustRightInd/>
              <w:snapToGrid/>
              <w:jc w:val="both"/>
            </w:pPr>
            <w:r w:rsidRPr="00FA123C">
              <w:rPr>
                <w:rFonts w:hint="eastAsia"/>
                <w:color w:val="000000"/>
              </w:rPr>
              <w:t>□</w:t>
            </w:r>
            <w:r w:rsidRPr="00717152">
              <w:t>不須此項。</w:t>
            </w:r>
          </w:p>
        </w:tc>
        <w:tc>
          <w:tcPr>
            <w:tcW w:w="536" w:type="pct"/>
            <w:tcBorders>
              <w:top w:val="single" w:sz="4" w:space="0" w:color="auto"/>
              <w:left w:val="single" w:sz="4" w:space="0" w:color="auto"/>
              <w:bottom w:val="single" w:sz="4" w:space="0" w:color="auto"/>
              <w:right w:val="single" w:sz="4" w:space="0" w:color="auto"/>
            </w:tcBorders>
          </w:tcPr>
          <w:p w:rsidR="007506F1" w:rsidRPr="00717152" w:rsidRDefault="007506F1" w:rsidP="00717152">
            <w:pPr>
              <w:adjustRightInd/>
              <w:snapToGrid/>
              <w:jc w:val="both"/>
            </w:pPr>
          </w:p>
        </w:tc>
      </w:tr>
      <w:tr w:rsidR="007506F1" w:rsidRPr="00AC6F65" w:rsidTr="007506F1">
        <w:trPr>
          <w:trHeight w:val="1433"/>
          <w:jc w:val="center"/>
        </w:trPr>
        <w:tc>
          <w:tcPr>
            <w:tcW w:w="290" w:type="pct"/>
            <w:vMerge/>
            <w:vAlign w:val="center"/>
          </w:tcPr>
          <w:p w:rsidR="007506F1" w:rsidRPr="00717152" w:rsidRDefault="007506F1" w:rsidP="00456E3D">
            <w:pPr>
              <w:adjustRightInd/>
              <w:snapToGrid/>
              <w:jc w:val="both"/>
            </w:pPr>
          </w:p>
        </w:tc>
        <w:tc>
          <w:tcPr>
            <w:tcW w:w="353" w:type="pct"/>
            <w:vMerge/>
            <w:tcBorders>
              <w:left w:val="single" w:sz="4" w:space="0" w:color="auto"/>
              <w:bottom w:val="single" w:sz="4" w:space="0" w:color="auto"/>
              <w:right w:val="single" w:sz="4" w:space="0" w:color="auto"/>
            </w:tcBorders>
          </w:tcPr>
          <w:p w:rsidR="007506F1" w:rsidRPr="00717152" w:rsidRDefault="007506F1" w:rsidP="00717152">
            <w:pPr>
              <w:adjustRightInd/>
              <w:snapToGrid/>
              <w:jc w:val="both"/>
            </w:pPr>
          </w:p>
        </w:tc>
        <w:tc>
          <w:tcPr>
            <w:tcW w:w="1287" w:type="pct"/>
            <w:tcBorders>
              <w:top w:val="single" w:sz="4" w:space="0" w:color="auto"/>
              <w:left w:val="single" w:sz="4" w:space="0" w:color="auto"/>
              <w:bottom w:val="single" w:sz="4" w:space="0" w:color="auto"/>
              <w:right w:val="single" w:sz="4" w:space="0" w:color="auto"/>
            </w:tcBorders>
            <w:vAlign w:val="center"/>
          </w:tcPr>
          <w:p w:rsidR="007506F1" w:rsidRPr="00717152" w:rsidRDefault="007506F1" w:rsidP="004D5617">
            <w:pPr>
              <w:adjustRightInd/>
              <w:snapToGrid/>
              <w:jc w:val="both"/>
            </w:pPr>
            <w:r w:rsidRPr="00717152">
              <w:t>事故應變</w:t>
            </w:r>
            <w:r>
              <w:rPr>
                <w:rFonts w:hint="eastAsia"/>
              </w:rPr>
              <w:t>工作事項</w:t>
            </w:r>
          </w:p>
        </w:tc>
        <w:tc>
          <w:tcPr>
            <w:tcW w:w="1392" w:type="pct"/>
            <w:tcBorders>
              <w:top w:val="single" w:sz="4" w:space="0" w:color="auto"/>
              <w:left w:val="single" w:sz="4" w:space="0" w:color="auto"/>
              <w:bottom w:val="single" w:sz="4" w:space="0" w:color="auto"/>
              <w:right w:val="single" w:sz="4" w:space="0" w:color="auto"/>
            </w:tcBorders>
            <w:vAlign w:val="center"/>
          </w:tcPr>
          <w:p w:rsidR="007506F1" w:rsidRPr="00717152" w:rsidRDefault="007506F1" w:rsidP="004D5617">
            <w:pPr>
              <w:adjustRightInd/>
              <w:snapToGrid/>
              <w:jc w:val="both"/>
            </w:pPr>
            <w:r w:rsidRPr="00717152">
              <w:t>建立應變流程並確立各分組災時之工作進行應變。</w:t>
            </w:r>
          </w:p>
        </w:tc>
        <w:tc>
          <w:tcPr>
            <w:tcW w:w="1143" w:type="pct"/>
            <w:tcBorders>
              <w:top w:val="single" w:sz="4" w:space="0" w:color="auto"/>
              <w:left w:val="single" w:sz="4" w:space="0" w:color="auto"/>
              <w:bottom w:val="single" w:sz="4" w:space="0" w:color="auto"/>
              <w:right w:val="single" w:sz="4" w:space="0" w:color="auto"/>
            </w:tcBorders>
            <w:vAlign w:val="center"/>
          </w:tcPr>
          <w:p w:rsidR="007506F1" w:rsidRPr="00717152" w:rsidRDefault="004C0F9B" w:rsidP="004D5617">
            <w:pPr>
              <w:adjustRightInd/>
              <w:snapToGrid/>
              <w:jc w:val="both"/>
            </w:pPr>
            <w:r>
              <w:rPr>
                <w:rFonts w:ascii="細明體" w:eastAsia="細明體" w:hAnsi="細明體" w:hint="eastAsia"/>
                <w:color w:val="000000"/>
              </w:rPr>
              <w:t>■</w:t>
            </w:r>
            <w:r w:rsidR="007506F1" w:rsidRPr="00717152">
              <w:t>有，已完整。</w:t>
            </w:r>
          </w:p>
          <w:p w:rsidR="007506F1" w:rsidRPr="00717152" w:rsidRDefault="007506F1" w:rsidP="004D5617">
            <w:pPr>
              <w:adjustRightInd/>
              <w:snapToGrid/>
              <w:jc w:val="both"/>
            </w:pPr>
            <w:r w:rsidRPr="00FA123C">
              <w:rPr>
                <w:rFonts w:hint="eastAsia"/>
                <w:color w:val="000000"/>
              </w:rPr>
              <w:t>□</w:t>
            </w:r>
            <w:r w:rsidRPr="00717152">
              <w:t>有，待改進。</w:t>
            </w:r>
          </w:p>
          <w:p w:rsidR="007506F1" w:rsidRPr="00717152" w:rsidRDefault="007506F1" w:rsidP="004D5617">
            <w:pPr>
              <w:adjustRightInd/>
              <w:snapToGrid/>
              <w:jc w:val="both"/>
            </w:pPr>
            <w:r w:rsidRPr="00FA123C">
              <w:rPr>
                <w:rFonts w:hint="eastAsia"/>
                <w:color w:val="000000"/>
              </w:rPr>
              <w:t>□</w:t>
            </w:r>
            <w:r w:rsidRPr="00717152">
              <w:t>無。</w:t>
            </w:r>
          </w:p>
          <w:p w:rsidR="007506F1" w:rsidRPr="00717152" w:rsidRDefault="007506F1" w:rsidP="004D5617">
            <w:pPr>
              <w:adjustRightInd/>
              <w:snapToGrid/>
              <w:jc w:val="both"/>
            </w:pPr>
            <w:r w:rsidRPr="00FA123C">
              <w:rPr>
                <w:rFonts w:hint="eastAsia"/>
                <w:color w:val="000000"/>
              </w:rPr>
              <w:t>□</w:t>
            </w:r>
            <w:r w:rsidRPr="00717152">
              <w:t>不須此項。</w:t>
            </w:r>
          </w:p>
        </w:tc>
        <w:tc>
          <w:tcPr>
            <w:tcW w:w="536" w:type="pct"/>
            <w:tcBorders>
              <w:top w:val="single" w:sz="4" w:space="0" w:color="auto"/>
              <w:left w:val="single" w:sz="4" w:space="0" w:color="auto"/>
              <w:bottom w:val="single" w:sz="4" w:space="0" w:color="auto"/>
              <w:right w:val="single" w:sz="4" w:space="0" w:color="auto"/>
            </w:tcBorders>
          </w:tcPr>
          <w:p w:rsidR="007506F1" w:rsidRPr="00717152" w:rsidRDefault="007506F1" w:rsidP="00717152">
            <w:pPr>
              <w:adjustRightInd/>
              <w:snapToGrid/>
              <w:jc w:val="both"/>
            </w:pPr>
          </w:p>
        </w:tc>
      </w:tr>
      <w:tr w:rsidR="007506F1" w:rsidRPr="00AC6F65" w:rsidTr="007506F1">
        <w:trPr>
          <w:trHeight w:val="1433"/>
          <w:jc w:val="center"/>
        </w:trPr>
        <w:tc>
          <w:tcPr>
            <w:tcW w:w="290" w:type="pct"/>
            <w:vMerge/>
            <w:vAlign w:val="center"/>
          </w:tcPr>
          <w:p w:rsidR="007506F1" w:rsidRPr="00717152" w:rsidRDefault="007506F1" w:rsidP="006E5ACC">
            <w:pPr>
              <w:adjustRightInd/>
              <w:snapToGrid/>
              <w:jc w:val="both"/>
            </w:pPr>
          </w:p>
        </w:tc>
        <w:tc>
          <w:tcPr>
            <w:tcW w:w="353" w:type="pct"/>
            <w:vMerge w:val="restart"/>
            <w:tcBorders>
              <w:top w:val="single" w:sz="4" w:space="0" w:color="auto"/>
              <w:left w:val="single" w:sz="4" w:space="0" w:color="auto"/>
              <w:right w:val="single" w:sz="4" w:space="0" w:color="auto"/>
            </w:tcBorders>
          </w:tcPr>
          <w:p w:rsidR="007506F1" w:rsidRPr="00717152" w:rsidRDefault="007506F1" w:rsidP="00717152">
            <w:pPr>
              <w:adjustRightInd/>
              <w:snapToGrid/>
              <w:jc w:val="both"/>
            </w:pPr>
            <w:r w:rsidRPr="00717152">
              <w:t>有毒氣體、煙塵或其他</w:t>
            </w:r>
            <w:r>
              <w:rPr>
                <w:rFonts w:hint="eastAsia"/>
              </w:rPr>
              <w:t>之處理</w:t>
            </w:r>
          </w:p>
        </w:tc>
        <w:tc>
          <w:tcPr>
            <w:tcW w:w="1287" w:type="pct"/>
            <w:tcBorders>
              <w:top w:val="single" w:sz="4" w:space="0" w:color="auto"/>
              <w:left w:val="single" w:sz="4" w:space="0" w:color="auto"/>
              <w:bottom w:val="single" w:sz="4" w:space="0" w:color="auto"/>
              <w:right w:val="single" w:sz="4" w:space="0" w:color="auto"/>
            </w:tcBorders>
            <w:vAlign w:val="center"/>
          </w:tcPr>
          <w:p w:rsidR="007506F1" w:rsidRPr="00717152" w:rsidRDefault="007506F1" w:rsidP="004D5617">
            <w:pPr>
              <w:adjustRightInd/>
              <w:snapToGrid/>
              <w:jc w:val="both"/>
            </w:pPr>
            <w:r>
              <w:rPr>
                <w:rFonts w:hint="eastAsia"/>
              </w:rPr>
              <w:t>平時預防工作事項</w:t>
            </w:r>
          </w:p>
        </w:tc>
        <w:tc>
          <w:tcPr>
            <w:tcW w:w="1392" w:type="pct"/>
            <w:tcBorders>
              <w:top w:val="single" w:sz="4" w:space="0" w:color="auto"/>
              <w:left w:val="single" w:sz="4" w:space="0" w:color="auto"/>
              <w:bottom w:val="single" w:sz="4" w:space="0" w:color="auto"/>
              <w:right w:val="single" w:sz="4" w:space="0" w:color="auto"/>
            </w:tcBorders>
            <w:vAlign w:val="center"/>
          </w:tcPr>
          <w:p w:rsidR="007506F1" w:rsidRPr="00717152" w:rsidRDefault="007506F1" w:rsidP="004D5617">
            <w:pPr>
              <w:adjustRightInd/>
              <w:snapToGrid/>
              <w:jc w:val="both"/>
            </w:pPr>
            <w:r w:rsidRPr="00AC6F65">
              <w:rPr>
                <w:rFonts w:hint="eastAsia"/>
              </w:rPr>
              <w:t>調查周遭可能產生有毒氣體或大量煙塵之工廠位置。</w:t>
            </w:r>
          </w:p>
        </w:tc>
        <w:tc>
          <w:tcPr>
            <w:tcW w:w="1143" w:type="pct"/>
            <w:tcBorders>
              <w:top w:val="single" w:sz="4" w:space="0" w:color="auto"/>
              <w:left w:val="single" w:sz="4" w:space="0" w:color="auto"/>
              <w:bottom w:val="single" w:sz="4" w:space="0" w:color="auto"/>
              <w:right w:val="single" w:sz="4" w:space="0" w:color="auto"/>
            </w:tcBorders>
            <w:vAlign w:val="center"/>
          </w:tcPr>
          <w:p w:rsidR="007506F1" w:rsidRPr="00717152" w:rsidRDefault="00701175" w:rsidP="004D5617">
            <w:pPr>
              <w:adjustRightInd/>
              <w:snapToGrid/>
              <w:jc w:val="both"/>
            </w:pPr>
            <w:r>
              <w:rPr>
                <w:rFonts w:ascii="細明體" w:eastAsia="細明體" w:hAnsi="細明體" w:hint="eastAsia"/>
                <w:color w:val="000000"/>
              </w:rPr>
              <w:t>■</w:t>
            </w:r>
            <w:r w:rsidR="007506F1" w:rsidRPr="00717152">
              <w:t>有，已完整。</w:t>
            </w:r>
          </w:p>
          <w:p w:rsidR="007506F1" w:rsidRPr="00717152" w:rsidRDefault="007506F1" w:rsidP="004D5617">
            <w:pPr>
              <w:adjustRightInd/>
              <w:snapToGrid/>
              <w:jc w:val="both"/>
            </w:pPr>
            <w:r w:rsidRPr="00FA123C">
              <w:rPr>
                <w:rFonts w:hint="eastAsia"/>
                <w:color w:val="000000"/>
              </w:rPr>
              <w:t>□</w:t>
            </w:r>
            <w:r w:rsidRPr="00717152">
              <w:t>有，待改進。</w:t>
            </w:r>
          </w:p>
          <w:p w:rsidR="007506F1" w:rsidRPr="00717152" w:rsidRDefault="007506F1" w:rsidP="004D5617">
            <w:pPr>
              <w:adjustRightInd/>
              <w:snapToGrid/>
              <w:jc w:val="both"/>
            </w:pPr>
            <w:r w:rsidRPr="00FA123C">
              <w:rPr>
                <w:rFonts w:hint="eastAsia"/>
                <w:color w:val="000000"/>
              </w:rPr>
              <w:t>□</w:t>
            </w:r>
            <w:r w:rsidRPr="00717152">
              <w:t>無。</w:t>
            </w:r>
          </w:p>
          <w:p w:rsidR="007506F1" w:rsidRPr="00717152" w:rsidRDefault="00701175" w:rsidP="004D5617">
            <w:pPr>
              <w:adjustRightInd/>
              <w:snapToGrid/>
              <w:jc w:val="both"/>
            </w:pPr>
            <w:r w:rsidRPr="00FA123C">
              <w:rPr>
                <w:rFonts w:hint="eastAsia"/>
                <w:color w:val="000000"/>
              </w:rPr>
              <w:t>□</w:t>
            </w:r>
            <w:r w:rsidR="007506F1" w:rsidRPr="00717152">
              <w:t>不須此項。</w:t>
            </w:r>
          </w:p>
        </w:tc>
        <w:tc>
          <w:tcPr>
            <w:tcW w:w="536" w:type="pct"/>
            <w:tcBorders>
              <w:top w:val="single" w:sz="4" w:space="0" w:color="auto"/>
              <w:left w:val="single" w:sz="4" w:space="0" w:color="auto"/>
              <w:bottom w:val="single" w:sz="4" w:space="0" w:color="auto"/>
              <w:right w:val="single" w:sz="4" w:space="0" w:color="auto"/>
            </w:tcBorders>
          </w:tcPr>
          <w:p w:rsidR="007506F1" w:rsidRPr="00717152" w:rsidRDefault="007506F1" w:rsidP="00717152">
            <w:pPr>
              <w:adjustRightInd/>
              <w:snapToGrid/>
              <w:jc w:val="both"/>
            </w:pPr>
          </w:p>
        </w:tc>
      </w:tr>
      <w:tr w:rsidR="007506F1" w:rsidRPr="00AC6F65" w:rsidTr="007506F1">
        <w:trPr>
          <w:trHeight w:val="1433"/>
          <w:jc w:val="center"/>
        </w:trPr>
        <w:tc>
          <w:tcPr>
            <w:tcW w:w="290" w:type="pct"/>
            <w:vMerge/>
            <w:vAlign w:val="center"/>
          </w:tcPr>
          <w:p w:rsidR="007506F1" w:rsidRPr="00717152" w:rsidRDefault="007506F1" w:rsidP="00456E3D">
            <w:pPr>
              <w:adjustRightInd/>
              <w:snapToGrid/>
              <w:jc w:val="both"/>
            </w:pPr>
          </w:p>
        </w:tc>
        <w:tc>
          <w:tcPr>
            <w:tcW w:w="353" w:type="pct"/>
            <w:vMerge/>
            <w:tcBorders>
              <w:left w:val="single" w:sz="4" w:space="0" w:color="auto"/>
              <w:bottom w:val="single" w:sz="4" w:space="0" w:color="auto"/>
              <w:right w:val="single" w:sz="4" w:space="0" w:color="auto"/>
            </w:tcBorders>
          </w:tcPr>
          <w:p w:rsidR="007506F1" w:rsidRPr="00717152" w:rsidRDefault="007506F1" w:rsidP="00717152">
            <w:pPr>
              <w:adjustRightInd/>
              <w:snapToGrid/>
              <w:jc w:val="both"/>
            </w:pPr>
          </w:p>
        </w:tc>
        <w:tc>
          <w:tcPr>
            <w:tcW w:w="1287" w:type="pct"/>
            <w:tcBorders>
              <w:top w:val="single" w:sz="4" w:space="0" w:color="auto"/>
              <w:left w:val="single" w:sz="4" w:space="0" w:color="auto"/>
              <w:bottom w:val="single" w:sz="4" w:space="0" w:color="auto"/>
              <w:right w:val="single" w:sz="4" w:space="0" w:color="auto"/>
            </w:tcBorders>
            <w:vAlign w:val="center"/>
          </w:tcPr>
          <w:p w:rsidR="007506F1" w:rsidRPr="00717152" w:rsidRDefault="007506F1" w:rsidP="004D5617">
            <w:pPr>
              <w:adjustRightInd/>
              <w:snapToGrid/>
              <w:jc w:val="both"/>
            </w:pPr>
            <w:r>
              <w:rPr>
                <w:rFonts w:hint="eastAsia"/>
              </w:rPr>
              <w:t>災害應變工作事項</w:t>
            </w:r>
          </w:p>
        </w:tc>
        <w:tc>
          <w:tcPr>
            <w:tcW w:w="1392" w:type="pct"/>
            <w:tcBorders>
              <w:top w:val="single" w:sz="4" w:space="0" w:color="auto"/>
              <w:left w:val="single" w:sz="4" w:space="0" w:color="auto"/>
              <w:bottom w:val="single" w:sz="4" w:space="0" w:color="auto"/>
              <w:right w:val="single" w:sz="4" w:space="0" w:color="auto"/>
            </w:tcBorders>
            <w:vAlign w:val="center"/>
          </w:tcPr>
          <w:p w:rsidR="007506F1" w:rsidRPr="00717152" w:rsidRDefault="007506F1" w:rsidP="004D5617">
            <w:pPr>
              <w:adjustRightInd/>
              <w:snapToGrid/>
              <w:jc w:val="both"/>
            </w:pPr>
            <w:r w:rsidRPr="00717152">
              <w:t>建立</w:t>
            </w:r>
            <w:r>
              <w:rPr>
                <w:rFonts w:hint="eastAsia"/>
              </w:rPr>
              <w:t>避難疏散之標準作業流程。</w:t>
            </w:r>
          </w:p>
        </w:tc>
        <w:tc>
          <w:tcPr>
            <w:tcW w:w="1143" w:type="pct"/>
            <w:tcBorders>
              <w:top w:val="single" w:sz="4" w:space="0" w:color="auto"/>
              <w:left w:val="single" w:sz="4" w:space="0" w:color="auto"/>
              <w:bottom w:val="single" w:sz="4" w:space="0" w:color="auto"/>
              <w:right w:val="single" w:sz="4" w:space="0" w:color="auto"/>
            </w:tcBorders>
            <w:vAlign w:val="center"/>
          </w:tcPr>
          <w:p w:rsidR="007506F1" w:rsidRPr="00717152" w:rsidRDefault="00701175" w:rsidP="004D5617">
            <w:pPr>
              <w:adjustRightInd/>
              <w:snapToGrid/>
              <w:jc w:val="both"/>
            </w:pPr>
            <w:r>
              <w:rPr>
                <w:rFonts w:ascii="細明體" w:eastAsia="細明體" w:hAnsi="細明體" w:hint="eastAsia"/>
                <w:color w:val="000000"/>
              </w:rPr>
              <w:t>■</w:t>
            </w:r>
            <w:r w:rsidR="007506F1" w:rsidRPr="00717152">
              <w:t>有，已完整。</w:t>
            </w:r>
          </w:p>
          <w:p w:rsidR="007506F1" w:rsidRPr="00717152" w:rsidRDefault="007506F1" w:rsidP="004D5617">
            <w:pPr>
              <w:adjustRightInd/>
              <w:snapToGrid/>
              <w:jc w:val="both"/>
            </w:pPr>
            <w:r w:rsidRPr="00FA123C">
              <w:rPr>
                <w:rFonts w:hint="eastAsia"/>
                <w:color w:val="000000"/>
              </w:rPr>
              <w:t>□</w:t>
            </w:r>
            <w:r w:rsidRPr="00717152">
              <w:t>有，待改進。</w:t>
            </w:r>
          </w:p>
          <w:p w:rsidR="007506F1" w:rsidRPr="00717152" w:rsidRDefault="007506F1" w:rsidP="004D5617">
            <w:pPr>
              <w:adjustRightInd/>
              <w:snapToGrid/>
              <w:jc w:val="both"/>
            </w:pPr>
            <w:r w:rsidRPr="00FA123C">
              <w:rPr>
                <w:rFonts w:hint="eastAsia"/>
                <w:color w:val="000000"/>
              </w:rPr>
              <w:t>□</w:t>
            </w:r>
            <w:r w:rsidRPr="00717152">
              <w:t>無。</w:t>
            </w:r>
          </w:p>
          <w:p w:rsidR="007506F1" w:rsidRPr="00717152" w:rsidRDefault="00701175" w:rsidP="004D5617">
            <w:pPr>
              <w:adjustRightInd/>
              <w:snapToGrid/>
              <w:jc w:val="both"/>
            </w:pPr>
            <w:r w:rsidRPr="00FA123C">
              <w:rPr>
                <w:rFonts w:hint="eastAsia"/>
                <w:color w:val="000000"/>
              </w:rPr>
              <w:t>□</w:t>
            </w:r>
            <w:r w:rsidR="007506F1" w:rsidRPr="00717152">
              <w:t>不須此項。</w:t>
            </w:r>
          </w:p>
        </w:tc>
        <w:tc>
          <w:tcPr>
            <w:tcW w:w="536" w:type="pct"/>
            <w:tcBorders>
              <w:top w:val="single" w:sz="4" w:space="0" w:color="auto"/>
              <w:left w:val="single" w:sz="4" w:space="0" w:color="auto"/>
              <w:bottom w:val="single" w:sz="4" w:space="0" w:color="auto"/>
              <w:right w:val="single" w:sz="4" w:space="0" w:color="auto"/>
            </w:tcBorders>
          </w:tcPr>
          <w:p w:rsidR="007506F1" w:rsidRPr="00717152" w:rsidRDefault="007506F1" w:rsidP="00717152">
            <w:pPr>
              <w:adjustRightInd/>
              <w:snapToGrid/>
              <w:jc w:val="both"/>
            </w:pPr>
          </w:p>
        </w:tc>
      </w:tr>
      <w:tr w:rsidR="007506F1" w:rsidRPr="00AC6F65" w:rsidTr="007506F1">
        <w:trPr>
          <w:trHeight w:val="1433"/>
          <w:jc w:val="center"/>
        </w:trPr>
        <w:tc>
          <w:tcPr>
            <w:tcW w:w="290" w:type="pct"/>
            <w:vMerge/>
            <w:vAlign w:val="center"/>
          </w:tcPr>
          <w:p w:rsidR="007506F1" w:rsidRPr="00717152" w:rsidRDefault="007506F1" w:rsidP="00456E3D">
            <w:pPr>
              <w:adjustRightInd/>
              <w:snapToGrid/>
              <w:jc w:val="both"/>
            </w:pPr>
          </w:p>
        </w:tc>
        <w:tc>
          <w:tcPr>
            <w:tcW w:w="353" w:type="pct"/>
            <w:vMerge w:val="restart"/>
            <w:tcBorders>
              <w:top w:val="single" w:sz="4" w:space="0" w:color="auto"/>
              <w:left w:val="single" w:sz="4" w:space="0" w:color="auto"/>
              <w:right w:val="single" w:sz="4" w:space="0" w:color="auto"/>
            </w:tcBorders>
          </w:tcPr>
          <w:p w:rsidR="007506F1" w:rsidRPr="00717152" w:rsidRDefault="007506F1" w:rsidP="00717152">
            <w:pPr>
              <w:adjustRightInd/>
              <w:snapToGrid/>
              <w:jc w:val="both"/>
            </w:pPr>
            <w:r>
              <w:rPr>
                <w:rFonts w:hint="eastAsia"/>
              </w:rPr>
              <w:t>校園內外無人看守水域溺水事故</w:t>
            </w:r>
          </w:p>
        </w:tc>
        <w:tc>
          <w:tcPr>
            <w:tcW w:w="1287" w:type="pct"/>
            <w:tcBorders>
              <w:top w:val="single" w:sz="4" w:space="0" w:color="auto"/>
              <w:left w:val="single" w:sz="4" w:space="0" w:color="auto"/>
              <w:bottom w:val="single" w:sz="4" w:space="0" w:color="auto"/>
              <w:right w:val="single" w:sz="4" w:space="0" w:color="auto"/>
            </w:tcBorders>
            <w:vAlign w:val="center"/>
          </w:tcPr>
          <w:p w:rsidR="007506F1" w:rsidRPr="00717152" w:rsidRDefault="007506F1" w:rsidP="004D5617">
            <w:pPr>
              <w:adjustRightInd/>
              <w:snapToGrid/>
              <w:jc w:val="both"/>
            </w:pPr>
            <w:r>
              <w:rPr>
                <w:rFonts w:hint="eastAsia"/>
              </w:rPr>
              <w:t>校內溺水事故</w:t>
            </w:r>
          </w:p>
        </w:tc>
        <w:tc>
          <w:tcPr>
            <w:tcW w:w="1392" w:type="pct"/>
            <w:tcBorders>
              <w:top w:val="single" w:sz="4" w:space="0" w:color="auto"/>
              <w:left w:val="single" w:sz="4" w:space="0" w:color="auto"/>
              <w:bottom w:val="single" w:sz="4" w:space="0" w:color="auto"/>
              <w:right w:val="single" w:sz="4" w:space="0" w:color="auto"/>
            </w:tcBorders>
            <w:vAlign w:val="center"/>
          </w:tcPr>
          <w:p w:rsidR="007506F1" w:rsidRPr="00717152" w:rsidRDefault="007506F1" w:rsidP="004D5617">
            <w:pPr>
              <w:adjustRightInd/>
              <w:snapToGrid/>
              <w:jc w:val="both"/>
            </w:pPr>
            <w:r w:rsidRPr="00AC6F65">
              <w:rPr>
                <w:rFonts w:hint="eastAsia"/>
              </w:rPr>
              <w:t>於校內可能使學生發生溺水之地點放置警告標示，且由各班導師宣達告知學生，並建立緊急處理之標準作業流程。</w:t>
            </w:r>
          </w:p>
        </w:tc>
        <w:tc>
          <w:tcPr>
            <w:tcW w:w="1143" w:type="pct"/>
            <w:tcBorders>
              <w:top w:val="single" w:sz="4" w:space="0" w:color="auto"/>
              <w:left w:val="single" w:sz="4" w:space="0" w:color="auto"/>
              <w:bottom w:val="single" w:sz="4" w:space="0" w:color="auto"/>
              <w:right w:val="single" w:sz="4" w:space="0" w:color="auto"/>
            </w:tcBorders>
            <w:vAlign w:val="center"/>
          </w:tcPr>
          <w:p w:rsidR="007506F1" w:rsidRPr="00717152" w:rsidRDefault="004C0F9B" w:rsidP="004D5617">
            <w:pPr>
              <w:adjustRightInd/>
              <w:snapToGrid/>
              <w:jc w:val="both"/>
            </w:pPr>
            <w:r>
              <w:rPr>
                <w:rFonts w:ascii="細明體" w:eastAsia="細明體" w:hAnsi="細明體" w:hint="eastAsia"/>
                <w:color w:val="000000"/>
              </w:rPr>
              <w:t>■</w:t>
            </w:r>
            <w:r w:rsidR="007506F1" w:rsidRPr="00717152">
              <w:t>有，已完整。</w:t>
            </w:r>
          </w:p>
          <w:p w:rsidR="007506F1" w:rsidRPr="00717152" w:rsidRDefault="007506F1" w:rsidP="004D5617">
            <w:pPr>
              <w:adjustRightInd/>
              <w:snapToGrid/>
              <w:jc w:val="both"/>
            </w:pPr>
            <w:r w:rsidRPr="00FA123C">
              <w:rPr>
                <w:rFonts w:hint="eastAsia"/>
                <w:color w:val="000000"/>
              </w:rPr>
              <w:t>□</w:t>
            </w:r>
            <w:r w:rsidRPr="00717152">
              <w:t>有，待改進。</w:t>
            </w:r>
          </w:p>
          <w:p w:rsidR="007506F1" w:rsidRPr="00717152" w:rsidRDefault="007506F1" w:rsidP="004D5617">
            <w:pPr>
              <w:adjustRightInd/>
              <w:snapToGrid/>
              <w:jc w:val="both"/>
            </w:pPr>
            <w:r w:rsidRPr="00FA123C">
              <w:rPr>
                <w:rFonts w:hint="eastAsia"/>
                <w:color w:val="000000"/>
              </w:rPr>
              <w:t>□</w:t>
            </w:r>
            <w:r w:rsidRPr="00717152">
              <w:t>無。</w:t>
            </w:r>
          </w:p>
          <w:p w:rsidR="007506F1" w:rsidRPr="00717152" w:rsidRDefault="007506F1" w:rsidP="004D5617">
            <w:pPr>
              <w:adjustRightInd/>
              <w:snapToGrid/>
              <w:jc w:val="both"/>
            </w:pPr>
            <w:r w:rsidRPr="00FA123C">
              <w:rPr>
                <w:rFonts w:hint="eastAsia"/>
                <w:color w:val="000000"/>
              </w:rPr>
              <w:t>□</w:t>
            </w:r>
            <w:r w:rsidRPr="00717152">
              <w:t>不須此項。</w:t>
            </w:r>
          </w:p>
        </w:tc>
        <w:tc>
          <w:tcPr>
            <w:tcW w:w="536" w:type="pct"/>
            <w:tcBorders>
              <w:top w:val="single" w:sz="4" w:space="0" w:color="auto"/>
              <w:left w:val="single" w:sz="4" w:space="0" w:color="auto"/>
              <w:bottom w:val="single" w:sz="4" w:space="0" w:color="auto"/>
              <w:right w:val="single" w:sz="4" w:space="0" w:color="auto"/>
            </w:tcBorders>
          </w:tcPr>
          <w:p w:rsidR="007506F1" w:rsidRPr="00717152" w:rsidRDefault="007506F1" w:rsidP="00717152">
            <w:pPr>
              <w:adjustRightInd/>
              <w:snapToGrid/>
              <w:jc w:val="both"/>
            </w:pPr>
          </w:p>
        </w:tc>
      </w:tr>
      <w:tr w:rsidR="007506F1" w:rsidRPr="00AC6F65" w:rsidTr="007506F1">
        <w:trPr>
          <w:trHeight w:val="1433"/>
          <w:jc w:val="center"/>
        </w:trPr>
        <w:tc>
          <w:tcPr>
            <w:tcW w:w="290" w:type="pct"/>
            <w:vMerge/>
            <w:vAlign w:val="center"/>
          </w:tcPr>
          <w:p w:rsidR="007506F1" w:rsidRPr="00717152" w:rsidRDefault="007506F1" w:rsidP="00456E3D">
            <w:pPr>
              <w:adjustRightInd/>
              <w:snapToGrid/>
              <w:jc w:val="both"/>
            </w:pPr>
          </w:p>
        </w:tc>
        <w:tc>
          <w:tcPr>
            <w:tcW w:w="353" w:type="pct"/>
            <w:vMerge/>
            <w:tcBorders>
              <w:left w:val="single" w:sz="4" w:space="0" w:color="auto"/>
              <w:bottom w:val="single" w:sz="4" w:space="0" w:color="auto"/>
              <w:right w:val="single" w:sz="4" w:space="0" w:color="auto"/>
            </w:tcBorders>
          </w:tcPr>
          <w:p w:rsidR="007506F1" w:rsidRPr="00717152" w:rsidRDefault="007506F1" w:rsidP="00717152">
            <w:pPr>
              <w:adjustRightInd/>
              <w:snapToGrid/>
              <w:jc w:val="both"/>
            </w:pPr>
          </w:p>
        </w:tc>
        <w:tc>
          <w:tcPr>
            <w:tcW w:w="1287" w:type="pct"/>
            <w:tcBorders>
              <w:top w:val="single" w:sz="4" w:space="0" w:color="auto"/>
              <w:left w:val="single" w:sz="4" w:space="0" w:color="auto"/>
              <w:bottom w:val="single" w:sz="4" w:space="0" w:color="auto"/>
              <w:right w:val="single" w:sz="4" w:space="0" w:color="auto"/>
            </w:tcBorders>
            <w:vAlign w:val="center"/>
          </w:tcPr>
          <w:p w:rsidR="007506F1" w:rsidRPr="00717152" w:rsidRDefault="007506F1" w:rsidP="004D5617">
            <w:pPr>
              <w:adjustRightInd/>
              <w:snapToGrid/>
              <w:jc w:val="both"/>
            </w:pPr>
            <w:r>
              <w:rPr>
                <w:rFonts w:hint="eastAsia"/>
              </w:rPr>
              <w:t>校外溺水事故</w:t>
            </w:r>
          </w:p>
        </w:tc>
        <w:tc>
          <w:tcPr>
            <w:tcW w:w="1392" w:type="pct"/>
            <w:tcBorders>
              <w:top w:val="single" w:sz="4" w:space="0" w:color="auto"/>
              <w:left w:val="single" w:sz="4" w:space="0" w:color="auto"/>
              <w:bottom w:val="single" w:sz="4" w:space="0" w:color="auto"/>
              <w:right w:val="single" w:sz="4" w:space="0" w:color="auto"/>
            </w:tcBorders>
            <w:vAlign w:val="center"/>
          </w:tcPr>
          <w:p w:rsidR="007506F1" w:rsidRPr="00717152" w:rsidRDefault="007506F1" w:rsidP="004D5617">
            <w:pPr>
              <w:adjustRightInd/>
              <w:snapToGrid/>
              <w:jc w:val="both"/>
            </w:pPr>
            <w:r w:rsidRPr="00AC6F65">
              <w:rPr>
                <w:rFonts w:hint="eastAsia"/>
              </w:rPr>
              <w:t>由各班導師宣達告知學生周遭危險水域，並建立緊急處理之標準作業流程。</w:t>
            </w:r>
          </w:p>
        </w:tc>
        <w:tc>
          <w:tcPr>
            <w:tcW w:w="1143" w:type="pct"/>
            <w:tcBorders>
              <w:top w:val="single" w:sz="4" w:space="0" w:color="auto"/>
              <w:left w:val="single" w:sz="4" w:space="0" w:color="auto"/>
              <w:bottom w:val="single" w:sz="4" w:space="0" w:color="auto"/>
              <w:right w:val="single" w:sz="4" w:space="0" w:color="auto"/>
            </w:tcBorders>
            <w:vAlign w:val="center"/>
          </w:tcPr>
          <w:p w:rsidR="007506F1" w:rsidRPr="00717152" w:rsidRDefault="004C0F9B" w:rsidP="004D5617">
            <w:pPr>
              <w:adjustRightInd/>
              <w:snapToGrid/>
              <w:jc w:val="both"/>
            </w:pPr>
            <w:r>
              <w:rPr>
                <w:rFonts w:ascii="細明體" w:eastAsia="細明體" w:hAnsi="細明體" w:hint="eastAsia"/>
                <w:color w:val="000000"/>
              </w:rPr>
              <w:t>■</w:t>
            </w:r>
            <w:r w:rsidR="007506F1" w:rsidRPr="00717152">
              <w:t>有，已完整。</w:t>
            </w:r>
          </w:p>
          <w:p w:rsidR="007506F1" w:rsidRPr="00717152" w:rsidRDefault="007506F1" w:rsidP="004D5617">
            <w:pPr>
              <w:adjustRightInd/>
              <w:snapToGrid/>
              <w:jc w:val="both"/>
            </w:pPr>
            <w:r w:rsidRPr="00FA123C">
              <w:rPr>
                <w:rFonts w:hint="eastAsia"/>
                <w:color w:val="000000"/>
              </w:rPr>
              <w:t>□</w:t>
            </w:r>
            <w:r w:rsidRPr="00717152">
              <w:t>有，待改進。</w:t>
            </w:r>
          </w:p>
          <w:p w:rsidR="007506F1" w:rsidRPr="00717152" w:rsidRDefault="007506F1" w:rsidP="004D5617">
            <w:pPr>
              <w:adjustRightInd/>
              <w:snapToGrid/>
              <w:jc w:val="both"/>
            </w:pPr>
            <w:r w:rsidRPr="00FA123C">
              <w:rPr>
                <w:rFonts w:hint="eastAsia"/>
                <w:color w:val="000000"/>
              </w:rPr>
              <w:t>□</w:t>
            </w:r>
            <w:r w:rsidRPr="00717152">
              <w:t>無。</w:t>
            </w:r>
          </w:p>
          <w:p w:rsidR="007506F1" w:rsidRPr="00717152" w:rsidRDefault="007506F1" w:rsidP="004D5617">
            <w:pPr>
              <w:adjustRightInd/>
              <w:snapToGrid/>
              <w:jc w:val="both"/>
            </w:pPr>
            <w:r w:rsidRPr="00FA123C">
              <w:rPr>
                <w:rFonts w:hint="eastAsia"/>
                <w:color w:val="000000"/>
              </w:rPr>
              <w:t>□</w:t>
            </w:r>
            <w:r w:rsidRPr="00717152">
              <w:t>不須此項。</w:t>
            </w:r>
          </w:p>
        </w:tc>
        <w:tc>
          <w:tcPr>
            <w:tcW w:w="536" w:type="pct"/>
            <w:tcBorders>
              <w:top w:val="single" w:sz="4" w:space="0" w:color="auto"/>
              <w:left w:val="single" w:sz="4" w:space="0" w:color="auto"/>
              <w:bottom w:val="single" w:sz="4" w:space="0" w:color="auto"/>
              <w:right w:val="single" w:sz="4" w:space="0" w:color="auto"/>
            </w:tcBorders>
          </w:tcPr>
          <w:p w:rsidR="007506F1" w:rsidRPr="00717152" w:rsidRDefault="007506F1" w:rsidP="00717152">
            <w:pPr>
              <w:adjustRightInd/>
              <w:snapToGrid/>
              <w:jc w:val="both"/>
            </w:pPr>
          </w:p>
        </w:tc>
      </w:tr>
      <w:tr w:rsidR="007506F1" w:rsidRPr="00AC6F65" w:rsidTr="007506F1">
        <w:trPr>
          <w:trHeight w:val="1433"/>
          <w:jc w:val="center"/>
        </w:trPr>
        <w:tc>
          <w:tcPr>
            <w:tcW w:w="290" w:type="pct"/>
            <w:vMerge/>
            <w:vAlign w:val="center"/>
          </w:tcPr>
          <w:p w:rsidR="007506F1" w:rsidRPr="00717152" w:rsidRDefault="007506F1" w:rsidP="00456E3D">
            <w:pPr>
              <w:adjustRightInd/>
              <w:snapToGrid/>
              <w:jc w:val="both"/>
            </w:pPr>
          </w:p>
        </w:tc>
        <w:tc>
          <w:tcPr>
            <w:tcW w:w="353" w:type="pct"/>
            <w:vMerge w:val="restart"/>
            <w:tcBorders>
              <w:top w:val="single" w:sz="4" w:space="0" w:color="auto"/>
              <w:left w:val="single" w:sz="4" w:space="0" w:color="auto"/>
              <w:right w:val="single" w:sz="4" w:space="0" w:color="auto"/>
            </w:tcBorders>
          </w:tcPr>
          <w:p w:rsidR="007506F1" w:rsidRPr="00717152" w:rsidRDefault="007506F1" w:rsidP="00717152">
            <w:pPr>
              <w:adjustRightInd/>
              <w:snapToGrid/>
              <w:jc w:val="both"/>
            </w:pPr>
            <w:r>
              <w:rPr>
                <w:rFonts w:hint="eastAsia"/>
              </w:rPr>
              <w:t>變電箱及高壓電塔漏電</w:t>
            </w:r>
            <w:r>
              <w:rPr>
                <w:rFonts w:hint="eastAsia"/>
              </w:rPr>
              <w:lastRenderedPageBreak/>
              <w:t>事故</w:t>
            </w:r>
          </w:p>
        </w:tc>
        <w:tc>
          <w:tcPr>
            <w:tcW w:w="1287" w:type="pct"/>
            <w:tcBorders>
              <w:top w:val="single" w:sz="4" w:space="0" w:color="auto"/>
              <w:left w:val="single" w:sz="4" w:space="0" w:color="auto"/>
              <w:bottom w:val="single" w:sz="4" w:space="0" w:color="auto"/>
              <w:right w:val="single" w:sz="4" w:space="0" w:color="auto"/>
            </w:tcBorders>
            <w:vAlign w:val="center"/>
          </w:tcPr>
          <w:p w:rsidR="007506F1" w:rsidRPr="00717152" w:rsidRDefault="007506F1" w:rsidP="004D5617">
            <w:pPr>
              <w:adjustRightInd/>
              <w:snapToGrid/>
              <w:jc w:val="both"/>
            </w:pPr>
            <w:r>
              <w:rPr>
                <w:rFonts w:hint="eastAsia"/>
              </w:rPr>
              <w:lastRenderedPageBreak/>
              <w:t>校內變電箱</w:t>
            </w:r>
          </w:p>
        </w:tc>
        <w:tc>
          <w:tcPr>
            <w:tcW w:w="1392" w:type="pct"/>
            <w:tcBorders>
              <w:top w:val="single" w:sz="4" w:space="0" w:color="auto"/>
              <w:left w:val="single" w:sz="4" w:space="0" w:color="auto"/>
              <w:bottom w:val="single" w:sz="4" w:space="0" w:color="auto"/>
              <w:right w:val="single" w:sz="4" w:space="0" w:color="auto"/>
            </w:tcBorders>
            <w:vAlign w:val="center"/>
          </w:tcPr>
          <w:p w:rsidR="007506F1" w:rsidRPr="00717152" w:rsidRDefault="007506F1" w:rsidP="004D5617">
            <w:pPr>
              <w:adjustRightInd/>
              <w:snapToGrid/>
              <w:jc w:val="both"/>
            </w:pPr>
            <w:r w:rsidRPr="00AC6F65">
              <w:rPr>
                <w:rFonts w:hint="eastAsia"/>
              </w:rPr>
              <w:t>校內之變電箱須以護欄圍柵區隔上鎖並設置警告標示，由各班導師宣達告知學生，並建立緊急處理之標準作業流</w:t>
            </w:r>
            <w:r w:rsidRPr="00AC6F65">
              <w:rPr>
                <w:rFonts w:hint="eastAsia"/>
              </w:rPr>
              <w:lastRenderedPageBreak/>
              <w:t>程。</w:t>
            </w:r>
          </w:p>
        </w:tc>
        <w:tc>
          <w:tcPr>
            <w:tcW w:w="1143" w:type="pct"/>
            <w:tcBorders>
              <w:top w:val="single" w:sz="4" w:space="0" w:color="auto"/>
              <w:left w:val="single" w:sz="4" w:space="0" w:color="auto"/>
              <w:bottom w:val="single" w:sz="4" w:space="0" w:color="auto"/>
              <w:right w:val="single" w:sz="4" w:space="0" w:color="auto"/>
            </w:tcBorders>
            <w:vAlign w:val="center"/>
          </w:tcPr>
          <w:p w:rsidR="007506F1" w:rsidRPr="00717152" w:rsidRDefault="004C0F9B" w:rsidP="004D5617">
            <w:pPr>
              <w:adjustRightInd/>
              <w:snapToGrid/>
              <w:jc w:val="both"/>
            </w:pPr>
            <w:r>
              <w:rPr>
                <w:rFonts w:ascii="細明體" w:eastAsia="細明體" w:hAnsi="細明體" w:hint="eastAsia"/>
                <w:color w:val="000000"/>
              </w:rPr>
              <w:lastRenderedPageBreak/>
              <w:t>■</w:t>
            </w:r>
            <w:r w:rsidR="007506F1" w:rsidRPr="00717152">
              <w:t>有，已完整。</w:t>
            </w:r>
          </w:p>
          <w:p w:rsidR="007506F1" w:rsidRPr="00717152" w:rsidRDefault="007506F1" w:rsidP="004D5617">
            <w:pPr>
              <w:adjustRightInd/>
              <w:snapToGrid/>
              <w:jc w:val="both"/>
            </w:pPr>
            <w:r w:rsidRPr="00FA123C">
              <w:rPr>
                <w:rFonts w:hint="eastAsia"/>
                <w:color w:val="000000"/>
              </w:rPr>
              <w:t>□</w:t>
            </w:r>
            <w:r w:rsidRPr="00717152">
              <w:t>有，待改進。</w:t>
            </w:r>
          </w:p>
          <w:p w:rsidR="007506F1" w:rsidRPr="00717152" w:rsidRDefault="007506F1" w:rsidP="004D5617">
            <w:pPr>
              <w:adjustRightInd/>
              <w:snapToGrid/>
              <w:jc w:val="both"/>
            </w:pPr>
            <w:r w:rsidRPr="00FA123C">
              <w:rPr>
                <w:rFonts w:hint="eastAsia"/>
                <w:color w:val="000000"/>
              </w:rPr>
              <w:t>□</w:t>
            </w:r>
            <w:r w:rsidRPr="00717152">
              <w:t>無。</w:t>
            </w:r>
          </w:p>
          <w:p w:rsidR="007506F1" w:rsidRPr="00717152" w:rsidRDefault="007506F1" w:rsidP="004D5617">
            <w:pPr>
              <w:adjustRightInd/>
              <w:snapToGrid/>
              <w:jc w:val="both"/>
            </w:pPr>
            <w:r w:rsidRPr="00FA123C">
              <w:rPr>
                <w:rFonts w:hint="eastAsia"/>
                <w:color w:val="000000"/>
              </w:rPr>
              <w:t>□</w:t>
            </w:r>
            <w:r w:rsidRPr="00717152">
              <w:t>不須此項。</w:t>
            </w:r>
          </w:p>
        </w:tc>
        <w:tc>
          <w:tcPr>
            <w:tcW w:w="536" w:type="pct"/>
            <w:tcBorders>
              <w:top w:val="single" w:sz="4" w:space="0" w:color="auto"/>
              <w:left w:val="single" w:sz="4" w:space="0" w:color="auto"/>
              <w:bottom w:val="single" w:sz="4" w:space="0" w:color="auto"/>
              <w:right w:val="single" w:sz="4" w:space="0" w:color="auto"/>
            </w:tcBorders>
          </w:tcPr>
          <w:p w:rsidR="007506F1" w:rsidRPr="00717152" w:rsidRDefault="007506F1" w:rsidP="00717152">
            <w:pPr>
              <w:adjustRightInd/>
              <w:snapToGrid/>
              <w:jc w:val="both"/>
            </w:pPr>
          </w:p>
        </w:tc>
      </w:tr>
      <w:tr w:rsidR="007506F1" w:rsidRPr="00AC6F65" w:rsidTr="007506F1">
        <w:trPr>
          <w:trHeight w:val="1433"/>
          <w:jc w:val="center"/>
        </w:trPr>
        <w:tc>
          <w:tcPr>
            <w:tcW w:w="290" w:type="pct"/>
            <w:vMerge/>
            <w:vAlign w:val="center"/>
          </w:tcPr>
          <w:p w:rsidR="007506F1" w:rsidRPr="00717152" w:rsidRDefault="007506F1" w:rsidP="00456E3D">
            <w:pPr>
              <w:adjustRightInd/>
              <w:snapToGrid/>
              <w:jc w:val="both"/>
            </w:pPr>
          </w:p>
        </w:tc>
        <w:tc>
          <w:tcPr>
            <w:tcW w:w="353" w:type="pct"/>
            <w:vMerge/>
            <w:tcBorders>
              <w:left w:val="single" w:sz="4" w:space="0" w:color="auto"/>
              <w:bottom w:val="single" w:sz="4" w:space="0" w:color="auto"/>
              <w:right w:val="single" w:sz="4" w:space="0" w:color="auto"/>
            </w:tcBorders>
          </w:tcPr>
          <w:p w:rsidR="007506F1" w:rsidRPr="00717152" w:rsidRDefault="007506F1" w:rsidP="00717152">
            <w:pPr>
              <w:adjustRightInd/>
              <w:snapToGrid/>
              <w:jc w:val="both"/>
            </w:pPr>
          </w:p>
        </w:tc>
        <w:tc>
          <w:tcPr>
            <w:tcW w:w="1287" w:type="pct"/>
            <w:tcBorders>
              <w:top w:val="single" w:sz="4" w:space="0" w:color="auto"/>
              <w:left w:val="single" w:sz="4" w:space="0" w:color="auto"/>
              <w:bottom w:val="single" w:sz="4" w:space="0" w:color="auto"/>
              <w:right w:val="single" w:sz="4" w:space="0" w:color="auto"/>
            </w:tcBorders>
            <w:vAlign w:val="center"/>
          </w:tcPr>
          <w:p w:rsidR="007506F1" w:rsidRPr="00717152" w:rsidRDefault="007506F1" w:rsidP="004D5617">
            <w:pPr>
              <w:adjustRightInd/>
              <w:snapToGrid/>
              <w:jc w:val="both"/>
            </w:pPr>
            <w:r>
              <w:rPr>
                <w:rFonts w:hint="eastAsia"/>
              </w:rPr>
              <w:t>校外高壓電塔</w:t>
            </w:r>
          </w:p>
        </w:tc>
        <w:tc>
          <w:tcPr>
            <w:tcW w:w="1392" w:type="pct"/>
            <w:tcBorders>
              <w:top w:val="single" w:sz="4" w:space="0" w:color="auto"/>
              <w:left w:val="single" w:sz="4" w:space="0" w:color="auto"/>
              <w:bottom w:val="single" w:sz="4" w:space="0" w:color="auto"/>
              <w:right w:val="single" w:sz="4" w:space="0" w:color="auto"/>
            </w:tcBorders>
            <w:vAlign w:val="center"/>
          </w:tcPr>
          <w:p w:rsidR="007506F1" w:rsidRPr="00717152" w:rsidRDefault="007506F1" w:rsidP="004D5617">
            <w:pPr>
              <w:adjustRightInd/>
              <w:snapToGrid/>
              <w:jc w:val="both"/>
            </w:pPr>
            <w:r w:rsidRPr="00AC6F65">
              <w:rPr>
                <w:rFonts w:hint="eastAsia"/>
              </w:rPr>
              <w:t>由各班導師告知學生校外高壓電塔之危險性及其位置，並建立緊急處理之標準作業流程。</w:t>
            </w:r>
          </w:p>
        </w:tc>
        <w:tc>
          <w:tcPr>
            <w:tcW w:w="1143" w:type="pct"/>
            <w:tcBorders>
              <w:top w:val="single" w:sz="4" w:space="0" w:color="auto"/>
              <w:left w:val="single" w:sz="4" w:space="0" w:color="auto"/>
              <w:bottom w:val="single" w:sz="4" w:space="0" w:color="auto"/>
              <w:right w:val="single" w:sz="4" w:space="0" w:color="auto"/>
            </w:tcBorders>
            <w:vAlign w:val="center"/>
          </w:tcPr>
          <w:p w:rsidR="007506F1" w:rsidRPr="00717152" w:rsidRDefault="007506F1" w:rsidP="004D5617">
            <w:pPr>
              <w:adjustRightInd/>
              <w:snapToGrid/>
              <w:jc w:val="both"/>
            </w:pPr>
            <w:r w:rsidRPr="00FA123C">
              <w:rPr>
                <w:rFonts w:hint="eastAsia"/>
                <w:color w:val="000000"/>
              </w:rPr>
              <w:t>□</w:t>
            </w:r>
            <w:r w:rsidRPr="00717152">
              <w:t>有，已完整。</w:t>
            </w:r>
          </w:p>
          <w:p w:rsidR="007506F1" w:rsidRPr="00717152" w:rsidRDefault="007506F1" w:rsidP="004D5617">
            <w:pPr>
              <w:adjustRightInd/>
              <w:snapToGrid/>
              <w:jc w:val="both"/>
            </w:pPr>
            <w:r w:rsidRPr="00FA123C">
              <w:rPr>
                <w:rFonts w:hint="eastAsia"/>
                <w:color w:val="000000"/>
              </w:rPr>
              <w:t>□</w:t>
            </w:r>
            <w:r w:rsidRPr="00717152">
              <w:t>有，待改進。</w:t>
            </w:r>
          </w:p>
          <w:p w:rsidR="007506F1" w:rsidRPr="00717152" w:rsidRDefault="007506F1" w:rsidP="004D5617">
            <w:pPr>
              <w:adjustRightInd/>
              <w:snapToGrid/>
              <w:jc w:val="both"/>
            </w:pPr>
            <w:r w:rsidRPr="00FA123C">
              <w:rPr>
                <w:rFonts w:hint="eastAsia"/>
                <w:color w:val="000000"/>
              </w:rPr>
              <w:t>□</w:t>
            </w:r>
            <w:r w:rsidRPr="00717152">
              <w:t>無。</w:t>
            </w:r>
          </w:p>
          <w:p w:rsidR="007506F1" w:rsidRPr="00717152" w:rsidRDefault="004C0F9B" w:rsidP="004D5617">
            <w:pPr>
              <w:adjustRightInd/>
              <w:snapToGrid/>
              <w:jc w:val="both"/>
            </w:pPr>
            <w:r>
              <w:rPr>
                <w:rFonts w:ascii="細明體" w:eastAsia="細明體" w:hAnsi="細明體" w:hint="eastAsia"/>
                <w:color w:val="000000"/>
              </w:rPr>
              <w:t>■</w:t>
            </w:r>
            <w:r w:rsidR="007506F1" w:rsidRPr="00717152">
              <w:t>不須此項。</w:t>
            </w:r>
          </w:p>
        </w:tc>
        <w:tc>
          <w:tcPr>
            <w:tcW w:w="536" w:type="pct"/>
            <w:tcBorders>
              <w:top w:val="single" w:sz="4" w:space="0" w:color="auto"/>
              <w:left w:val="single" w:sz="4" w:space="0" w:color="auto"/>
              <w:bottom w:val="single" w:sz="4" w:space="0" w:color="auto"/>
              <w:right w:val="single" w:sz="4" w:space="0" w:color="auto"/>
            </w:tcBorders>
          </w:tcPr>
          <w:p w:rsidR="007506F1" w:rsidRPr="00717152" w:rsidRDefault="007506F1" w:rsidP="00717152">
            <w:pPr>
              <w:adjustRightInd/>
              <w:snapToGrid/>
              <w:jc w:val="both"/>
            </w:pPr>
          </w:p>
        </w:tc>
      </w:tr>
      <w:tr w:rsidR="007506F1" w:rsidRPr="00AC6F65" w:rsidTr="007506F1">
        <w:trPr>
          <w:trHeight w:val="1433"/>
          <w:jc w:val="center"/>
        </w:trPr>
        <w:tc>
          <w:tcPr>
            <w:tcW w:w="290" w:type="pct"/>
            <w:vMerge w:val="restart"/>
            <w:vAlign w:val="center"/>
          </w:tcPr>
          <w:p w:rsidR="007506F1" w:rsidRPr="00717152" w:rsidRDefault="007506F1" w:rsidP="00456E3D">
            <w:pPr>
              <w:adjustRightInd/>
              <w:snapToGrid/>
              <w:jc w:val="both"/>
            </w:pPr>
            <w:r w:rsidRPr="00717152">
              <w:t>災害復原工作事項</w:t>
            </w: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7506F1" w:rsidRPr="00717152" w:rsidRDefault="007506F1" w:rsidP="004D5617">
            <w:pPr>
              <w:adjustRightInd/>
              <w:snapToGrid/>
              <w:jc w:val="both"/>
            </w:pPr>
            <w:r w:rsidRPr="00717152">
              <w:t>受災學生心靈輔導</w:t>
            </w:r>
          </w:p>
        </w:tc>
        <w:tc>
          <w:tcPr>
            <w:tcW w:w="1392" w:type="pct"/>
            <w:tcBorders>
              <w:top w:val="single" w:sz="4" w:space="0" w:color="auto"/>
              <w:left w:val="single" w:sz="4" w:space="0" w:color="auto"/>
              <w:bottom w:val="single" w:sz="4" w:space="0" w:color="auto"/>
              <w:right w:val="single" w:sz="4" w:space="0" w:color="auto"/>
            </w:tcBorders>
            <w:vAlign w:val="center"/>
          </w:tcPr>
          <w:p w:rsidR="007506F1" w:rsidRPr="00717152" w:rsidRDefault="00CF31EE" w:rsidP="004D5617">
            <w:pPr>
              <w:adjustRightInd/>
              <w:snapToGrid/>
              <w:jc w:val="both"/>
            </w:pPr>
            <w:r>
              <w:rPr>
                <w:rFonts w:hint="eastAsia"/>
              </w:rPr>
              <w:t>輔導</w:t>
            </w:r>
            <w:r w:rsidR="007506F1" w:rsidRPr="00717152">
              <w:t>曾罹難或於受災現場之學生，並紀錄談話內容定期追蹤，確認已離開災害陰影。</w:t>
            </w:r>
          </w:p>
        </w:tc>
        <w:tc>
          <w:tcPr>
            <w:tcW w:w="1143" w:type="pct"/>
            <w:tcBorders>
              <w:top w:val="single" w:sz="4" w:space="0" w:color="auto"/>
              <w:left w:val="single" w:sz="4" w:space="0" w:color="auto"/>
              <w:bottom w:val="single" w:sz="4" w:space="0" w:color="auto"/>
              <w:right w:val="single" w:sz="4" w:space="0" w:color="auto"/>
            </w:tcBorders>
            <w:vAlign w:val="center"/>
          </w:tcPr>
          <w:p w:rsidR="007506F1" w:rsidRPr="00717152" w:rsidRDefault="004C0F9B" w:rsidP="004D5617">
            <w:pPr>
              <w:adjustRightInd/>
              <w:snapToGrid/>
              <w:jc w:val="both"/>
            </w:pPr>
            <w:r>
              <w:rPr>
                <w:rFonts w:ascii="細明體" w:eastAsia="細明體" w:hAnsi="細明體" w:hint="eastAsia"/>
                <w:color w:val="000000"/>
              </w:rPr>
              <w:t>■</w:t>
            </w:r>
            <w:r w:rsidR="007506F1" w:rsidRPr="00717152">
              <w:t>有，已完整。</w:t>
            </w:r>
          </w:p>
          <w:p w:rsidR="007506F1" w:rsidRPr="00717152" w:rsidRDefault="007506F1" w:rsidP="004D5617">
            <w:pPr>
              <w:adjustRightInd/>
              <w:snapToGrid/>
              <w:jc w:val="both"/>
            </w:pPr>
            <w:r w:rsidRPr="00FA123C">
              <w:rPr>
                <w:rFonts w:hint="eastAsia"/>
                <w:color w:val="000000"/>
              </w:rPr>
              <w:t>□</w:t>
            </w:r>
            <w:r w:rsidRPr="00717152">
              <w:t>有，待改進。</w:t>
            </w:r>
          </w:p>
          <w:p w:rsidR="007506F1" w:rsidRPr="00717152" w:rsidRDefault="007506F1" w:rsidP="004D5617">
            <w:pPr>
              <w:adjustRightInd/>
              <w:snapToGrid/>
              <w:jc w:val="both"/>
            </w:pPr>
            <w:r w:rsidRPr="00FA123C">
              <w:rPr>
                <w:rFonts w:hint="eastAsia"/>
                <w:color w:val="000000"/>
              </w:rPr>
              <w:t>□</w:t>
            </w:r>
            <w:r w:rsidRPr="00717152">
              <w:t>無。</w:t>
            </w:r>
          </w:p>
          <w:p w:rsidR="007506F1" w:rsidRPr="00717152" w:rsidRDefault="007506F1" w:rsidP="004D5617">
            <w:pPr>
              <w:adjustRightInd/>
              <w:snapToGrid/>
              <w:jc w:val="both"/>
            </w:pPr>
            <w:r w:rsidRPr="00FA123C">
              <w:rPr>
                <w:rFonts w:hint="eastAsia"/>
                <w:color w:val="000000"/>
              </w:rPr>
              <w:t>□</w:t>
            </w:r>
            <w:r w:rsidRPr="00717152">
              <w:t>不須此項。</w:t>
            </w:r>
          </w:p>
        </w:tc>
        <w:tc>
          <w:tcPr>
            <w:tcW w:w="536" w:type="pct"/>
            <w:tcBorders>
              <w:top w:val="single" w:sz="4" w:space="0" w:color="auto"/>
              <w:left w:val="single" w:sz="4" w:space="0" w:color="auto"/>
              <w:bottom w:val="single" w:sz="4" w:space="0" w:color="auto"/>
              <w:right w:val="single" w:sz="4" w:space="0" w:color="auto"/>
            </w:tcBorders>
          </w:tcPr>
          <w:p w:rsidR="007506F1" w:rsidRPr="00717152" w:rsidRDefault="007506F1" w:rsidP="00717152">
            <w:pPr>
              <w:adjustRightInd/>
              <w:snapToGrid/>
              <w:jc w:val="both"/>
            </w:pPr>
          </w:p>
        </w:tc>
      </w:tr>
      <w:tr w:rsidR="007506F1" w:rsidRPr="00AC6F65" w:rsidTr="007506F1">
        <w:trPr>
          <w:trHeight w:val="1433"/>
          <w:jc w:val="center"/>
        </w:trPr>
        <w:tc>
          <w:tcPr>
            <w:tcW w:w="290" w:type="pct"/>
            <w:vMerge/>
          </w:tcPr>
          <w:p w:rsidR="007506F1" w:rsidRPr="00717152" w:rsidRDefault="007506F1" w:rsidP="00717152">
            <w:pPr>
              <w:adjustRightInd/>
              <w:snapToGrid/>
              <w:jc w:val="both"/>
            </w:pP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7506F1" w:rsidRPr="00717152" w:rsidRDefault="007506F1" w:rsidP="004D5617">
            <w:pPr>
              <w:adjustRightInd/>
              <w:snapToGrid/>
              <w:jc w:val="both"/>
            </w:pPr>
            <w:r w:rsidRPr="00717152">
              <w:t>學校環境衛生之維護</w:t>
            </w:r>
          </w:p>
        </w:tc>
        <w:tc>
          <w:tcPr>
            <w:tcW w:w="1392" w:type="pct"/>
            <w:tcBorders>
              <w:top w:val="single" w:sz="4" w:space="0" w:color="auto"/>
              <w:left w:val="single" w:sz="4" w:space="0" w:color="auto"/>
              <w:bottom w:val="single" w:sz="4" w:space="0" w:color="auto"/>
              <w:right w:val="single" w:sz="4" w:space="0" w:color="auto"/>
            </w:tcBorders>
            <w:vAlign w:val="center"/>
          </w:tcPr>
          <w:p w:rsidR="007506F1" w:rsidRPr="00717152" w:rsidRDefault="007506F1" w:rsidP="004D5617">
            <w:pPr>
              <w:adjustRightInd/>
              <w:snapToGrid/>
              <w:jc w:val="both"/>
            </w:pPr>
            <w:r w:rsidRPr="00717152">
              <w:t>廢棄物處理、環境維護避免併發其他災害。</w:t>
            </w:r>
          </w:p>
        </w:tc>
        <w:tc>
          <w:tcPr>
            <w:tcW w:w="1143" w:type="pct"/>
            <w:tcBorders>
              <w:top w:val="single" w:sz="4" w:space="0" w:color="auto"/>
              <w:left w:val="single" w:sz="4" w:space="0" w:color="auto"/>
              <w:bottom w:val="single" w:sz="4" w:space="0" w:color="auto"/>
              <w:right w:val="single" w:sz="4" w:space="0" w:color="auto"/>
            </w:tcBorders>
            <w:vAlign w:val="center"/>
          </w:tcPr>
          <w:p w:rsidR="007506F1" w:rsidRPr="00717152" w:rsidRDefault="004C0F9B" w:rsidP="004D5617">
            <w:pPr>
              <w:adjustRightInd/>
              <w:snapToGrid/>
              <w:jc w:val="both"/>
            </w:pPr>
            <w:r>
              <w:rPr>
                <w:rFonts w:ascii="細明體" w:eastAsia="細明體" w:hAnsi="細明體" w:hint="eastAsia"/>
                <w:color w:val="000000"/>
              </w:rPr>
              <w:t>■</w:t>
            </w:r>
            <w:r w:rsidR="007506F1" w:rsidRPr="00717152">
              <w:t>有，已完整。</w:t>
            </w:r>
          </w:p>
          <w:p w:rsidR="007506F1" w:rsidRPr="00717152" w:rsidRDefault="007506F1" w:rsidP="004D5617">
            <w:pPr>
              <w:adjustRightInd/>
              <w:snapToGrid/>
              <w:jc w:val="both"/>
            </w:pPr>
            <w:r w:rsidRPr="00FA123C">
              <w:rPr>
                <w:rFonts w:hint="eastAsia"/>
                <w:color w:val="000000"/>
              </w:rPr>
              <w:t>□</w:t>
            </w:r>
            <w:r w:rsidRPr="00717152">
              <w:t>有，待改進。</w:t>
            </w:r>
          </w:p>
          <w:p w:rsidR="007506F1" w:rsidRPr="00717152" w:rsidRDefault="007506F1" w:rsidP="004D5617">
            <w:pPr>
              <w:adjustRightInd/>
              <w:snapToGrid/>
              <w:jc w:val="both"/>
            </w:pPr>
            <w:r w:rsidRPr="00FA123C">
              <w:rPr>
                <w:rFonts w:hint="eastAsia"/>
                <w:color w:val="000000"/>
              </w:rPr>
              <w:t>□</w:t>
            </w:r>
            <w:r w:rsidRPr="00717152">
              <w:t>無。</w:t>
            </w:r>
          </w:p>
          <w:p w:rsidR="007506F1" w:rsidRPr="00717152" w:rsidRDefault="007506F1" w:rsidP="004D5617">
            <w:pPr>
              <w:adjustRightInd/>
              <w:snapToGrid/>
              <w:jc w:val="both"/>
            </w:pPr>
            <w:r w:rsidRPr="00FA123C">
              <w:rPr>
                <w:rFonts w:hint="eastAsia"/>
                <w:color w:val="000000"/>
              </w:rPr>
              <w:t>□</w:t>
            </w:r>
            <w:r w:rsidRPr="00717152">
              <w:t>不須此項。</w:t>
            </w:r>
          </w:p>
        </w:tc>
        <w:tc>
          <w:tcPr>
            <w:tcW w:w="536" w:type="pct"/>
            <w:tcBorders>
              <w:top w:val="single" w:sz="4" w:space="0" w:color="auto"/>
              <w:left w:val="single" w:sz="4" w:space="0" w:color="auto"/>
              <w:bottom w:val="single" w:sz="4" w:space="0" w:color="auto"/>
              <w:right w:val="single" w:sz="4" w:space="0" w:color="auto"/>
            </w:tcBorders>
          </w:tcPr>
          <w:p w:rsidR="007506F1" w:rsidRPr="00717152" w:rsidRDefault="007506F1" w:rsidP="00717152">
            <w:pPr>
              <w:adjustRightInd/>
              <w:snapToGrid/>
              <w:jc w:val="both"/>
            </w:pPr>
          </w:p>
        </w:tc>
      </w:tr>
      <w:tr w:rsidR="007506F1" w:rsidRPr="00AC6F65" w:rsidTr="007506F1">
        <w:trPr>
          <w:trHeight w:val="1433"/>
          <w:jc w:val="center"/>
        </w:trPr>
        <w:tc>
          <w:tcPr>
            <w:tcW w:w="290" w:type="pct"/>
            <w:vMerge/>
          </w:tcPr>
          <w:p w:rsidR="007506F1" w:rsidRPr="00717152" w:rsidRDefault="007506F1" w:rsidP="00717152">
            <w:pPr>
              <w:adjustRightInd/>
              <w:snapToGrid/>
              <w:jc w:val="both"/>
            </w:pP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7506F1" w:rsidRPr="00717152" w:rsidRDefault="007506F1" w:rsidP="004D5617">
            <w:pPr>
              <w:adjustRightInd/>
              <w:snapToGrid/>
              <w:jc w:val="both"/>
            </w:pPr>
            <w:r w:rsidRPr="00717152">
              <w:t>學生復課計畫、補課計畫</w:t>
            </w:r>
          </w:p>
        </w:tc>
        <w:tc>
          <w:tcPr>
            <w:tcW w:w="1392" w:type="pct"/>
            <w:tcBorders>
              <w:top w:val="single" w:sz="4" w:space="0" w:color="auto"/>
              <w:left w:val="single" w:sz="4" w:space="0" w:color="auto"/>
              <w:bottom w:val="single" w:sz="4" w:space="0" w:color="auto"/>
              <w:right w:val="single" w:sz="4" w:space="0" w:color="auto"/>
            </w:tcBorders>
            <w:vAlign w:val="center"/>
          </w:tcPr>
          <w:p w:rsidR="007506F1" w:rsidRPr="00717152" w:rsidRDefault="007506F1" w:rsidP="004D5617">
            <w:pPr>
              <w:adjustRightInd/>
              <w:snapToGrid/>
              <w:jc w:val="both"/>
            </w:pPr>
            <w:r w:rsidRPr="00717152">
              <w:t>安排補課時程、授課地點及上課導師。</w:t>
            </w:r>
          </w:p>
        </w:tc>
        <w:tc>
          <w:tcPr>
            <w:tcW w:w="1143" w:type="pct"/>
            <w:tcBorders>
              <w:top w:val="single" w:sz="4" w:space="0" w:color="auto"/>
              <w:left w:val="single" w:sz="4" w:space="0" w:color="auto"/>
              <w:bottom w:val="single" w:sz="4" w:space="0" w:color="auto"/>
              <w:right w:val="single" w:sz="4" w:space="0" w:color="auto"/>
            </w:tcBorders>
            <w:vAlign w:val="center"/>
          </w:tcPr>
          <w:p w:rsidR="007506F1" w:rsidRPr="00717152" w:rsidRDefault="004C0F9B" w:rsidP="004D5617">
            <w:pPr>
              <w:adjustRightInd/>
              <w:snapToGrid/>
              <w:jc w:val="both"/>
            </w:pPr>
            <w:r>
              <w:rPr>
                <w:rFonts w:ascii="細明體" w:eastAsia="細明體" w:hAnsi="細明體" w:hint="eastAsia"/>
                <w:color w:val="000000"/>
              </w:rPr>
              <w:t>■</w:t>
            </w:r>
            <w:r w:rsidR="007506F1" w:rsidRPr="00717152">
              <w:t>有，已完整。</w:t>
            </w:r>
          </w:p>
          <w:p w:rsidR="007506F1" w:rsidRPr="00717152" w:rsidRDefault="007506F1" w:rsidP="004D5617">
            <w:pPr>
              <w:adjustRightInd/>
              <w:snapToGrid/>
              <w:jc w:val="both"/>
            </w:pPr>
            <w:r w:rsidRPr="00FA123C">
              <w:rPr>
                <w:rFonts w:hint="eastAsia"/>
                <w:color w:val="000000"/>
              </w:rPr>
              <w:t>□</w:t>
            </w:r>
            <w:r w:rsidRPr="00717152">
              <w:t>有，待改進。</w:t>
            </w:r>
          </w:p>
          <w:p w:rsidR="007506F1" w:rsidRPr="00717152" w:rsidRDefault="007506F1" w:rsidP="004D5617">
            <w:pPr>
              <w:adjustRightInd/>
              <w:snapToGrid/>
              <w:jc w:val="both"/>
            </w:pPr>
            <w:r w:rsidRPr="00FA123C">
              <w:rPr>
                <w:rFonts w:hint="eastAsia"/>
                <w:color w:val="000000"/>
              </w:rPr>
              <w:t>□</w:t>
            </w:r>
            <w:r w:rsidRPr="00717152">
              <w:t>無。</w:t>
            </w:r>
          </w:p>
          <w:p w:rsidR="007506F1" w:rsidRPr="00717152" w:rsidRDefault="007506F1" w:rsidP="004D5617">
            <w:pPr>
              <w:adjustRightInd/>
              <w:snapToGrid/>
              <w:jc w:val="both"/>
            </w:pPr>
            <w:r w:rsidRPr="00FA123C">
              <w:rPr>
                <w:rFonts w:hint="eastAsia"/>
                <w:color w:val="000000"/>
              </w:rPr>
              <w:t>□</w:t>
            </w:r>
            <w:r w:rsidRPr="00717152">
              <w:t>不須此項。</w:t>
            </w:r>
          </w:p>
        </w:tc>
        <w:tc>
          <w:tcPr>
            <w:tcW w:w="536" w:type="pct"/>
            <w:tcBorders>
              <w:top w:val="single" w:sz="4" w:space="0" w:color="auto"/>
              <w:left w:val="single" w:sz="4" w:space="0" w:color="auto"/>
              <w:bottom w:val="single" w:sz="4" w:space="0" w:color="auto"/>
              <w:right w:val="single" w:sz="4" w:space="0" w:color="auto"/>
            </w:tcBorders>
          </w:tcPr>
          <w:p w:rsidR="007506F1" w:rsidRPr="00717152" w:rsidRDefault="007506F1" w:rsidP="00717152">
            <w:pPr>
              <w:adjustRightInd/>
              <w:snapToGrid/>
              <w:jc w:val="both"/>
            </w:pPr>
          </w:p>
        </w:tc>
      </w:tr>
      <w:tr w:rsidR="007506F1" w:rsidRPr="00AC6F65" w:rsidTr="007506F1">
        <w:trPr>
          <w:trHeight w:val="85"/>
          <w:jc w:val="center"/>
        </w:trPr>
        <w:tc>
          <w:tcPr>
            <w:tcW w:w="290" w:type="pct"/>
            <w:vMerge/>
          </w:tcPr>
          <w:p w:rsidR="007506F1" w:rsidRPr="00717152" w:rsidRDefault="007506F1" w:rsidP="00717152">
            <w:pPr>
              <w:adjustRightInd/>
              <w:snapToGrid/>
              <w:jc w:val="both"/>
            </w:pPr>
          </w:p>
        </w:tc>
        <w:tc>
          <w:tcPr>
            <w:tcW w:w="1640" w:type="pct"/>
            <w:gridSpan w:val="2"/>
            <w:tcBorders>
              <w:top w:val="single" w:sz="4" w:space="0" w:color="auto"/>
              <w:left w:val="single" w:sz="4" w:space="0" w:color="auto"/>
              <w:right w:val="single" w:sz="4" w:space="0" w:color="auto"/>
            </w:tcBorders>
            <w:vAlign w:val="center"/>
          </w:tcPr>
          <w:p w:rsidR="007506F1" w:rsidRPr="00717152" w:rsidRDefault="007506F1" w:rsidP="004D5617">
            <w:pPr>
              <w:adjustRightInd/>
              <w:snapToGrid/>
              <w:jc w:val="both"/>
            </w:pPr>
            <w:r w:rsidRPr="00717152">
              <w:t>供水與供電等緊急處理</w:t>
            </w:r>
          </w:p>
        </w:tc>
        <w:tc>
          <w:tcPr>
            <w:tcW w:w="1392" w:type="pct"/>
            <w:tcBorders>
              <w:top w:val="single" w:sz="4" w:space="0" w:color="auto"/>
              <w:left w:val="single" w:sz="4" w:space="0" w:color="auto"/>
              <w:right w:val="single" w:sz="4" w:space="0" w:color="auto"/>
            </w:tcBorders>
            <w:vAlign w:val="center"/>
          </w:tcPr>
          <w:p w:rsidR="007506F1" w:rsidRPr="00717152" w:rsidRDefault="007506F1" w:rsidP="004D5617">
            <w:pPr>
              <w:adjustRightInd/>
              <w:snapToGrid/>
              <w:jc w:val="both"/>
            </w:pPr>
            <w:r w:rsidRPr="00717152">
              <w:t>請求外界協助快速恢復校內水電。</w:t>
            </w:r>
          </w:p>
        </w:tc>
        <w:tc>
          <w:tcPr>
            <w:tcW w:w="1143" w:type="pct"/>
            <w:tcBorders>
              <w:top w:val="single" w:sz="4" w:space="0" w:color="auto"/>
              <w:left w:val="single" w:sz="4" w:space="0" w:color="auto"/>
              <w:right w:val="single" w:sz="4" w:space="0" w:color="auto"/>
            </w:tcBorders>
            <w:vAlign w:val="center"/>
          </w:tcPr>
          <w:p w:rsidR="007506F1" w:rsidRPr="00717152" w:rsidRDefault="004C0F9B" w:rsidP="004D5617">
            <w:pPr>
              <w:adjustRightInd/>
              <w:snapToGrid/>
              <w:jc w:val="both"/>
            </w:pPr>
            <w:r>
              <w:rPr>
                <w:rFonts w:ascii="細明體" w:eastAsia="細明體" w:hAnsi="細明體" w:hint="eastAsia"/>
                <w:color w:val="000000"/>
              </w:rPr>
              <w:t>■</w:t>
            </w:r>
            <w:r w:rsidR="007506F1" w:rsidRPr="00717152">
              <w:t>有，已完整。</w:t>
            </w:r>
          </w:p>
          <w:p w:rsidR="007506F1" w:rsidRPr="00717152" w:rsidRDefault="007506F1" w:rsidP="004D5617">
            <w:pPr>
              <w:adjustRightInd/>
              <w:snapToGrid/>
              <w:jc w:val="both"/>
            </w:pPr>
            <w:r w:rsidRPr="00FA123C">
              <w:rPr>
                <w:rFonts w:hint="eastAsia"/>
                <w:color w:val="000000"/>
              </w:rPr>
              <w:t>□</w:t>
            </w:r>
            <w:r w:rsidRPr="00717152">
              <w:t>有，待改進。</w:t>
            </w:r>
          </w:p>
          <w:p w:rsidR="007506F1" w:rsidRPr="00717152" w:rsidRDefault="007506F1" w:rsidP="004D5617">
            <w:pPr>
              <w:adjustRightInd/>
              <w:snapToGrid/>
              <w:jc w:val="both"/>
            </w:pPr>
            <w:r w:rsidRPr="00FA123C">
              <w:rPr>
                <w:rFonts w:hint="eastAsia"/>
                <w:color w:val="000000"/>
              </w:rPr>
              <w:t>□</w:t>
            </w:r>
            <w:r w:rsidRPr="00717152">
              <w:t>無。</w:t>
            </w:r>
          </w:p>
          <w:p w:rsidR="007506F1" w:rsidRPr="00717152" w:rsidRDefault="007506F1" w:rsidP="004D5617">
            <w:pPr>
              <w:adjustRightInd/>
              <w:snapToGrid/>
              <w:jc w:val="both"/>
            </w:pPr>
            <w:r w:rsidRPr="00FA123C">
              <w:rPr>
                <w:rFonts w:hint="eastAsia"/>
                <w:color w:val="000000"/>
              </w:rPr>
              <w:t>□</w:t>
            </w:r>
            <w:r w:rsidRPr="00717152">
              <w:t>不須此項。</w:t>
            </w:r>
          </w:p>
        </w:tc>
        <w:tc>
          <w:tcPr>
            <w:tcW w:w="536" w:type="pct"/>
            <w:tcBorders>
              <w:top w:val="single" w:sz="4" w:space="0" w:color="auto"/>
              <w:left w:val="single" w:sz="4" w:space="0" w:color="auto"/>
              <w:right w:val="single" w:sz="4" w:space="0" w:color="auto"/>
            </w:tcBorders>
          </w:tcPr>
          <w:p w:rsidR="007506F1" w:rsidRPr="00717152" w:rsidRDefault="007506F1" w:rsidP="00717152">
            <w:pPr>
              <w:adjustRightInd/>
              <w:snapToGrid/>
              <w:jc w:val="both"/>
            </w:pPr>
          </w:p>
        </w:tc>
      </w:tr>
    </w:tbl>
    <w:p w:rsidR="006A39E5" w:rsidRDefault="006A39E5" w:rsidP="00717152">
      <w:pPr>
        <w:jc w:val="center"/>
      </w:pPr>
    </w:p>
    <w:p w:rsidR="006A39E5" w:rsidRDefault="006A39E5">
      <w:pPr>
        <w:widowControl/>
        <w:adjustRightInd/>
        <w:snapToGrid/>
      </w:pPr>
      <w:r>
        <w:br w:type="page"/>
      </w:r>
    </w:p>
    <w:p w:rsidR="006A39E5" w:rsidRDefault="006A39E5" w:rsidP="006A39E5">
      <w:pPr>
        <w:pStyle w:val="1"/>
        <w:numPr>
          <w:ilvl w:val="0"/>
          <w:numId w:val="0"/>
        </w:numPr>
      </w:pPr>
      <w:bookmarkStart w:id="296" w:name="_Toc437422670"/>
      <w:r w:rsidRPr="0032479C">
        <w:rPr>
          <w:rFonts w:ascii="Times New Roman"/>
        </w:rPr>
        <w:lastRenderedPageBreak/>
        <w:t>附錄</w:t>
      </w:r>
      <w:r>
        <w:rPr>
          <w:rFonts w:ascii="Times New Roman" w:hAnsi="Times New Roman" w:hint="eastAsia"/>
        </w:rPr>
        <w:t>1</w:t>
      </w:r>
      <w:r w:rsidRPr="0032479C">
        <w:rPr>
          <w:rFonts w:ascii="Times New Roman"/>
        </w:rPr>
        <w:t xml:space="preserve">　</w:t>
      </w:r>
      <w:r>
        <w:rPr>
          <w:rFonts w:ascii="Times New Roman" w:hint="eastAsia"/>
        </w:rPr>
        <w:t>校</w:t>
      </w:r>
      <w:r w:rsidRPr="00D37BC4">
        <w:rPr>
          <w:rFonts w:hint="eastAsia"/>
        </w:rPr>
        <w:t>園</w:t>
      </w:r>
      <w:r>
        <w:rPr>
          <w:rFonts w:hint="eastAsia"/>
        </w:rPr>
        <w:t>環境</w:t>
      </w:r>
      <w:r w:rsidRPr="00D37BC4">
        <w:rPr>
          <w:rFonts w:hint="eastAsia"/>
        </w:rPr>
        <w:t>安全檢查表</w:t>
      </w:r>
      <w:r>
        <w:rPr>
          <w:rFonts w:hint="eastAsia"/>
        </w:rPr>
        <w:t>之掃描檔</w:t>
      </w:r>
      <w:bookmarkEnd w:id="296"/>
    </w:p>
    <w:p w:rsidR="006A39E5" w:rsidRDefault="00643110" w:rsidP="00220167">
      <w:pPr>
        <w:pStyle w:val="aa"/>
        <w:ind w:leftChars="0" w:left="0" w:firstLineChars="0" w:firstLine="0"/>
      </w:pPr>
      <w:r>
        <w:rPr>
          <w:rFonts w:hint="eastAsia"/>
        </w:rPr>
        <w:t>請</w:t>
      </w:r>
      <w:r w:rsidRPr="00B52A6D">
        <w:rPr>
          <w:rFonts w:hint="eastAsia"/>
        </w:rPr>
        <w:t>利用</w:t>
      </w:r>
      <w:r w:rsidRPr="007022C8">
        <w:rPr>
          <w:rFonts w:hint="eastAsia"/>
        </w:rPr>
        <w:t>教育部出版「校園災害管理工作手冊</w:t>
      </w:r>
      <w:r w:rsidRPr="007022C8">
        <w:t>(</w:t>
      </w:r>
      <w:r>
        <w:rPr>
          <w:rFonts w:hint="eastAsia"/>
        </w:rPr>
        <w:t>高中職適用</w:t>
      </w:r>
      <w:r w:rsidRPr="007022C8">
        <w:t>)</w:t>
      </w:r>
      <w:r w:rsidRPr="00A63381">
        <w:rPr>
          <w:rFonts w:hint="eastAsia"/>
        </w:rPr>
        <w:t>」</w:t>
      </w:r>
      <w:r>
        <w:rPr>
          <w:rFonts w:hint="eastAsia"/>
        </w:rPr>
        <w:t>內</w:t>
      </w:r>
      <w:r w:rsidRPr="00A63381">
        <w:rPr>
          <w:rFonts w:hint="eastAsia"/>
        </w:rPr>
        <w:t>之</w:t>
      </w:r>
      <w:r>
        <w:rPr>
          <w:rFonts w:hint="eastAsia"/>
        </w:rPr>
        <w:t>各類</w:t>
      </w:r>
      <w:r>
        <w:rPr>
          <w:rFonts w:hint="eastAsia"/>
          <w:u w:val="single"/>
        </w:rPr>
        <w:t>校</w:t>
      </w:r>
      <w:r w:rsidRPr="00B52A6D">
        <w:rPr>
          <w:rFonts w:hint="eastAsia"/>
          <w:u w:val="single"/>
        </w:rPr>
        <w:t>園環境安全檢查表</w:t>
      </w:r>
      <w:r w:rsidRPr="00DF2819">
        <w:rPr>
          <w:rFonts w:hint="eastAsia"/>
        </w:rPr>
        <w:t>，</w:t>
      </w:r>
      <w:r w:rsidRPr="00B52A6D">
        <w:rPr>
          <w:rFonts w:hint="eastAsia"/>
        </w:rPr>
        <w:t>印出紙本，</w:t>
      </w:r>
      <w:r>
        <w:rPr>
          <w:rFonts w:hint="eastAsia"/>
        </w:rPr>
        <w:t>進行校園環境安全自主檢查，並</w:t>
      </w:r>
      <w:r w:rsidRPr="00B52A6D">
        <w:rPr>
          <w:rFonts w:hint="eastAsia"/>
        </w:rPr>
        <w:t>經業務檢查人及覆核人核章後，</w:t>
      </w:r>
      <w:r>
        <w:rPr>
          <w:rFonts w:hint="eastAsia"/>
        </w:rPr>
        <w:t>將</w:t>
      </w:r>
      <w:r w:rsidRPr="00B52A6D">
        <w:rPr>
          <w:rFonts w:hint="eastAsia"/>
        </w:rPr>
        <w:t>掃描</w:t>
      </w:r>
      <w:r>
        <w:rPr>
          <w:rFonts w:hint="eastAsia"/>
        </w:rPr>
        <w:t>檔剪貼</w:t>
      </w:r>
      <w:r w:rsidRPr="00B52A6D">
        <w:rPr>
          <w:rFonts w:hint="eastAsia"/>
        </w:rPr>
        <w:t>於</w:t>
      </w:r>
      <w:r>
        <w:rPr>
          <w:rFonts w:hint="eastAsia"/>
        </w:rPr>
        <w:t>此。</w:t>
      </w:r>
    </w:p>
    <w:p w:rsidR="00220167" w:rsidRDefault="00D1524A" w:rsidP="00220167">
      <w:pPr>
        <w:pStyle w:val="aa"/>
        <w:ind w:leftChars="0" w:left="0" w:firstLineChars="0" w:firstLine="0"/>
      </w:pPr>
      <w:r w:rsidRPr="00D1524A">
        <w:object w:dxaOrig="5950" w:dyaOrig="8410">
          <v:shape id="_x0000_i1035" type="#_x0000_t75" style="width:473.4pt;height:669.6pt" o:ole="">
            <v:imagedata r:id="rId55" o:title=""/>
          </v:shape>
          <o:OLEObject Type="Embed" ProgID="AcroExch.Document.DC" ShapeID="_x0000_i1035" DrawAspect="Content" ObjectID="_1573989294" r:id="rId56"/>
        </w:object>
      </w:r>
    </w:p>
    <w:p w:rsidR="00220167" w:rsidRDefault="00220167" w:rsidP="00220167">
      <w:pPr>
        <w:pStyle w:val="aa"/>
        <w:ind w:leftChars="0" w:left="0" w:firstLineChars="0" w:firstLine="0"/>
      </w:pPr>
    </w:p>
    <w:p w:rsidR="00220167" w:rsidRDefault="00F624CC" w:rsidP="00220167">
      <w:pPr>
        <w:pStyle w:val="aa"/>
        <w:ind w:leftChars="0" w:left="0" w:firstLineChars="0" w:firstLine="0"/>
      </w:pPr>
      <w:r w:rsidRPr="00F624CC">
        <w:rPr>
          <w:noProof/>
        </w:rPr>
        <w:lastRenderedPageBreak/>
        <w:drawing>
          <wp:inline distT="0" distB="0" distL="0" distR="0">
            <wp:extent cx="6120130" cy="8642141"/>
            <wp:effectExtent l="0" t="0" r="0" b="6985"/>
            <wp:docPr id="1"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6120130" cy="8642141"/>
                    </a:xfrm>
                    <a:prstGeom prst="rect">
                      <a:avLst/>
                    </a:prstGeom>
                    <a:noFill/>
                    <a:ln>
                      <a:noFill/>
                    </a:ln>
                  </pic:spPr>
                </pic:pic>
              </a:graphicData>
            </a:graphic>
          </wp:inline>
        </w:drawing>
      </w:r>
    </w:p>
    <w:p w:rsidR="00220167" w:rsidRDefault="006B0E0E" w:rsidP="00220167">
      <w:pPr>
        <w:pStyle w:val="aa"/>
        <w:ind w:leftChars="0" w:left="0" w:firstLineChars="0" w:firstLine="0"/>
      </w:pPr>
      <w:r w:rsidRPr="006B0E0E">
        <w:rPr>
          <w:noProof/>
        </w:rPr>
        <w:lastRenderedPageBreak/>
        <w:drawing>
          <wp:inline distT="0" distB="0" distL="0" distR="0">
            <wp:extent cx="6120130" cy="8642141"/>
            <wp:effectExtent l="0" t="0" r="0" b="6985"/>
            <wp:docPr id="2" name="圖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6120130" cy="8642141"/>
                    </a:xfrm>
                    <a:prstGeom prst="rect">
                      <a:avLst/>
                    </a:prstGeom>
                    <a:noFill/>
                    <a:ln>
                      <a:noFill/>
                    </a:ln>
                  </pic:spPr>
                </pic:pic>
              </a:graphicData>
            </a:graphic>
          </wp:inline>
        </w:drawing>
      </w:r>
    </w:p>
    <w:p w:rsidR="00220167" w:rsidRDefault="00220167" w:rsidP="00220167">
      <w:pPr>
        <w:pStyle w:val="aa"/>
        <w:ind w:leftChars="0" w:left="0" w:firstLineChars="0" w:firstLine="0"/>
      </w:pPr>
    </w:p>
    <w:p w:rsidR="00220167" w:rsidRDefault="000E3506" w:rsidP="00220167">
      <w:pPr>
        <w:pStyle w:val="aa"/>
        <w:ind w:leftChars="0" w:left="0" w:firstLineChars="0" w:firstLine="0"/>
      </w:pPr>
      <w:r w:rsidRPr="000E3506">
        <w:rPr>
          <w:noProof/>
        </w:rPr>
        <w:lastRenderedPageBreak/>
        <w:drawing>
          <wp:inline distT="0" distB="0" distL="0" distR="0">
            <wp:extent cx="6120130" cy="8642141"/>
            <wp:effectExtent l="0" t="0" r="0" b="6985"/>
            <wp:docPr id="3" name="圖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6120130" cy="8642141"/>
                    </a:xfrm>
                    <a:prstGeom prst="rect">
                      <a:avLst/>
                    </a:prstGeom>
                    <a:noFill/>
                    <a:ln>
                      <a:noFill/>
                    </a:ln>
                  </pic:spPr>
                </pic:pic>
              </a:graphicData>
            </a:graphic>
          </wp:inline>
        </w:drawing>
      </w:r>
    </w:p>
    <w:p w:rsidR="00220167" w:rsidRDefault="00220167" w:rsidP="00220167">
      <w:pPr>
        <w:pStyle w:val="aa"/>
        <w:ind w:leftChars="0" w:left="0" w:firstLineChars="0" w:firstLine="0"/>
      </w:pPr>
    </w:p>
    <w:p w:rsidR="00220167" w:rsidRDefault="00B92B26" w:rsidP="00220167">
      <w:pPr>
        <w:pStyle w:val="aa"/>
        <w:ind w:leftChars="0" w:left="0" w:firstLineChars="0" w:firstLine="0"/>
      </w:pPr>
      <w:r w:rsidRPr="00B92B26">
        <w:object w:dxaOrig="5950" w:dyaOrig="8410">
          <v:shape id="_x0000_i1036" type="#_x0000_t75" style="width:448.8pt;height:634.2pt" o:ole="">
            <v:imagedata r:id="rId60" o:title=""/>
          </v:shape>
          <o:OLEObject Type="Embed" ProgID="AcroExch.Document.DC" ShapeID="_x0000_i1036" DrawAspect="Content" ObjectID="_1573989295" r:id="rId61"/>
        </w:object>
      </w:r>
    </w:p>
    <w:p w:rsidR="00220167" w:rsidRDefault="00220167" w:rsidP="00220167">
      <w:pPr>
        <w:pStyle w:val="aa"/>
        <w:ind w:leftChars="0" w:left="0" w:firstLineChars="0" w:firstLine="0"/>
      </w:pPr>
    </w:p>
    <w:p w:rsidR="001C5949" w:rsidRDefault="003E05BC" w:rsidP="00220167">
      <w:pPr>
        <w:pStyle w:val="aa"/>
        <w:ind w:leftChars="0" w:left="0" w:firstLineChars="0" w:firstLine="0"/>
      </w:pPr>
      <w:r w:rsidRPr="003E05BC">
        <w:rPr>
          <w:noProof/>
        </w:rPr>
        <w:lastRenderedPageBreak/>
        <w:drawing>
          <wp:inline distT="0" distB="0" distL="0" distR="0">
            <wp:extent cx="6120130" cy="8640184"/>
            <wp:effectExtent l="0" t="0" r="0" b="8890"/>
            <wp:docPr id="7" name="圖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6120130" cy="8640184"/>
                    </a:xfrm>
                    <a:prstGeom prst="rect">
                      <a:avLst/>
                    </a:prstGeom>
                    <a:noFill/>
                    <a:ln>
                      <a:noFill/>
                    </a:ln>
                  </pic:spPr>
                </pic:pic>
              </a:graphicData>
            </a:graphic>
          </wp:inline>
        </w:drawing>
      </w:r>
    </w:p>
    <w:p w:rsidR="001C5949" w:rsidRDefault="001C5949" w:rsidP="00220167">
      <w:pPr>
        <w:pStyle w:val="aa"/>
        <w:ind w:leftChars="0" w:left="0" w:firstLineChars="0" w:firstLine="0"/>
      </w:pPr>
    </w:p>
    <w:p w:rsidR="00643110" w:rsidRDefault="004B4427" w:rsidP="00643110">
      <w:pPr>
        <w:pStyle w:val="1"/>
        <w:numPr>
          <w:ilvl w:val="0"/>
          <w:numId w:val="0"/>
        </w:numPr>
      </w:pPr>
      <w:bookmarkStart w:id="297" w:name="_Toc432368063"/>
      <w:bookmarkStart w:id="298" w:name="_Toc437422671"/>
      <w:bookmarkStart w:id="299" w:name="_Toc429664255"/>
      <w:bookmarkStart w:id="300" w:name="_Toc429666720"/>
      <w:bookmarkStart w:id="301" w:name="_Toc429987212"/>
      <w:r>
        <w:rPr>
          <w:rFonts w:ascii="Times New Roman"/>
        </w:rPr>
        <w:br/>
      </w:r>
      <w:r w:rsidR="00643110" w:rsidRPr="0032479C">
        <w:rPr>
          <w:rFonts w:ascii="Times New Roman"/>
        </w:rPr>
        <w:t>附錄</w:t>
      </w:r>
      <w:r w:rsidR="00643110">
        <w:rPr>
          <w:rFonts w:ascii="Times New Roman" w:hint="eastAsia"/>
        </w:rPr>
        <w:t>2</w:t>
      </w:r>
      <w:r w:rsidR="00643110" w:rsidRPr="0032479C">
        <w:rPr>
          <w:rFonts w:ascii="Times New Roman"/>
        </w:rPr>
        <w:t xml:space="preserve">　</w:t>
      </w:r>
      <w:r w:rsidR="00643110">
        <w:rPr>
          <w:rFonts w:ascii="Times New Roman" w:hint="eastAsia"/>
        </w:rPr>
        <w:t>演練腳本</w:t>
      </w:r>
      <w:bookmarkEnd w:id="297"/>
      <w:bookmarkEnd w:id="298"/>
    </w:p>
    <w:p w:rsidR="00520213" w:rsidRDefault="00520213" w:rsidP="00520213">
      <w:pPr>
        <w:rPr>
          <w:rFonts w:ascii="標楷體" w:hAnsi="標楷體"/>
          <w:b/>
          <w:sz w:val="28"/>
          <w:szCs w:val="28"/>
        </w:rPr>
      </w:pPr>
      <w:r>
        <w:rPr>
          <w:rFonts w:ascii="標楷體" w:hAnsi="標楷體" w:hint="eastAsia"/>
          <w:b/>
          <w:sz w:val="28"/>
          <w:szCs w:val="28"/>
        </w:rPr>
        <w:t>附錄（廣播稿）</w:t>
      </w:r>
    </w:p>
    <w:p w:rsidR="00520213" w:rsidRPr="00132D2E" w:rsidRDefault="00520213" w:rsidP="00520213">
      <w:pPr>
        <w:jc w:val="center"/>
        <w:rPr>
          <w:rFonts w:ascii="標楷體" w:hAnsi="標楷體"/>
          <w:b/>
          <w:sz w:val="28"/>
          <w:szCs w:val="28"/>
        </w:rPr>
      </w:pPr>
      <w:r w:rsidRPr="00132D2E">
        <w:rPr>
          <w:rFonts w:ascii="標楷體" w:hAnsi="標楷體" w:hint="eastAsia"/>
          <w:b/>
          <w:sz w:val="28"/>
          <w:szCs w:val="28"/>
        </w:rPr>
        <w:t>臺北市立大直高級中學</w:t>
      </w:r>
      <w:r w:rsidR="00D1524A">
        <w:rPr>
          <w:rFonts w:ascii="標楷體" w:hAnsi="標楷體"/>
          <w:b/>
          <w:sz w:val="28"/>
          <w:szCs w:val="28"/>
        </w:rPr>
        <w:t>106</w:t>
      </w:r>
      <w:r w:rsidRPr="00132D2E">
        <w:rPr>
          <w:rFonts w:ascii="標楷體" w:hAnsi="標楷體" w:hint="eastAsia"/>
          <w:b/>
          <w:sz w:val="28"/>
          <w:szCs w:val="28"/>
        </w:rPr>
        <w:t>學年度</w:t>
      </w:r>
      <w:r w:rsidRPr="00132D2E">
        <w:rPr>
          <w:rFonts w:ascii="標楷體" w:hAnsi="標楷體"/>
          <w:b/>
          <w:sz w:val="28"/>
          <w:szCs w:val="28"/>
        </w:rPr>
        <w:t>第</w:t>
      </w:r>
      <w:r w:rsidRPr="00132D2E">
        <w:rPr>
          <w:rFonts w:ascii="標楷體" w:hAnsi="標楷體" w:hint="eastAsia"/>
          <w:b/>
          <w:sz w:val="28"/>
          <w:szCs w:val="28"/>
        </w:rPr>
        <w:t>一</w:t>
      </w:r>
      <w:r w:rsidRPr="00132D2E">
        <w:rPr>
          <w:rFonts w:ascii="標楷體" w:hAnsi="標楷體"/>
          <w:b/>
          <w:sz w:val="28"/>
          <w:szCs w:val="28"/>
        </w:rPr>
        <w:t>學期</w:t>
      </w:r>
      <w:r w:rsidRPr="00132D2E">
        <w:rPr>
          <w:rFonts w:ascii="標楷體" w:hAnsi="標楷體" w:hint="eastAsia"/>
          <w:b/>
          <w:sz w:val="28"/>
          <w:szCs w:val="28"/>
        </w:rPr>
        <w:t>防災疏散演練</w:t>
      </w:r>
    </w:p>
    <w:p w:rsidR="00782613" w:rsidRDefault="00782613" w:rsidP="00782613">
      <w:r>
        <w:rPr>
          <w:rFonts w:hint="eastAsia"/>
        </w:rPr>
        <w:t>廣</w:t>
      </w:r>
      <w:r>
        <w:t>播稿：</w:t>
      </w:r>
    </w:p>
    <w:p w:rsidR="00782613" w:rsidRDefault="00782613" w:rsidP="00782613">
      <w:r>
        <w:rPr>
          <w:rFonts w:hint="eastAsia"/>
        </w:rPr>
        <w:t>學</w:t>
      </w:r>
      <w:r>
        <w:t>務</w:t>
      </w:r>
      <w:r>
        <w:rPr>
          <w:rFonts w:hint="eastAsia"/>
        </w:rPr>
        <w:t>處報告，本校將於今日（</w:t>
      </w:r>
      <w:r>
        <w:rPr>
          <w:rFonts w:hint="eastAsia"/>
        </w:rPr>
        <w:t>9/1</w:t>
      </w:r>
      <w:r>
        <w:t>9</w:t>
      </w:r>
      <w:r>
        <w:rPr>
          <w:rFonts w:hint="eastAsia"/>
        </w:rPr>
        <w:t>及</w:t>
      </w:r>
      <w:r>
        <w:rPr>
          <w:rFonts w:hint="eastAsia"/>
        </w:rPr>
        <w:t>9/21</w:t>
      </w:r>
      <w:r>
        <w:rPr>
          <w:rFonts w:hint="eastAsia"/>
        </w:rPr>
        <w:t>）上午</w:t>
      </w:r>
      <w:r>
        <w:rPr>
          <w:rFonts w:hint="eastAsia"/>
        </w:rPr>
        <w:t>7</w:t>
      </w:r>
      <w:r>
        <w:rPr>
          <w:rFonts w:hint="eastAsia"/>
        </w:rPr>
        <w:t>點</w:t>
      </w:r>
      <w:r>
        <w:rPr>
          <w:rFonts w:hint="eastAsia"/>
        </w:rPr>
        <w:t>40</w:t>
      </w:r>
      <w:r>
        <w:rPr>
          <w:rFonts w:hint="eastAsia"/>
        </w:rPr>
        <w:t>分及</w:t>
      </w:r>
      <w:r>
        <w:rPr>
          <w:rFonts w:hint="eastAsia"/>
        </w:rPr>
        <w:t>9</w:t>
      </w:r>
      <w:r>
        <w:rPr>
          <w:rFonts w:hint="eastAsia"/>
        </w:rPr>
        <w:t>點</w:t>
      </w:r>
      <w:r>
        <w:rPr>
          <w:rFonts w:hint="eastAsia"/>
        </w:rPr>
        <w:t>21</w:t>
      </w:r>
      <w:r>
        <w:rPr>
          <w:rFonts w:hint="eastAsia"/>
        </w:rPr>
        <w:t>分分別實施災害防救疏散演練預演，請同學盡速返回教室演練。</w:t>
      </w:r>
    </w:p>
    <w:p w:rsidR="00782613" w:rsidRDefault="00782613" w:rsidP="00782613">
      <w:r>
        <w:rPr>
          <w:rFonts w:hint="eastAsia"/>
        </w:rPr>
        <w:t>第一次狀況發布時間為</w:t>
      </w:r>
      <w:r>
        <w:rPr>
          <w:rFonts w:hint="eastAsia"/>
        </w:rPr>
        <w:t>7</w:t>
      </w:r>
      <w:r>
        <w:rPr>
          <w:rFonts w:hint="eastAsia"/>
        </w:rPr>
        <w:t>點</w:t>
      </w:r>
      <w:r>
        <w:rPr>
          <w:rFonts w:hint="eastAsia"/>
        </w:rPr>
        <w:t>40</w:t>
      </w:r>
      <w:r>
        <w:rPr>
          <w:rFonts w:hint="eastAsia"/>
        </w:rPr>
        <w:t>分及</w:t>
      </w:r>
      <w:r>
        <w:rPr>
          <w:rFonts w:hint="eastAsia"/>
        </w:rPr>
        <w:t>9</w:t>
      </w:r>
      <w:r>
        <w:rPr>
          <w:rFonts w:hint="eastAsia"/>
        </w:rPr>
        <w:t>點</w:t>
      </w:r>
      <w:r>
        <w:rPr>
          <w:rFonts w:hint="eastAsia"/>
        </w:rPr>
        <w:t>21</w:t>
      </w:r>
      <w:r>
        <w:rPr>
          <w:rFonts w:hint="eastAsia"/>
        </w:rPr>
        <w:t>分，請各位同學實施就地趴下、掩護、穩住三項動作。</w:t>
      </w:r>
    </w:p>
    <w:p w:rsidR="00782613" w:rsidRDefault="00782613" w:rsidP="00782613">
      <w:r>
        <w:rPr>
          <w:rFonts w:hint="eastAsia"/>
        </w:rPr>
        <w:t>第二次狀況發布為</w:t>
      </w:r>
      <w:r>
        <w:rPr>
          <w:rFonts w:hint="eastAsia"/>
        </w:rPr>
        <w:t>7</w:t>
      </w:r>
      <w:r>
        <w:rPr>
          <w:rFonts w:hint="eastAsia"/>
        </w:rPr>
        <w:t>點</w:t>
      </w:r>
      <w:r>
        <w:rPr>
          <w:rFonts w:hint="eastAsia"/>
        </w:rPr>
        <w:t>41</w:t>
      </w:r>
      <w:r>
        <w:rPr>
          <w:rFonts w:hint="eastAsia"/>
        </w:rPr>
        <w:t>分及</w:t>
      </w:r>
      <w:r>
        <w:rPr>
          <w:rFonts w:hint="eastAsia"/>
        </w:rPr>
        <w:t>9</w:t>
      </w:r>
      <w:r>
        <w:rPr>
          <w:rFonts w:hint="eastAsia"/>
        </w:rPr>
        <w:t>點</w:t>
      </w:r>
      <w:r>
        <w:rPr>
          <w:rFonts w:hint="eastAsia"/>
        </w:rPr>
        <w:t>22</w:t>
      </w:r>
      <w:r>
        <w:rPr>
          <w:rFonts w:hint="eastAsia"/>
        </w:rPr>
        <w:t>分，請各位同學依照指定路線開始疏散，疏散過程，請將書包置於頭頂，確保安全。</w:t>
      </w:r>
    </w:p>
    <w:p w:rsidR="00782613" w:rsidRDefault="00782613" w:rsidP="00782613">
      <w:r>
        <w:rPr>
          <w:rFonts w:hint="eastAsia"/>
        </w:rPr>
        <w:t>狀況一：</w:t>
      </w:r>
    </w:p>
    <w:p w:rsidR="00782613" w:rsidRDefault="00782613" w:rsidP="00782613">
      <w:r>
        <w:rPr>
          <w:rFonts w:hint="eastAsia"/>
        </w:rPr>
        <w:t>地震</w:t>
      </w:r>
      <w:r>
        <w:rPr>
          <w:rFonts w:hint="eastAsia"/>
        </w:rPr>
        <w:t>~</w:t>
      </w:r>
      <w:r>
        <w:rPr>
          <w:rFonts w:hint="eastAsia"/>
        </w:rPr>
        <w:t>地震</w:t>
      </w:r>
      <w:r>
        <w:rPr>
          <w:rFonts w:hint="eastAsia"/>
        </w:rPr>
        <w:t>~</w:t>
      </w:r>
      <w:r>
        <w:rPr>
          <w:rFonts w:hint="eastAsia"/>
        </w:rPr>
        <w:t>現在發生震度</w:t>
      </w:r>
      <w:r>
        <w:rPr>
          <w:rFonts w:hint="eastAsia"/>
        </w:rPr>
        <w:t>5.3</w:t>
      </w:r>
      <w:r>
        <w:rPr>
          <w:rFonts w:hint="eastAsia"/>
        </w:rPr>
        <w:t>的地震，請各位同學不要慌張，迅速就地趴下、掩護、穩住，並關閉室內電源，請鄰近前後門同學打開門窗，以利逃生。</w:t>
      </w:r>
    </w:p>
    <w:p w:rsidR="00782613" w:rsidRDefault="00782613" w:rsidP="00782613">
      <w:r>
        <w:rPr>
          <w:rFonts w:hint="eastAsia"/>
        </w:rPr>
        <w:t>狀況二：</w:t>
      </w:r>
    </w:p>
    <w:p w:rsidR="00782613" w:rsidRPr="00E04D0B" w:rsidRDefault="00782613" w:rsidP="00782613">
      <w:r>
        <w:rPr>
          <w:rFonts w:hint="eastAsia"/>
        </w:rPr>
        <w:t>教官室報告，目前地震間歇，請同學依照疏散三不原則，不推、不語、不跑的方式，注意人身安全，迅速抵達操場指定疏散地點集合</w:t>
      </w:r>
    </w:p>
    <w:p w:rsidR="00643110" w:rsidRDefault="00520213" w:rsidP="00520213">
      <w:pPr>
        <w:pStyle w:val="aa"/>
        <w:ind w:left="480" w:firstLine="480"/>
      </w:pPr>
      <w:r>
        <w:t xml:space="preserve">                           </w:t>
      </w:r>
    </w:p>
    <w:p w:rsidR="007907B5" w:rsidRDefault="007907B5" w:rsidP="00520213">
      <w:pPr>
        <w:pStyle w:val="aa"/>
        <w:ind w:left="480" w:firstLine="480"/>
      </w:pPr>
    </w:p>
    <w:p w:rsidR="007907B5" w:rsidRDefault="007907B5" w:rsidP="00520213">
      <w:pPr>
        <w:pStyle w:val="aa"/>
        <w:ind w:left="480" w:firstLine="480"/>
      </w:pPr>
    </w:p>
    <w:p w:rsidR="007907B5" w:rsidRDefault="007907B5" w:rsidP="00520213">
      <w:pPr>
        <w:pStyle w:val="aa"/>
        <w:ind w:left="480" w:firstLine="480"/>
      </w:pPr>
    </w:p>
    <w:p w:rsidR="007907B5" w:rsidRDefault="007907B5" w:rsidP="00520213">
      <w:pPr>
        <w:pStyle w:val="aa"/>
        <w:ind w:left="480" w:firstLine="480"/>
      </w:pPr>
    </w:p>
    <w:p w:rsidR="007907B5" w:rsidRDefault="007907B5" w:rsidP="00520213">
      <w:pPr>
        <w:pStyle w:val="aa"/>
        <w:ind w:left="480" w:firstLine="480"/>
      </w:pPr>
    </w:p>
    <w:p w:rsidR="007907B5" w:rsidRDefault="007907B5" w:rsidP="00520213">
      <w:pPr>
        <w:pStyle w:val="aa"/>
        <w:ind w:left="480" w:firstLine="480"/>
      </w:pPr>
    </w:p>
    <w:p w:rsidR="007907B5" w:rsidRDefault="007907B5" w:rsidP="00520213">
      <w:pPr>
        <w:pStyle w:val="aa"/>
        <w:ind w:left="480" w:firstLine="480"/>
      </w:pPr>
    </w:p>
    <w:p w:rsidR="007907B5" w:rsidRDefault="007907B5" w:rsidP="00520213">
      <w:pPr>
        <w:pStyle w:val="aa"/>
        <w:ind w:left="480" w:firstLine="480"/>
      </w:pPr>
    </w:p>
    <w:p w:rsidR="007907B5" w:rsidRPr="00622FA4" w:rsidRDefault="007907B5" w:rsidP="00520213">
      <w:pPr>
        <w:pStyle w:val="aa"/>
        <w:ind w:left="480" w:firstLine="480"/>
      </w:pPr>
    </w:p>
    <w:p w:rsidR="006A39E5" w:rsidRDefault="006A39E5" w:rsidP="006A39E5">
      <w:pPr>
        <w:pStyle w:val="1"/>
        <w:numPr>
          <w:ilvl w:val="0"/>
          <w:numId w:val="0"/>
        </w:numPr>
      </w:pPr>
      <w:bookmarkStart w:id="302" w:name="_Toc437422672"/>
      <w:r w:rsidRPr="0032479C">
        <w:rPr>
          <w:rFonts w:ascii="Times New Roman"/>
        </w:rPr>
        <w:lastRenderedPageBreak/>
        <w:t>附錄</w:t>
      </w:r>
      <w:r w:rsidR="00643110">
        <w:rPr>
          <w:rFonts w:ascii="Times New Roman" w:hint="eastAsia"/>
        </w:rPr>
        <w:t>3</w:t>
      </w:r>
      <w:r w:rsidRPr="0032479C">
        <w:rPr>
          <w:rFonts w:ascii="Times New Roman"/>
        </w:rPr>
        <w:t xml:space="preserve">　</w:t>
      </w:r>
      <w:r w:rsidR="00643110">
        <w:rPr>
          <w:rFonts w:ascii="Times New Roman" w:hint="eastAsia"/>
        </w:rPr>
        <w:t>校</w:t>
      </w:r>
      <w:r w:rsidR="00643110" w:rsidRPr="00D37BC4">
        <w:rPr>
          <w:rFonts w:hint="eastAsia"/>
        </w:rPr>
        <w:t>園</w:t>
      </w:r>
      <w:r w:rsidR="00643110">
        <w:rPr>
          <w:rFonts w:hint="eastAsia"/>
        </w:rPr>
        <w:t>災害防救計畫書簽核</w:t>
      </w:r>
      <w:r>
        <w:rPr>
          <w:rFonts w:hint="eastAsia"/>
        </w:rPr>
        <w:t>之掃描</w:t>
      </w:r>
      <w:proofErr w:type="gramStart"/>
      <w:r>
        <w:rPr>
          <w:rFonts w:hint="eastAsia"/>
        </w:rPr>
        <w:t>檔</w:t>
      </w:r>
      <w:bookmarkEnd w:id="299"/>
      <w:bookmarkEnd w:id="300"/>
      <w:bookmarkEnd w:id="301"/>
      <w:bookmarkEnd w:id="302"/>
      <w:proofErr w:type="gramEnd"/>
    </w:p>
    <w:p w:rsidR="006A39E5" w:rsidRDefault="00643110" w:rsidP="006A39E5">
      <w:pPr>
        <w:pStyle w:val="aa"/>
        <w:ind w:left="480" w:firstLine="480"/>
      </w:pPr>
      <w:r w:rsidRPr="00E93A2E">
        <w:rPr>
          <w:rFonts w:hint="eastAsia"/>
          <w:b/>
          <w:u w:val="single"/>
        </w:rPr>
        <w:t>校園災害防救計畫書</w:t>
      </w:r>
      <w:r w:rsidRPr="00E93A2E">
        <w:rPr>
          <w:rFonts w:hint="eastAsia"/>
          <w:b/>
        </w:rPr>
        <w:t>編撰完成後，請會簽校長、各相關處室及家長會核章後，將掃描檔剪貼於此</w:t>
      </w:r>
      <w:r>
        <w:rPr>
          <w:rFonts w:hint="eastAsia"/>
        </w:rPr>
        <w:t>。</w:t>
      </w:r>
    </w:p>
    <w:bookmarkStart w:id="303" w:name="_GoBack"/>
    <w:p w:rsidR="006A39E5" w:rsidRDefault="007907B5" w:rsidP="006A39E5">
      <w:pPr>
        <w:widowControl/>
        <w:adjustRightInd/>
        <w:snapToGrid/>
      </w:pPr>
      <w:r w:rsidRPr="00CA6E72">
        <w:object w:dxaOrig="5950" w:dyaOrig="8410">
          <v:shape id="_x0000_i1037" type="#_x0000_t75" style="width:479.4pt;height:572.4pt" o:ole="">
            <v:imagedata r:id="rId63" o:title=""/>
          </v:shape>
          <o:OLEObject Type="Embed" ProgID="AcroExch.Document.DC" ShapeID="_x0000_i1037" DrawAspect="Content" ObjectID="_1573989296" r:id="rId64"/>
        </w:object>
      </w:r>
      <w:bookmarkEnd w:id="303"/>
    </w:p>
    <w:sectPr w:rsidR="006A39E5" w:rsidSect="00E6169E">
      <w:footerReference w:type="default" r:id="rId65"/>
      <w:pgSz w:w="11906" w:h="16838"/>
      <w:pgMar w:top="1361" w:right="1134" w:bottom="1361" w:left="1134" w:header="709" w:footer="992" w:gutter="0"/>
      <w:pgNumType w:start="1"/>
      <w:cols w:space="425"/>
      <w:docGrid w:type="lines"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071D1F" w:rsidRDefault="00071D1F" w:rsidP="00421123">
      <w:pPr>
        <w:ind w:left="480" w:firstLine="480"/>
      </w:pPr>
      <w:r>
        <w:separator/>
      </w:r>
    </w:p>
  </w:endnote>
  <w:endnote w:type="continuationSeparator" w:id="0">
    <w:p w:rsidR="00071D1F" w:rsidRDefault="00071D1F" w:rsidP="00421123">
      <w:pPr>
        <w:ind w:left="480" w:firstLine="48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標楷體">
    <w:panose1 w:val="03000509000000000000"/>
    <w:charset w:val="88"/>
    <w:family w:val="script"/>
    <w:pitch w:val="fixed"/>
    <w:sig w:usb0="00000003" w:usb1="080E0000" w:usb2="00000016" w:usb3="00000000" w:csb0="00100001" w:csb1="00000000"/>
  </w:font>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新細明體">
    <w:altName w:val="PMingLiU"/>
    <w:panose1 w:val="02020500000000000000"/>
    <w:charset w:val="88"/>
    <w:family w:val="roman"/>
    <w:pitch w:val="variable"/>
    <w:sig w:usb0="A00002FF" w:usb1="28CFFCFA" w:usb2="00000016" w:usb3="00000000" w:csb0="00100001" w:csb1="00000000"/>
  </w:font>
  <w:font w:name="Cambria">
    <w:panose1 w:val="02040503050406030204"/>
    <w:charset w:val="00"/>
    <w:family w:val="roman"/>
    <w:pitch w:val="variable"/>
    <w:sig w:usb0="E00002FF" w:usb1="400004FF" w:usb2="00000000" w:usb3="00000000" w:csb0="0000019F" w:csb1="00000000"/>
  </w:font>
  <w:font w:name="細明體">
    <w:altName w:val="MingLiU"/>
    <w:panose1 w:val="02020509000000000000"/>
    <w:charset w:val="88"/>
    <w:family w:val="modern"/>
    <w:pitch w:val="fixed"/>
    <w:sig w:usb0="A00002FF" w:usb1="28CFFCFA" w:usb2="00000016" w:usb3="00000000" w:csb0="00100001" w:csb1="00000000"/>
  </w:font>
  <w:font w:name="DFKaiShu-SB-Estd-BF">
    <w:panose1 w:val="00000000000000000000"/>
    <w:charset w:val="00"/>
    <w:family w:val="roman"/>
    <w:notTrueType/>
    <w:pitch w:val="default"/>
  </w:font>
  <w:font w:name="書法中黑（注音一）">
    <w:charset w:val="88"/>
    <w:family w:val="auto"/>
    <w:pitch w:val="variable"/>
    <w:sig w:usb0="00000001" w:usb1="08080000" w:usb2="00000010" w:usb3="00000000" w:csb0="00100000" w:csb1="00000000"/>
  </w:font>
  <w:font w:name="Arial">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7087C" w:rsidRPr="00353582" w:rsidRDefault="00E7087C" w:rsidP="00353582">
    <w:pPr>
      <w:pStyle w:val="a5"/>
      <w:jc w:val="cen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7087C" w:rsidRPr="00353582" w:rsidRDefault="00E7087C" w:rsidP="00353582">
    <w:pPr>
      <w:pStyle w:val="a5"/>
      <w:jc w:val="center"/>
    </w:pPr>
    <w:r>
      <w:fldChar w:fldCharType="begin"/>
    </w:r>
    <w:r>
      <w:instrText>PAGE   \* MERGEFORMAT</w:instrText>
    </w:r>
    <w:r>
      <w:fldChar w:fldCharType="separate"/>
    </w:r>
    <w:r w:rsidR="007907B5" w:rsidRPr="007907B5">
      <w:rPr>
        <w:noProof/>
        <w:lang w:val="zh-TW"/>
      </w:rPr>
      <w:t>V</w:t>
    </w:r>
    <w:r>
      <w:rPr>
        <w:noProof/>
        <w:lang w:val="zh-TW"/>
      </w:rPr>
      <w:fldChar w:fldCharType="end"/>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7087C" w:rsidRPr="00E6169E" w:rsidRDefault="00E7087C" w:rsidP="00E6169E">
    <w:pPr>
      <w:pStyle w:val="a5"/>
      <w:jc w:val="center"/>
    </w:pPr>
    <w:r>
      <w:fldChar w:fldCharType="begin"/>
    </w:r>
    <w:r>
      <w:instrText>PAGE   \* MERGEFORMAT</w:instrText>
    </w:r>
    <w:r>
      <w:fldChar w:fldCharType="separate"/>
    </w:r>
    <w:r w:rsidR="007907B5" w:rsidRPr="007907B5">
      <w:rPr>
        <w:noProof/>
        <w:lang w:val="zh-TW"/>
      </w:rPr>
      <w:t>104</w:t>
    </w:r>
    <w:r>
      <w:rPr>
        <w:noProof/>
        <w:lang w:val="zh-TW"/>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071D1F" w:rsidRDefault="00071D1F" w:rsidP="00421123">
      <w:pPr>
        <w:ind w:left="480" w:firstLine="480"/>
      </w:pPr>
      <w:r>
        <w:separator/>
      </w:r>
    </w:p>
  </w:footnote>
  <w:footnote w:type="continuationSeparator" w:id="0">
    <w:p w:rsidR="00071D1F" w:rsidRDefault="00071D1F" w:rsidP="00421123">
      <w:pPr>
        <w:ind w:left="480" w:firstLine="480"/>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43C2089"/>
    <w:multiLevelType w:val="hybridMultilevel"/>
    <w:tmpl w:val="6938FC78"/>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 w15:restartNumberingAfterBreak="0">
    <w:nsid w:val="04E86A8E"/>
    <w:multiLevelType w:val="hybridMultilevel"/>
    <w:tmpl w:val="6938FC78"/>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 w15:restartNumberingAfterBreak="0">
    <w:nsid w:val="09C1555B"/>
    <w:multiLevelType w:val="hybridMultilevel"/>
    <w:tmpl w:val="6938FC78"/>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 w15:restartNumberingAfterBreak="0">
    <w:nsid w:val="0A2E3AD7"/>
    <w:multiLevelType w:val="hybridMultilevel"/>
    <w:tmpl w:val="6938FC78"/>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 w15:restartNumberingAfterBreak="0">
    <w:nsid w:val="118A022F"/>
    <w:multiLevelType w:val="hybridMultilevel"/>
    <w:tmpl w:val="A43AE4E0"/>
    <w:lvl w:ilvl="0" w:tplc="3FC03BC6">
      <w:start w:val="1"/>
      <w:numFmt w:val="decimal"/>
      <w:lvlText w:val="%1."/>
      <w:lvlJc w:val="left"/>
      <w:pPr>
        <w:ind w:left="360" w:hanging="360"/>
      </w:pPr>
      <w:rPr>
        <w:rFonts w:ascii="標楷體" w:hAnsi="標楷體"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 w15:restartNumberingAfterBreak="0">
    <w:nsid w:val="11FC1E71"/>
    <w:multiLevelType w:val="hybridMultilevel"/>
    <w:tmpl w:val="6938FC78"/>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 w15:restartNumberingAfterBreak="0">
    <w:nsid w:val="16405CD2"/>
    <w:multiLevelType w:val="hybridMultilevel"/>
    <w:tmpl w:val="7B92ED3E"/>
    <w:lvl w:ilvl="0" w:tplc="834C605C">
      <w:start w:val="1"/>
      <w:numFmt w:val="decimal"/>
      <w:lvlText w:val="%1."/>
      <w:lvlJc w:val="left"/>
      <w:pPr>
        <w:ind w:left="48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7" w15:restartNumberingAfterBreak="0">
    <w:nsid w:val="17A13F0F"/>
    <w:multiLevelType w:val="hybridMultilevel"/>
    <w:tmpl w:val="6938FC78"/>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8" w15:restartNumberingAfterBreak="0">
    <w:nsid w:val="181F13EE"/>
    <w:multiLevelType w:val="hybridMultilevel"/>
    <w:tmpl w:val="84040216"/>
    <w:lvl w:ilvl="0" w:tplc="34D079D6">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9" w15:restartNumberingAfterBreak="0">
    <w:nsid w:val="1A667691"/>
    <w:multiLevelType w:val="hybridMultilevel"/>
    <w:tmpl w:val="6938FC78"/>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0" w15:restartNumberingAfterBreak="0">
    <w:nsid w:val="25A02203"/>
    <w:multiLevelType w:val="hybridMultilevel"/>
    <w:tmpl w:val="6938FC78"/>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1" w15:restartNumberingAfterBreak="0">
    <w:nsid w:val="25F56A31"/>
    <w:multiLevelType w:val="hybridMultilevel"/>
    <w:tmpl w:val="6938FC78"/>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2" w15:restartNumberingAfterBreak="0">
    <w:nsid w:val="29AD0CCF"/>
    <w:multiLevelType w:val="hybridMultilevel"/>
    <w:tmpl w:val="84040216"/>
    <w:lvl w:ilvl="0" w:tplc="34D079D6">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3" w15:restartNumberingAfterBreak="0">
    <w:nsid w:val="2C8B04C6"/>
    <w:multiLevelType w:val="hybridMultilevel"/>
    <w:tmpl w:val="6938FC78"/>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4" w15:restartNumberingAfterBreak="0">
    <w:nsid w:val="2CCE1D95"/>
    <w:multiLevelType w:val="hybridMultilevel"/>
    <w:tmpl w:val="6938FC78"/>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5" w15:restartNumberingAfterBreak="0">
    <w:nsid w:val="2DC63888"/>
    <w:multiLevelType w:val="hybridMultilevel"/>
    <w:tmpl w:val="FC9C9D7A"/>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6" w15:restartNumberingAfterBreak="0">
    <w:nsid w:val="30381522"/>
    <w:multiLevelType w:val="hybridMultilevel"/>
    <w:tmpl w:val="EFEA9784"/>
    <w:lvl w:ilvl="0" w:tplc="34D079D6">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7" w15:restartNumberingAfterBreak="0">
    <w:nsid w:val="34670C65"/>
    <w:multiLevelType w:val="hybridMultilevel"/>
    <w:tmpl w:val="84040216"/>
    <w:lvl w:ilvl="0" w:tplc="34D079D6">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8" w15:restartNumberingAfterBreak="0">
    <w:nsid w:val="36E06433"/>
    <w:multiLevelType w:val="hybridMultilevel"/>
    <w:tmpl w:val="6938FC78"/>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9" w15:restartNumberingAfterBreak="0">
    <w:nsid w:val="3CE71F7E"/>
    <w:multiLevelType w:val="hybridMultilevel"/>
    <w:tmpl w:val="6938FC78"/>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0" w15:restartNumberingAfterBreak="0">
    <w:nsid w:val="3FD91B1E"/>
    <w:multiLevelType w:val="hybridMultilevel"/>
    <w:tmpl w:val="6938FC78"/>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1" w15:restartNumberingAfterBreak="0">
    <w:nsid w:val="44F41A5B"/>
    <w:multiLevelType w:val="hybridMultilevel"/>
    <w:tmpl w:val="84040216"/>
    <w:lvl w:ilvl="0" w:tplc="34D079D6">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2" w15:restartNumberingAfterBreak="0">
    <w:nsid w:val="477C2B81"/>
    <w:multiLevelType w:val="multilevel"/>
    <w:tmpl w:val="22522A18"/>
    <w:lvl w:ilvl="0">
      <w:start w:val="1"/>
      <w:numFmt w:val="bullet"/>
      <w:pStyle w:val="10"/>
      <w:lvlText w:val=""/>
      <w:lvlJc w:val="left"/>
      <w:pPr>
        <w:ind w:left="1191" w:hanging="397"/>
      </w:pPr>
      <w:rPr>
        <w:rFonts w:ascii="Wingdings" w:hAnsi="Wingdings" w:hint="default"/>
      </w:rPr>
    </w:lvl>
    <w:lvl w:ilvl="1">
      <w:start w:val="1"/>
      <w:numFmt w:val="bullet"/>
      <w:lvlText w:val=""/>
      <w:lvlJc w:val="left"/>
      <w:pPr>
        <w:ind w:left="1210" w:hanging="480"/>
      </w:pPr>
      <w:rPr>
        <w:rFonts w:ascii="Wingdings" w:hAnsi="Wingdings" w:hint="default"/>
      </w:rPr>
    </w:lvl>
    <w:lvl w:ilvl="2">
      <w:start w:val="1"/>
      <w:numFmt w:val="bullet"/>
      <w:lvlText w:val=""/>
      <w:lvlJc w:val="left"/>
      <w:pPr>
        <w:ind w:left="1690" w:hanging="480"/>
      </w:pPr>
      <w:rPr>
        <w:rFonts w:ascii="Wingdings" w:hAnsi="Wingdings" w:hint="default"/>
      </w:rPr>
    </w:lvl>
    <w:lvl w:ilvl="3">
      <w:start w:val="1"/>
      <w:numFmt w:val="bullet"/>
      <w:lvlText w:val=""/>
      <w:lvlJc w:val="left"/>
      <w:pPr>
        <w:ind w:left="2170" w:hanging="480"/>
      </w:pPr>
      <w:rPr>
        <w:rFonts w:ascii="Wingdings" w:hAnsi="Wingdings" w:hint="default"/>
      </w:rPr>
    </w:lvl>
    <w:lvl w:ilvl="4">
      <w:start w:val="1"/>
      <w:numFmt w:val="bullet"/>
      <w:lvlText w:val=""/>
      <w:lvlJc w:val="left"/>
      <w:pPr>
        <w:ind w:left="2650" w:hanging="480"/>
      </w:pPr>
      <w:rPr>
        <w:rFonts w:ascii="Wingdings" w:hAnsi="Wingdings" w:hint="default"/>
      </w:rPr>
    </w:lvl>
    <w:lvl w:ilvl="5">
      <w:start w:val="1"/>
      <w:numFmt w:val="bullet"/>
      <w:lvlText w:val=""/>
      <w:lvlJc w:val="left"/>
      <w:pPr>
        <w:ind w:left="3130" w:hanging="480"/>
      </w:pPr>
      <w:rPr>
        <w:rFonts w:ascii="Wingdings" w:hAnsi="Wingdings" w:hint="default"/>
      </w:rPr>
    </w:lvl>
    <w:lvl w:ilvl="6">
      <w:start w:val="1"/>
      <w:numFmt w:val="bullet"/>
      <w:lvlText w:val=""/>
      <w:lvlJc w:val="left"/>
      <w:pPr>
        <w:ind w:left="3610" w:hanging="480"/>
      </w:pPr>
      <w:rPr>
        <w:rFonts w:ascii="Wingdings" w:hAnsi="Wingdings" w:hint="default"/>
      </w:rPr>
    </w:lvl>
    <w:lvl w:ilvl="7">
      <w:start w:val="1"/>
      <w:numFmt w:val="bullet"/>
      <w:lvlText w:val=""/>
      <w:lvlJc w:val="left"/>
      <w:pPr>
        <w:ind w:left="4090" w:hanging="480"/>
      </w:pPr>
      <w:rPr>
        <w:rFonts w:ascii="Wingdings" w:hAnsi="Wingdings" w:hint="default"/>
      </w:rPr>
    </w:lvl>
    <w:lvl w:ilvl="8">
      <w:start w:val="1"/>
      <w:numFmt w:val="bullet"/>
      <w:lvlText w:val=""/>
      <w:lvlJc w:val="left"/>
      <w:pPr>
        <w:ind w:left="4570" w:hanging="480"/>
      </w:pPr>
      <w:rPr>
        <w:rFonts w:ascii="Wingdings" w:hAnsi="Wingdings" w:hint="default"/>
      </w:rPr>
    </w:lvl>
  </w:abstractNum>
  <w:abstractNum w:abstractNumId="23" w15:restartNumberingAfterBreak="0">
    <w:nsid w:val="4ACD61A5"/>
    <w:multiLevelType w:val="hybridMultilevel"/>
    <w:tmpl w:val="6938FC78"/>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4" w15:restartNumberingAfterBreak="0">
    <w:nsid w:val="4BDA345E"/>
    <w:multiLevelType w:val="hybridMultilevel"/>
    <w:tmpl w:val="6938FC78"/>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5" w15:restartNumberingAfterBreak="0">
    <w:nsid w:val="4CB16D06"/>
    <w:multiLevelType w:val="hybridMultilevel"/>
    <w:tmpl w:val="6938FC78"/>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6" w15:restartNumberingAfterBreak="0">
    <w:nsid w:val="4E0F6BFD"/>
    <w:multiLevelType w:val="hybridMultilevel"/>
    <w:tmpl w:val="84040216"/>
    <w:lvl w:ilvl="0" w:tplc="34D079D6">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7" w15:restartNumberingAfterBreak="0">
    <w:nsid w:val="50B27A62"/>
    <w:multiLevelType w:val="hybridMultilevel"/>
    <w:tmpl w:val="B102066C"/>
    <w:lvl w:ilvl="0" w:tplc="0409000F">
      <w:start w:val="1"/>
      <w:numFmt w:val="decimal"/>
      <w:lvlText w:val="%1."/>
      <w:lvlJc w:val="left"/>
      <w:pPr>
        <w:tabs>
          <w:tab w:val="num" w:pos="480"/>
        </w:tabs>
        <w:ind w:left="480" w:hanging="480"/>
      </w:p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28" w15:restartNumberingAfterBreak="0">
    <w:nsid w:val="515C709E"/>
    <w:multiLevelType w:val="hybridMultilevel"/>
    <w:tmpl w:val="6938FC78"/>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9" w15:restartNumberingAfterBreak="0">
    <w:nsid w:val="542E2D93"/>
    <w:multiLevelType w:val="hybridMultilevel"/>
    <w:tmpl w:val="1F3462DE"/>
    <w:lvl w:ilvl="0" w:tplc="47DE635E">
      <w:start w:val="1"/>
      <w:numFmt w:val="decimal"/>
      <w:lvlText w:val="%1."/>
      <w:lvlJc w:val="left"/>
      <w:pPr>
        <w:ind w:left="48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0" w15:restartNumberingAfterBreak="0">
    <w:nsid w:val="59793C4D"/>
    <w:multiLevelType w:val="hybridMultilevel"/>
    <w:tmpl w:val="6938FC78"/>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1" w15:restartNumberingAfterBreak="0">
    <w:nsid w:val="5B2F6316"/>
    <w:multiLevelType w:val="hybridMultilevel"/>
    <w:tmpl w:val="6938FC78"/>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2" w15:restartNumberingAfterBreak="0">
    <w:nsid w:val="5C1A16D8"/>
    <w:multiLevelType w:val="hybridMultilevel"/>
    <w:tmpl w:val="6938FC78"/>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3" w15:restartNumberingAfterBreak="0">
    <w:nsid w:val="5D0F49A0"/>
    <w:multiLevelType w:val="hybridMultilevel"/>
    <w:tmpl w:val="A6BE6C60"/>
    <w:lvl w:ilvl="0" w:tplc="0409000F">
      <w:start w:val="1"/>
      <w:numFmt w:val="decimal"/>
      <w:lvlText w:val="%1."/>
      <w:lvlJc w:val="left"/>
      <w:pPr>
        <w:tabs>
          <w:tab w:val="num" w:pos="480"/>
        </w:tabs>
        <w:ind w:left="480" w:hanging="480"/>
      </w:p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34" w15:restartNumberingAfterBreak="0">
    <w:nsid w:val="5D350790"/>
    <w:multiLevelType w:val="hybridMultilevel"/>
    <w:tmpl w:val="6938FC78"/>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5" w15:restartNumberingAfterBreak="0">
    <w:nsid w:val="5E995497"/>
    <w:multiLevelType w:val="hybridMultilevel"/>
    <w:tmpl w:val="6938FC78"/>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6" w15:restartNumberingAfterBreak="0">
    <w:nsid w:val="61E600E2"/>
    <w:multiLevelType w:val="multilevel"/>
    <w:tmpl w:val="29AADA82"/>
    <w:lvl w:ilvl="0">
      <w:start w:val="1"/>
      <w:numFmt w:val="decimal"/>
      <w:pStyle w:val="1"/>
      <w:lvlText w:val="第%1篇"/>
      <w:lvlJc w:val="left"/>
      <w:pPr>
        <w:tabs>
          <w:tab w:val="num" w:pos="0"/>
        </w:tabs>
        <w:ind w:left="480" w:hanging="480"/>
      </w:pPr>
      <w:rPr>
        <w:rFonts w:ascii="Times New Roman" w:eastAsia="標楷體" w:hAnsi="Times New Roman" w:hint="default"/>
        <w:b/>
        <w:bCs w:val="0"/>
        <w:i w:val="0"/>
        <w:iCs w:val="0"/>
        <w:caps w:val="0"/>
        <w:smallCaps w:val="0"/>
        <w:strike w:val="0"/>
        <w:dstrike w:val="0"/>
        <w:noProof w:val="0"/>
        <w:vanish w:val="0"/>
        <w:color w:val="000000"/>
        <w:spacing w:val="0"/>
        <w:position w:val="0"/>
        <w:sz w:val="36"/>
        <w:u w:val="none"/>
        <w:vertAlign w:val="baseline"/>
        <w:em w:val="none"/>
      </w:rPr>
    </w:lvl>
    <w:lvl w:ilvl="1">
      <w:start w:val="1"/>
      <w:numFmt w:val="decimal"/>
      <w:pStyle w:val="2"/>
      <w:lvlText w:val="%1.%2"/>
      <w:lvlJc w:val="left"/>
      <w:pPr>
        <w:tabs>
          <w:tab w:val="num" w:pos="4679"/>
        </w:tabs>
        <w:ind w:left="5161" w:hanging="482"/>
      </w:pPr>
      <w:rPr>
        <w:rFonts w:ascii="Times New Roman" w:eastAsia="標楷體" w:hAnsi="Times New Roman" w:hint="default"/>
        <w:b/>
        <w:i w:val="0"/>
        <w:sz w:val="32"/>
        <w:lang w:val="en-US"/>
      </w:rPr>
    </w:lvl>
    <w:lvl w:ilvl="2">
      <w:start w:val="1"/>
      <w:numFmt w:val="decimal"/>
      <w:pStyle w:val="3"/>
      <w:lvlText w:val="%1.%2.%3"/>
      <w:lvlJc w:val="left"/>
      <w:pPr>
        <w:tabs>
          <w:tab w:val="num" w:pos="0"/>
        </w:tabs>
        <w:ind w:left="567" w:hanging="567"/>
      </w:pPr>
      <w:rPr>
        <w:rFonts w:ascii="Times New Roman" w:eastAsia="標楷體" w:hAnsi="Times New Roman" w:hint="default"/>
        <w:b/>
        <w:i w:val="0"/>
        <w:sz w:val="28"/>
      </w:rPr>
    </w:lvl>
    <w:lvl w:ilvl="3">
      <w:start w:val="1"/>
      <w:numFmt w:val="ideographDigital"/>
      <w:pStyle w:val="4"/>
      <w:lvlText w:val="%4、"/>
      <w:lvlJc w:val="left"/>
      <w:pPr>
        <w:ind w:left="794" w:hanging="624"/>
      </w:pPr>
      <w:rPr>
        <w:rFonts w:ascii="Times New Roman" w:eastAsia="標楷體" w:hAnsi="Times New Roman" w:hint="default"/>
        <w:b w:val="0"/>
        <w:bCs w:val="0"/>
        <w:i w:val="0"/>
        <w:iCs w:val="0"/>
        <w:caps w:val="0"/>
        <w:smallCaps w:val="0"/>
        <w:strike w:val="0"/>
        <w:dstrike w:val="0"/>
        <w:noProof w:val="0"/>
        <w:vanish w:val="0"/>
        <w:color w:val="000000"/>
        <w:spacing w:val="0"/>
        <w:position w:val="0"/>
        <w:sz w:val="24"/>
        <w:u w:val="none"/>
        <w:vertAlign w:val="baseline"/>
        <w:em w:val="none"/>
        <w:lang w:val="en-US"/>
      </w:rPr>
    </w:lvl>
    <w:lvl w:ilvl="4">
      <w:start w:val="1"/>
      <w:numFmt w:val="taiwaneseCountingThousand"/>
      <w:pStyle w:val="5"/>
      <w:lvlText w:val="(%5)"/>
      <w:lvlJc w:val="left"/>
      <w:pPr>
        <w:tabs>
          <w:tab w:val="num" w:pos="964"/>
        </w:tabs>
        <w:ind w:left="794" w:hanging="454"/>
      </w:pPr>
      <w:rPr>
        <w:rFonts w:ascii="Times New Roman" w:eastAsia="標楷體" w:hAnsi="Times New Roman" w:hint="default"/>
        <w:b w:val="0"/>
        <w:bCs w:val="0"/>
        <w:i w:val="0"/>
        <w:iCs w:val="0"/>
        <w:caps w:val="0"/>
        <w:smallCaps w:val="0"/>
        <w:strike w:val="0"/>
        <w:dstrike w:val="0"/>
        <w:noProof w:val="0"/>
        <w:vanish w:val="0"/>
        <w:color w:val="000000"/>
        <w:spacing w:val="0"/>
        <w:position w:val="0"/>
        <w:sz w:val="24"/>
        <w:u w:val="none"/>
        <w:vertAlign w:val="baseline"/>
        <w:em w:val="none"/>
      </w:rPr>
    </w:lvl>
    <w:lvl w:ilvl="5">
      <w:start w:val="1"/>
      <w:numFmt w:val="decimal"/>
      <w:pStyle w:val="6"/>
      <w:lvlText w:val="%6、"/>
      <w:lvlJc w:val="right"/>
      <w:pPr>
        <w:tabs>
          <w:tab w:val="num" w:pos="794"/>
        </w:tabs>
        <w:ind w:left="794" w:firstLine="0"/>
      </w:pPr>
      <w:rPr>
        <w:rFonts w:ascii="Times New Roman" w:eastAsia="標楷體" w:hAnsi="Times New Roman" w:hint="default"/>
        <w:b w:val="0"/>
        <w:i w:val="0"/>
        <w:sz w:val="24"/>
      </w:rPr>
    </w:lvl>
    <w:lvl w:ilvl="6">
      <w:start w:val="1"/>
      <w:numFmt w:val="decimal"/>
      <w:pStyle w:val="7"/>
      <w:lvlText w:val="(%7)"/>
      <w:lvlJc w:val="left"/>
      <w:pPr>
        <w:ind w:left="1021" w:hanging="454"/>
      </w:pPr>
      <w:rPr>
        <w:rFonts w:ascii="Times New Roman" w:eastAsia="標楷體" w:hAnsi="Times New Roman" w:hint="default"/>
        <w:b w:val="0"/>
        <w:bCs w:val="0"/>
        <w:i w:val="0"/>
        <w:iCs w:val="0"/>
        <w:caps w:val="0"/>
        <w:smallCaps w:val="0"/>
        <w:strike w:val="0"/>
        <w:dstrike w:val="0"/>
        <w:noProof w:val="0"/>
        <w:vanish w:val="0"/>
        <w:color w:val="000000"/>
        <w:spacing w:val="0"/>
        <w:position w:val="0"/>
        <w:sz w:val="24"/>
        <w:u w:val="none"/>
        <w:vertAlign w:val="baseline"/>
        <w:em w:val="none"/>
      </w:rPr>
    </w:lvl>
    <w:lvl w:ilvl="7">
      <w:start w:val="1"/>
      <w:numFmt w:val="upperLetter"/>
      <w:pStyle w:val="8"/>
      <w:lvlText w:val="%8."/>
      <w:lvlJc w:val="left"/>
      <w:pPr>
        <w:tabs>
          <w:tab w:val="num" w:pos="680"/>
        </w:tabs>
        <w:ind w:left="680" w:firstLine="0"/>
      </w:pPr>
      <w:rPr>
        <w:rFonts w:ascii="Times New Roman" w:eastAsia="標楷體" w:hAnsi="Times New Roman" w:hint="default"/>
        <w:b w:val="0"/>
        <w:bCs w:val="0"/>
        <w:i w:val="0"/>
        <w:iCs w:val="0"/>
        <w:caps w:val="0"/>
        <w:smallCaps w:val="0"/>
        <w:strike w:val="0"/>
        <w:dstrike w:val="0"/>
        <w:noProof w:val="0"/>
        <w:vanish w:val="0"/>
        <w:color w:val="000000"/>
        <w:spacing w:val="0"/>
        <w:position w:val="0"/>
        <w:sz w:val="24"/>
        <w:u w:val="none"/>
        <w:vertAlign w:val="baseline"/>
        <w:em w:val="none"/>
      </w:rPr>
    </w:lvl>
    <w:lvl w:ilvl="8">
      <w:start w:val="1"/>
      <w:numFmt w:val="lowerLetter"/>
      <w:pStyle w:val="9"/>
      <w:lvlText w:val="%9."/>
      <w:lvlJc w:val="right"/>
      <w:pPr>
        <w:tabs>
          <w:tab w:val="num" w:pos="1077"/>
        </w:tabs>
        <w:ind w:left="1077" w:hanging="170"/>
      </w:pPr>
      <w:rPr>
        <w:rFonts w:ascii="Times New Roman" w:eastAsia="標楷體" w:hAnsi="Times New Roman" w:hint="default"/>
        <w:b w:val="0"/>
        <w:i w:val="0"/>
        <w:sz w:val="24"/>
      </w:rPr>
    </w:lvl>
  </w:abstractNum>
  <w:abstractNum w:abstractNumId="37" w15:restartNumberingAfterBreak="0">
    <w:nsid w:val="640E2A4A"/>
    <w:multiLevelType w:val="hybridMultilevel"/>
    <w:tmpl w:val="6938FC78"/>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8" w15:restartNumberingAfterBreak="0">
    <w:nsid w:val="64A97AA6"/>
    <w:multiLevelType w:val="hybridMultilevel"/>
    <w:tmpl w:val="C186B322"/>
    <w:lvl w:ilvl="0" w:tplc="11BCAD38">
      <w:start w:val="1"/>
      <w:numFmt w:val="decimal"/>
      <w:lvlText w:val="%1."/>
      <w:lvlJc w:val="left"/>
      <w:pPr>
        <w:ind w:left="170" w:hanging="17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9" w15:restartNumberingAfterBreak="0">
    <w:nsid w:val="66F52518"/>
    <w:multiLevelType w:val="hybridMultilevel"/>
    <w:tmpl w:val="6938FC78"/>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0" w15:restartNumberingAfterBreak="0">
    <w:nsid w:val="77C80201"/>
    <w:multiLevelType w:val="hybridMultilevel"/>
    <w:tmpl w:val="84040216"/>
    <w:lvl w:ilvl="0" w:tplc="34D079D6">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1" w15:restartNumberingAfterBreak="0">
    <w:nsid w:val="7B332FC2"/>
    <w:multiLevelType w:val="hybridMultilevel"/>
    <w:tmpl w:val="6938FC78"/>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2" w15:restartNumberingAfterBreak="0">
    <w:nsid w:val="7CF7596D"/>
    <w:multiLevelType w:val="hybridMultilevel"/>
    <w:tmpl w:val="C186B322"/>
    <w:lvl w:ilvl="0" w:tplc="11BCAD38">
      <w:start w:val="1"/>
      <w:numFmt w:val="decimal"/>
      <w:lvlText w:val="%1."/>
      <w:lvlJc w:val="left"/>
      <w:pPr>
        <w:ind w:left="170" w:hanging="17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num w:numId="1">
    <w:abstractNumId w:val="22"/>
  </w:num>
  <w:num w:numId="2">
    <w:abstractNumId w:val="36"/>
  </w:num>
  <w:num w:numId="3">
    <w:abstractNumId w:val="26"/>
  </w:num>
  <w:num w:numId="4">
    <w:abstractNumId w:val="40"/>
  </w:num>
  <w:num w:numId="5">
    <w:abstractNumId w:val="16"/>
  </w:num>
  <w:num w:numId="6">
    <w:abstractNumId w:val="12"/>
  </w:num>
  <w:num w:numId="7">
    <w:abstractNumId w:val="8"/>
  </w:num>
  <w:num w:numId="8">
    <w:abstractNumId w:val="21"/>
  </w:num>
  <w:num w:numId="9">
    <w:abstractNumId w:val="17"/>
  </w:num>
  <w:num w:numId="10">
    <w:abstractNumId w:val="3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28"/>
  </w:num>
  <w:num w:numId="12">
    <w:abstractNumId w:val="10"/>
  </w:num>
  <w:num w:numId="13">
    <w:abstractNumId w:val="3"/>
  </w:num>
  <w:num w:numId="14">
    <w:abstractNumId w:val="37"/>
  </w:num>
  <w:num w:numId="15">
    <w:abstractNumId w:val="14"/>
  </w:num>
  <w:num w:numId="16">
    <w:abstractNumId w:val="1"/>
  </w:num>
  <w:num w:numId="17">
    <w:abstractNumId w:val="35"/>
  </w:num>
  <w:num w:numId="18">
    <w:abstractNumId w:val="20"/>
  </w:num>
  <w:num w:numId="19">
    <w:abstractNumId w:val="30"/>
  </w:num>
  <w:num w:numId="20">
    <w:abstractNumId w:val="0"/>
  </w:num>
  <w:num w:numId="21">
    <w:abstractNumId w:val="41"/>
  </w:num>
  <w:num w:numId="22">
    <w:abstractNumId w:val="24"/>
  </w:num>
  <w:num w:numId="23">
    <w:abstractNumId w:val="7"/>
  </w:num>
  <w:num w:numId="24">
    <w:abstractNumId w:val="23"/>
  </w:num>
  <w:num w:numId="25">
    <w:abstractNumId w:val="9"/>
  </w:num>
  <w:num w:numId="26">
    <w:abstractNumId w:val="11"/>
  </w:num>
  <w:num w:numId="27">
    <w:abstractNumId w:val="34"/>
  </w:num>
  <w:num w:numId="28">
    <w:abstractNumId w:val="18"/>
  </w:num>
  <w:num w:numId="29">
    <w:abstractNumId w:val="31"/>
  </w:num>
  <w:num w:numId="30">
    <w:abstractNumId w:val="32"/>
  </w:num>
  <w:num w:numId="31">
    <w:abstractNumId w:val="39"/>
  </w:num>
  <w:num w:numId="32">
    <w:abstractNumId w:val="5"/>
  </w:num>
  <w:num w:numId="33">
    <w:abstractNumId w:val="13"/>
  </w:num>
  <w:num w:numId="34">
    <w:abstractNumId w:val="19"/>
  </w:num>
  <w:num w:numId="35">
    <w:abstractNumId w:val="25"/>
  </w:num>
  <w:num w:numId="36">
    <w:abstractNumId w:val="2"/>
  </w:num>
  <w:num w:numId="37">
    <w:abstractNumId w:val="42"/>
  </w:num>
  <w:num w:numId="38">
    <w:abstractNumId w:val="38"/>
  </w:num>
  <w:num w:numId="39">
    <w:abstractNumId w:val="3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abstractNumId w:val="15"/>
  </w:num>
  <w:num w:numId="41">
    <w:abstractNumId w:val="29"/>
  </w:num>
  <w:num w:numId="42">
    <w:abstractNumId w:val="6"/>
  </w:num>
  <w:num w:numId="43">
    <w:abstractNumId w:val="4"/>
  </w:num>
  <w:num w:numId="44">
    <w:abstractNumId w:val="33"/>
  </w:num>
  <w:num w:numId="45">
    <w:abstractNumId w:val="27"/>
  </w:num>
  <w:num w:numId="46">
    <w:abstractNumId w:val="3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4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bordersDoNotSurroundHeader/>
  <w:bordersDoNotSurroundFooter/>
  <w:hideSpellingErrors/>
  <w:proofState w:grammar="clean"/>
  <w:attachedTemplate r:id="rId1"/>
  <w:stylePaneFormatFilter w:val="1028" w:allStyles="0" w:customStyles="0" w:latentStyles="0" w:stylesInUse="1" w:headingStyles="1" w:numberingStyles="0" w:tableStyles="0" w:directFormattingOnRuns="0" w:directFormattingOnParagraphs="0" w:directFormattingOnNumbering="0" w:directFormattingOnTables="0" w:clearFormatting="1" w:top3HeadingStyles="0" w:visibleStyles="0" w:alternateStyleNames="0"/>
  <w:defaultTabStop w:val="360"/>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D5E02"/>
    <w:rsid w:val="000013A2"/>
    <w:rsid w:val="000061C3"/>
    <w:rsid w:val="00006C6A"/>
    <w:rsid w:val="0001251B"/>
    <w:rsid w:val="00016902"/>
    <w:rsid w:val="00021BDF"/>
    <w:rsid w:val="0002232B"/>
    <w:rsid w:val="00032696"/>
    <w:rsid w:val="0003418A"/>
    <w:rsid w:val="00035374"/>
    <w:rsid w:val="00036B54"/>
    <w:rsid w:val="000423AD"/>
    <w:rsid w:val="00042D12"/>
    <w:rsid w:val="000449D3"/>
    <w:rsid w:val="00044FF9"/>
    <w:rsid w:val="0005128F"/>
    <w:rsid w:val="0005359C"/>
    <w:rsid w:val="000536F7"/>
    <w:rsid w:val="000542D5"/>
    <w:rsid w:val="00056E9A"/>
    <w:rsid w:val="00063FFA"/>
    <w:rsid w:val="00064E4D"/>
    <w:rsid w:val="0006685C"/>
    <w:rsid w:val="0006737B"/>
    <w:rsid w:val="00071D1F"/>
    <w:rsid w:val="00072E71"/>
    <w:rsid w:val="00073904"/>
    <w:rsid w:val="00073BF2"/>
    <w:rsid w:val="0007546E"/>
    <w:rsid w:val="000763D2"/>
    <w:rsid w:val="00077264"/>
    <w:rsid w:val="00081F2E"/>
    <w:rsid w:val="000821B0"/>
    <w:rsid w:val="00082673"/>
    <w:rsid w:val="00086D7C"/>
    <w:rsid w:val="00090659"/>
    <w:rsid w:val="000926AE"/>
    <w:rsid w:val="00096193"/>
    <w:rsid w:val="00096A5D"/>
    <w:rsid w:val="00096D23"/>
    <w:rsid w:val="000A2F46"/>
    <w:rsid w:val="000A4CE4"/>
    <w:rsid w:val="000A6B27"/>
    <w:rsid w:val="000B0E69"/>
    <w:rsid w:val="000B2521"/>
    <w:rsid w:val="000B36CB"/>
    <w:rsid w:val="000B58ED"/>
    <w:rsid w:val="000B596A"/>
    <w:rsid w:val="000B5E29"/>
    <w:rsid w:val="000B623F"/>
    <w:rsid w:val="000B6D08"/>
    <w:rsid w:val="000B721A"/>
    <w:rsid w:val="000B7C91"/>
    <w:rsid w:val="000C0704"/>
    <w:rsid w:val="000C20FF"/>
    <w:rsid w:val="000C2D81"/>
    <w:rsid w:val="000C322A"/>
    <w:rsid w:val="000C52F2"/>
    <w:rsid w:val="000C54A2"/>
    <w:rsid w:val="000C58D0"/>
    <w:rsid w:val="000C5F68"/>
    <w:rsid w:val="000C6D25"/>
    <w:rsid w:val="000C7861"/>
    <w:rsid w:val="000C7D1E"/>
    <w:rsid w:val="000D0513"/>
    <w:rsid w:val="000D1BD6"/>
    <w:rsid w:val="000D2963"/>
    <w:rsid w:val="000D31EF"/>
    <w:rsid w:val="000D35B5"/>
    <w:rsid w:val="000D5C7E"/>
    <w:rsid w:val="000D7EDA"/>
    <w:rsid w:val="000E1AF5"/>
    <w:rsid w:val="000E3506"/>
    <w:rsid w:val="000E4345"/>
    <w:rsid w:val="000E597B"/>
    <w:rsid w:val="000E70AA"/>
    <w:rsid w:val="000F07D4"/>
    <w:rsid w:val="000F0835"/>
    <w:rsid w:val="000F20F5"/>
    <w:rsid w:val="000F5241"/>
    <w:rsid w:val="000F59A3"/>
    <w:rsid w:val="000F65CB"/>
    <w:rsid w:val="000F6836"/>
    <w:rsid w:val="000F71A5"/>
    <w:rsid w:val="0010019F"/>
    <w:rsid w:val="00100BD6"/>
    <w:rsid w:val="00102A9B"/>
    <w:rsid w:val="00104840"/>
    <w:rsid w:val="00104BA9"/>
    <w:rsid w:val="00105A58"/>
    <w:rsid w:val="001072A9"/>
    <w:rsid w:val="00114B82"/>
    <w:rsid w:val="001153ED"/>
    <w:rsid w:val="00117322"/>
    <w:rsid w:val="00117629"/>
    <w:rsid w:val="0012155A"/>
    <w:rsid w:val="00122AE4"/>
    <w:rsid w:val="0012442A"/>
    <w:rsid w:val="00125513"/>
    <w:rsid w:val="00130721"/>
    <w:rsid w:val="0013755F"/>
    <w:rsid w:val="001375F2"/>
    <w:rsid w:val="00141F8D"/>
    <w:rsid w:val="00144168"/>
    <w:rsid w:val="001451C1"/>
    <w:rsid w:val="00145D31"/>
    <w:rsid w:val="00152E12"/>
    <w:rsid w:val="00153097"/>
    <w:rsid w:val="001578CD"/>
    <w:rsid w:val="001657CF"/>
    <w:rsid w:val="0017122F"/>
    <w:rsid w:val="00171C4F"/>
    <w:rsid w:val="00174795"/>
    <w:rsid w:val="00175BC7"/>
    <w:rsid w:val="00176F09"/>
    <w:rsid w:val="00180343"/>
    <w:rsid w:val="00180FC2"/>
    <w:rsid w:val="00184056"/>
    <w:rsid w:val="001844B0"/>
    <w:rsid w:val="0018793C"/>
    <w:rsid w:val="00190AED"/>
    <w:rsid w:val="001967B6"/>
    <w:rsid w:val="00197FB5"/>
    <w:rsid w:val="001A15F2"/>
    <w:rsid w:val="001A18DB"/>
    <w:rsid w:val="001A55A7"/>
    <w:rsid w:val="001B2262"/>
    <w:rsid w:val="001B2DCB"/>
    <w:rsid w:val="001C1AAD"/>
    <w:rsid w:val="001C2D76"/>
    <w:rsid w:val="001C4636"/>
    <w:rsid w:val="001C5949"/>
    <w:rsid w:val="001C6059"/>
    <w:rsid w:val="001C76AC"/>
    <w:rsid w:val="001D0B87"/>
    <w:rsid w:val="001D3420"/>
    <w:rsid w:val="001D4BD3"/>
    <w:rsid w:val="001D5F0C"/>
    <w:rsid w:val="001D79A9"/>
    <w:rsid w:val="001E1457"/>
    <w:rsid w:val="001E200E"/>
    <w:rsid w:val="001E5A92"/>
    <w:rsid w:val="001E619D"/>
    <w:rsid w:val="001F3143"/>
    <w:rsid w:val="001F51F9"/>
    <w:rsid w:val="001F57F4"/>
    <w:rsid w:val="001F744D"/>
    <w:rsid w:val="001F770C"/>
    <w:rsid w:val="002001FC"/>
    <w:rsid w:val="002024A9"/>
    <w:rsid w:val="002025C5"/>
    <w:rsid w:val="002045A7"/>
    <w:rsid w:val="00204C8F"/>
    <w:rsid w:val="00206340"/>
    <w:rsid w:val="002066EB"/>
    <w:rsid w:val="002071CF"/>
    <w:rsid w:val="00207FE3"/>
    <w:rsid w:val="0021105E"/>
    <w:rsid w:val="002113AE"/>
    <w:rsid w:val="00214C88"/>
    <w:rsid w:val="00214EA3"/>
    <w:rsid w:val="00215F7A"/>
    <w:rsid w:val="00215FAD"/>
    <w:rsid w:val="00220167"/>
    <w:rsid w:val="002203DD"/>
    <w:rsid w:val="00221A6E"/>
    <w:rsid w:val="00224AAA"/>
    <w:rsid w:val="002250FA"/>
    <w:rsid w:val="002255F3"/>
    <w:rsid w:val="002262A7"/>
    <w:rsid w:val="00227077"/>
    <w:rsid w:val="00230675"/>
    <w:rsid w:val="0023197A"/>
    <w:rsid w:val="00234B1D"/>
    <w:rsid w:val="00235BA7"/>
    <w:rsid w:val="0023735B"/>
    <w:rsid w:val="0023740B"/>
    <w:rsid w:val="00237D64"/>
    <w:rsid w:val="0024305E"/>
    <w:rsid w:val="00247F2B"/>
    <w:rsid w:val="00250FB3"/>
    <w:rsid w:val="00252C15"/>
    <w:rsid w:val="002535FF"/>
    <w:rsid w:val="002611D3"/>
    <w:rsid w:val="00264593"/>
    <w:rsid w:val="00265CE4"/>
    <w:rsid w:val="00265F4A"/>
    <w:rsid w:val="0027149D"/>
    <w:rsid w:val="002723A2"/>
    <w:rsid w:val="00273E58"/>
    <w:rsid w:val="0027572C"/>
    <w:rsid w:val="00275E08"/>
    <w:rsid w:val="00280E80"/>
    <w:rsid w:val="002846B7"/>
    <w:rsid w:val="0028732C"/>
    <w:rsid w:val="00290F2B"/>
    <w:rsid w:val="00291FF3"/>
    <w:rsid w:val="00293DB7"/>
    <w:rsid w:val="0029510F"/>
    <w:rsid w:val="00295DA7"/>
    <w:rsid w:val="002A03A2"/>
    <w:rsid w:val="002A2D25"/>
    <w:rsid w:val="002A469E"/>
    <w:rsid w:val="002A73BE"/>
    <w:rsid w:val="002B0CC7"/>
    <w:rsid w:val="002B3142"/>
    <w:rsid w:val="002B6292"/>
    <w:rsid w:val="002B753F"/>
    <w:rsid w:val="002B760E"/>
    <w:rsid w:val="002B786C"/>
    <w:rsid w:val="002C1736"/>
    <w:rsid w:val="002C3245"/>
    <w:rsid w:val="002C4CE0"/>
    <w:rsid w:val="002C518C"/>
    <w:rsid w:val="002C62CE"/>
    <w:rsid w:val="002D321A"/>
    <w:rsid w:val="002D3436"/>
    <w:rsid w:val="002D44F2"/>
    <w:rsid w:val="002D52DA"/>
    <w:rsid w:val="002D5414"/>
    <w:rsid w:val="002D58A9"/>
    <w:rsid w:val="002E05AF"/>
    <w:rsid w:val="002E2D8C"/>
    <w:rsid w:val="002E4A71"/>
    <w:rsid w:val="002F10F8"/>
    <w:rsid w:val="002F2594"/>
    <w:rsid w:val="002F396E"/>
    <w:rsid w:val="002F4B8E"/>
    <w:rsid w:val="00302B6A"/>
    <w:rsid w:val="00303C6E"/>
    <w:rsid w:val="003043A3"/>
    <w:rsid w:val="00304490"/>
    <w:rsid w:val="00304BA1"/>
    <w:rsid w:val="003070A0"/>
    <w:rsid w:val="003072E6"/>
    <w:rsid w:val="0030754C"/>
    <w:rsid w:val="00310246"/>
    <w:rsid w:val="00311F52"/>
    <w:rsid w:val="00312B0F"/>
    <w:rsid w:val="00314828"/>
    <w:rsid w:val="003151B8"/>
    <w:rsid w:val="00316275"/>
    <w:rsid w:val="00321B9E"/>
    <w:rsid w:val="00322C0A"/>
    <w:rsid w:val="00327367"/>
    <w:rsid w:val="00330056"/>
    <w:rsid w:val="00330954"/>
    <w:rsid w:val="00332FF1"/>
    <w:rsid w:val="00340EF4"/>
    <w:rsid w:val="00341DD2"/>
    <w:rsid w:val="003442BB"/>
    <w:rsid w:val="00345B6C"/>
    <w:rsid w:val="00347DAF"/>
    <w:rsid w:val="00351713"/>
    <w:rsid w:val="00353582"/>
    <w:rsid w:val="003545FC"/>
    <w:rsid w:val="00354E36"/>
    <w:rsid w:val="003563DB"/>
    <w:rsid w:val="003565E3"/>
    <w:rsid w:val="00356B61"/>
    <w:rsid w:val="00360D6E"/>
    <w:rsid w:val="00371910"/>
    <w:rsid w:val="00371D35"/>
    <w:rsid w:val="00371D96"/>
    <w:rsid w:val="003720C0"/>
    <w:rsid w:val="00372CC7"/>
    <w:rsid w:val="00375008"/>
    <w:rsid w:val="0037622E"/>
    <w:rsid w:val="00376715"/>
    <w:rsid w:val="00376DF1"/>
    <w:rsid w:val="00383B31"/>
    <w:rsid w:val="00384592"/>
    <w:rsid w:val="00385116"/>
    <w:rsid w:val="0038612C"/>
    <w:rsid w:val="003875FE"/>
    <w:rsid w:val="0039014D"/>
    <w:rsid w:val="003927C5"/>
    <w:rsid w:val="00392DAF"/>
    <w:rsid w:val="003932B2"/>
    <w:rsid w:val="00393907"/>
    <w:rsid w:val="00394558"/>
    <w:rsid w:val="003949B3"/>
    <w:rsid w:val="003A1260"/>
    <w:rsid w:val="003A1DE4"/>
    <w:rsid w:val="003A2E07"/>
    <w:rsid w:val="003A30D1"/>
    <w:rsid w:val="003A3584"/>
    <w:rsid w:val="003A7971"/>
    <w:rsid w:val="003B7585"/>
    <w:rsid w:val="003B78A4"/>
    <w:rsid w:val="003C3BAC"/>
    <w:rsid w:val="003C3F76"/>
    <w:rsid w:val="003C68D9"/>
    <w:rsid w:val="003D3812"/>
    <w:rsid w:val="003D4014"/>
    <w:rsid w:val="003D4B58"/>
    <w:rsid w:val="003D4FB6"/>
    <w:rsid w:val="003D5929"/>
    <w:rsid w:val="003D680A"/>
    <w:rsid w:val="003E05BC"/>
    <w:rsid w:val="003E0C9B"/>
    <w:rsid w:val="003E1F5D"/>
    <w:rsid w:val="003E5940"/>
    <w:rsid w:val="003E5D59"/>
    <w:rsid w:val="003E6E78"/>
    <w:rsid w:val="003F19A5"/>
    <w:rsid w:val="003F6E2D"/>
    <w:rsid w:val="003F6F82"/>
    <w:rsid w:val="003F703F"/>
    <w:rsid w:val="004014D8"/>
    <w:rsid w:val="0040198D"/>
    <w:rsid w:val="00406A0F"/>
    <w:rsid w:val="00406D6F"/>
    <w:rsid w:val="004113E5"/>
    <w:rsid w:val="004120B9"/>
    <w:rsid w:val="0041263E"/>
    <w:rsid w:val="00413AFA"/>
    <w:rsid w:val="00413E15"/>
    <w:rsid w:val="004143AE"/>
    <w:rsid w:val="0041571F"/>
    <w:rsid w:val="00416B80"/>
    <w:rsid w:val="00420723"/>
    <w:rsid w:val="00421123"/>
    <w:rsid w:val="00422B76"/>
    <w:rsid w:val="0042787D"/>
    <w:rsid w:val="00430671"/>
    <w:rsid w:val="00430D03"/>
    <w:rsid w:val="00430DF7"/>
    <w:rsid w:val="00433E88"/>
    <w:rsid w:val="00450EB0"/>
    <w:rsid w:val="004537B6"/>
    <w:rsid w:val="00454BED"/>
    <w:rsid w:val="00455C0E"/>
    <w:rsid w:val="00456E3D"/>
    <w:rsid w:val="0046081C"/>
    <w:rsid w:val="00460F0F"/>
    <w:rsid w:val="0046168A"/>
    <w:rsid w:val="004625F8"/>
    <w:rsid w:val="00466AE1"/>
    <w:rsid w:val="00467566"/>
    <w:rsid w:val="00467C37"/>
    <w:rsid w:val="00471B5E"/>
    <w:rsid w:val="004725FB"/>
    <w:rsid w:val="00472795"/>
    <w:rsid w:val="0047661A"/>
    <w:rsid w:val="00477114"/>
    <w:rsid w:val="004778A5"/>
    <w:rsid w:val="0048392A"/>
    <w:rsid w:val="00483F27"/>
    <w:rsid w:val="004841D2"/>
    <w:rsid w:val="004858C8"/>
    <w:rsid w:val="00490318"/>
    <w:rsid w:val="004903C1"/>
    <w:rsid w:val="004924EF"/>
    <w:rsid w:val="004925E2"/>
    <w:rsid w:val="00492917"/>
    <w:rsid w:val="0049392F"/>
    <w:rsid w:val="00493EC7"/>
    <w:rsid w:val="004963B6"/>
    <w:rsid w:val="004A0DA4"/>
    <w:rsid w:val="004A0DF5"/>
    <w:rsid w:val="004A19F3"/>
    <w:rsid w:val="004A408C"/>
    <w:rsid w:val="004A49E9"/>
    <w:rsid w:val="004A56C9"/>
    <w:rsid w:val="004A6E0E"/>
    <w:rsid w:val="004A72B6"/>
    <w:rsid w:val="004A7A5D"/>
    <w:rsid w:val="004B3265"/>
    <w:rsid w:val="004B38F5"/>
    <w:rsid w:val="004B3A4D"/>
    <w:rsid w:val="004B4427"/>
    <w:rsid w:val="004B5487"/>
    <w:rsid w:val="004B5C97"/>
    <w:rsid w:val="004C0F9B"/>
    <w:rsid w:val="004C2F53"/>
    <w:rsid w:val="004C3616"/>
    <w:rsid w:val="004C4D72"/>
    <w:rsid w:val="004C6FCF"/>
    <w:rsid w:val="004C7C33"/>
    <w:rsid w:val="004D34DE"/>
    <w:rsid w:val="004D4139"/>
    <w:rsid w:val="004D53DC"/>
    <w:rsid w:val="004D5617"/>
    <w:rsid w:val="004D5897"/>
    <w:rsid w:val="004D5ECE"/>
    <w:rsid w:val="004D7D6C"/>
    <w:rsid w:val="004E111D"/>
    <w:rsid w:val="004E17C2"/>
    <w:rsid w:val="004E1D3D"/>
    <w:rsid w:val="004E258B"/>
    <w:rsid w:val="004E37BA"/>
    <w:rsid w:val="004E56A1"/>
    <w:rsid w:val="004E642A"/>
    <w:rsid w:val="004E73FD"/>
    <w:rsid w:val="004F0055"/>
    <w:rsid w:val="004F205E"/>
    <w:rsid w:val="004F5C07"/>
    <w:rsid w:val="004F5EA1"/>
    <w:rsid w:val="0050081F"/>
    <w:rsid w:val="00500FC0"/>
    <w:rsid w:val="00502113"/>
    <w:rsid w:val="00505169"/>
    <w:rsid w:val="0050525B"/>
    <w:rsid w:val="005054C9"/>
    <w:rsid w:val="00505CDC"/>
    <w:rsid w:val="00505EA1"/>
    <w:rsid w:val="00514012"/>
    <w:rsid w:val="00514828"/>
    <w:rsid w:val="005165D6"/>
    <w:rsid w:val="00517F69"/>
    <w:rsid w:val="00520213"/>
    <w:rsid w:val="00523E9E"/>
    <w:rsid w:val="00527681"/>
    <w:rsid w:val="00527F8E"/>
    <w:rsid w:val="005319C7"/>
    <w:rsid w:val="00533235"/>
    <w:rsid w:val="0053690B"/>
    <w:rsid w:val="00540471"/>
    <w:rsid w:val="005411B6"/>
    <w:rsid w:val="0054173F"/>
    <w:rsid w:val="005424E4"/>
    <w:rsid w:val="0054292D"/>
    <w:rsid w:val="005432A2"/>
    <w:rsid w:val="00544AF8"/>
    <w:rsid w:val="005451E9"/>
    <w:rsid w:val="0054791F"/>
    <w:rsid w:val="005527A1"/>
    <w:rsid w:val="005534C8"/>
    <w:rsid w:val="005541C3"/>
    <w:rsid w:val="005547B4"/>
    <w:rsid w:val="00556B4A"/>
    <w:rsid w:val="00560BD0"/>
    <w:rsid w:val="005616AC"/>
    <w:rsid w:val="005639D1"/>
    <w:rsid w:val="00565281"/>
    <w:rsid w:val="00571CFE"/>
    <w:rsid w:val="00573DCD"/>
    <w:rsid w:val="00573F50"/>
    <w:rsid w:val="00574808"/>
    <w:rsid w:val="00574830"/>
    <w:rsid w:val="00576BEC"/>
    <w:rsid w:val="00580A8B"/>
    <w:rsid w:val="00584750"/>
    <w:rsid w:val="00585833"/>
    <w:rsid w:val="0058631F"/>
    <w:rsid w:val="00590A7D"/>
    <w:rsid w:val="00591012"/>
    <w:rsid w:val="005925F9"/>
    <w:rsid w:val="005952DC"/>
    <w:rsid w:val="00595471"/>
    <w:rsid w:val="00595474"/>
    <w:rsid w:val="00595F34"/>
    <w:rsid w:val="0059676F"/>
    <w:rsid w:val="005A0183"/>
    <w:rsid w:val="005A534F"/>
    <w:rsid w:val="005A58CA"/>
    <w:rsid w:val="005B2D38"/>
    <w:rsid w:val="005C0386"/>
    <w:rsid w:val="005C0A1B"/>
    <w:rsid w:val="005C3166"/>
    <w:rsid w:val="005C5F9C"/>
    <w:rsid w:val="005C67AD"/>
    <w:rsid w:val="005C7201"/>
    <w:rsid w:val="005D0BAB"/>
    <w:rsid w:val="005D765F"/>
    <w:rsid w:val="005E0CC2"/>
    <w:rsid w:val="005E3F5A"/>
    <w:rsid w:val="005F0605"/>
    <w:rsid w:val="005F528D"/>
    <w:rsid w:val="005F62E5"/>
    <w:rsid w:val="005F6635"/>
    <w:rsid w:val="0060007A"/>
    <w:rsid w:val="00603B48"/>
    <w:rsid w:val="00603DC8"/>
    <w:rsid w:val="00605DB8"/>
    <w:rsid w:val="006116F2"/>
    <w:rsid w:val="00611D64"/>
    <w:rsid w:val="00614B24"/>
    <w:rsid w:val="00620D33"/>
    <w:rsid w:val="006216C3"/>
    <w:rsid w:val="00621D5A"/>
    <w:rsid w:val="006243A0"/>
    <w:rsid w:val="00624AFB"/>
    <w:rsid w:val="006256FD"/>
    <w:rsid w:val="006274FE"/>
    <w:rsid w:val="006321F6"/>
    <w:rsid w:val="006344AD"/>
    <w:rsid w:val="00634BC8"/>
    <w:rsid w:val="00635D08"/>
    <w:rsid w:val="006363A9"/>
    <w:rsid w:val="006376E7"/>
    <w:rsid w:val="00641FFE"/>
    <w:rsid w:val="0064266A"/>
    <w:rsid w:val="00643110"/>
    <w:rsid w:val="00644029"/>
    <w:rsid w:val="0064463F"/>
    <w:rsid w:val="00645072"/>
    <w:rsid w:val="0064510D"/>
    <w:rsid w:val="00646477"/>
    <w:rsid w:val="00650573"/>
    <w:rsid w:val="00654D51"/>
    <w:rsid w:val="006563CF"/>
    <w:rsid w:val="00656454"/>
    <w:rsid w:val="00656DF3"/>
    <w:rsid w:val="00661F60"/>
    <w:rsid w:val="00663C90"/>
    <w:rsid w:val="00663FB7"/>
    <w:rsid w:val="00664101"/>
    <w:rsid w:val="006657CE"/>
    <w:rsid w:val="00665A57"/>
    <w:rsid w:val="00666553"/>
    <w:rsid w:val="00667789"/>
    <w:rsid w:val="006679B3"/>
    <w:rsid w:val="00671673"/>
    <w:rsid w:val="00671D8B"/>
    <w:rsid w:val="00674965"/>
    <w:rsid w:val="006757E7"/>
    <w:rsid w:val="00675E84"/>
    <w:rsid w:val="006767E1"/>
    <w:rsid w:val="00676EA4"/>
    <w:rsid w:val="006808C6"/>
    <w:rsid w:val="00682964"/>
    <w:rsid w:val="00682FCC"/>
    <w:rsid w:val="00684CF3"/>
    <w:rsid w:val="006905F3"/>
    <w:rsid w:val="00691224"/>
    <w:rsid w:val="006918DC"/>
    <w:rsid w:val="006969A2"/>
    <w:rsid w:val="006A0726"/>
    <w:rsid w:val="006A1C15"/>
    <w:rsid w:val="006A39E5"/>
    <w:rsid w:val="006A7F5C"/>
    <w:rsid w:val="006B04D4"/>
    <w:rsid w:val="006B0E0E"/>
    <w:rsid w:val="006B19B5"/>
    <w:rsid w:val="006B3B52"/>
    <w:rsid w:val="006B451A"/>
    <w:rsid w:val="006B544C"/>
    <w:rsid w:val="006B737B"/>
    <w:rsid w:val="006B73A8"/>
    <w:rsid w:val="006C04C2"/>
    <w:rsid w:val="006C1854"/>
    <w:rsid w:val="006C21C5"/>
    <w:rsid w:val="006D1ED8"/>
    <w:rsid w:val="006D2456"/>
    <w:rsid w:val="006D33C1"/>
    <w:rsid w:val="006D425A"/>
    <w:rsid w:val="006D46C0"/>
    <w:rsid w:val="006D5058"/>
    <w:rsid w:val="006D5779"/>
    <w:rsid w:val="006E00F9"/>
    <w:rsid w:val="006E4E24"/>
    <w:rsid w:val="006E50DE"/>
    <w:rsid w:val="006E5ACC"/>
    <w:rsid w:val="006E764F"/>
    <w:rsid w:val="006F0010"/>
    <w:rsid w:val="006F01BD"/>
    <w:rsid w:val="006F1A0E"/>
    <w:rsid w:val="006F6AE6"/>
    <w:rsid w:val="00701175"/>
    <w:rsid w:val="00702844"/>
    <w:rsid w:val="0070466D"/>
    <w:rsid w:val="00704C84"/>
    <w:rsid w:val="00706BA9"/>
    <w:rsid w:val="00710B3C"/>
    <w:rsid w:val="007114E8"/>
    <w:rsid w:val="0071346C"/>
    <w:rsid w:val="00713F28"/>
    <w:rsid w:val="007159DB"/>
    <w:rsid w:val="00717152"/>
    <w:rsid w:val="00717BCC"/>
    <w:rsid w:val="0072074E"/>
    <w:rsid w:val="00721628"/>
    <w:rsid w:val="00721803"/>
    <w:rsid w:val="00721B32"/>
    <w:rsid w:val="007256BF"/>
    <w:rsid w:val="00735EE1"/>
    <w:rsid w:val="00740F39"/>
    <w:rsid w:val="007411B9"/>
    <w:rsid w:val="007432A5"/>
    <w:rsid w:val="00746C49"/>
    <w:rsid w:val="00746CFD"/>
    <w:rsid w:val="0074799A"/>
    <w:rsid w:val="007506F1"/>
    <w:rsid w:val="00751682"/>
    <w:rsid w:val="0075672B"/>
    <w:rsid w:val="00760142"/>
    <w:rsid w:val="007624B7"/>
    <w:rsid w:val="007626CA"/>
    <w:rsid w:val="007629AE"/>
    <w:rsid w:val="00766F85"/>
    <w:rsid w:val="0076785E"/>
    <w:rsid w:val="00771A10"/>
    <w:rsid w:val="007724B7"/>
    <w:rsid w:val="00772DB9"/>
    <w:rsid w:val="00773B9B"/>
    <w:rsid w:val="00773D20"/>
    <w:rsid w:val="007762DF"/>
    <w:rsid w:val="007763AF"/>
    <w:rsid w:val="0078069A"/>
    <w:rsid w:val="00781CC7"/>
    <w:rsid w:val="00782613"/>
    <w:rsid w:val="00783535"/>
    <w:rsid w:val="00785394"/>
    <w:rsid w:val="007907B5"/>
    <w:rsid w:val="00791E9B"/>
    <w:rsid w:val="007946F1"/>
    <w:rsid w:val="0079789D"/>
    <w:rsid w:val="007A1272"/>
    <w:rsid w:val="007A4753"/>
    <w:rsid w:val="007A498A"/>
    <w:rsid w:val="007A49B3"/>
    <w:rsid w:val="007A687A"/>
    <w:rsid w:val="007B11CB"/>
    <w:rsid w:val="007B1F68"/>
    <w:rsid w:val="007B21FA"/>
    <w:rsid w:val="007B32AC"/>
    <w:rsid w:val="007B4469"/>
    <w:rsid w:val="007B5056"/>
    <w:rsid w:val="007B5A8A"/>
    <w:rsid w:val="007C56EF"/>
    <w:rsid w:val="007C6DE1"/>
    <w:rsid w:val="007C6F9D"/>
    <w:rsid w:val="007D1E30"/>
    <w:rsid w:val="007D1F22"/>
    <w:rsid w:val="007D2B49"/>
    <w:rsid w:val="007D474A"/>
    <w:rsid w:val="007D477C"/>
    <w:rsid w:val="007D50BC"/>
    <w:rsid w:val="007D5DDA"/>
    <w:rsid w:val="007D5E02"/>
    <w:rsid w:val="007E1BF3"/>
    <w:rsid w:val="007E3F42"/>
    <w:rsid w:val="007E4EC3"/>
    <w:rsid w:val="007E61F4"/>
    <w:rsid w:val="007E65FE"/>
    <w:rsid w:val="007E7D6A"/>
    <w:rsid w:val="007F170D"/>
    <w:rsid w:val="007F2259"/>
    <w:rsid w:val="007F4CE5"/>
    <w:rsid w:val="007F5E95"/>
    <w:rsid w:val="007F6F0A"/>
    <w:rsid w:val="0080067B"/>
    <w:rsid w:val="00802CA3"/>
    <w:rsid w:val="008044DA"/>
    <w:rsid w:val="00806608"/>
    <w:rsid w:val="00806BF7"/>
    <w:rsid w:val="00807332"/>
    <w:rsid w:val="008101CC"/>
    <w:rsid w:val="008111A2"/>
    <w:rsid w:val="00811395"/>
    <w:rsid w:val="0081163D"/>
    <w:rsid w:val="008129AC"/>
    <w:rsid w:val="00812C5D"/>
    <w:rsid w:val="008134F5"/>
    <w:rsid w:val="00813902"/>
    <w:rsid w:val="008143CF"/>
    <w:rsid w:val="00815211"/>
    <w:rsid w:val="008227C5"/>
    <w:rsid w:val="008259AC"/>
    <w:rsid w:val="0083307B"/>
    <w:rsid w:val="00836CB1"/>
    <w:rsid w:val="00837626"/>
    <w:rsid w:val="008404C8"/>
    <w:rsid w:val="00842BAE"/>
    <w:rsid w:val="00842E44"/>
    <w:rsid w:val="008471BB"/>
    <w:rsid w:val="008519EF"/>
    <w:rsid w:val="00854B76"/>
    <w:rsid w:val="00854D0E"/>
    <w:rsid w:val="00855FED"/>
    <w:rsid w:val="00861CE3"/>
    <w:rsid w:val="00862684"/>
    <w:rsid w:val="00862FA1"/>
    <w:rsid w:val="0086347B"/>
    <w:rsid w:val="0086368D"/>
    <w:rsid w:val="00863981"/>
    <w:rsid w:val="0086403E"/>
    <w:rsid w:val="00865843"/>
    <w:rsid w:val="008715C2"/>
    <w:rsid w:val="00872E78"/>
    <w:rsid w:val="00874A43"/>
    <w:rsid w:val="008810C6"/>
    <w:rsid w:val="00881BF4"/>
    <w:rsid w:val="00887B82"/>
    <w:rsid w:val="0089198F"/>
    <w:rsid w:val="00891E75"/>
    <w:rsid w:val="00892294"/>
    <w:rsid w:val="0089398A"/>
    <w:rsid w:val="00894971"/>
    <w:rsid w:val="00894E00"/>
    <w:rsid w:val="00895599"/>
    <w:rsid w:val="008A0FDD"/>
    <w:rsid w:val="008A1C1A"/>
    <w:rsid w:val="008A1E8A"/>
    <w:rsid w:val="008A2B3E"/>
    <w:rsid w:val="008A37DF"/>
    <w:rsid w:val="008A4029"/>
    <w:rsid w:val="008A44C3"/>
    <w:rsid w:val="008A5144"/>
    <w:rsid w:val="008A5597"/>
    <w:rsid w:val="008A607C"/>
    <w:rsid w:val="008A7FCF"/>
    <w:rsid w:val="008B119A"/>
    <w:rsid w:val="008C0309"/>
    <w:rsid w:val="008C134E"/>
    <w:rsid w:val="008C289E"/>
    <w:rsid w:val="008C30D4"/>
    <w:rsid w:val="008C3278"/>
    <w:rsid w:val="008C4B21"/>
    <w:rsid w:val="008C7BBA"/>
    <w:rsid w:val="008D0471"/>
    <w:rsid w:val="008D54E4"/>
    <w:rsid w:val="008D73DB"/>
    <w:rsid w:val="008E1713"/>
    <w:rsid w:val="008E3DF2"/>
    <w:rsid w:val="008F662A"/>
    <w:rsid w:val="009014D5"/>
    <w:rsid w:val="00901A2D"/>
    <w:rsid w:val="00906B7D"/>
    <w:rsid w:val="009079B8"/>
    <w:rsid w:val="00912CAA"/>
    <w:rsid w:val="00914AF0"/>
    <w:rsid w:val="0091573C"/>
    <w:rsid w:val="00920B76"/>
    <w:rsid w:val="00921132"/>
    <w:rsid w:val="0092216D"/>
    <w:rsid w:val="009247D2"/>
    <w:rsid w:val="00924AF3"/>
    <w:rsid w:val="00924DF1"/>
    <w:rsid w:val="00925CD7"/>
    <w:rsid w:val="009345F8"/>
    <w:rsid w:val="0093568E"/>
    <w:rsid w:val="0093576A"/>
    <w:rsid w:val="00935F29"/>
    <w:rsid w:val="0093746E"/>
    <w:rsid w:val="009376D9"/>
    <w:rsid w:val="0094465F"/>
    <w:rsid w:val="00947367"/>
    <w:rsid w:val="009479D3"/>
    <w:rsid w:val="00951D14"/>
    <w:rsid w:val="00953820"/>
    <w:rsid w:val="00955264"/>
    <w:rsid w:val="00960B48"/>
    <w:rsid w:val="009636F0"/>
    <w:rsid w:val="00963C2B"/>
    <w:rsid w:val="00965DA2"/>
    <w:rsid w:val="0096646C"/>
    <w:rsid w:val="00967CE6"/>
    <w:rsid w:val="0097015B"/>
    <w:rsid w:val="00970F3C"/>
    <w:rsid w:val="00975E26"/>
    <w:rsid w:val="0098375D"/>
    <w:rsid w:val="009843BE"/>
    <w:rsid w:val="00985739"/>
    <w:rsid w:val="0098706A"/>
    <w:rsid w:val="0098723D"/>
    <w:rsid w:val="00987512"/>
    <w:rsid w:val="00992F79"/>
    <w:rsid w:val="00993A82"/>
    <w:rsid w:val="009955C1"/>
    <w:rsid w:val="009958D2"/>
    <w:rsid w:val="00996A24"/>
    <w:rsid w:val="009A0CBE"/>
    <w:rsid w:val="009A1B92"/>
    <w:rsid w:val="009A310E"/>
    <w:rsid w:val="009A35D6"/>
    <w:rsid w:val="009A67C9"/>
    <w:rsid w:val="009A6C49"/>
    <w:rsid w:val="009A762F"/>
    <w:rsid w:val="009B034C"/>
    <w:rsid w:val="009B0BB8"/>
    <w:rsid w:val="009B4BC4"/>
    <w:rsid w:val="009B762E"/>
    <w:rsid w:val="009C00B6"/>
    <w:rsid w:val="009C21CF"/>
    <w:rsid w:val="009C2289"/>
    <w:rsid w:val="009C54A4"/>
    <w:rsid w:val="009D121F"/>
    <w:rsid w:val="009D1FB4"/>
    <w:rsid w:val="009D3229"/>
    <w:rsid w:val="009D45CB"/>
    <w:rsid w:val="009D4B30"/>
    <w:rsid w:val="009D6B6B"/>
    <w:rsid w:val="009D7E85"/>
    <w:rsid w:val="009E1264"/>
    <w:rsid w:val="009E132B"/>
    <w:rsid w:val="009E19CB"/>
    <w:rsid w:val="009E420B"/>
    <w:rsid w:val="009E4D85"/>
    <w:rsid w:val="009F066A"/>
    <w:rsid w:val="009F1993"/>
    <w:rsid w:val="009F274D"/>
    <w:rsid w:val="009F410A"/>
    <w:rsid w:val="009F4170"/>
    <w:rsid w:val="009F55C1"/>
    <w:rsid w:val="009F582B"/>
    <w:rsid w:val="009F6C25"/>
    <w:rsid w:val="00A01AB6"/>
    <w:rsid w:val="00A0224A"/>
    <w:rsid w:val="00A023C2"/>
    <w:rsid w:val="00A02C89"/>
    <w:rsid w:val="00A03E25"/>
    <w:rsid w:val="00A04135"/>
    <w:rsid w:val="00A07C0C"/>
    <w:rsid w:val="00A102DB"/>
    <w:rsid w:val="00A12791"/>
    <w:rsid w:val="00A14518"/>
    <w:rsid w:val="00A1515E"/>
    <w:rsid w:val="00A17880"/>
    <w:rsid w:val="00A17CD8"/>
    <w:rsid w:val="00A2219A"/>
    <w:rsid w:val="00A2509F"/>
    <w:rsid w:val="00A25D6F"/>
    <w:rsid w:val="00A26505"/>
    <w:rsid w:val="00A26D20"/>
    <w:rsid w:val="00A367B8"/>
    <w:rsid w:val="00A37371"/>
    <w:rsid w:val="00A378F8"/>
    <w:rsid w:val="00A40BCC"/>
    <w:rsid w:val="00A44A2B"/>
    <w:rsid w:val="00A4546A"/>
    <w:rsid w:val="00A509AE"/>
    <w:rsid w:val="00A51423"/>
    <w:rsid w:val="00A52081"/>
    <w:rsid w:val="00A538C0"/>
    <w:rsid w:val="00A55BE2"/>
    <w:rsid w:val="00A6121D"/>
    <w:rsid w:val="00A642F3"/>
    <w:rsid w:val="00A64A7D"/>
    <w:rsid w:val="00A653D5"/>
    <w:rsid w:val="00A66BA8"/>
    <w:rsid w:val="00A73FD1"/>
    <w:rsid w:val="00A77C3A"/>
    <w:rsid w:val="00A80002"/>
    <w:rsid w:val="00A80AE7"/>
    <w:rsid w:val="00A81831"/>
    <w:rsid w:val="00A82F02"/>
    <w:rsid w:val="00A94FB8"/>
    <w:rsid w:val="00AA2411"/>
    <w:rsid w:val="00AA33EF"/>
    <w:rsid w:val="00AA469D"/>
    <w:rsid w:val="00AA5365"/>
    <w:rsid w:val="00AA6BF0"/>
    <w:rsid w:val="00AA6CCB"/>
    <w:rsid w:val="00AB10A9"/>
    <w:rsid w:val="00AB1CC7"/>
    <w:rsid w:val="00AB28A0"/>
    <w:rsid w:val="00AB2FBA"/>
    <w:rsid w:val="00AB40F4"/>
    <w:rsid w:val="00AC32E9"/>
    <w:rsid w:val="00AC6F65"/>
    <w:rsid w:val="00AC6F9D"/>
    <w:rsid w:val="00AD0054"/>
    <w:rsid w:val="00AD17C3"/>
    <w:rsid w:val="00AD1877"/>
    <w:rsid w:val="00AD5016"/>
    <w:rsid w:val="00AD5C27"/>
    <w:rsid w:val="00AD6EA2"/>
    <w:rsid w:val="00AD7B48"/>
    <w:rsid w:val="00AE10D7"/>
    <w:rsid w:val="00AE1E8D"/>
    <w:rsid w:val="00AE72D0"/>
    <w:rsid w:val="00AE7371"/>
    <w:rsid w:val="00AF0A11"/>
    <w:rsid w:val="00AF2E81"/>
    <w:rsid w:val="00AF3665"/>
    <w:rsid w:val="00AF37F7"/>
    <w:rsid w:val="00B0069D"/>
    <w:rsid w:val="00B00765"/>
    <w:rsid w:val="00B055AC"/>
    <w:rsid w:val="00B110A8"/>
    <w:rsid w:val="00B1142B"/>
    <w:rsid w:val="00B1248C"/>
    <w:rsid w:val="00B130EB"/>
    <w:rsid w:val="00B1401B"/>
    <w:rsid w:val="00B2177C"/>
    <w:rsid w:val="00B2354A"/>
    <w:rsid w:val="00B25C29"/>
    <w:rsid w:val="00B3067A"/>
    <w:rsid w:val="00B31AB1"/>
    <w:rsid w:val="00B31E23"/>
    <w:rsid w:val="00B32697"/>
    <w:rsid w:val="00B36553"/>
    <w:rsid w:val="00B41A53"/>
    <w:rsid w:val="00B427BB"/>
    <w:rsid w:val="00B42BF9"/>
    <w:rsid w:val="00B433E9"/>
    <w:rsid w:val="00B44B49"/>
    <w:rsid w:val="00B450BE"/>
    <w:rsid w:val="00B50337"/>
    <w:rsid w:val="00B627E7"/>
    <w:rsid w:val="00B63B54"/>
    <w:rsid w:val="00B65BB1"/>
    <w:rsid w:val="00B665BD"/>
    <w:rsid w:val="00B676AD"/>
    <w:rsid w:val="00B713D8"/>
    <w:rsid w:val="00B71CF0"/>
    <w:rsid w:val="00B743FB"/>
    <w:rsid w:val="00B75FC9"/>
    <w:rsid w:val="00B76950"/>
    <w:rsid w:val="00B80C3B"/>
    <w:rsid w:val="00B8693B"/>
    <w:rsid w:val="00B86AA0"/>
    <w:rsid w:val="00B90971"/>
    <w:rsid w:val="00B926F1"/>
    <w:rsid w:val="00B9284B"/>
    <w:rsid w:val="00B92B26"/>
    <w:rsid w:val="00B93AA6"/>
    <w:rsid w:val="00BA2407"/>
    <w:rsid w:val="00BB1557"/>
    <w:rsid w:val="00BB1C24"/>
    <w:rsid w:val="00BB2858"/>
    <w:rsid w:val="00BB3173"/>
    <w:rsid w:val="00BB32E2"/>
    <w:rsid w:val="00BB4D0A"/>
    <w:rsid w:val="00BB5A7D"/>
    <w:rsid w:val="00BB7C02"/>
    <w:rsid w:val="00BC69C4"/>
    <w:rsid w:val="00BC6A3E"/>
    <w:rsid w:val="00BC77D5"/>
    <w:rsid w:val="00BD2B12"/>
    <w:rsid w:val="00BD723A"/>
    <w:rsid w:val="00BE1BAC"/>
    <w:rsid w:val="00BE217D"/>
    <w:rsid w:val="00BE3ACD"/>
    <w:rsid w:val="00BE6B01"/>
    <w:rsid w:val="00BE77AF"/>
    <w:rsid w:val="00BF0E64"/>
    <w:rsid w:val="00BF17A1"/>
    <w:rsid w:val="00BF1840"/>
    <w:rsid w:val="00BF31C2"/>
    <w:rsid w:val="00BF394B"/>
    <w:rsid w:val="00BF4130"/>
    <w:rsid w:val="00BF4269"/>
    <w:rsid w:val="00BF587B"/>
    <w:rsid w:val="00C001C0"/>
    <w:rsid w:val="00C00FDD"/>
    <w:rsid w:val="00C010ED"/>
    <w:rsid w:val="00C015AE"/>
    <w:rsid w:val="00C01E3D"/>
    <w:rsid w:val="00C02148"/>
    <w:rsid w:val="00C04AA7"/>
    <w:rsid w:val="00C07CAC"/>
    <w:rsid w:val="00C10CFB"/>
    <w:rsid w:val="00C1203A"/>
    <w:rsid w:val="00C1248D"/>
    <w:rsid w:val="00C1511D"/>
    <w:rsid w:val="00C20BE8"/>
    <w:rsid w:val="00C22AE0"/>
    <w:rsid w:val="00C23E34"/>
    <w:rsid w:val="00C2725C"/>
    <w:rsid w:val="00C2790C"/>
    <w:rsid w:val="00C325B5"/>
    <w:rsid w:val="00C333D1"/>
    <w:rsid w:val="00C33F6E"/>
    <w:rsid w:val="00C37E22"/>
    <w:rsid w:val="00C37F74"/>
    <w:rsid w:val="00C40927"/>
    <w:rsid w:val="00C41085"/>
    <w:rsid w:val="00C41B72"/>
    <w:rsid w:val="00C45E25"/>
    <w:rsid w:val="00C4645E"/>
    <w:rsid w:val="00C46586"/>
    <w:rsid w:val="00C46D0F"/>
    <w:rsid w:val="00C47655"/>
    <w:rsid w:val="00C518EB"/>
    <w:rsid w:val="00C53F98"/>
    <w:rsid w:val="00C555C2"/>
    <w:rsid w:val="00C60866"/>
    <w:rsid w:val="00C62A3E"/>
    <w:rsid w:val="00C62DC9"/>
    <w:rsid w:val="00C64737"/>
    <w:rsid w:val="00C65187"/>
    <w:rsid w:val="00C6574E"/>
    <w:rsid w:val="00C657B4"/>
    <w:rsid w:val="00C669D2"/>
    <w:rsid w:val="00C70BDA"/>
    <w:rsid w:val="00C8053F"/>
    <w:rsid w:val="00C81836"/>
    <w:rsid w:val="00C836AA"/>
    <w:rsid w:val="00C839B2"/>
    <w:rsid w:val="00C83EF1"/>
    <w:rsid w:val="00C870EA"/>
    <w:rsid w:val="00C87D99"/>
    <w:rsid w:val="00C913C4"/>
    <w:rsid w:val="00C92A98"/>
    <w:rsid w:val="00C9330F"/>
    <w:rsid w:val="00C9547B"/>
    <w:rsid w:val="00C95B66"/>
    <w:rsid w:val="00C9776E"/>
    <w:rsid w:val="00C97FA0"/>
    <w:rsid w:val="00CA0A87"/>
    <w:rsid w:val="00CA135F"/>
    <w:rsid w:val="00CA1769"/>
    <w:rsid w:val="00CA6E72"/>
    <w:rsid w:val="00CA78C2"/>
    <w:rsid w:val="00CA7DCE"/>
    <w:rsid w:val="00CB0207"/>
    <w:rsid w:val="00CB0B59"/>
    <w:rsid w:val="00CB10DC"/>
    <w:rsid w:val="00CB3425"/>
    <w:rsid w:val="00CB469E"/>
    <w:rsid w:val="00CB4C2B"/>
    <w:rsid w:val="00CB5029"/>
    <w:rsid w:val="00CB63C2"/>
    <w:rsid w:val="00CB6A8B"/>
    <w:rsid w:val="00CB6DF6"/>
    <w:rsid w:val="00CC54EA"/>
    <w:rsid w:val="00CC6192"/>
    <w:rsid w:val="00CC64CC"/>
    <w:rsid w:val="00CC68A9"/>
    <w:rsid w:val="00CC794C"/>
    <w:rsid w:val="00CD18D9"/>
    <w:rsid w:val="00CD38EB"/>
    <w:rsid w:val="00CD570B"/>
    <w:rsid w:val="00CE07E7"/>
    <w:rsid w:val="00CE391A"/>
    <w:rsid w:val="00CE43B8"/>
    <w:rsid w:val="00CE6051"/>
    <w:rsid w:val="00CE70FB"/>
    <w:rsid w:val="00CF281F"/>
    <w:rsid w:val="00CF31EE"/>
    <w:rsid w:val="00CF4CA9"/>
    <w:rsid w:val="00CF64F5"/>
    <w:rsid w:val="00CF686A"/>
    <w:rsid w:val="00CF79B6"/>
    <w:rsid w:val="00CF7A12"/>
    <w:rsid w:val="00D0145D"/>
    <w:rsid w:val="00D01500"/>
    <w:rsid w:val="00D04A63"/>
    <w:rsid w:val="00D068BB"/>
    <w:rsid w:val="00D06C18"/>
    <w:rsid w:val="00D06D84"/>
    <w:rsid w:val="00D07E7B"/>
    <w:rsid w:val="00D10710"/>
    <w:rsid w:val="00D1524A"/>
    <w:rsid w:val="00D1591C"/>
    <w:rsid w:val="00D15EB5"/>
    <w:rsid w:val="00D20CA9"/>
    <w:rsid w:val="00D223F7"/>
    <w:rsid w:val="00D22604"/>
    <w:rsid w:val="00D256AC"/>
    <w:rsid w:val="00D270FD"/>
    <w:rsid w:val="00D27192"/>
    <w:rsid w:val="00D30411"/>
    <w:rsid w:val="00D32ED3"/>
    <w:rsid w:val="00D346D1"/>
    <w:rsid w:val="00D36D5B"/>
    <w:rsid w:val="00D43B0B"/>
    <w:rsid w:val="00D462F9"/>
    <w:rsid w:val="00D4736B"/>
    <w:rsid w:val="00D50D06"/>
    <w:rsid w:val="00D51E29"/>
    <w:rsid w:val="00D5295A"/>
    <w:rsid w:val="00D54FB4"/>
    <w:rsid w:val="00D55F7A"/>
    <w:rsid w:val="00D56B8E"/>
    <w:rsid w:val="00D57AAD"/>
    <w:rsid w:val="00D60F39"/>
    <w:rsid w:val="00D61449"/>
    <w:rsid w:val="00D656E4"/>
    <w:rsid w:val="00D66352"/>
    <w:rsid w:val="00D717CE"/>
    <w:rsid w:val="00D75BEA"/>
    <w:rsid w:val="00D76A9E"/>
    <w:rsid w:val="00D80F17"/>
    <w:rsid w:val="00D848C9"/>
    <w:rsid w:val="00D85D41"/>
    <w:rsid w:val="00D866A6"/>
    <w:rsid w:val="00D8761F"/>
    <w:rsid w:val="00D90E36"/>
    <w:rsid w:val="00D913AE"/>
    <w:rsid w:val="00D93AD3"/>
    <w:rsid w:val="00D93DE4"/>
    <w:rsid w:val="00DA3471"/>
    <w:rsid w:val="00DA4146"/>
    <w:rsid w:val="00DB1860"/>
    <w:rsid w:val="00DB2D76"/>
    <w:rsid w:val="00DB464D"/>
    <w:rsid w:val="00DB5E08"/>
    <w:rsid w:val="00DC0E6F"/>
    <w:rsid w:val="00DC2378"/>
    <w:rsid w:val="00DC2E4E"/>
    <w:rsid w:val="00DC392E"/>
    <w:rsid w:val="00DC738B"/>
    <w:rsid w:val="00DC7F6B"/>
    <w:rsid w:val="00DD5722"/>
    <w:rsid w:val="00DD7066"/>
    <w:rsid w:val="00DE1407"/>
    <w:rsid w:val="00DE1A1F"/>
    <w:rsid w:val="00DE342E"/>
    <w:rsid w:val="00DE3850"/>
    <w:rsid w:val="00DE4D03"/>
    <w:rsid w:val="00DE5B3E"/>
    <w:rsid w:val="00DE7BF3"/>
    <w:rsid w:val="00DF1255"/>
    <w:rsid w:val="00DF1413"/>
    <w:rsid w:val="00DF3A56"/>
    <w:rsid w:val="00E000F4"/>
    <w:rsid w:val="00E01D28"/>
    <w:rsid w:val="00E03201"/>
    <w:rsid w:val="00E03520"/>
    <w:rsid w:val="00E03B6B"/>
    <w:rsid w:val="00E10A37"/>
    <w:rsid w:val="00E11821"/>
    <w:rsid w:val="00E119BB"/>
    <w:rsid w:val="00E12CE3"/>
    <w:rsid w:val="00E15091"/>
    <w:rsid w:val="00E164D9"/>
    <w:rsid w:val="00E20DBE"/>
    <w:rsid w:val="00E222BF"/>
    <w:rsid w:val="00E2257D"/>
    <w:rsid w:val="00E245A1"/>
    <w:rsid w:val="00E2661B"/>
    <w:rsid w:val="00E40F5F"/>
    <w:rsid w:val="00E41C2B"/>
    <w:rsid w:val="00E42FC9"/>
    <w:rsid w:val="00E4326E"/>
    <w:rsid w:val="00E43658"/>
    <w:rsid w:val="00E50289"/>
    <w:rsid w:val="00E5096F"/>
    <w:rsid w:val="00E5433F"/>
    <w:rsid w:val="00E54E73"/>
    <w:rsid w:val="00E6169E"/>
    <w:rsid w:val="00E63659"/>
    <w:rsid w:val="00E64AEB"/>
    <w:rsid w:val="00E7087C"/>
    <w:rsid w:val="00E7176A"/>
    <w:rsid w:val="00E71D7E"/>
    <w:rsid w:val="00E73B54"/>
    <w:rsid w:val="00E73D7E"/>
    <w:rsid w:val="00E743EA"/>
    <w:rsid w:val="00E74435"/>
    <w:rsid w:val="00E75497"/>
    <w:rsid w:val="00E81B9E"/>
    <w:rsid w:val="00E82266"/>
    <w:rsid w:val="00E8319F"/>
    <w:rsid w:val="00E859E9"/>
    <w:rsid w:val="00E90D6C"/>
    <w:rsid w:val="00E93A2E"/>
    <w:rsid w:val="00E93D11"/>
    <w:rsid w:val="00E97144"/>
    <w:rsid w:val="00E97AA6"/>
    <w:rsid w:val="00E97FDF"/>
    <w:rsid w:val="00EA026D"/>
    <w:rsid w:val="00EA139A"/>
    <w:rsid w:val="00EA5D96"/>
    <w:rsid w:val="00EA6102"/>
    <w:rsid w:val="00EB0C19"/>
    <w:rsid w:val="00EB322C"/>
    <w:rsid w:val="00EB4851"/>
    <w:rsid w:val="00EB5AC3"/>
    <w:rsid w:val="00EB5BD4"/>
    <w:rsid w:val="00EB7EC8"/>
    <w:rsid w:val="00EC17C8"/>
    <w:rsid w:val="00EC1CF9"/>
    <w:rsid w:val="00EC3AC1"/>
    <w:rsid w:val="00EC4BC0"/>
    <w:rsid w:val="00EC5289"/>
    <w:rsid w:val="00EC77DE"/>
    <w:rsid w:val="00ED5642"/>
    <w:rsid w:val="00ED572C"/>
    <w:rsid w:val="00EE1515"/>
    <w:rsid w:val="00EE17F4"/>
    <w:rsid w:val="00EE1AD9"/>
    <w:rsid w:val="00EE3080"/>
    <w:rsid w:val="00EE3EC0"/>
    <w:rsid w:val="00EE5C81"/>
    <w:rsid w:val="00EF4203"/>
    <w:rsid w:val="00EF5047"/>
    <w:rsid w:val="00EF7AB6"/>
    <w:rsid w:val="00EF7C1B"/>
    <w:rsid w:val="00F001C4"/>
    <w:rsid w:val="00F00255"/>
    <w:rsid w:val="00F0146E"/>
    <w:rsid w:val="00F02B15"/>
    <w:rsid w:val="00F0304E"/>
    <w:rsid w:val="00F03597"/>
    <w:rsid w:val="00F0559D"/>
    <w:rsid w:val="00F07300"/>
    <w:rsid w:val="00F074C4"/>
    <w:rsid w:val="00F15513"/>
    <w:rsid w:val="00F20197"/>
    <w:rsid w:val="00F2020D"/>
    <w:rsid w:val="00F2143E"/>
    <w:rsid w:val="00F221EA"/>
    <w:rsid w:val="00F24027"/>
    <w:rsid w:val="00F26E89"/>
    <w:rsid w:val="00F277DE"/>
    <w:rsid w:val="00F302F8"/>
    <w:rsid w:val="00F313BD"/>
    <w:rsid w:val="00F31E18"/>
    <w:rsid w:val="00F3292D"/>
    <w:rsid w:val="00F351C3"/>
    <w:rsid w:val="00F40ADD"/>
    <w:rsid w:val="00F40C7B"/>
    <w:rsid w:val="00F4120B"/>
    <w:rsid w:val="00F43121"/>
    <w:rsid w:val="00F44A07"/>
    <w:rsid w:val="00F46393"/>
    <w:rsid w:val="00F50A2A"/>
    <w:rsid w:val="00F51CF0"/>
    <w:rsid w:val="00F600C9"/>
    <w:rsid w:val="00F60223"/>
    <w:rsid w:val="00F61266"/>
    <w:rsid w:val="00F618E3"/>
    <w:rsid w:val="00F624CC"/>
    <w:rsid w:val="00F62667"/>
    <w:rsid w:val="00F6482A"/>
    <w:rsid w:val="00F70425"/>
    <w:rsid w:val="00F71643"/>
    <w:rsid w:val="00F735B5"/>
    <w:rsid w:val="00F80FE6"/>
    <w:rsid w:val="00F81AC0"/>
    <w:rsid w:val="00F870E0"/>
    <w:rsid w:val="00F87116"/>
    <w:rsid w:val="00F87926"/>
    <w:rsid w:val="00F90C6F"/>
    <w:rsid w:val="00F92469"/>
    <w:rsid w:val="00F93798"/>
    <w:rsid w:val="00F940BF"/>
    <w:rsid w:val="00F96B20"/>
    <w:rsid w:val="00FA123C"/>
    <w:rsid w:val="00FA2D74"/>
    <w:rsid w:val="00FA4A49"/>
    <w:rsid w:val="00FA4CAB"/>
    <w:rsid w:val="00FA629D"/>
    <w:rsid w:val="00FB0BA3"/>
    <w:rsid w:val="00FB1EF2"/>
    <w:rsid w:val="00FC32FF"/>
    <w:rsid w:val="00FC4E75"/>
    <w:rsid w:val="00FC5ACD"/>
    <w:rsid w:val="00FC6972"/>
    <w:rsid w:val="00FD00FD"/>
    <w:rsid w:val="00FD16EF"/>
    <w:rsid w:val="00FD2AF1"/>
    <w:rsid w:val="00FD6F68"/>
    <w:rsid w:val="00FE000E"/>
    <w:rsid w:val="00FE2549"/>
    <w:rsid w:val="00FE2F0A"/>
    <w:rsid w:val="00FE70FF"/>
    <w:rsid w:val="00FE7D80"/>
    <w:rsid w:val="00FF0712"/>
    <w:rsid w:val="00FF0718"/>
    <w:rsid w:val="00FF08FD"/>
    <w:rsid w:val="00FF2E6C"/>
    <w:rsid w:val="00FF51D6"/>
    <w:rsid w:val="00FF7864"/>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chmetcnv"/>
  <w:shapeDefaults>
    <o:shapedefaults v:ext="edit" spidmax="2049"/>
    <o:shapelayout v:ext="edit">
      <o:idmap v:ext="edit" data="1"/>
    </o:shapelayout>
  </w:shapeDefaults>
  <w:decimalSymbol w:val="."/>
  <w:listSeparator w:val=","/>
  <w15:docId w15:val="{6AA17545-4814-4C67-B018-3E57855657B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新細明體" w:hAnsi="Calibri" w:cs="Times New Roman"/>
        <w:lang w:val="en-US" w:eastAsia="zh-TW"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iPriority="99"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No Spacing" w:qFormat="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List Paragraph" w:qFormat="1"/>
    <w:lsdException w:name="Quote" w:qFormat="1"/>
    <w:lsdException w:name="Intense Quote" w:qFormat="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Subtle Emphasis" w:qFormat="1"/>
    <w:lsdException w:name="Intense Emphasis" w:qFormat="1"/>
    <w:lsdException w:name="Subtle Reference" w:qFormat="1"/>
    <w:lsdException w:name="Intense Reference" w:qFormat="1"/>
    <w:lsdException w:name="Book Title" w:qFormat="1"/>
    <w:lsdException w:name="Bibliography" w:semiHidden="1" w:unhideWhenUsed="1"/>
    <w:lsdException w:name="TOC Heading"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6918DC"/>
    <w:pPr>
      <w:widowControl w:val="0"/>
      <w:adjustRightInd w:val="0"/>
      <w:snapToGrid w:val="0"/>
    </w:pPr>
    <w:rPr>
      <w:rFonts w:ascii="Times New Roman" w:eastAsia="標楷體" w:hAnsi="Times New Roman"/>
      <w:kern w:val="2"/>
      <w:sz w:val="24"/>
      <w:szCs w:val="24"/>
    </w:rPr>
  </w:style>
  <w:style w:type="paragraph" w:styleId="1">
    <w:name w:val="heading 1"/>
    <w:basedOn w:val="a"/>
    <w:link w:val="11"/>
    <w:qFormat/>
    <w:rsid w:val="00D1591C"/>
    <w:pPr>
      <w:numPr>
        <w:numId w:val="2"/>
      </w:numPr>
      <w:overflowPunct w:val="0"/>
      <w:spacing w:before="100" w:beforeAutospacing="1" w:after="100" w:afterAutospacing="1" w:line="360" w:lineRule="auto"/>
      <w:jc w:val="center"/>
      <w:outlineLvl w:val="0"/>
    </w:pPr>
    <w:rPr>
      <w:rFonts w:ascii="Cambria" w:hAnsi="Cambria"/>
      <w:b/>
      <w:bCs/>
      <w:kern w:val="52"/>
      <w:sz w:val="36"/>
      <w:szCs w:val="52"/>
    </w:rPr>
  </w:style>
  <w:style w:type="paragraph" w:styleId="2">
    <w:name w:val="heading 2"/>
    <w:basedOn w:val="a"/>
    <w:link w:val="20"/>
    <w:qFormat/>
    <w:rsid w:val="005319C7"/>
    <w:pPr>
      <w:numPr>
        <w:ilvl w:val="1"/>
        <w:numId w:val="2"/>
      </w:numPr>
      <w:spacing w:beforeLines="50" w:afterLines="50" w:line="360" w:lineRule="auto"/>
      <w:outlineLvl w:val="1"/>
    </w:pPr>
    <w:rPr>
      <w:b/>
      <w:bCs/>
      <w:sz w:val="32"/>
      <w:szCs w:val="48"/>
    </w:rPr>
  </w:style>
  <w:style w:type="paragraph" w:styleId="3">
    <w:name w:val="heading 3"/>
    <w:basedOn w:val="a"/>
    <w:link w:val="30"/>
    <w:qFormat/>
    <w:rsid w:val="007C56EF"/>
    <w:pPr>
      <w:numPr>
        <w:ilvl w:val="2"/>
        <w:numId w:val="2"/>
      </w:numPr>
      <w:spacing w:beforeLines="50" w:afterLines="50" w:line="360" w:lineRule="auto"/>
      <w:outlineLvl w:val="2"/>
    </w:pPr>
    <w:rPr>
      <w:b/>
      <w:bCs/>
      <w:sz w:val="28"/>
      <w:szCs w:val="36"/>
    </w:rPr>
  </w:style>
  <w:style w:type="paragraph" w:styleId="4">
    <w:name w:val="heading 4"/>
    <w:basedOn w:val="a"/>
    <w:link w:val="40"/>
    <w:qFormat/>
    <w:rsid w:val="00460F0F"/>
    <w:pPr>
      <w:numPr>
        <w:ilvl w:val="3"/>
        <w:numId w:val="2"/>
      </w:numPr>
      <w:tabs>
        <w:tab w:val="left" w:pos="120"/>
      </w:tabs>
      <w:spacing w:beforeLines="50" w:afterLines="50" w:line="360" w:lineRule="auto"/>
      <w:outlineLvl w:val="3"/>
    </w:pPr>
    <w:rPr>
      <w:szCs w:val="36"/>
    </w:rPr>
  </w:style>
  <w:style w:type="paragraph" w:styleId="5">
    <w:name w:val="heading 5"/>
    <w:basedOn w:val="a"/>
    <w:link w:val="50"/>
    <w:qFormat/>
    <w:rsid w:val="007C56EF"/>
    <w:pPr>
      <w:numPr>
        <w:ilvl w:val="4"/>
        <w:numId w:val="2"/>
      </w:numPr>
      <w:spacing w:beforeLines="50" w:afterLines="50" w:line="360" w:lineRule="auto"/>
      <w:outlineLvl w:val="4"/>
    </w:pPr>
    <w:rPr>
      <w:bCs/>
      <w:szCs w:val="36"/>
    </w:rPr>
  </w:style>
  <w:style w:type="paragraph" w:styleId="6">
    <w:name w:val="heading 6"/>
    <w:basedOn w:val="a"/>
    <w:link w:val="60"/>
    <w:qFormat/>
    <w:rsid w:val="005319C7"/>
    <w:pPr>
      <w:numPr>
        <w:ilvl w:val="5"/>
        <w:numId w:val="2"/>
      </w:numPr>
      <w:spacing w:beforeLines="50" w:afterLines="50" w:line="360" w:lineRule="auto"/>
      <w:outlineLvl w:val="5"/>
    </w:pPr>
    <w:rPr>
      <w:szCs w:val="36"/>
    </w:rPr>
  </w:style>
  <w:style w:type="paragraph" w:styleId="7">
    <w:name w:val="heading 7"/>
    <w:basedOn w:val="a"/>
    <w:link w:val="70"/>
    <w:qFormat/>
    <w:rsid w:val="007C56EF"/>
    <w:pPr>
      <w:numPr>
        <w:ilvl w:val="6"/>
        <w:numId w:val="2"/>
      </w:numPr>
      <w:spacing w:line="360" w:lineRule="auto"/>
      <w:outlineLvl w:val="6"/>
    </w:pPr>
    <w:rPr>
      <w:bCs/>
      <w:szCs w:val="36"/>
    </w:rPr>
  </w:style>
  <w:style w:type="paragraph" w:styleId="8">
    <w:name w:val="heading 8"/>
    <w:basedOn w:val="a"/>
    <w:link w:val="80"/>
    <w:qFormat/>
    <w:rsid w:val="005319C7"/>
    <w:pPr>
      <w:numPr>
        <w:ilvl w:val="7"/>
        <w:numId w:val="2"/>
      </w:numPr>
      <w:spacing w:beforeLines="50" w:afterLines="50" w:line="360" w:lineRule="auto"/>
      <w:outlineLvl w:val="7"/>
    </w:pPr>
    <w:rPr>
      <w:szCs w:val="36"/>
    </w:rPr>
  </w:style>
  <w:style w:type="paragraph" w:styleId="9">
    <w:name w:val="heading 9"/>
    <w:basedOn w:val="a"/>
    <w:link w:val="90"/>
    <w:qFormat/>
    <w:rsid w:val="005319C7"/>
    <w:pPr>
      <w:numPr>
        <w:ilvl w:val="8"/>
        <w:numId w:val="2"/>
      </w:numPr>
      <w:tabs>
        <w:tab w:val="left" w:pos="204"/>
      </w:tabs>
      <w:spacing w:beforeLines="50" w:afterLines="50" w:line="360" w:lineRule="auto"/>
      <w:outlineLvl w:val="8"/>
    </w:pPr>
    <w:rPr>
      <w:szCs w:val="3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1">
    <w:name w:val="標題 1 字元"/>
    <w:link w:val="1"/>
    <w:rsid w:val="00D1591C"/>
    <w:rPr>
      <w:rFonts w:ascii="Cambria" w:eastAsia="標楷體" w:hAnsi="Cambria"/>
      <w:b/>
      <w:bCs/>
      <w:kern w:val="52"/>
      <w:sz w:val="36"/>
      <w:szCs w:val="52"/>
    </w:rPr>
  </w:style>
  <w:style w:type="paragraph" w:styleId="a3">
    <w:name w:val="header"/>
    <w:basedOn w:val="a"/>
    <w:link w:val="a4"/>
    <w:uiPriority w:val="99"/>
    <w:rsid w:val="00811395"/>
    <w:pPr>
      <w:tabs>
        <w:tab w:val="center" w:pos="4153"/>
        <w:tab w:val="right" w:pos="8306"/>
      </w:tabs>
    </w:pPr>
    <w:rPr>
      <w:sz w:val="20"/>
      <w:szCs w:val="20"/>
    </w:rPr>
  </w:style>
  <w:style w:type="character" w:customStyle="1" w:styleId="a4">
    <w:name w:val="頁首 字元"/>
    <w:link w:val="a3"/>
    <w:uiPriority w:val="99"/>
    <w:rsid w:val="00811395"/>
    <w:rPr>
      <w:rFonts w:ascii="Times New Roman" w:eastAsia="標楷體" w:hAnsi="Times New Roman"/>
      <w:sz w:val="20"/>
      <w:szCs w:val="20"/>
    </w:rPr>
  </w:style>
  <w:style w:type="paragraph" w:styleId="a5">
    <w:name w:val="footer"/>
    <w:basedOn w:val="a"/>
    <w:link w:val="a6"/>
    <w:rsid w:val="00811395"/>
    <w:pPr>
      <w:tabs>
        <w:tab w:val="center" w:pos="4153"/>
        <w:tab w:val="right" w:pos="8306"/>
      </w:tabs>
    </w:pPr>
    <w:rPr>
      <w:sz w:val="20"/>
      <w:szCs w:val="20"/>
    </w:rPr>
  </w:style>
  <w:style w:type="character" w:customStyle="1" w:styleId="a6">
    <w:name w:val="頁尾 字元"/>
    <w:link w:val="a5"/>
    <w:rsid w:val="00811395"/>
    <w:rPr>
      <w:rFonts w:ascii="Times New Roman" w:eastAsia="標楷體" w:hAnsi="Times New Roman"/>
      <w:sz w:val="20"/>
      <w:szCs w:val="20"/>
    </w:rPr>
  </w:style>
  <w:style w:type="paragraph" w:styleId="a7">
    <w:name w:val="Balloon Text"/>
    <w:basedOn w:val="a"/>
    <w:link w:val="a8"/>
    <w:rsid w:val="00811395"/>
    <w:rPr>
      <w:rFonts w:ascii="Cambria" w:eastAsia="新細明體" w:hAnsi="Cambria"/>
      <w:sz w:val="18"/>
      <w:szCs w:val="18"/>
    </w:rPr>
  </w:style>
  <w:style w:type="character" w:customStyle="1" w:styleId="a8">
    <w:name w:val="註解方塊文字 字元"/>
    <w:link w:val="a7"/>
    <w:rsid w:val="00811395"/>
    <w:rPr>
      <w:rFonts w:ascii="Cambria" w:eastAsia="新細明體" w:hAnsi="Cambria" w:cs="Times New Roman"/>
      <w:sz w:val="18"/>
      <w:szCs w:val="18"/>
    </w:rPr>
  </w:style>
  <w:style w:type="character" w:customStyle="1" w:styleId="20">
    <w:name w:val="標題 2 字元"/>
    <w:link w:val="2"/>
    <w:rsid w:val="005319C7"/>
    <w:rPr>
      <w:rFonts w:ascii="Times New Roman" w:eastAsia="標楷體" w:hAnsi="Times New Roman"/>
      <w:b/>
      <w:bCs/>
      <w:kern w:val="2"/>
      <w:sz w:val="32"/>
      <w:szCs w:val="48"/>
    </w:rPr>
  </w:style>
  <w:style w:type="character" w:customStyle="1" w:styleId="30">
    <w:name w:val="標題 3 字元"/>
    <w:link w:val="3"/>
    <w:rsid w:val="007C56EF"/>
    <w:rPr>
      <w:rFonts w:ascii="Times New Roman" w:eastAsia="標楷體" w:hAnsi="Times New Roman"/>
      <w:b/>
      <w:bCs/>
      <w:kern w:val="2"/>
      <w:sz w:val="28"/>
      <w:szCs w:val="36"/>
    </w:rPr>
  </w:style>
  <w:style w:type="character" w:customStyle="1" w:styleId="40">
    <w:name w:val="標題 4 字元"/>
    <w:link w:val="4"/>
    <w:rsid w:val="00460F0F"/>
    <w:rPr>
      <w:rFonts w:ascii="Times New Roman" w:eastAsia="標楷體" w:hAnsi="Times New Roman"/>
      <w:kern w:val="2"/>
      <w:sz w:val="24"/>
      <w:szCs w:val="36"/>
    </w:rPr>
  </w:style>
  <w:style w:type="character" w:customStyle="1" w:styleId="50">
    <w:name w:val="標題 5 字元"/>
    <w:link w:val="5"/>
    <w:rsid w:val="007C56EF"/>
    <w:rPr>
      <w:rFonts w:ascii="Times New Roman" w:eastAsia="標楷體" w:hAnsi="Times New Roman"/>
      <w:bCs/>
      <w:kern w:val="2"/>
      <w:sz w:val="24"/>
      <w:szCs w:val="36"/>
    </w:rPr>
  </w:style>
  <w:style w:type="character" w:customStyle="1" w:styleId="60">
    <w:name w:val="標題 6 字元"/>
    <w:link w:val="6"/>
    <w:rsid w:val="005319C7"/>
    <w:rPr>
      <w:rFonts w:ascii="Times New Roman" w:eastAsia="標楷體" w:hAnsi="Times New Roman"/>
      <w:kern w:val="2"/>
      <w:sz w:val="24"/>
      <w:szCs w:val="36"/>
    </w:rPr>
  </w:style>
  <w:style w:type="character" w:customStyle="1" w:styleId="70">
    <w:name w:val="標題 7 字元"/>
    <w:link w:val="7"/>
    <w:rsid w:val="007C56EF"/>
    <w:rPr>
      <w:rFonts w:ascii="Times New Roman" w:eastAsia="標楷體" w:hAnsi="Times New Roman"/>
      <w:bCs/>
      <w:kern w:val="2"/>
      <w:sz w:val="24"/>
      <w:szCs w:val="36"/>
    </w:rPr>
  </w:style>
  <w:style w:type="character" w:customStyle="1" w:styleId="80">
    <w:name w:val="標題 8 字元"/>
    <w:link w:val="8"/>
    <w:rsid w:val="005319C7"/>
    <w:rPr>
      <w:rFonts w:ascii="Times New Roman" w:eastAsia="標楷體" w:hAnsi="Times New Roman"/>
      <w:kern w:val="2"/>
      <w:sz w:val="24"/>
      <w:szCs w:val="36"/>
    </w:rPr>
  </w:style>
  <w:style w:type="character" w:customStyle="1" w:styleId="90">
    <w:name w:val="標題 9 字元"/>
    <w:link w:val="9"/>
    <w:rsid w:val="005319C7"/>
    <w:rPr>
      <w:rFonts w:ascii="Times New Roman" w:eastAsia="標楷體" w:hAnsi="Times New Roman"/>
      <w:kern w:val="2"/>
      <w:sz w:val="24"/>
      <w:szCs w:val="36"/>
    </w:rPr>
  </w:style>
  <w:style w:type="paragraph" w:customStyle="1" w:styleId="10">
    <w:name w:val="標題10"/>
    <w:basedOn w:val="a"/>
    <w:rsid w:val="0006737B"/>
    <w:pPr>
      <w:numPr>
        <w:numId w:val="1"/>
      </w:numPr>
      <w:spacing w:line="360" w:lineRule="auto"/>
    </w:pPr>
  </w:style>
  <w:style w:type="paragraph" w:styleId="a9">
    <w:name w:val="caption"/>
    <w:basedOn w:val="a"/>
    <w:qFormat/>
    <w:rsid w:val="008134F5"/>
    <w:pPr>
      <w:spacing w:before="100" w:beforeAutospacing="1" w:after="100" w:afterAutospacing="1"/>
      <w:jc w:val="center"/>
    </w:pPr>
    <w:rPr>
      <w:szCs w:val="20"/>
    </w:rPr>
  </w:style>
  <w:style w:type="paragraph" w:customStyle="1" w:styleId="aa">
    <w:name w:val="全部標題內文"/>
    <w:basedOn w:val="a"/>
    <w:rsid w:val="00421123"/>
    <w:pPr>
      <w:tabs>
        <w:tab w:val="left" w:pos="1134"/>
      </w:tabs>
      <w:overflowPunct w:val="0"/>
      <w:spacing w:after="100" w:afterAutospacing="1" w:line="360" w:lineRule="auto"/>
      <w:ind w:leftChars="200" w:left="200" w:firstLineChars="200" w:firstLine="200"/>
      <w:jc w:val="both"/>
    </w:pPr>
  </w:style>
  <w:style w:type="paragraph" w:styleId="ab">
    <w:name w:val="TOC Heading"/>
    <w:basedOn w:val="1"/>
    <w:next w:val="a"/>
    <w:qFormat/>
    <w:rsid w:val="0006737B"/>
    <w:pPr>
      <w:keepNext/>
      <w:keepLines/>
      <w:widowControl/>
      <w:numPr>
        <w:numId w:val="0"/>
      </w:numPr>
      <w:overflowPunct/>
      <w:adjustRightInd/>
      <w:snapToGrid/>
      <w:spacing w:before="480" w:beforeAutospacing="0" w:after="0" w:afterAutospacing="0" w:line="276" w:lineRule="auto"/>
      <w:jc w:val="left"/>
      <w:outlineLvl w:val="9"/>
    </w:pPr>
    <w:rPr>
      <w:rFonts w:eastAsia="新細明體"/>
      <w:color w:val="365F91"/>
      <w:kern w:val="0"/>
      <w:sz w:val="28"/>
      <w:szCs w:val="28"/>
    </w:rPr>
  </w:style>
  <w:style w:type="paragraph" w:styleId="12">
    <w:name w:val="toc 1"/>
    <w:basedOn w:val="a"/>
    <w:next w:val="a"/>
    <w:autoRedefine/>
    <w:rsid w:val="00247F2B"/>
    <w:pPr>
      <w:tabs>
        <w:tab w:val="left" w:pos="1200"/>
        <w:tab w:val="right" w:leader="dot" w:pos="8296"/>
      </w:tabs>
      <w:spacing w:before="120" w:after="120"/>
    </w:pPr>
    <w:rPr>
      <w:rFonts w:ascii="Calibri" w:hAnsi="Calibri"/>
      <w:b/>
      <w:bCs/>
      <w:caps/>
      <w:szCs w:val="20"/>
    </w:rPr>
  </w:style>
  <w:style w:type="paragraph" w:styleId="21">
    <w:name w:val="toc 2"/>
    <w:basedOn w:val="a"/>
    <w:next w:val="a"/>
    <w:autoRedefine/>
    <w:rsid w:val="00F870E0"/>
    <w:pPr>
      <w:tabs>
        <w:tab w:val="left" w:pos="1200"/>
        <w:tab w:val="right" w:leader="dot" w:pos="8296"/>
      </w:tabs>
      <w:ind w:left="240"/>
    </w:pPr>
    <w:rPr>
      <w:rFonts w:ascii="Calibri" w:hAnsi="Calibri"/>
      <w:smallCaps/>
      <w:szCs w:val="20"/>
    </w:rPr>
  </w:style>
  <w:style w:type="paragraph" w:styleId="31">
    <w:name w:val="toc 3"/>
    <w:basedOn w:val="a"/>
    <w:next w:val="a"/>
    <w:autoRedefine/>
    <w:rsid w:val="00F870E0"/>
    <w:pPr>
      <w:ind w:left="480"/>
    </w:pPr>
    <w:rPr>
      <w:rFonts w:ascii="Calibri" w:hAnsi="Calibri"/>
      <w:iCs/>
      <w:szCs w:val="20"/>
    </w:rPr>
  </w:style>
  <w:style w:type="character" w:styleId="ac">
    <w:name w:val="Hyperlink"/>
    <w:rsid w:val="0006737B"/>
    <w:rPr>
      <w:color w:val="0000FF"/>
      <w:u w:val="single"/>
    </w:rPr>
  </w:style>
  <w:style w:type="paragraph" w:styleId="ad">
    <w:name w:val="table of figures"/>
    <w:basedOn w:val="a"/>
    <w:next w:val="a"/>
    <w:rsid w:val="00BA2407"/>
    <w:pPr>
      <w:ind w:left="480" w:hanging="480"/>
    </w:pPr>
    <w:rPr>
      <w:rFonts w:ascii="Calibri" w:hAnsi="Calibri"/>
      <w:smallCaps/>
      <w:szCs w:val="20"/>
    </w:rPr>
  </w:style>
  <w:style w:type="table" w:styleId="ae">
    <w:name w:val="Table Grid"/>
    <w:basedOn w:val="a1"/>
    <w:uiPriority w:val="39"/>
    <w:rsid w:val="00280E80"/>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styleId="af">
    <w:name w:val="annotation reference"/>
    <w:rsid w:val="003F19A5"/>
    <w:rPr>
      <w:sz w:val="18"/>
      <w:szCs w:val="18"/>
    </w:rPr>
  </w:style>
  <w:style w:type="paragraph" w:styleId="af0">
    <w:name w:val="annotation text"/>
    <w:basedOn w:val="a"/>
    <w:link w:val="af1"/>
    <w:rsid w:val="003F19A5"/>
  </w:style>
  <w:style w:type="character" w:customStyle="1" w:styleId="af1">
    <w:name w:val="註解文字 字元"/>
    <w:link w:val="af0"/>
    <w:rsid w:val="003F19A5"/>
    <w:rPr>
      <w:rFonts w:ascii="Times New Roman" w:eastAsia="標楷體" w:hAnsi="Times New Roman"/>
    </w:rPr>
  </w:style>
  <w:style w:type="paragraph" w:styleId="af2">
    <w:name w:val="annotation subject"/>
    <w:basedOn w:val="af0"/>
    <w:next w:val="af0"/>
    <w:link w:val="af3"/>
    <w:rsid w:val="003F19A5"/>
    <w:rPr>
      <w:b/>
      <w:bCs/>
    </w:rPr>
  </w:style>
  <w:style w:type="character" w:customStyle="1" w:styleId="af3">
    <w:name w:val="註解主旨 字元"/>
    <w:link w:val="af2"/>
    <w:rsid w:val="003F19A5"/>
    <w:rPr>
      <w:rFonts w:ascii="Times New Roman" w:eastAsia="標楷體" w:hAnsi="Times New Roman"/>
      <w:b/>
      <w:bCs/>
    </w:rPr>
  </w:style>
  <w:style w:type="paragraph" w:styleId="af4">
    <w:name w:val="List Paragraph"/>
    <w:basedOn w:val="a"/>
    <w:qFormat/>
    <w:rsid w:val="00273E58"/>
    <w:pPr>
      <w:ind w:leftChars="200" w:left="480"/>
    </w:pPr>
  </w:style>
  <w:style w:type="paragraph" w:styleId="41">
    <w:name w:val="toc 4"/>
    <w:basedOn w:val="a"/>
    <w:next w:val="a"/>
    <w:autoRedefine/>
    <w:rsid w:val="00F870E0"/>
    <w:pPr>
      <w:ind w:left="720"/>
    </w:pPr>
    <w:rPr>
      <w:rFonts w:ascii="Calibri" w:hAnsi="Calibri"/>
      <w:sz w:val="18"/>
      <w:szCs w:val="18"/>
    </w:rPr>
  </w:style>
  <w:style w:type="paragraph" w:styleId="51">
    <w:name w:val="toc 5"/>
    <w:basedOn w:val="a"/>
    <w:next w:val="a"/>
    <w:autoRedefine/>
    <w:rsid w:val="00F870E0"/>
    <w:pPr>
      <w:ind w:left="960"/>
    </w:pPr>
    <w:rPr>
      <w:rFonts w:ascii="Calibri" w:hAnsi="Calibri"/>
      <w:sz w:val="18"/>
      <w:szCs w:val="18"/>
    </w:rPr>
  </w:style>
  <w:style w:type="paragraph" w:styleId="61">
    <w:name w:val="toc 6"/>
    <w:basedOn w:val="a"/>
    <w:next w:val="a"/>
    <w:autoRedefine/>
    <w:rsid w:val="00F870E0"/>
    <w:pPr>
      <w:ind w:left="1200"/>
    </w:pPr>
    <w:rPr>
      <w:rFonts w:ascii="Calibri" w:hAnsi="Calibri"/>
      <w:sz w:val="18"/>
      <w:szCs w:val="18"/>
    </w:rPr>
  </w:style>
  <w:style w:type="paragraph" w:styleId="71">
    <w:name w:val="toc 7"/>
    <w:basedOn w:val="a"/>
    <w:next w:val="a"/>
    <w:autoRedefine/>
    <w:rsid w:val="00F870E0"/>
    <w:pPr>
      <w:ind w:left="1440"/>
    </w:pPr>
    <w:rPr>
      <w:rFonts w:ascii="Calibri" w:hAnsi="Calibri"/>
      <w:sz w:val="18"/>
      <w:szCs w:val="18"/>
    </w:rPr>
  </w:style>
  <w:style w:type="paragraph" w:styleId="81">
    <w:name w:val="toc 8"/>
    <w:basedOn w:val="a"/>
    <w:next w:val="a"/>
    <w:autoRedefine/>
    <w:rsid w:val="00F870E0"/>
    <w:pPr>
      <w:ind w:left="1680"/>
    </w:pPr>
    <w:rPr>
      <w:rFonts w:ascii="Calibri" w:hAnsi="Calibri"/>
      <w:sz w:val="18"/>
      <w:szCs w:val="18"/>
    </w:rPr>
  </w:style>
  <w:style w:type="paragraph" w:styleId="91">
    <w:name w:val="toc 9"/>
    <w:basedOn w:val="a"/>
    <w:next w:val="a"/>
    <w:autoRedefine/>
    <w:rsid w:val="00F870E0"/>
    <w:pPr>
      <w:ind w:left="1920"/>
    </w:pPr>
    <w:rPr>
      <w:rFonts w:ascii="Calibri" w:hAnsi="Calibri"/>
      <w:sz w:val="18"/>
      <w:szCs w:val="18"/>
    </w:rPr>
  </w:style>
  <w:style w:type="character" w:styleId="af5">
    <w:name w:val="FollowedHyperlink"/>
    <w:rsid w:val="00290F2B"/>
    <w:rPr>
      <w:color w:val="800080"/>
      <w:u w:val="single"/>
    </w:rPr>
  </w:style>
  <w:style w:type="paragraph" w:styleId="22">
    <w:name w:val="Body Text 2"/>
    <w:basedOn w:val="a"/>
    <w:link w:val="23"/>
    <w:rsid w:val="00376DF1"/>
    <w:pPr>
      <w:spacing w:after="120" w:line="480" w:lineRule="auto"/>
    </w:pPr>
  </w:style>
  <w:style w:type="character" w:customStyle="1" w:styleId="23">
    <w:name w:val="本文 2 字元"/>
    <w:link w:val="22"/>
    <w:rsid w:val="00376DF1"/>
    <w:rPr>
      <w:rFonts w:ascii="Times New Roman" w:eastAsia="標楷體" w:hAnsi="Times New Roman"/>
    </w:rPr>
  </w:style>
  <w:style w:type="paragraph" w:customStyle="1" w:styleId="af6">
    <w:name w:val="表名稱"/>
    <w:basedOn w:val="a"/>
    <w:rsid w:val="004C2F53"/>
    <w:pPr>
      <w:adjustRightInd/>
      <w:snapToGrid/>
      <w:spacing w:afterLines="25" w:line="520" w:lineRule="exact"/>
    </w:pPr>
    <w:rPr>
      <w:rFonts w:hAnsi="標楷體"/>
      <w:szCs w:val="28"/>
    </w:rPr>
  </w:style>
  <w:style w:type="character" w:styleId="af7">
    <w:name w:val="page number"/>
    <w:basedOn w:val="a0"/>
    <w:rsid w:val="00C839B2"/>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6659975">
      <w:bodyDiv w:val="1"/>
      <w:marLeft w:val="0"/>
      <w:marRight w:val="0"/>
      <w:marTop w:val="0"/>
      <w:marBottom w:val="0"/>
      <w:divBdr>
        <w:top w:val="none" w:sz="0" w:space="0" w:color="auto"/>
        <w:left w:val="none" w:sz="0" w:space="0" w:color="auto"/>
        <w:bottom w:val="none" w:sz="0" w:space="0" w:color="auto"/>
        <w:right w:val="none" w:sz="0" w:space="0" w:color="auto"/>
      </w:divBdr>
    </w:div>
    <w:div w:id="84574147">
      <w:bodyDiv w:val="1"/>
      <w:marLeft w:val="0"/>
      <w:marRight w:val="0"/>
      <w:marTop w:val="0"/>
      <w:marBottom w:val="0"/>
      <w:divBdr>
        <w:top w:val="none" w:sz="0" w:space="0" w:color="auto"/>
        <w:left w:val="none" w:sz="0" w:space="0" w:color="auto"/>
        <w:bottom w:val="none" w:sz="0" w:space="0" w:color="auto"/>
        <w:right w:val="none" w:sz="0" w:space="0" w:color="auto"/>
      </w:divBdr>
    </w:div>
    <w:div w:id="196045882">
      <w:bodyDiv w:val="1"/>
      <w:marLeft w:val="0"/>
      <w:marRight w:val="0"/>
      <w:marTop w:val="0"/>
      <w:marBottom w:val="0"/>
      <w:divBdr>
        <w:top w:val="none" w:sz="0" w:space="0" w:color="auto"/>
        <w:left w:val="none" w:sz="0" w:space="0" w:color="auto"/>
        <w:bottom w:val="none" w:sz="0" w:space="0" w:color="auto"/>
        <w:right w:val="none" w:sz="0" w:space="0" w:color="auto"/>
      </w:divBdr>
    </w:div>
    <w:div w:id="540022892">
      <w:bodyDiv w:val="1"/>
      <w:marLeft w:val="0"/>
      <w:marRight w:val="0"/>
      <w:marTop w:val="0"/>
      <w:marBottom w:val="0"/>
      <w:divBdr>
        <w:top w:val="none" w:sz="0" w:space="0" w:color="auto"/>
        <w:left w:val="none" w:sz="0" w:space="0" w:color="auto"/>
        <w:bottom w:val="none" w:sz="0" w:space="0" w:color="auto"/>
        <w:right w:val="none" w:sz="0" w:space="0" w:color="auto"/>
      </w:divBdr>
    </w:div>
    <w:div w:id="757215522">
      <w:bodyDiv w:val="1"/>
      <w:marLeft w:val="0"/>
      <w:marRight w:val="0"/>
      <w:marTop w:val="0"/>
      <w:marBottom w:val="0"/>
      <w:divBdr>
        <w:top w:val="none" w:sz="0" w:space="0" w:color="auto"/>
        <w:left w:val="none" w:sz="0" w:space="0" w:color="auto"/>
        <w:bottom w:val="none" w:sz="0" w:space="0" w:color="auto"/>
        <w:right w:val="none" w:sz="0" w:space="0" w:color="auto"/>
      </w:divBdr>
    </w:div>
    <w:div w:id="759834229">
      <w:bodyDiv w:val="1"/>
      <w:marLeft w:val="0"/>
      <w:marRight w:val="0"/>
      <w:marTop w:val="0"/>
      <w:marBottom w:val="0"/>
      <w:divBdr>
        <w:top w:val="none" w:sz="0" w:space="0" w:color="auto"/>
        <w:left w:val="none" w:sz="0" w:space="0" w:color="auto"/>
        <w:bottom w:val="none" w:sz="0" w:space="0" w:color="auto"/>
        <w:right w:val="none" w:sz="0" w:space="0" w:color="auto"/>
      </w:divBdr>
    </w:div>
    <w:div w:id="991715782">
      <w:bodyDiv w:val="1"/>
      <w:marLeft w:val="0"/>
      <w:marRight w:val="0"/>
      <w:marTop w:val="0"/>
      <w:marBottom w:val="0"/>
      <w:divBdr>
        <w:top w:val="none" w:sz="0" w:space="0" w:color="auto"/>
        <w:left w:val="none" w:sz="0" w:space="0" w:color="auto"/>
        <w:bottom w:val="none" w:sz="0" w:space="0" w:color="auto"/>
        <w:right w:val="none" w:sz="0" w:space="0" w:color="auto"/>
      </w:divBdr>
    </w:div>
    <w:div w:id="1110201228">
      <w:bodyDiv w:val="1"/>
      <w:marLeft w:val="0"/>
      <w:marRight w:val="0"/>
      <w:marTop w:val="0"/>
      <w:marBottom w:val="0"/>
      <w:divBdr>
        <w:top w:val="none" w:sz="0" w:space="0" w:color="auto"/>
        <w:left w:val="none" w:sz="0" w:space="0" w:color="auto"/>
        <w:bottom w:val="none" w:sz="0" w:space="0" w:color="auto"/>
        <w:right w:val="none" w:sz="0" w:space="0" w:color="auto"/>
      </w:divBdr>
    </w:div>
    <w:div w:id="1110664872">
      <w:bodyDiv w:val="1"/>
      <w:marLeft w:val="0"/>
      <w:marRight w:val="0"/>
      <w:marTop w:val="0"/>
      <w:marBottom w:val="0"/>
      <w:divBdr>
        <w:top w:val="none" w:sz="0" w:space="0" w:color="auto"/>
        <w:left w:val="none" w:sz="0" w:space="0" w:color="auto"/>
        <w:bottom w:val="none" w:sz="0" w:space="0" w:color="auto"/>
        <w:right w:val="none" w:sz="0" w:space="0" w:color="auto"/>
      </w:divBdr>
    </w:div>
    <w:div w:id="1144860116">
      <w:bodyDiv w:val="1"/>
      <w:marLeft w:val="0"/>
      <w:marRight w:val="0"/>
      <w:marTop w:val="0"/>
      <w:marBottom w:val="0"/>
      <w:divBdr>
        <w:top w:val="none" w:sz="0" w:space="0" w:color="auto"/>
        <w:left w:val="none" w:sz="0" w:space="0" w:color="auto"/>
        <w:bottom w:val="none" w:sz="0" w:space="0" w:color="auto"/>
        <w:right w:val="none" w:sz="0" w:space="0" w:color="auto"/>
      </w:divBdr>
    </w:div>
    <w:div w:id="1227182933">
      <w:bodyDiv w:val="1"/>
      <w:marLeft w:val="0"/>
      <w:marRight w:val="0"/>
      <w:marTop w:val="0"/>
      <w:marBottom w:val="0"/>
      <w:divBdr>
        <w:top w:val="none" w:sz="0" w:space="0" w:color="auto"/>
        <w:left w:val="none" w:sz="0" w:space="0" w:color="auto"/>
        <w:bottom w:val="none" w:sz="0" w:space="0" w:color="auto"/>
        <w:right w:val="none" w:sz="0" w:space="0" w:color="auto"/>
      </w:divBdr>
    </w:div>
    <w:div w:id="1485657731">
      <w:bodyDiv w:val="1"/>
      <w:marLeft w:val="0"/>
      <w:marRight w:val="0"/>
      <w:marTop w:val="0"/>
      <w:marBottom w:val="0"/>
      <w:divBdr>
        <w:top w:val="none" w:sz="0" w:space="0" w:color="auto"/>
        <w:left w:val="none" w:sz="0" w:space="0" w:color="auto"/>
        <w:bottom w:val="none" w:sz="0" w:space="0" w:color="auto"/>
        <w:right w:val="none" w:sz="0" w:space="0" w:color="auto"/>
      </w:divBdr>
    </w:div>
    <w:div w:id="1534002899">
      <w:bodyDiv w:val="1"/>
      <w:marLeft w:val="0"/>
      <w:marRight w:val="0"/>
      <w:marTop w:val="0"/>
      <w:marBottom w:val="0"/>
      <w:divBdr>
        <w:top w:val="none" w:sz="0" w:space="0" w:color="auto"/>
        <w:left w:val="none" w:sz="0" w:space="0" w:color="auto"/>
        <w:bottom w:val="none" w:sz="0" w:space="0" w:color="auto"/>
        <w:right w:val="none" w:sz="0" w:space="0" w:color="auto"/>
      </w:divBdr>
    </w:div>
    <w:div w:id="2028025152">
      <w:bodyDiv w:val="1"/>
      <w:marLeft w:val="0"/>
      <w:marRight w:val="0"/>
      <w:marTop w:val="0"/>
      <w:marBottom w:val="0"/>
      <w:divBdr>
        <w:top w:val="none" w:sz="0" w:space="0" w:color="auto"/>
        <w:left w:val="none" w:sz="0" w:space="0" w:color="auto"/>
        <w:bottom w:val="none" w:sz="0" w:space="0" w:color="auto"/>
        <w:right w:val="none" w:sz="0" w:space="0" w:color="auto"/>
      </w:divBdr>
    </w:div>
    <w:div w:id="207816223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oleObject" Target="embeddings/oleObject2.bin"/><Relationship Id="rId18" Type="http://schemas.openxmlformats.org/officeDocument/2006/relationships/image" Target="media/image6.png"/><Relationship Id="rId26" Type="http://schemas.openxmlformats.org/officeDocument/2006/relationships/image" Target="media/image13.jpeg"/><Relationship Id="rId39" Type="http://schemas.openxmlformats.org/officeDocument/2006/relationships/image" Target="media/image25.emf"/><Relationship Id="rId21" Type="http://schemas.openxmlformats.org/officeDocument/2006/relationships/image" Target="media/image8.jpeg"/><Relationship Id="rId34" Type="http://schemas.openxmlformats.org/officeDocument/2006/relationships/image" Target="media/image21.jpeg"/><Relationship Id="rId42" Type="http://schemas.openxmlformats.org/officeDocument/2006/relationships/package" Target="embeddings/Microsoft_PowerPoint___1.pptx"/><Relationship Id="rId47" Type="http://schemas.openxmlformats.org/officeDocument/2006/relationships/oleObject" Target="embeddings/oleObject8.bin"/><Relationship Id="rId50" Type="http://schemas.openxmlformats.org/officeDocument/2006/relationships/package" Target="embeddings/Microsoft_PowerPoint___2.pptx"/><Relationship Id="rId55" Type="http://schemas.openxmlformats.org/officeDocument/2006/relationships/image" Target="media/image34.emf"/><Relationship Id="rId63" Type="http://schemas.openxmlformats.org/officeDocument/2006/relationships/image" Target="media/image40.emf"/><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4.png"/><Relationship Id="rId29" Type="http://schemas.openxmlformats.org/officeDocument/2006/relationships/image" Target="media/image16.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oleObject" Target="embeddings/oleObject1.bin"/><Relationship Id="rId24" Type="http://schemas.openxmlformats.org/officeDocument/2006/relationships/image" Target="media/image11.jpeg"/><Relationship Id="rId32" Type="http://schemas.openxmlformats.org/officeDocument/2006/relationships/image" Target="media/image19.jpeg"/><Relationship Id="rId37" Type="http://schemas.openxmlformats.org/officeDocument/2006/relationships/image" Target="media/image24.emf"/><Relationship Id="rId40" Type="http://schemas.openxmlformats.org/officeDocument/2006/relationships/oleObject" Target="embeddings/oleObject6.bin"/><Relationship Id="rId45" Type="http://schemas.openxmlformats.org/officeDocument/2006/relationships/image" Target="media/image28.jpeg"/><Relationship Id="rId53" Type="http://schemas.openxmlformats.org/officeDocument/2006/relationships/hyperlink" Target="http://toxiceric.epa.gov.tw/PublicTell/Default.aspx?p=3" TargetMode="External"/><Relationship Id="rId58" Type="http://schemas.openxmlformats.org/officeDocument/2006/relationships/image" Target="media/image36.emf"/><Relationship Id="rId66"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oleObject" Target="embeddings/oleObject3.bin"/><Relationship Id="rId23" Type="http://schemas.openxmlformats.org/officeDocument/2006/relationships/image" Target="media/image10.jpeg"/><Relationship Id="rId28" Type="http://schemas.openxmlformats.org/officeDocument/2006/relationships/image" Target="media/image15.jpeg"/><Relationship Id="rId36" Type="http://schemas.openxmlformats.org/officeDocument/2006/relationships/image" Target="media/image23.png"/><Relationship Id="rId49" Type="http://schemas.openxmlformats.org/officeDocument/2006/relationships/image" Target="media/image31.emf"/><Relationship Id="rId57" Type="http://schemas.openxmlformats.org/officeDocument/2006/relationships/image" Target="media/image35.emf"/><Relationship Id="rId61" Type="http://schemas.openxmlformats.org/officeDocument/2006/relationships/oleObject" Target="embeddings/oleObject10.bin"/><Relationship Id="rId10" Type="http://schemas.openxmlformats.org/officeDocument/2006/relationships/image" Target="media/image1.png"/><Relationship Id="rId19" Type="http://schemas.openxmlformats.org/officeDocument/2006/relationships/image" Target="media/image7.emf"/><Relationship Id="rId31" Type="http://schemas.openxmlformats.org/officeDocument/2006/relationships/image" Target="media/image18.jpeg"/><Relationship Id="rId44" Type="http://schemas.openxmlformats.org/officeDocument/2006/relationships/oleObject" Target="embeddings/oleObject7.bin"/><Relationship Id="rId52" Type="http://schemas.openxmlformats.org/officeDocument/2006/relationships/hyperlink" Target="http://toxiceric.epa.gov.tw/" TargetMode="External"/><Relationship Id="rId60" Type="http://schemas.openxmlformats.org/officeDocument/2006/relationships/image" Target="media/image38.emf"/><Relationship Id="rId65" Type="http://schemas.openxmlformats.org/officeDocument/2006/relationships/footer" Target="footer3.xml"/><Relationship Id="rId4" Type="http://schemas.openxmlformats.org/officeDocument/2006/relationships/settings" Target="settings.xml"/><Relationship Id="rId9" Type="http://schemas.openxmlformats.org/officeDocument/2006/relationships/footer" Target="footer2.xml"/><Relationship Id="rId14" Type="http://schemas.openxmlformats.org/officeDocument/2006/relationships/image" Target="media/image3.png"/><Relationship Id="rId22" Type="http://schemas.openxmlformats.org/officeDocument/2006/relationships/image" Target="media/image9.jpeg"/><Relationship Id="rId27" Type="http://schemas.openxmlformats.org/officeDocument/2006/relationships/image" Target="media/image14.png"/><Relationship Id="rId30" Type="http://schemas.openxmlformats.org/officeDocument/2006/relationships/image" Target="media/image17.jpeg"/><Relationship Id="rId35" Type="http://schemas.openxmlformats.org/officeDocument/2006/relationships/image" Target="media/image22.jpeg"/><Relationship Id="rId43" Type="http://schemas.openxmlformats.org/officeDocument/2006/relationships/image" Target="media/image27.emf"/><Relationship Id="rId48" Type="http://schemas.openxmlformats.org/officeDocument/2006/relationships/image" Target="media/image30.jpeg"/><Relationship Id="rId56" Type="http://schemas.openxmlformats.org/officeDocument/2006/relationships/oleObject" Target="embeddings/oleObject9.bin"/><Relationship Id="rId64" Type="http://schemas.openxmlformats.org/officeDocument/2006/relationships/oleObject" Target="embeddings/oleObject11.bin"/><Relationship Id="rId8" Type="http://schemas.openxmlformats.org/officeDocument/2006/relationships/footer" Target="footer1.xml"/><Relationship Id="rId51" Type="http://schemas.openxmlformats.org/officeDocument/2006/relationships/image" Target="media/image32.jpeg"/><Relationship Id="rId3" Type="http://schemas.openxmlformats.org/officeDocument/2006/relationships/styles" Target="styles.xml"/><Relationship Id="rId12" Type="http://schemas.openxmlformats.org/officeDocument/2006/relationships/image" Target="media/image2.emf"/><Relationship Id="rId17" Type="http://schemas.openxmlformats.org/officeDocument/2006/relationships/image" Target="media/image5.png"/><Relationship Id="rId25" Type="http://schemas.openxmlformats.org/officeDocument/2006/relationships/image" Target="media/image12.jpeg"/><Relationship Id="rId33" Type="http://schemas.openxmlformats.org/officeDocument/2006/relationships/image" Target="media/image20.png"/><Relationship Id="rId38" Type="http://schemas.openxmlformats.org/officeDocument/2006/relationships/oleObject" Target="embeddings/oleObject5.bin"/><Relationship Id="rId46" Type="http://schemas.openxmlformats.org/officeDocument/2006/relationships/image" Target="media/image29.emf"/><Relationship Id="rId59" Type="http://schemas.openxmlformats.org/officeDocument/2006/relationships/image" Target="media/image37.emf"/><Relationship Id="rId67" Type="http://schemas.openxmlformats.org/officeDocument/2006/relationships/theme" Target="theme/theme1.xml"/><Relationship Id="rId20" Type="http://schemas.openxmlformats.org/officeDocument/2006/relationships/oleObject" Target="embeddings/oleObject4.bin"/><Relationship Id="rId41" Type="http://schemas.openxmlformats.org/officeDocument/2006/relationships/image" Target="media/image26.emf"/><Relationship Id="rId54" Type="http://schemas.openxmlformats.org/officeDocument/2006/relationships/image" Target="media/image33.jpeg"/><Relationship Id="rId62" Type="http://schemas.openxmlformats.org/officeDocument/2006/relationships/image" Target="media/image39.emf"/></Relationships>
</file>

<file path=word/_rels/settings.xml.rels><?xml version="1.0" encoding="UTF-8" standalone="yes"?>
<Relationships xmlns="http://schemas.openxmlformats.org/package/2006/relationships"><Relationship Id="rId1" Type="http://schemas.openxmlformats.org/officeDocument/2006/relationships/attachedTemplate" Target="file:///D:\00_&#21443;&#32771;&#36039;&#26009;\&#22577;&#21578;&#26360;&#26684;&#24335;02.dotx" TargetMode="External"/></Relationships>
</file>

<file path=word/theme/theme1.xml><?xml version="1.0" encoding="utf-8"?>
<a:theme xmlns:a="http://schemas.openxmlformats.org/drawingml/2006/main" name="Office 佈景主題">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F15117C-A25E-4EE0-B2F0-CBA71B24AB9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報告書格式02</Template>
  <TotalTime>163</TotalTime>
  <Pages>110</Pages>
  <Words>10210</Words>
  <Characters>58198</Characters>
  <Application>Microsoft Office Word</Application>
  <DocSecurity>0</DocSecurity>
  <Lines>484</Lines>
  <Paragraphs>136</Paragraphs>
  <ScaleCrop>false</ScaleCrop>
  <Company>gis</Company>
  <LinksUpToDate>false</LinksUpToDate>
  <CharactersWithSpaces>68272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宗龍 Josephho</dc:creator>
  <cp:lastModifiedBy>user</cp:lastModifiedBy>
  <cp:revision>52</cp:revision>
  <cp:lastPrinted>2016-10-06T08:22:00Z</cp:lastPrinted>
  <dcterms:created xsi:type="dcterms:W3CDTF">2017-10-03T02:00:00Z</dcterms:created>
  <dcterms:modified xsi:type="dcterms:W3CDTF">2017-12-05T06:28:00Z</dcterms:modified>
</cp:coreProperties>
</file>