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615"/>
        <w:gridCol w:w="1577"/>
        <w:gridCol w:w="4104"/>
      </w:tblGrid>
      <w:tr w:rsidR="002B1882" w:rsidRPr="00507903" w:rsidTr="00A813B0">
        <w:tc>
          <w:tcPr>
            <w:tcW w:w="8296" w:type="dxa"/>
            <w:gridSpan w:val="3"/>
          </w:tcPr>
          <w:p w:rsidR="002B1882" w:rsidRPr="002B1882" w:rsidRDefault="002B1882" w:rsidP="002B1882">
            <w:pPr>
              <w:jc w:val="center"/>
              <w:rPr>
                <w:rFonts w:ascii="標楷體" w:eastAsia="標楷體" w:hAnsi="標楷體" w:hint="eastAsia"/>
                <w:szCs w:val="24"/>
              </w:rPr>
            </w:pPr>
            <w:bookmarkStart w:id="0" w:name="_GoBack"/>
            <w:r w:rsidRPr="002B1882">
              <w:rPr>
                <w:rFonts w:ascii="標楷體" w:eastAsia="標楷體" w:hAnsi="標楷體" w:hint="eastAsia"/>
                <w:szCs w:val="24"/>
              </w:rPr>
              <w:t>臺北市立大直高級中學防災演練疏散作業</w:t>
            </w:r>
            <w:bookmarkEnd w:id="0"/>
          </w:p>
        </w:tc>
      </w:tr>
      <w:tr w:rsidR="002B1882" w:rsidRPr="00507903" w:rsidTr="002B1882">
        <w:tc>
          <w:tcPr>
            <w:tcW w:w="2479" w:type="dxa"/>
          </w:tcPr>
          <w:p w:rsidR="002B1882" w:rsidRPr="00507903" w:rsidRDefault="002B1882" w:rsidP="008D01E2">
            <w:pPr>
              <w:rPr>
                <w:rFonts w:ascii="標楷體" w:eastAsia="標楷體" w:hAnsi="標楷體"/>
              </w:rPr>
            </w:pPr>
            <w:r w:rsidRPr="00507903">
              <w:rPr>
                <w:rFonts w:ascii="標楷體" w:eastAsia="標楷體" w:hAnsi="標楷體" w:hint="eastAsia"/>
              </w:rPr>
              <w:t>演練時間</w:t>
            </w:r>
          </w:p>
        </w:tc>
        <w:tc>
          <w:tcPr>
            <w:tcW w:w="5817" w:type="dxa"/>
            <w:gridSpan w:val="2"/>
          </w:tcPr>
          <w:p w:rsidR="002B1882" w:rsidRPr="00507903" w:rsidRDefault="002B1882" w:rsidP="008D01E2">
            <w:pPr>
              <w:rPr>
                <w:rFonts w:ascii="標楷體" w:eastAsia="標楷體" w:hAnsi="標楷體"/>
              </w:rPr>
            </w:pPr>
            <w:r w:rsidRPr="00507903">
              <w:rPr>
                <w:rFonts w:ascii="標楷體" w:eastAsia="標楷體" w:hAnsi="標楷體" w:hint="eastAsia"/>
              </w:rPr>
              <w:t>9/</w:t>
            </w:r>
            <w:r w:rsidRPr="00507903">
              <w:rPr>
                <w:rFonts w:ascii="標楷體" w:eastAsia="標楷體" w:hAnsi="標楷體"/>
              </w:rPr>
              <w:t>10</w:t>
            </w:r>
            <w:r w:rsidRPr="00507903">
              <w:rPr>
                <w:rFonts w:ascii="標楷體" w:eastAsia="標楷體" w:hAnsi="標楷體" w:hint="eastAsia"/>
              </w:rPr>
              <w:t>朝會時間（0730-0810）及9/</w:t>
            </w:r>
            <w:r w:rsidRPr="00507903">
              <w:rPr>
                <w:rFonts w:ascii="標楷體" w:eastAsia="標楷體" w:hAnsi="標楷體"/>
              </w:rPr>
              <w:t>21</w:t>
            </w:r>
            <w:r w:rsidRPr="00507903">
              <w:rPr>
                <w:rFonts w:ascii="標楷體" w:eastAsia="標楷體" w:hAnsi="標楷體" w:hint="eastAsia"/>
              </w:rPr>
              <w:t>早上09：21</w:t>
            </w:r>
            <w:r w:rsidRPr="00507903">
              <w:rPr>
                <w:rFonts w:ascii="標楷體" w:eastAsia="標楷體" w:hAnsi="標楷體"/>
              </w:rPr>
              <w:t xml:space="preserve"> </w:t>
            </w:r>
          </w:p>
        </w:tc>
      </w:tr>
      <w:tr w:rsidR="002B1882" w:rsidRPr="00507903" w:rsidTr="002B1882">
        <w:tc>
          <w:tcPr>
            <w:tcW w:w="2479" w:type="dxa"/>
          </w:tcPr>
          <w:p w:rsidR="002B1882" w:rsidRPr="00507903" w:rsidRDefault="002B1882" w:rsidP="008D01E2">
            <w:pPr>
              <w:rPr>
                <w:rFonts w:ascii="標楷體" w:eastAsia="標楷體" w:hAnsi="標楷體"/>
              </w:rPr>
            </w:pPr>
            <w:r w:rsidRPr="00507903">
              <w:rPr>
                <w:rFonts w:ascii="標楷體" w:eastAsia="標楷體" w:hAnsi="標楷體" w:hint="eastAsia"/>
              </w:rPr>
              <w:t>演練人數</w:t>
            </w:r>
          </w:p>
        </w:tc>
        <w:tc>
          <w:tcPr>
            <w:tcW w:w="5817" w:type="dxa"/>
            <w:gridSpan w:val="2"/>
          </w:tcPr>
          <w:p w:rsidR="002B1882" w:rsidRPr="00507903" w:rsidRDefault="002B1882" w:rsidP="008D01E2">
            <w:pPr>
              <w:rPr>
                <w:rFonts w:ascii="標楷體" w:eastAsia="標楷體" w:hAnsi="標楷體"/>
              </w:rPr>
            </w:pPr>
            <w:r w:rsidRPr="00507903">
              <w:rPr>
                <w:rFonts w:ascii="標楷體" w:eastAsia="標楷體" w:hAnsi="標楷體" w:hint="eastAsia"/>
              </w:rPr>
              <w:t>全校所有師生及教職同仁</w:t>
            </w:r>
          </w:p>
        </w:tc>
      </w:tr>
      <w:tr w:rsidR="002B1882" w:rsidRPr="00507903" w:rsidTr="002B1882">
        <w:tc>
          <w:tcPr>
            <w:tcW w:w="2479" w:type="dxa"/>
          </w:tcPr>
          <w:p w:rsidR="002B1882" w:rsidRPr="00507903" w:rsidRDefault="002B1882" w:rsidP="008D01E2">
            <w:pPr>
              <w:rPr>
                <w:rFonts w:ascii="標楷體" w:eastAsia="標楷體" w:hAnsi="標楷體"/>
              </w:rPr>
            </w:pPr>
            <w:r w:rsidRPr="00507903">
              <w:rPr>
                <w:rFonts w:ascii="標楷體" w:eastAsia="標楷體" w:hAnsi="標楷體" w:hint="eastAsia"/>
              </w:rPr>
              <w:t>結合外部單位支援</w:t>
            </w:r>
          </w:p>
        </w:tc>
        <w:tc>
          <w:tcPr>
            <w:tcW w:w="5817" w:type="dxa"/>
            <w:gridSpan w:val="2"/>
          </w:tcPr>
          <w:p w:rsidR="002B1882" w:rsidRPr="00507903" w:rsidRDefault="002B1882" w:rsidP="008D01E2">
            <w:pPr>
              <w:rPr>
                <w:rFonts w:ascii="標楷體" w:eastAsia="標楷體" w:hAnsi="標楷體"/>
              </w:rPr>
            </w:pPr>
            <w:r w:rsidRPr="00507903">
              <w:rPr>
                <w:rFonts w:ascii="標楷體" w:eastAsia="標楷體" w:hAnsi="標楷體" w:hint="eastAsia"/>
              </w:rPr>
              <w:t>□有</w:t>
            </w:r>
            <w:r>
              <w:rPr>
                <w:rFonts w:ascii="標楷體" w:eastAsia="標楷體" w:hAnsi="標楷體" w:hint="eastAsia"/>
              </w:rPr>
              <w:t xml:space="preserve"> </w:t>
            </w:r>
            <w:r>
              <w:rPr>
                <w:rFonts w:ascii="標楷體" w:eastAsia="標楷體" w:hAnsi="標楷體"/>
              </w:rPr>
              <w:t xml:space="preserve">      </w:t>
            </w:r>
            <w:r>
              <w:rPr>
                <w:rFonts w:ascii="新細明體" w:eastAsia="新細明體" w:hAnsi="新細明體" w:hint="eastAsia"/>
              </w:rPr>
              <w:t>■</w:t>
            </w:r>
            <w:r w:rsidRPr="00507903">
              <w:rPr>
                <w:rFonts w:ascii="標楷體" w:eastAsia="標楷體" w:hAnsi="標楷體" w:hint="eastAsia"/>
              </w:rPr>
              <w:t>無</w:t>
            </w:r>
          </w:p>
        </w:tc>
      </w:tr>
      <w:tr w:rsidR="002B1882" w:rsidRPr="00507903" w:rsidTr="002B1882">
        <w:tc>
          <w:tcPr>
            <w:tcW w:w="2479" w:type="dxa"/>
          </w:tcPr>
          <w:p w:rsidR="002B1882" w:rsidRPr="00507903" w:rsidRDefault="002B1882" w:rsidP="008D01E2">
            <w:pPr>
              <w:rPr>
                <w:rFonts w:ascii="標楷體" w:eastAsia="標楷體" w:hAnsi="標楷體"/>
              </w:rPr>
            </w:pPr>
            <w:r w:rsidRPr="00507903">
              <w:rPr>
                <w:rFonts w:ascii="標楷體" w:eastAsia="標楷體" w:hAnsi="標楷體" w:hint="eastAsia"/>
              </w:rPr>
              <w:t>納入學校行事曆中</w:t>
            </w:r>
          </w:p>
        </w:tc>
        <w:tc>
          <w:tcPr>
            <w:tcW w:w="5817" w:type="dxa"/>
            <w:gridSpan w:val="2"/>
          </w:tcPr>
          <w:p w:rsidR="002B1882" w:rsidRPr="00507903" w:rsidRDefault="002B1882" w:rsidP="008D01E2">
            <w:pPr>
              <w:rPr>
                <w:rFonts w:ascii="標楷體" w:eastAsia="標楷體" w:hAnsi="標楷體"/>
              </w:rPr>
            </w:pPr>
            <w:r>
              <w:rPr>
                <w:rFonts w:ascii="新細明體" w:eastAsia="新細明體" w:hAnsi="新細明體" w:hint="eastAsia"/>
              </w:rPr>
              <w:t>■</w:t>
            </w:r>
            <w:r w:rsidRPr="00507903">
              <w:rPr>
                <w:rFonts w:ascii="標楷體" w:eastAsia="標楷體" w:hAnsi="標楷體" w:hint="eastAsia"/>
              </w:rPr>
              <w:t>有</w:t>
            </w:r>
            <w:r>
              <w:rPr>
                <w:rFonts w:ascii="標楷體" w:eastAsia="標楷體" w:hAnsi="標楷體" w:hint="eastAsia"/>
              </w:rPr>
              <w:t xml:space="preserve"> </w:t>
            </w:r>
            <w:r>
              <w:rPr>
                <w:rFonts w:ascii="標楷體" w:eastAsia="標楷體" w:hAnsi="標楷體"/>
              </w:rPr>
              <w:t xml:space="preserve">      </w:t>
            </w:r>
            <w:r w:rsidRPr="00507903">
              <w:rPr>
                <w:rFonts w:ascii="標楷體" w:eastAsia="標楷體" w:hAnsi="標楷體" w:hint="eastAsia"/>
              </w:rPr>
              <w:t>□無</w:t>
            </w:r>
          </w:p>
        </w:tc>
      </w:tr>
      <w:tr w:rsidR="002B1882" w:rsidRPr="00507903" w:rsidTr="002B1882">
        <w:tc>
          <w:tcPr>
            <w:tcW w:w="2479" w:type="dxa"/>
          </w:tcPr>
          <w:p w:rsidR="002B1882" w:rsidRPr="00507903" w:rsidRDefault="002B1882" w:rsidP="008D01E2">
            <w:pPr>
              <w:rPr>
                <w:rFonts w:ascii="標楷體" w:eastAsia="標楷體" w:hAnsi="標楷體"/>
              </w:rPr>
            </w:pPr>
            <w:r w:rsidRPr="00507903">
              <w:rPr>
                <w:rFonts w:ascii="標楷體" w:eastAsia="標楷體" w:hAnsi="標楷體" w:hint="eastAsia"/>
              </w:rPr>
              <w:t>演練腳本</w:t>
            </w:r>
          </w:p>
        </w:tc>
        <w:tc>
          <w:tcPr>
            <w:tcW w:w="5817" w:type="dxa"/>
            <w:gridSpan w:val="2"/>
          </w:tcPr>
          <w:p w:rsidR="002B1882" w:rsidRPr="00507903" w:rsidRDefault="002B1882" w:rsidP="008D01E2">
            <w:pPr>
              <w:rPr>
                <w:rFonts w:ascii="標楷體" w:eastAsia="標楷體" w:hAnsi="標楷體"/>
              </w:rPr>
            </w:pPr>
            <w:r w:rsidRPr="00507903">
              <w:rPr>
                <w:rFonts w:ascii="標楷體" w:eastAsia="標楷體" w:hAnsi="標楷體" w:hint="eastAsia"/>
              </w:rPr>
              <w:t>詳如附件（廣播稿）</w:t>
            </w:r>
          </w:p>
        </w:tc>
      </w:tr>
      <w:tr w:rsidR="002B1882" w:rsidRPr="00507903" w:rsidTr="008D01E2">
        <w:tc>
          <w:tcPr>
            <w:tcW w:w="4192" w:type="dxa"/>
            <w:gridSpan w:val="2"/>
          </w:tcPr>
          <w:p w:rsidR="002B1882" w:rsidRPr="00507903" w:rsidRDefault="002B1882" w:rsidP="008D01E2">
            <w:pPr>
              <w:rPr>
                <w:rFonts w:ascii="標楷體" w:eastAsia="標楷體" w:hAnsi="標楷體"/>
              </w:rPr>
            </w:pPr>
            <w:r>
              <w:rPr>
                <w:rFonts w:ascii="標楷體" w:eastAsia="標楷體" w:hAnsi="標楷體"/>
                <w:noProof/>
              </w:rPr>
              <w:drawing>
                <wp:inline distT="0" distB="0" distL="0" distR="0" wp14:anchorId="30E895CF" wp14:editId="65C7E836">
                  <wp:extent cx="2682240" cy="1518285"/>
                  <wp:effectExtent l="0" t="0" r="381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2240" cy="1518285"/>
                          </a:xfrm>
                          <a:prstGeom prst="rect">
                            <a:avLst/>
                          </a:prstGeom>
                          <a:noFill/>
                        </pic:spPr>
                      </pic:pic>
                    </a:graphicData>
                  </a:graphic>
                </wp:inline>
              </w:drawing>
            </w:r>
          </w:p>
        </w:tc>
        <w:tc>
          <w:tcPr>
            <w:tcW w:w="4104" w:type="dxa"/>
          </w:tcPr>
          <w:p w:rsidR="002B1882" w:rsidRPr="00507903" w:rsidRDefault="002B1882" w:rsidP="008D01E2">
            <w:pPr>
              <w:rPr>
                <w:rFonts w:ascii="標楷體" w:eastAsia="標楷體" w:hAnsi="標楷體"/>
              </w:rPr>
            </w:pPr>
            <w:r>
              <w:rPr>
                <w:rFonts w:ascii="標楷體" w:eastAsia="標楷體" w:hAnsi="標楷體"/>
                <w:noProof/>
              </w:rPr>
              <w:drawing>
                <wp:inline distT="0" distB="0" distL="0" distR="0" wp14:anchorId="41243A6E" wp14:editId="25E26D7F">
                  <wp:extent cx="2780030" cy="1570503"/>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816" cy="1570947"/>
                          </a:xfrm>
                          <a:prstGeom prst="rect">
                            <a:avLst/>
                          </a:prstGeom>
                          <a:noFill/>
                        </pic:spPr>
                      </pic:pic>
                    </a:graphicData>
                  </a:graphic>
                </wp:inline>
              </w:drawing>
            </w:r>
          </w:p>
        </w:tc>
      </w:tr>
      <w:tr w:rsidR="002B1882" w:rsidRPr="00507903" w:rsidTr="008D01E2">
        <w:tc>
          <w:tcPr>
            <w:tcW w:w="4192" w:type="dxa"/>
            <w:gridSpan w:val="2"/>
          </w:tcPr>
          <w:p w:rsidR="002B1882" w:rsidRPr="00507903" w:rsidRDefault="002B1882" w:rsidP="008D01E2">
            <w:pPr>
              <w:ind w:left="720" w:hangingChars="300" w:hanging="720"/>
              <w:rPr>
                <w:rFonts w:ascii="標楷體" w:eastAsia="標楷體" w:hAnsi="標楷體"/>
              </w:rPr>
            </w:pPr>
            <w:r>
              <w:rPr>
                <w:rFonts w:ascii="標楷體" w:eastAsia="標楷體" w:hAnsi="標楷體" w:hint="eastAsia"/>
              </w:rPr>
              <w:t>說明：</w:t>
            </w:r>
            <w:r w:rsidRPr="00DA3124">
              <w:rPr>
                <w:rFonts w:ascii="標楷體" w:eastAsia="標楷體" w:hAnsi="標楷體" w:hint="eastAsia"/>
              </w:rPr>
              <w:t>學生依規定做好趴下、掩護、穩住動作。</w:t>
            </w:r>
          </w:p>
        </w:tc>
        <w:tc>
          <w:tcPr>
            <w:tcW w:w="4104" w:type="dxa"/>
          </w:tcPr>
          <w:p w:rsidR="002B1882" w:rsidRPr="00507903" w:rsidRDefault="002B1882" w:rsidP="008D01E2">
            <w:pPr>
              <w:ind w:left="720" w:hangingChars="300" w:hanging="720"/>
              <w:rPr>
                <w:rFonts w:ascii="標楷體" w:eastAsia="標楷體" w:hAnsi="標楷體"/>
              </w:rPr>
            </w:pPr>
            <w:r w:rsidRPr="00123D14">
              <w:rPr>
                <w:rFonts w:ascii="標楷體" w:eastAsia="標楷體" w:hAnsi="標楷體" w:hint="eastAsia"/>
              </w:rPr>
              <w:t>說明：</w:t>
            </w:r>
            <w:r w:rsidRPr="00DA3124">
              <w:rPr>
                <w:rFonts w:ascii="標楷體" w:eastAsia="標楷體" w:hAnsi="標楷體" w:hint="eastAsia"/>
              </w:rPr>
              <w:t>教官於疏散路線引導同學，並提醒應以書包保護頭部。</w:t>
            </w:r>
          </w:p>
        </w:tc>
      </w:tr>
      <w:tr w:rsidR="002B1882" w:rsidRPr="00507903" w:rsidTr="008D01E2">
        <w:tc>
          <w:tcPr>
            <w:tcW w:w="4192" w:type="dxa"/>
            <w:gridSpan w:val="2"/>
          </w:tcPr>
          <w:p w:rsidR="002B1882" w:rsidRPr="00507903" w:rsidRDefault="002B1882" w:rsidP="008D01E2">
            <w:pPr>
              <w:rPr>
                <w:rFonts w:ascii="標楷體" w:eastAsia="標楷體" w:hAnsi="標楷體"/>
              </w:rPr>
            </w:pPr>
            <w:r w:rsidRPr="00DA3124">
              <w:rPr>
                <w:rFonts w:ascii="標楷體" w:eastAsia="標楷體" w:hAnsi="標楷體"/>
                <w:noProof/>
              </w:rPr>
              <w:drawing>
                <wp:inline distT="0" distB="0" distL="0" distR="0" wp14:anchorId="7A8F6B50" wp14:editId="6B14D585">
                  <wp:extent cx="2942122" cy="1663700"/>
                  <wp:effectExtent l="0" t="0" r="0" b="0"/>
                  <wp:docPr id="3" name="圖片 3" descr="D:\防災\1050921防災演練照片(冠瑩)\IMAG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防災\1050921防災演練照片(冠瑩)\IMAG05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466" cy="1669549"/>
                          </a:xfrm>
                          <a:prstGeom prst="rect">
                            <a:avLst/>
                          </a:prstGeom>
                          <a:noFill/>
                          <a:ln>
                            <a:noFill/>
                          </a:ln>
                        </pic:spPr>
                      </pic:pic>
                    </a:graphicData>
                  </a:graphic>
                </wp:inline>
              </w:drawing>
            </w:r>
          </w:p>
        </w:tc>
        <w:tc>
          <w:tcPr>
            <w:tcW w:w="4104" w:type="dxa"/>
          </w:tcPr>
          <w:p w:rsidR="002B1882" w:rsidRPr="00507903" w:rsidRDefault="002B1882" w:rsidP="008D01E2">
            <w:pPr>
              <w:rPr>
                <w:rFonts w:ascii="標楷體" w:eastAsia="標楷體" w:hAnsi="標楷體"/>
              </w:rPr>
            </w:pPr>
            <w:r>
              <w:rPr>
                <w:noProof/>
              </w:rPr>
              <w:drawing>
                <wp:inline distT="0" distB="0" distL="0" distR="0" wp14:anchorId="19503A18" wp14:editId="35D1580D">
                  <wp:extent cx="2901245" cy="1631950"/>
                  <wp:effectExtent l="0" t="0" r="0" b="6350"/>
                  <wp:docPr id="4" name="圖片 4" descr="C:\Users\User\AppData\Local\Microsoft\Windows\Temporary Internet Files\Content.Word\P_20160910_07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P_20160910_0753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2718" cy="1638404"/>
                          </a:xfrm>
                          <a:prstGeom prst="rect">
                            <a:avLst/>
                          </a:prstGeom>
                          <a:noFill/>
                          <a:ln>
                            <a:noFill/>
                          </a:ln>
                        </pic:spPr>
                      </pic:pic>
                    </a:graphicData>
                  </a:graphic>
                </wp:inline>
              </w:drawing>
            </w:r>
          </w:p>
        </w:tc>
      </w:tr>
      <w:tr w:rsidR="002B1882" w:rsidRPr="00507903" w:rsidTr="008D01E2">
        <w:tc>
          <w:tcPr>
            <w:tcW w:w="4192" w:type="dxa"/>
            <w:gridSpan w:val="2"/>
          </w:tcPr>
          <w:p w:rsidR="002B1882" w:rsidRDefault="002B1882" w:rsidP="008D01E2">
            <w:pPr>
              <w:ind w:left="3960" w:hangingChars="1650" w:hanging="3960"/>
              <w:rPr>
                <w:rFonts w:ascii="標楷體" w:eastAsia="標楷體" w:hAnsi="標楷體"/>
              </w:rPr>
            </w:pPr>
            <w:r w:rsidRPr="00123D14">
              <w:rPr>
                <w:rFonts w:ascii="標楷體" w:eastAsia="標楷體" w:hAnsi="標楷體" w:hint="eastAsia"/>
              </w:rPr>
              <w:t>說明：</w:t>
            </w:r>
            <w:r>
              <w:rPr>
                <w:rFonts w:ascii="標楷體" w:eastAsia="標楷體" w:hAnsi="標楷體" w:hint="eastAsia"/>
              </w:rPr>
              <w:t>同學依照疏散路線規劃</w:t>
            </w:r>
            <w:r w:rsidRPr="00137774">
              <w:rPr>
                <w:rFonts w:ascii="標楷體" w:eastAsia="標楷體" w:hAnsi="標楷體" w:hint="eastAsia"/>
              </w:rPr>
              <w:t>不推</w:t>
            </w:r>
            <w:r>
              <w:rPr>
                <w:rFonts w:ascii="標楷體" w:eastAsia="標楷體" w:hAnsi="標楷體" w:hint="eastAsia"/>
              </w:rPr>
              <w:t>、</w:t>
            </w:r>
          </w:p>
          <w:p w:rsidR="002B1882" w:rsidRPr="00507903" w:rsidRDefault="002B1882" w:rsidP="008D01E2">
            <w:pPr>
              <w:ind w:left="3960" w:hangingChars="1650" w:hanging="396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不語</w:t>
            </w:r>
            <w:r>
              <w:rPr>
                <w:rFonts w:ascii="標楷體" w:eastAsia="標楷體" w:hAnsi="標楷體" w:hint="eastAsia"/>
              </w:rPr>
              <w:t>、</w:t>
            </w:r>
            <w:r>
              <w:rPr>
                <w:rFonts w:ascii="標楷體" w:eastAsia="標楷體" w:hAnsi="標楷體"/>
              </w:rPr>
              <w:t>不跑</w:t>
            </w:r>
            <w:r>
              <w:rPr>
                <w:rFonts w:ascii="標楷體" w:eastAsia="標楷體" w:hAnsi="標楷體" w:hint="eastAsia"/>
              </w:rPr>
              <w:t>往指</w:t>
            </w:r>
            <w:r>
              <w:rPr>
                <w:rFonts w:ascii="標楷體" w:eastAsia="標楷體" w:hAnsi="標楷體"/>
              </w:rPr>
              <w:t>定地位置集合</w:t>
            </w:r>
            <w:r>
              <w:rPr>
                <w:rFonts w:ascii="標楷體" w:eastAsia="標楷體" w:hAnsi="標楷體" w:hint="eastAsia"/>
              </w:rPr>
              <w:t xml:space="preserve"> </w:t>
            </w:r>
            <w:r>
              <w:rPr>
                <w:rFonts w:ascii="標楷體" w:eastAsia="標楷體" w:hAnsi="標楷體"/>
              </w:rPr>
              <w:t xml:space="preserve">                                                                                                                                                                                                                                                                                                        </w:t>
            </w:r>
          </w:p>
        </w:tc>
        <w:tc>
          <w:tcPr>
            <w:tcW w:w="4104" w:type="dxa"/>
          </w:tcPr>
          <w:p w:rsidR="002B1882" w:rsidRDefault="002B1882" w:rsidP="008D01E2">
            <w:pPr>
              <w:rPr>
                <w:rFonts w:ascii="標楷體" w:eastAsia="標楷體" w:hAnsi="標楷體"/>
              </w:rPr>
            </w:pPr>
            <w:r w:rsidRPr="00123D14">
              <w:rPr>
                <w:rFonts w:ascii="標楷體" w:eastAsia="標楷體" w:hAnsi="標楷體" w:hint="eastAsia"/>
              </w:rPr>
              <w:t>說明：</w:t>
            </w:r>
            <w:r>
              <w:rPr>
                <w:rFonts w:ascii="標楷體" w:eastAsia="標楷體" w:hAnsi="標楷體" w:hint="eastAsia"/>
              </w:rPr>
              <w:t>校長於集合完畢後對同學表現</w:t>
            </w:r>
          </w:p>
          <w:p w:rsidR="002B1882" w:rsidRPr="00B03EB8" w:rsidRDefault="002B1882" w:rsidP="008D01E2">
            <w:pPr>
              <w:rPr>
                <w:rFonts w:ascii="標楷體" w:eastAsia="標楷體" w:hAnsi="標楷體"/>
              </w:rPr>
            </w:pPr>
            <w:r>
              <w:rPr>
                <w:rFonts w:ascii="標楷體" w:eastAsia="標楷體" w:hAnsi="標楷體"/>
              </w:rPr>
              <w:t xml:space="preserve">      予以鼓勵</w:t>
            </w:r>
            <w:r>
              <w:rPr>
                <w:rFonts w:ascii="新細明體" w:eastAsia="新細明體" w:hAnsi="新細明體" w:hint="eastAsia"/>
              </w:rPr>
              <w:t>，</w:t>
            </w:r>
            <w:r>
              <w:rPr>
                <w:rFonts w:ascii="標楷體" w:eastAsia="標楷體" w:hAnsi="標楷體" w:hint="eastAsia"/>
              </w:rPr>
              <w:t>並期許能更精進</w:t>
            </w:r>
            <w:r>
              <w:rPr>
                <w:rFonts w:ascii="新細明體" w:eastAsia="新細明體" w:hAnsi="新細明體" w:hint="eastAsia"/>
              </w:rPr>
              <w:t>。</w:t>
            </w:r>
          </w:p>
        </w:tc>
      </w:tr>
      <w:tr w:rsidR="002B1882" w:rsidRPr="00507903" w:rsidTr="002B1882">
        <w:tc>
          <w:tcPr>
            <w:tcW w:w="2479" w:type="dxa"/>
          </w:tcPr>
          <w:p w:rsidR="002B1882" w:rsidRPr="00507903" w:rsidRDefault="002B1882" w:rsidP="008D01E2">
            <w:pPr>
              <w:rPr>
                <w:rFonts w:ascii="標楷體" w:eastAsia="標楷體" w:hAnsi="標楷體"/>
              </w:rPr>
            </w:pPr>
          </w:p>
          <w:p w:rsidR="002B1882" w:rsidRDefault="002B1882" w:rsidP="008D01E2">
            <w:pPr>
              <w:rPr>
                <w:rFonts w:ascii="標楷體" w:eastAsia="標楷體" w:hAnsi="標楷體"/>
              </w:rPr>
            </w:pPr>
          </w:p>
          <w:p w:rsidR="002B1882" w:rsidRPr="00507903" w:rsidRDefault="002B1882" w:rsidP="008D01E2">
            <w:pPr>
              <w:rPr>
                <w:rFonts w:ascii="標楷體" w:eastAsia="標楷體" w:hAnsi="標楷體"/>
              </w:rPr>
            </w:pPr>
          </w:p>
          <w:p w:rsidR="002B1882" w:rsidRPr="00507903" w:rsidRDefault="002B1882" w:rsidP="008D01E2">
            <w:pPr>
              <w:rPr>
                <w:rFonts w:ascii="標楷體" w:eastAsia="標楷體" w:hAnsi="標楷體"/>
              </w:rPr>
            </w:pPr>
            <w:r w:rsidRPr="00507903">
              <w:rPr>
                <w:rFonts w:ascii="標楷體" w:eastAsia="標楷體" w:hAnsi="標楷體" w:hint="eastAsia"/>
              </w:rPr>
              <w:t>文字說明</w:t>
            </w:r>
          </w:p>
        </w:tc>
        <w:tc>
          <w:tcPr>
            <w:tcW w:w="5817" w:type="dxa"/>
            <w:gridSpan w:val="2"/>
          </w:tcPr>
          <w:p w:rsidR="002B1882" w:rsidRPr="00507903" w:rsidRDefault="002B1882" w:rsidP="008D01E2">
            <w:pPr>
              <w:rPr>
                <w:rFonts w:ascii="標楷體" w:eastAsia="標楷體" w:hAnsi="標楷體"/>
              </w:rPr>
            </w:pPr>
            <w:r>
              <w:rPr>
                <w:rFonts w:ascii="標楷體" w:eastAsia="標楷體" w:hAnsi="標楷體" w:hint="eastAsia"/>
              </w:rPr>
              <w:t>本校依預定計畫於9/10（六）上午07：40實施防災疏散預演作業</w:t>
            </w:r>
            <w:r>
              <w:rPr>
                <w:rFonts w:ascii="新細明體" w:eastAsia="新細明體" w:hAnsi="新細明體" w:hint="eastAsia"/>
              </w:rPr>
              <w:t>，</w:t>
            </w:r>
            <w:r>
              <w:rPr>
                <w:rFonts w:ascii="標楷體" w:eastAsia="標楷體" w:hAnsi="標楷體" w:hint="eastAsia"/>
              </w:rPr>
              <w:t>正式疏散於9/21（三）上午09：21實施</w:t>
            </w:r>
            <w:r>
              <w:rPr>
                <w:rFonts w:ascii="新細明體" w:eastAsia="新細明體" w:hAnsi="新細明體" w:hint="eastAsia"/>
              </w:rPr>
              <w:t>，</w:t>
            </w:r>
            <w:r>
              <w:rPr>
                <w:rFonts w:ascii="標楷體" w:eastAsia="標楷體" w:hAnsi="標楷體" w:hint="eastAsia"/>
              </w:rPr>
              <w:t>同學依照事前規劃之行進路線同學依照事前規劃之行進路線抵達疏散避難指定位置</w:t>
            </w:r>
            <w:r>
              <w:rPr>
                <w:rFonts w:ascii="新細明體" w:eastAsia="新細明體" w:hAnsi="新細明體" w:hint="eastAsia"/>
              </w:rPr>
              <w:t>，</w:t>
            </w:r>
            <w:r>
              <w:rPr>
                <w:rFonts w:ascii="標楷體" w:eastAsia="標楷體" w:hAnsi="標楷體" w:hint="eastAsia"/>
              </w:rPr>
              <w:t>抵達疏散避難指定位置</w:t>
            </w:r>
            <w:r>
              <w:rPr>
                <w:rFonts w:ascii="新細明體" w:eastAsia="新細明體" w:hAnsi="新細明體" w:hint="eastAsia"/>
              </w:rPr>
              <w:t>，</w:t>
            </w:r>
            <w:r>
              <w:rPr>
                <w:rFonts w:ascii="標楷體" w:eastAsia="標楷體" w:hAnsi="標楷體" w:hint="eastAsia"/>
              </w:rPr>
              <w:t>由校長針對同學表現及疏散避難應注意事項進行指導與勉勵</w:t>
            </w:r>
            <w:r w:rsidRPr="00786C4E">
              <w:rPr>
                <w:rFonts w:ascii="標楷體" w:eastAsia="標楷體" w:hAnsi="標楷體" w:hint="eastAsia"/>
              </w:rPr>
              <w:t>，提醒同學於真正發生災難時，除臨危不亂遵循應變原則外，也要懂得隨機應變，自救救人，發揮平時演練的最大效益</w:t>
            </w:r>
            <w:r>
              <w:rPr>
                <w:rFonts w:ascii="新細明體" w:eastAsia="新細明體" w:hAnsi="新細明體" w:hint="eastAsia"/>
              </w:rPr>
              <w:t>。</w:t>
            </w:r>
          </w:p>
        </w:tc>
      </w:tr>
      <w:tr w:rsidR="002B1882" w:rsidRPr="00507903" w:rsidTr="002B1882">
        <w:tc>
          <w:tcPr>
            <w:tcW w:w="2479" w:type="dxa"/>
          </w:tcPr>
          <w:p w:rsidR="002B1882" w:rsidRDefault="002B1882" w:rsidP="008D01E2">
            <w:pPr>
              <w:rPr>
                <w:rFonts w:ascii="標楷體" w:eastAsia="標楷體" w:hAnsi="標楷體"/>
              </w:rPr>
            </w:pPr>
          </w:p>
          <w:p w:rsidR="002B1882" w:rsidRPr="00507903" w:rsidRDefault="002B1882" w:rsidP="008D01E2">
            <w:pPr>
              <w:rPr>
                <w:rFonts w:ascii="標楷體" w:eastAsia="標楷體" w:hAnsi="標楷體"/>
              </w:rPr>
            </w:pPr>
            <w:r>
              <w:rPr>
                <w:rFonts w:ascii="標楷體" w:eastAsia="標楷體" w:hAnsi="標楷體" w:hint="eastAsia"/>
              </w:rPr>
              <w:t>演練</w:t>
            </w:r>
            <w:r w:rsidRPr="00507903">
              <w:rPr>
                <w:rFonts w:ascii="標楷體" w:eastAsia="標楷體" w:hAnsi="標楷體" w:hint="eastAsia"/>
              </w:rPr>
              <w:t>檢討改善記錄</w:t>
            </w:r>
          </w:p>
        </w:tc>
        <w:tc>
          <w:tcPr>
            <w:tcW w:w="5817" w:type="dxa"/>
            <w:gridSpan w:val="2"/>
          </w:tcPr>
          <w:p w:rsidR="002B1882" w:rsidRPr="00507903" w:rsidRDefault="002B1882" w:rsidP="008D01E2">
            <w:pPr>
              <w:rPr>
                <w:rFonts w:ascii="標楷體" w:eastAsia="標楷體" w:hAnsi="標楷體"/>
              </w:rPr>
            </w:pPr>
            <w:r>
              <w:rPr>
                <w:rFonts w:ascii="標楷體" w:eastAsia="標楷體" w:hAnsi="標楷體" w:hint="eastAsia"/>
              </w:rPr>
              <w:t>演練過後分別於國、高中導師會議中請師長提供疏散作法之建議</w:t>
            </w:r>
            <w:r>
              <w:rPr>
                <w:rFonts w:ascii="新細明體" w:eastAsia="新細明體" w:hAnsi="新細明體" w:hint="eastAsia"/>
              </w:rPr>
              <w:t>。</w:t>
            </w:r>
            <w:r>
              <w:rPr>
                <w:rFonts w:ascii="標楷體" w:eastAsia="標楷體" w:hAnsi="標楷體" w:hint="eastAsia"/>
              </w:rPr>
              <w:t>其中</w:t>
            </w:r>
            <w:r>
              <w:rPr>
                <w:rFonts w:ascii="標楷體" w:eastAsia="標楷體" w:hAnsi="標楷體"/>
              </w:rPr>
              <w:t>國中部809導師舒莊老師建議原本走木棧道同學</w:t>
            </w:r>
            <w:r>
              <w:rPr>
                <w:rFonts w:ascii="新細明體" w:eastAsia="新細明體" w:hAnsi="新細明體" w:hint="eastAsia"/>
              </w:rPr>
              <w:t>，</w:t>
            </w:r>
            <w:r>
              <w:rPr>
                <w:rFonts w:ascii="標楷體" w:eastAsia="標楷體" w:hAnsi="標楷體" w:hint="eastAsia"/>
              </w:rPr>
              <w:t>可直接由連接迎曦館側邊穿堂走道行走</w:t>
            </w:r>
            <w:r>
              <w:rPr>
                <w:rFonts w:ascii="新細明體" w:eastAsia="新細明體" w:hAnsi="新細明體" w:hint="eastAsia"/>
              </w:rPr>
              <w:t>，</w:t>
            </w:r>
            <w:r>
              <w:rPr>
                <w:rFonts w:ascii="標楷體" w:eastAsia="標楷體" w:hAnsi="標楷體"/>
              </w:rPr>
              <w:t>不需刻意</w:t>
            </w:r>
            <w:r>
              <w:rPr>
                <w:rFonts w:ascii="標楷體" w:eastAsia="標楷體" w:hAnsi="標楷體" w:hint="eastAsia"/>
              </w:rPr>
              <w:t>繞</w:t>
            </w:r>
            <w:r>
              <w:rPr>
                <w:rFonts w:ascii="標楷體" w:eastAsia="標楷體" w:hAnsi="標楷體"/>
              </w:rPr>
              <w:t>至木棧道又</w:t>
            </w:r>
            <w:r>
              <w:rPr>
                <w:rFonts w:ascii="標楷體" w:eastAsia="標楷體" w:hAnsi="標楷體" w:hint="eastAsia"/>
              </w:rPr>
              <w:t>繞</w:t>
            </w:r>
            <w:r>
              <w:rPr>
                <w:rFonts w:ascii="標楷體" w:eastAsia="標楷體" w:hAnsi="標楷體"/>
              </w:rPr>
              <w:t>回</w:t>
            </w:r>
            <w:r>
              <w:rPr>
                <w:rFonts w:ascii="新細明體" w:eastAsia="新細明體" w:hAnsi="新細明體" w:hint="eastAsia"/>
              </w:rPr>
              <w:t>。</w:t>
            </w:r>
            <w:r>
              <w:rPr>
                <w:rFonts w:ascii="標楷體" w:eastAsia="標楷體" w:hAnsi="標楷體" w:hint="eastAsia"/>
              </w:rPr>
              <w:t>經評估</w:t>
            </w:r>
            <w:r>
              <w:rPr>
                <w:rFonts w:ascii="標楷體" w:eastAsia="標楷體" w:hAnsi="標楷體"/>
              </w:rPr>
              <w:t>本提案</w:t>
            </w:r>
            <w:r>
              <w:rPr>
                <w:rFonts w:ascii="標楷體" w:eastAsia="標楷體" w:hAnsi="標楷體" w:hint="eastAsia"/>
              </w:rPr>
              <w:t>修正通過</w:t>
            </w:r>
            <w:r>
              <w:rPr>
                <w:rFonts w:ascii="新細明體" w:eastAsia="新細明體" w:hAnsi="新細明體" w:hint="eastAsia"/>
              </w:rPr>
              <w:t>，</w:t>
            </w:r>
            <w:r>
              <w:rPr>
                <w:rFonts w:ascii="標楷體" w:eastAsia="標楷體" w:hAnsi="標楷體" w:hint="eastAsia"/>
              </w:rPr>
              <w:t>後續將</w:t>
            </w:r>
            <w:r>
              <w:rPr>
                <w:rFonts w:ascii="標楷體" w:eastAsia="標楷體" w:hAnsi="標楷體"/>
              </w:rPr>
              <w:t>宣導要求同學依建議案執行</w:t>
            </w:r>
          </w:p>
        </w:tc>
      </w:tr>
    </w:tbl>
    <w:p w:rsidR="00546A14" w:rsidRPr="002B1882" w:rsidRDefault="00546A14"/>
    <w:sectPr w:rsidR="00546A14" w:rsidRPr="002B18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82"/>
    <w:rsid w:val="002B1882"/>
    <w:rsid w:val="00546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8767D-2952-4B7C-9514-DA46F58E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2016-10-03T08:40:00Z</dcterms:created>
  <dcterms:modified xsi:type="dcterms:W3CDTF">2016-10-03T08:43:00Z</dcterms:modified>
</cp:coreProperties>
</file>