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BD" w:rsidRPr="000D19BD" w:rsidRDefault="000D19BD" w:rsidP="000D19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9BD">
        <w:rPr>
          <w:rFonts w:ascii="標楷體" w:eastAsia="標楷體" w:hAnsi="標楷體" w:hint="eastAsia"/>
          <w:b/>
          <w:sz w:val="32"/>
          <w:szCs w:val="32"/>
        </w:rPr>
        <w:t>高二專題寫作</w:t>
      </w:r>
    </w:p>
    <w:p w:rsidR="000D19BD" w:rsidRPr="000D19BD" w:rsidRDefault="000D19BD" w:rsidP="000D19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9BD">
        <w:rPr>
          <w:rFonts w:ascii="標楷體" w:eastAsia="標楷體" w:hAnsi="標楷體" w:hint="eastAsia"/>
          <w:b/>
          <w:sz w:val="32"/>
          <w:szCs w:val="32"/>
        </w:rPr>
        <w:t>從書寫出發</w:t>
      </w:r>
      <w:proofErr w:type="gramStart"/>
      <w:r w:rsidRPr="000D19BD">
        <w:rPr>
          <w:rFonts w:ascii="標楷體" w:eastAsia="標楷體" w:hAnsi="標楷體" w:hint="eastAsia"/>
          <w:b/>
          <w:sz w:val="32"/>
          <w:szCs w:val="32"/>
        </w:rPr>
        <w:t>──</w:t>
      </w:r>
      <w:proofErr w:type="gramEnd"/>
      <w:r w:rsidRPr="000D19BD">
        <w:rPr>
          <w:rFonts w:ascii="標楷體" w:eastAsia="標楷體" w:hAnsi="標楷體" w:hint="eastAsia"/>
          <w:b/>
          <w:sz w:val="32"/>
          <w:szCs w:val="32"/>
        </w:rPr>
        <w:t>補考規定</w:t>
      </w:r>
    </w:p>
    <w:p w:rsidR="000D19BD" w:rsidRDefault="000D19BD" w:rsidP="000D19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學科：高二專題寫作</w:t>
      </w:r>
      <w:proofErr w:type="gramStart"/>
      <w:r w:rsidRPr="000D19BD">
        <w:rPr>
          <w:rFonts w:ascii="標楷體" w:eastAsia="標楷體" w:hAnsi="標楷體" w:hint="eastAsia"/>
        </w:rPr>
        <w:t>──</w:t>
      </w:r>
      <w:proofErr w:type="gramEnd"/>
      <w:r w:rsidRPr="000D19BD">
        <w:rPr>
          <w:rFonts w:ascii="標楷體" w:eastAsia="標楷體" w:hAnsi="標楷體" w:hint="eastAsia"/>
        </w:rPr>
        <w:t>從書寫出發</w:t>
      </w:r>
    </w:p>
    <w:p w:rsidR="000D19BD" w:rsidRPr="000D19BD" w:rsidRDefault="000D19BD" w:rsidP="000D19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作業內容：</w:t>
      </w:r>
    </w:p>
    <w:p w:rsidR="000D19BD" w:rsidRDefault="000D19BD" w:rsidP="000D19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請先閱讀《中學生專題研究實作指南》一書以下單元：</w:t>
      </w:r>
      <w:r w:rsidR="00AE1A79">
        <w:rPr>
          <w:rFonts w:ascii="標楷體" w:eastAsia="標楷體" w:hAnsi="標楷體" w:hint="eastAsia"/>
        </w:rPr>
        <w:t>22、</w:t>
      </w:r>
      <w:r w:rsidRPr="000D19BD">
        <w:rPr>
          <w:rFonts w:ascii="標楷體" w:eastAsia="標楷體" w:hAnsi="標楷體" w:hint="eastAsia"/>
        </w:rPr>
        <w:t>29、32、33、34、36、43</w:t>
      </w:r>
    </w:p>
    <w:p w:rsidR="000D19BD" w:rsidRPr="000D19BD" w:rsidRDefault="000D19BD" w:rsidP="000D19B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再依據書中內容回答問題完成學習單</w:t>
      </w:r>
    </w:p>
    <w:p w:rsidR="000D19BD" w:rsidRDefault="000D19BD" w:rsidP="000D19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作業格式：請直接下載學習單，以電腦打字完成，字體12，標楷體</w:t>
      </w:r>
    </w:p>
    <w:p w:rsidR="000D19BD" w:rsidRDefault="000D19BD" w:rsidP="000D19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繳交期限：請於7/12（一）12：00前將學習單寄至defang@dcsh.tp.edu.tw，標題請註明班級、座號、姓名</w:t>
      </w:r>
    </w:p>
    <w:p w:rsidR="000D19BD" w:rsidRPr="000D19BD" w:rsidRDefault="000D19BD" w:rsidP="000D19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注意事項：若有以下情形作業將不及格</w:t>
      </w:r>
    </w:p>
    <w:p w:rsidR="000D19BD" w:rsidRDefault="000D19BD" w:rsidP="000D19B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抄襲</w:t>
      </w:r>
    </w:p>
    <w:p w:rsidR="000D19BD" w:rsidRDefault="000D19BD" w:rsidP="000D19B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遲交</w:t>
      </w:r>
    </w:p>
    <w:p w:rsidR="000D19BD" w:rsidRDefault="000D19BD" w:rsidP="000D19B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未依規定撰寫</w:t>
      </w:r>
    </w:p>
    <w:p w:rsidR="000D19BD" w:rsidRPr="000D19BD" w:rsidRDefault="000D19BD" w:rsidP="000D19B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D19BD">
        <w:rPr>
          <w:rFonts w:ascii="標楷體" w:eastAsia="標楷體" w:hAnsi="標楷體" w:hint="eastAsia"/>
        </w:rPr>
        <w:t>未撰寫班級座號姓名</w:t>
      </w:r>
    </w:p>
    <w:p w:rsidR="000D19BD" w:rsidRPr="000D19BD" w:rsidRDefault="000D19BD" w:rsidP="000D19BD">
      <w:pPr>
        <w:rPr>
          <w:rFonts w:ascii="標楷體" w:eastAsia="標楷體" w:hAnsi="標楷體"/>
        </w:rPr>
      </w:pPr>
      <w:bookmarkStart w:id="0" w:name="_GoBack"/>
      <w:bookmarkEnd w:id="0"/>
    </w:p>
    <w:p w:rsidR="000D19BD" w:rsidRPr="000D19BD" w:rsidRDefault="000D19BD" w:rsidP="000D19BD">
      <w:pPr>
        <w:rPr>
          <w:rFonts w:ascii="標楷體" w:eastAsia="標楷體" w:hAnsi="標楷體"/>
        </w:rPr>
      </w:pPr>
    </w:p>
    <w:p w:rsidR="000D19BD" w:rsidRPr="000D19BD" w:rsidRDefault="000D19BD" w:rsidP="000D19BD">
      <w:pPr>
        <w:rPr>
          <w:rFonts w:ascii="標楷體" w:eastAsia="標楷體" w:hAnsi="標楷體"/>
        </w:rPr>
      </w:pPr>
    </w:p>
    <w:p w:rsidR="000D19BD" w:rsidRP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Default="000D19BD" w:rsidP="000D19BD">
      <w:pPr>
        <w:rPr>
          <w:rFonts w:ascii="標楷體" w:eastAsia="標楷體" w:hAnsi="標楷體"/>
        </w:rPr>
      </w:pPr>
    </w:p>
    <w:p w:rsidR="000D19BD" w:rsidRPr="000D19BD" w:rsidRDefault="000D19BD" w:rsidP="000D19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9BD">
        <w:rPr>
          <w:rFonts w:ascii="標楷體" w:eastAsia="標楷體" w:hAnsi="標楷體" w:hint="eastAsia"/>
          <w:b/>
          <w:sz w:val="32"/>
          <w:szCs w:val="32"/>
        </w:rPr>
        <w:lastRenderedPageBreak/>
        <w:t>高二專題寫作</w:t>
      </w:r>
    </w:p>
    <w:p w:rsidR="000D19BD" w:rsidRPr="000D19BD" w:rsidRDefault="000D19BD" w:rsidP="000D19B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19BD">
        <w:rPr>
          <w:rFonts w:ascii="標楷體" w:eastAsia="標楷體" w:hAnsi="標楷體" w:hint="eastAsia"/>
          <w:b/>
          <w:sz w:val="32"/>
          <w:szCs w:val="32"/>
        </w:rPr>
        <w:t>從書寫出發</w:t>
      </w:r>
      <w:proofErr w:type="gramStart"/>
      <w:r w:rsidRPr="000D19BD">
        <w:rPr>
          <w:rFonts w:ascii="標楷體" w:eastAsia="標楷體" w:hAnsi="標楷體" w:hint="eastAsia"/>
          <w:b/>
          <w:sz w:val="32"/>
          <w:szCs w:val="32"/>
        </w:rPr>
        <w:t>──</w:t>
      </w:r>
      <w:proofErr w:type="gramEnd"/>
      <w:r w:rsidRPr="000D19BD">
        <w:rPr>
          <w:rFonts w:ascii="標楷體" w:eastAsia="標楷體" w:hAnsi="標楷體" w:hint="eastAsia"/>
          <w:b/>
          <w:sz w:val="32"/>
          <w:szCs w:val="32"/>
        </w:rPr>
        <w:t>學習單</w:t>
      </w:r>
    </w:p>
    <w:p w:rsidR="00C361D7" w:rsidRDefault="000D19BD" w:rsidP="000D19B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C361D7">
        <w:rPr>
          <w:rFonts w:ascii="標楷體" w:eastAsia="標楷體" w:hAnsi="標楷體" w:hint="eastAsia"/>
        </w:rPr>
        <w:t>請閱讀</w:t>
      </w:r>
      <w:r w:rsidR="00C361D7" w:rsidRPr="00C361D7">
        <w:rPr>
          <w:rFonts w:ascii="標楷體" w:eastAsia="標楷體" w:hAnsi="標楷體" w:hint="eastAsia"/>
        </w:rPr>
        <w:t>《中學生專題研究實作指南》一書指定單元後，依據書中內容回答以下問</w:t>
      </w:r>
      <w:r w:rsidRPr="00C361D7">
        <w:rPr>
          <w:rFonts w:ascii="標楷體" w:eastAsia="標楷體" w:hAnsi="標楷體" w:hint="eastAsia"/>
        </w:rPr>
        <w:t>題</w:t>
      </w:r>
      <w:r w:rsidR="00C361D7" w:rsidRPr="00C361D7">
        <w:rPr>
          <w:rFonts w:ascii="標楷體" w:eastAsia="標楷體" w:hAnsi="標楷體" w:hint="eastAsia"/>
        </w:rPr>
        <w:t>。</w:t>
      </w:r>
    </w:p>
    <w:p w:rsidR="00C361D7" w:rsidRPr="00C361D7" w:rsidRDefault="00C361D7" w:rsidP="000D19BD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C361D7">
        <w:rPr>
          <w:rFonts w:ascii="標楷體" w:eastAsia="標楷體" w:hAnsi="標楷體" w:hint="eastAsia"/>
        </w:rPr>
        <w:t>請標明題號，以標楷體、12號字作答。</w:t>
      </w:r>
    </w:p>
    <w:p w:rsidR="000D19BD" w:rsidRPr="00C361D7" w:rsidRDefault="000D19BD" w:rsidP="000D19BD">
      <w:pPr>
        <w:rPr>
          <w:rFonts w:ascii="標楷體" w:eastAsia="標楷體" w:hAnsi="標楷體"/>
          <w:b/>
        </w:rPr>
      </w:pPr>
    </w:p>
    <w:p w:rsidR="00C361D7" w:rsidRDefault="000D19BD" w:rsidP="00C361D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C361D7">
        <w:rPr>
          <w:rFonts w:ascii="標楷體" w:eastAsia="標楷體" w:hAnsi="標楷體" w:hint="eastAsia"/>
          <w:b/>
        </w:rPr>
        <w:t>請以自己的話分別說明何謂「文獻」、「文件」、「文本」？（文長至少100字）</w:t>
      </w:r>
    </w:p>
    <w:p w:rsidR="000D19BD" w:rsidRPr="00C361D7" w:rsidRDefault="000D19BD" w:rsidP="000D19B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C361D7">
        <w:rPr>
          <w:rFonts w:ascii="標楷體" w:eastAsia="標楷體" w:hAnsi="標楷體" w:hint="eastAsia"/>
          <w:b/>
        </w:rPr>
        <w:t>請以自己的話闡述「文獻探討」和「文獻分析法」的差異，內容須包含以下</w:t>
      </w:r>
      <w:r w:rsidR="007F1A76" w:rsidRPr="00C361D7">
        <w:rPr>
          <w:rFonts w:ascii="標楷體" w:eastAsia="標楷體" w:hAnsi="標楷體" w:hint="eastAsia"/>
          <w:b/>
        </w:rPr>
        <w:t>兩</w:t>
      </w:r>
      <w:r w:rsidRPr="00C361D7">
        <w:rPr>
          <w:rFonts w:ascii="標楷體" w:eastAsia="標楷體" w:hAnsi="標楷體" w:hint="eastAsia"/>
          <w:b/>
        </w:rPr>
        <w:t>點：</w:t>
      </w:r>
      <w:r w:rsidR="007F1A76" w:rsidRPr="00C361D7">
        <w:rPr>
          <w:rFonts w:ascii="標楷體" w:eastAsia="標楷體" w:hAnsi="標楷體" w:hint="eastAsia"/>
          <w:b/>
        </w:rPr>
        <w:t>（整大題文長至少400字）</w:t>
      </w:r>
    </w:p>
    <w:p w:rsidR="000D19BD" w:rsidRPr="00C361D7" w:rsidRDefault="000D19BD" w:rsidP="000D19B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C361D7">
        <w:rPr>
          <w:rFonts w:ascii="標楷體" w:eastAsia="標楷體" w:hAnsi="標楷體" w:hint="eastAsia"/>
          <w:b/>
        </w:rPr>
        <w:t>「文獻探討」的定義與目的，何謂「</w:t>
      </w:r>
      <w:proofErr w:type="gramStart"/>
      <w:r w:rsidRPr="00C361D7">
        <w:rPr>
          <w:rFonts w:ascii="標楷體" w:eastAsia="標楷體" w:hAnsi="標楷體" w:hint="eastAsia"/>
          <w:b/>
        </w:rPr>
        <w:t>覓閱理論</w:t>
      </w:r>
      <w:proofErr w:type="gramEnd"/>
      <w:r w:rsidRPr="00C361D7">
        <w:rPr>
          <w:rFonts w:ascii="標楷體" w:eastAsia="標楷體" w:hAnsi="標楷體" w:hint="eastAsia"/>
          <w:b/>
        </w:rPr>
        <w:t>」</w:t>
      </w:r>
    </w:p>
    <w:p w:rsidR="007F1A76" w:rsidRDefault="000D19BD" w:rsidP="007F1A7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C361D7">
        <w:rPr>
          <w:rFonts w:ascii="標楷體" w:eastAsia="標楷體" w:hAnsi="標楷體" w:hint="eastAsia"/>
          <w:b/>
        </w:rPr>
        <w:t>「文獻分析法」</w:t>
      </w:r>
      <w:r w:rsidR="007F1A76" w:rsidRPr="00C361D7">
        <w:rPr>
          <w:rFonts w:ascii="標楷體" w:eastAsia="標楷體" w:hAnsi="標楷體" w:hint="eastAsia"/>
          <w:b/>
        </w:rPr>
        <w:t>的定義和進行方式</w:t>
      </w:r>
    </w:p>
    <w:p w:rsidR="00C361D7" w:rsidRPr="00C361D7" w:rsidRDefault="007F1A76" w:rsidP="002C0BE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C361D7">
        <w:rPr>
          <w:rFonts w:ascii="標楷體" w:eastAsia="標楷體" w:hAnsi="標楷體" w:hint="eastAsia"/>
          <w:b/>
        </w:rPr>
        <w:t>請</w:t>
      </w:r>
      <w:r w:rsidR="00C361D7" w:rsidRPr="00C361D7">
        <w:rPr>
          <w:rFonts w:ascii="標楷體" w:eastAsia="標楷體" w:hAnsi="標楷體" w:hint="eastAsia"/>
          <w:b/>
        </w:rPr>
        <w:t>閱讀以下文章後，撰寫一篇至少500字的摘要</w:t>
      </w:r>
      <w:proofErr w:type="gramStart"/>
      <w:r w:rsidR="00C361D7" w:rsidRPr="00C361D7">
        <w:rPr>
          <w:rFonts w:ascii="標楷體" w:eastAsia="標楷體" w:hAnsi="標楷體" w:hint="eastAsia"/>
          <w:b/>
        </w:rPr>
        <w:t>（</w:t>
      </w:r>
      <w:proofErr w:type="gramEnd"/>
      <w:r w:rsidR="00C361D7" w:rsidRPr="00C361D7">
        <w:rPr>
          <w:rFonts w:ascii="標楷體" w:eastAsia="標楷體" w:hAnsi="標楷體" w:hint="eastAsia"/>
          <w:b/>
        </w:rPr>
        <w:t>文章網址：</w:t>
      </w:r>
      <w:hyperlink r:id="rId5" w:history="1">
        <w:r w:rsidR="00C361D7" w:rsidRPr="00C361D7">
          <w:rPr>
            <w:rStyle w:val="a4"/>
            <w:rFonts w:ascii="標楷體" w:eastAsia="標楷體" w:hAnsi="標楷體"/>
            <w:b/>
          </w:rPr>
          <w:t>https://reurl.cc/KAOoKn</w:t>
        </w:r>
      </w:hyperlink>
      <w:proofErr w:type="gramStart"/>
      <w:r w:rsidR="00C361D7" w:rsidRPr="00C361D7">
        <w:rPr>
          <w:rFonts w:ascii="標楷體" w:eastAsia="標楷體" w:hAnsi="標楷體" w:hint="eastAsia"/>
          <w:b/>
        </w:rPr>
        <w:t>）</w:t>
      </w:r>
      <w:proofErr w:type="gramEnd"/>
    </w:p>
    <w:p w:rsidR="006C6F85" w:rsidRPr="00C361D7" w:rsidRDefault="006C6F85">
      <w:pPr>
        <w:rPr>
          <w:rFonts w:ascii="標楷體" w:eastAsia="標楷體" w:hAnsi="標楷體"/>
        </w:rPr>
      </w:pPr>
    </w:p>
    <w:sectPr w:rsidR="006C6F85" w:rsidRPr="00C361D7" w:rsidSect="000D1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14C"/>
    <w:multiLevelType w:val="hybridMultilevel"/>
    <w:tmpl w:val="E2C08182"/>
    <w:lvl w:ilvl="0" w:tplc="A542850C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C5DAB"/>
    <w:multiLevelType w:val="hybridMultilevel"/>
    <w:tmpl w:val="586C9C86"/>
    <w:lvl w:ilvl="0" w:tplc="A542850C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7A68CD"/>
    <w:multiLevelType w:val="hybridMultilevel"/>
    <w:tmpl w:val="660EA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77F98"/>
    <w:multiLevelType w:val="hybridMultilevel"/>
    <w:tmpl w:val="823CCEAC"/>
    <w:lvl w:ilvl="0" w:tplc="A542850C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23B76"/>
    <w:multiLevelType w:val="hybridMultilevel"/>
    <w:tmpl w:val="C3AC5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084578"/>
    <w:multiLevelType w:val="hybridMultilevel"/>
    <w:tmpl w:val="C0865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2F3BA0"/>
    <w:multiLevelType w:val="hybridMultilevel"/>
    <w:tmpl w:val="65946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D"/>
    <w:rsid w:val="000D19BD"/>
    <w:rsid w:val="00541E7B"/>
    <w:rsid w:val="006C6F85"/>
    <w:rsid w:val="007F1A76"/>
    <w:rsid w:val="00AE1A79"/>
    <w:rsid w:val="00C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BFEEF-DC0F-4056-B2AC-DE8F4AF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BD"/>
    <w:pPr>
      <w:ind w:leftChars="200" w:left="480"/>
    </w:pPr>
  </w:style>
  <w:style w:type="character" w:styleId="a4">
    <w:name w:val="Hyperlink"/>
    <w:basedOn w:val="a0"/>
    <w:uiPriority w:val="99"/>
    <w:unhideWhenUsed/>
    <w:rsid w:val="00C36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KAOo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2021-07-07T05:30:00Z</dcterms:created>
  <dcterms:modified xsi:type="dcterms:W3CDTF">2021-07-07T05:30:00Z</dcterms:modified>
</cp:coreProperties>
</file>