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7" w:rsidRDefault="00C50EA9" w:rsidP="00701439">
      <w:pPr>
        <w:jc w:val="center"/>
        <w:rPr>
          <w:rFonts w:ascii="微軟正黑體" w:eastAsia="微軟正黑體" w:hAnsi="微軟正黑體"/>
        </w:rPr>
      </w:pPr>
      <w:r w:rsidRPr="00C50EA9">
        <w:rPr>
          <w:rFonts w:ascii="微軟正黑體" w:eastAsia="微軟正黑體" w:hAnsi="微軟正黑體" w:hint="eastAsia"/>
        </w:rPr>
        <w:t>女籃</w:t>
      </w:r>
      <w:r w:rsidR="005C3F01" w:rsidRPr="005C3F01">
        <w:rPr>
          <w:rFonts w:ascii="微軟正黑體" w:eastAsia="微軟正黑體" w:hAnsi="微軟正黑體" w:hint="eastAsia"/>
          <w:bdr w:val="single" w:sz="4" w:space="0" w:color="auto"/>
        </w:rPr>
        <w:t>跟練</w:t>
      </w:r>
      <w:r w:rsidRPr="00C50EA9">
        <w:rPr>
          <w:rFonts w:ascii="微軟正黑體" w:eastAsia="微軟正黑體" w:hAnsi="微軟正黑體" w:hint="eastAsia"/>
        </w:rPr>
        <w:t>暑訓同意書</w:t>
      </w:r>
    </w:p>
    <w:p w:rsidR="00701439" w:rsidRDefault="00701439" w:rsidP="00371E97">
      <w:pPr>
        <w:spacing w:line="400" w:lineRule="exact"/>
        <w:rPr>
          <w:rFonts w:ascii="微軟正黑體" w:eastAsia="微軟正黑體" w:hAnsi="微軟正黑體"/>
        </w:rPr>
      </w:pPr>
      <w:r>
        <w:rPr>
          <w:rFonts w:ascii="微軟正黑體" w:eastAsia="微軟正黑體" w:hAnsi="微軟正黑體" w:hint="eastAsia"/>
        </w:rPr>
        <w:t>親愛的家長您好：</w:t>
      </w:r>
    </w:p>
    <w:p w:rsidR="00701439" w:rsidRPr="00C50EA9" w:rsidRDefault="00701439" w:rsidP="00371E97">
      <w:pPr>
        <w:spacing w:line="400" w:lineRule="exact"/>
        <w:rPr>
          <w:rFonts w:ascii="微軟正黑體" w:eastAsia="微軟正黑體" w:hAnsi="微軟正黑體"/>
        </w:rPr>
      </w:pPr>
      <w:r>
        <w:rPr>
          <w:rFonts w:ascii="微軟正黑體" w:eastAsia="微軟正黑體" w:hAnsi="微軟正黑體" w:hint="eastAsia"/>
        </w:rPr>
        <w:t xml:space="preserve">    </w:t>
      </w:r>
      <w:r w:rsidR="0055538E">
        <w:rPr>
          <w:rFonts w:ascii="微軟正黑體" w:eastAsia="微軟正黑體" w:hAnsi="微軟正黑體" w:hint="eastAsia"/>
        </w:rPr>
        <w:t>歡迎加入大直，暑假期間，配合在校生暑輔時間安排進行女籃暑訓，歡迎新生加入跟練。沒有基礎沒關係，只要願意學習，有運動熱忱，嚮往團隊運動及合作的火花。歡迎加入大直女籃的行列！</w:t>
      </w:r>
      <w:r w:rsidR="00371E97">
        <w:rPr>
          <w:rFonts w:ascii="微軟正黑體" w:eastAsia="微軟正黑體" w:hAnsi="微軟正黑體" w:hint="eastAsia"/>
        </w:rPr>
        <w:t>訓練時間及內容規劃如下，請參閱：</w:t>
      </w:r>
    </w:p>
    <w:tbl>
      <w:tblPr>
        <w:tblStyle w:val="a3"/>
        <w:tblW w:w="0" w:type="auto"/>
        <w:jc w:val="center"/>
        <w:tblLook w:val="04A0" w:firstRow="1" w:lastRow="0" w:firstColumn="1" w:lastColumn="0" w:noHBand="0" w:noVBand="1"/>
      </w:tblPr>
      <w:tblGrid>
        <w:gridCol w:w="2122"/>
        <w:gridCol w:w="2126"/>
        <w:gridCol w:w="2693"/>
        <w:gridCol w:w="3515"/>
      </w:tblGrid>
      <w:tr w:rsidR="00701439" w:rsidTr="00701439">
        <w:trPr>
          <w:jc w:val="center"/>
        </w:trPr>
        <w:tc>
          <w:tcPr>
            <w:tcW w:w="2122"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時間</w:t>
            </w:r>
          </w:p>
        </w:tc>
        <w:tc>
          <w:tcPr>
            <w:tcW w:w="2126"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場地</w:t>
            </w:r>
          </w:p>
        </w:tc>
        <w:tc>
          <w:tcPr>
            <w:tcW w:w="2693"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訓練內容</w:t>
            </w:r>
          </w:p>
        </w:tc>
        <w:tc>
          <w:tcPr>
            <w:tcW w:w="3515"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對象</w:t>
            </w:r>
          </w:p>
        </w:tc>
      </w:tr>
      <w:tr w:rsidR="00701439" w:rsidTr="00701439">
        <w:trPr>
          <w:jc w:val="center"/>
        </w:trPr>
        <w:tc>
          <w:tcPr>
            <w:tcW w:w="2122"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7/18-8/19</w:t>
            </w:r>
          </w:p>
          <w:p w:rsidR="00701439" w:rsidRDefault="00701439" w:rsidP="00701439">
            <w:pPr>
              <w:jc w:val="center"/>
              <w:rPr>
                <w:rFonts w:ascii="微軟正黑體" w:eastAsia="微軟正黑體" w:hAnsi="微軟正黑體"/>
              </w:rPr>
            </w:pPr>
            <w:r>
              <w:rPr>
                <w:rFonts w:ascii="微軟正黑體" w:eastAsia="微軟正黑體" w:hAnsi="微軟正黑體" w:hint="eastAsia"/>
              </w:rPr>
              <w:t>每週</w:t>
            </w:r>
            <w:r w:rsidRPr="00C50EA9">
              <w:rPr>
                <w:rFonts w:ascii="微軟正黑體" w:eastAsia="微軟正黑體" w:hAnsi="微軟正黑體" w:hint="eastAsia"/>
              </w:rPr>
              <w:t>一、三、五</w:t>
            </w:r>
          </w:p>
          <w:p w:rsidR="00701439" w:rsidRDefault="00701439" w:rsidP="00701439">
            <w:pPr>
              <w:jc w:val="center"/>
              <w:rPr>
                <w:rFonts w:ascii="微軟正黑體" w:eastAsia="微軟正黑體" w:hAnsi="微軟正黑體"/>
              </w:rPr>
            </w:pPr>
            <w:r>
              <w:rPr>
                <w:rFonts w:ascii="微軟正黑體" w:eastAsia="微軟正黑體" w:hAnsi="微軟正黑體" w:hint="eastAsia"/>
              </w:rPr>
              <w:t>1400-1630</w:t>
            </w:r>
          </w:p>
        </w:tc>
        <w:tc>
          <w:tcPr>
            <w:tcW w:w="2126"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室外球場</w:t>
            </w:r>
          </w:p>
          <w:p w:rsidR="00701439" w:rsidRDefault="00701439" w:rsidP="00701439">
            <w:pPr>
              <w:jc w:val="center"/>
              <w:rPr>
                <w:rFonts w:ascii="微軟正黑體" w:eastAsia="微軟正黑體" w:hAnsi="微軟正黑體"/>
              </w:rPr>
            </w:pPr>
            <w:r>
              <w:rPr>
                <w:rFonts w:ascii="微軟正黑體" w:eastAsia="微軟正黑體" w:hAnsi="微軟正黑體" w:hint="eastAsia"/>
              </w:rPr>
              <w:t>(雨備為活動中心)</w:t>
            </w:r>
          </w:p>
        </w:tc>
        <w:tc>
          <w:tcPr>
            <w:tcW w:w="2693" w:type="dxa"/>
            <w:vAlign w:val="center"/>
          </w:tcPr>
          <w:p w:rsidR="00701439" w:rsidRDefault="00701439" w:rsidP="00701439">
            <w:pPr>
              <w:jc w:val="center"/>
              <w:rPr>
                <w:rFonts w:ascii="微軟正黑體" w:eastAsia="微軟正黑體" w:hAnsi="微軟正黑體"/>
              </w:rPr>
            </w:pPr>
            <w:r w:rsidRPr="00701439">
              <w:rPr>
                <w:rFonts w:ascii="微軟正黑體" w:eastAsia="微軟正黑體" w:hAnsi="微軟正黑體" w:hint="eastAsia"/>
              </w:rPr>
              <w:t>基本動作</w:t>
            </w:r>
          </w:p>
          <w:p w:rsidR="00701439" w:rsidRDefault="00701439" w:rsidP="00701439">
            <w:pPr>
              <w:jc w:val="center"/>
              <w:rPr>
                <w:rFonts w:ascii="微軟正黑體" w:eastAsia="微軟正黑體" w:hAnsi="微軟正黑體"/>
              </w:rPr>
            </w:pPr>
            <w:r w:rsidRPr="00701439">
              <w:rPr>
                <w:rFonts w:ascii="微軟正黑體" w:eastAsia="微軟正黑體" w:hAnsi="微軟正黑體" w:hint="eastAsia"/>
              </w:rPr>
              <w:t>(傳接球、運球、投籃、籃板球、基礎體能訓練:繩梯、臀帶等等)</w:t>
            </w:r>
          </w:p>
        </w:tc>
        <w:tc>
          <w:tcPr>
            <w:tcW w:w="3515" w:type="dxa"/>
            <w:vAlign w:val="center"/>
          </w:tcPr>
          <w:p w:rsidR="00701439" w:rsidRDefault="00701439" w:rsidP="00701439">
            <w:pPr>
              <w:jc w:val="center"/>
              <w:rPr>
                <w:rFonts w:ascii="微軟正黑體" w:eastAsia="微軟正黑體" w:hAnsi="微軟正黑體"/>
              </w:rPr>
            </w:pPr>
            <w:r w:rsidRPr="00C50EA9">
              <w:rPr>
                <w:rFonts w:ascii="微軟正黑體" w:eastAsia="微軟正黑體" w:hAnsi="微軟正黑體" w:hint="eastAsia"/>
              </w:rPr>
              <w:t>升國七及升高一新生歡迎跟練升國八及高二同學為訓練主體</w:t>
            </w:r>
          </w:p>
        </w:tc>
      </w:tr>
      <w:tr w:rsidR="00701439" w:rsidTr="00701439">
        <w:trPr>
          <w:jc w:val="center"/>
        </w:trPr>
        <w:tc>
          <w:tcPr>
            <w:tcW w:w="2122"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1630-1700</w:t>
            </w:r>
          </w:p>
        </w:tc>
        <w:tc>
          <w:tcPr>
            <w:tcW w:w="2126"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操場</w:t>
            </w:r>
          </w:p>
        </w:tc>
        <w:tc>
          <w:tcPr>
            <w:tcW w:w="2693"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30</w:t>
            </w:r>
            <w:r>
              <w:rPr>
                <w:rFonts w:ascii="微軟正黑體" w:eastAsia="微軟正黑體" w:hAnsi="微軟正黑體"/>
              </w:rPr>
              <w:t>MIN</w:t>
            </w:r>
            <w:r>
              <w:rPr>
                <w:rFonts w:ascii="微軟正黑體" w:eastAsia="微軟正黑體" w:hAnsi="微軟正黑體" w:hint="eastAsia"/>
              </w:rPr>
              <w:t>操場跑走訓練</w:t>
            </w:r>
          </w:p>
        </w:tc>
        <w:tc>
          <w:tcPr>
            <w:tcW w:w="3515" w:type="dxa"/>
            <w:vMerge w:val="restart"/>
            <w:vAlign w:val="center"/>
          </w:tcPr>
          <w:p w:rsidR="00701439" w:rsidRPr="00C50EA9" w:rsidRDefault="00701439" w:rsidP="00701439">
            <w:pPr>
              <w:jc w:val="center"/>
              <w:rPr>
                <w:rFonts w:ascii="微軟正黑體" w:eastAsia="微軟正黑體" w:hAnsi="微軟正黑體"/>
              </w:rPr>
            </w:pPr>
            <w:r w:rsidRPr="00C50EA9">
              <w:rPr>
                <w:rFonts w:ascii="微軟正黑體" w:eastAsia="微軟正黑體" w:hAnsi="微軟正黑體" w:hint="eastAsia"/>
              </w:rPr>
              <w:t>升國七及升高一新生歡迎跟練升國八及高二同學為訓練主體升國九及升高三同學歡迎陪練</w:t>
            </w:r>
          </w:p>
        </w:tc>
      </w:tr>
      <w:tr w:rsidR="00701439" w:rsidTr="00701439">
        <w:trPr>
          <w:jc w:val="center"/>
        </w:trPr>
        <w:tc>
          <w:tcPr>
            <w:tcW w:w="2122"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7/18-8/19</w:t>
            </w:r>
          </w:p>
          <w:p w:rsidR="00701439" w:rsidRDefault="00701439" w:rsidP="00701439">
            <w:pPr>
              <w:jc w:val="center"/>
              <w:rPr>
                <w:rFonts w:ascii="微軟正黑體" w:eastAsia="微軟正黑體" w:hAnsi="微軟正黑體"/>
              </w:rPr>
            </w:pPr>
            <w:r>
              <w:rPr>
                <w:rFonts w:ascii="微軟正黑體" w:eastAsia="微軟正黑體" w:hAnsi="微軟正黑體" w:hint="eastAsia"/>
              </w:rPr>
              <w:t>每週</w:t>
            </w:r>
            <w:r w:rsidRPr="00C50EA9">
              <w:rPr>
                <w:rFonts w:ascii="微軟正黑體" w:eastAsia="微軟正黑體" w:hAnsi="微軟正黑體" w:hint="eastAsia"/>
              </w:rPr>
              <w:t>一、三、五</w:t>
            </w:r>
          </w:p>
          <w:p w:rsidR="00701439" w:rsidRDefault="00701439" w:rsidP="00701439">
            <w:pPr>
              <w:jc w:val="center"/>
              <w:rPr>
                <w:rFonts w:ascii="微軟正黑體" w:eastAsia="微軟正黑體" w:hAnsi="微軟正黑體"/>
              </w:rPr>
            </w:pPr>
            <w:r>
              <w:rPr>
                <w:rFonts w:ascii="微軟正黑體" w:eastAsia="微軟正黑體" w:hAnsi="微軟正黑體" w:hint="eastAsia"/>
              </w:rPr>
              <w:t>17-19點</w:t>
            </w:r>
          </w:p>
        </w:tc>
        <w:tc>
          <w:tcPr>
            <w:tcW w:w="2126"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活動中心</w:t>
            </w:r>
          </w:p>
        </w:tc>
        <w:tc>
          <w:tcPr>
            <w:tcW w:w="2693" w:type="dxa"/>
            <w:vAlign w:val="center"/>
          </w:tcPr>
          <w:p w:rsidR="00701439" w:rsidRDefault="00701439" w:rsidP="00701439">
            <w:pPr>
              <w:jc w:val="center"/>
              <w:rPr>
                <w:rFonts w:ascii="微軟正黑體" w:eastAsia="微軟正黑體" w:hAnsi="微軟正黑體"/>
              </w:rPr>
            </w:pPr>
            <w:r w:rsidRPr="00C50EA9">
              <w:rPr>
                <w:rFonts w:ascii="微軟正黑體" w:eastAsia="微軟正黑體" w:hAnsi="微軟正黑體" w:hint="eastAsia"/>
              </w:rPr>
              <w:t>小組練習、團體訓練</w:t>
            </w:r>
          </w:p>
        </w:tc>
        <w:tc>
          <w:tcPr>
            <w:tcW w:w="3515" w:type="dxa"/>
            <w:vMerge/>
            <w:vAlign w:val="center"/>
          </w:tcPr>
          <w:p w:rsidR="00701439" w:rsidRDefault="00701439" w:rsidP="00701439">
            <w:pPr>
              <w:jc w:val="center"/>
              <w:rPr>
                <w:rFonts w:ascii="微軟正黑體" w:eastAsia="微軟正黑體" w:hAnsi="微軟正黑體"/>
              </w:rPr>
            </w:pPr>
          </w:p>
        </w:tc>
      </w:tr>
      <w:tr w:rsidR="00701439" w:rsidTr="00701439">
        <w:trPr>
          <w:jc w:val="center"/>
        </w:trPr>
        <w:tc>
          <w:tcPr>
            <w:tcW w:w="2122"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7/30 08-17</w:t>
            </w:r>
          </w:p>
          <w:p w:rsidR="00701439" w:rsidRDefault="00701439" w:rsidP="00701439">
            <w:pPr>
              <w:jc w:val="center"/>
              <w:rPr>
                <w:rFonts w:ascii="微軟正黑體" w:eastAsia="微軟正黑體" w:hAnsi="微軟正黑體"/>
              </w:rPr>
            </w:pPr>
            <w:r>
              <w:rPr>
                <w:rFonts w:ascii="微軟正黑體" w:eastAsia="微軟正黑體" w:hAnsi="微軟正黑體" w:hint="eastAsia"/>
              </w:rPr>
              <w:t>7/31 08-12</w:t>
            </w:r>
          </w:p>
        </w:tc>
        <w:tc>
          <w:tcPr>
            <w:tcW w:w="2126"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活動中心</w:t>
            </w:r>
          </w:p>
        </w:tc>
        <w:tc>
          <w:tcPr>
            <w:tcW w:w="2693" w:type="dxa"/>
            <w:vAlign w:val="center"/>
          </w:tcPr>
          <w:p w:rsidR="00701439" w:rsidRDefault="00701439" w:rsidP="00701439">
            <w:pPr>
              <w:jc w:val="center"/>
              <w:rPr>
                <w:rFonts w:ascii="微軟正黑體" w:eastAsia="微軟正黑體" w:hAnsi="微軟正黑體"/>
              </w:rPr>
            </w:pPr>
            <w:r>
              <w:rPr>
                <w:rFonts w:ascii="微軟正黑體" w:eastAsia="微軟正黑體" w:hAnsi="微軟正黑體" w:hint="eastAsia"/>
              </w:rPr>
              <w:t>比賽訓練</w:t>
            </w:r>
          </w:p>
          <w:p w:rsidR="00701439" w:rsidRDefault="00701439" w:rsidP="00701439">
            <w:pPr>
              <w:jc w:val="center"/>
              <w:rPr>
                <w:rFonts w:ascii="微軟正黑體" w:eastAsia="微軟正黑體" w:hAnsi="微軟正黑體"/>
              </w:rPr>
            </w:pPr>
            <w:r w:rsidRPr="00701439">
              <w:rPr>
                <w:rFonts w:ascii="微軟正黑體" w:eastAsia="微軟正黑體" w:hAnsi="微軟正黑體" w:hint="eastAsia"/>
              </w:rPr>
              <w:t>邀請</w:t>
            </w:r>
            <w:r>
              <w:rPr>
                <w:rFonts w:ascii="微軟正黑體" w:eastAsia="微軟正黑體" w:hAnsi="微軟正黑體" w:hint="eastAsia"/>
              </w:rPr>
              <w:t>三</w:t>
            </w:r>
            <w:r w:rsidRPr="00701439">
              <w:rPr>
                <w:rFonts w:ascii="微軟正黑體" w:eastAsia="微軟正黑體" w:hAnsi="微軟正黑體" w:hint="eastAsia"/>
              </w:rPr>
              <w:t>校來進行對戰</w:t>
            </w:r>
          </w:p>
        </w:tc>
        <w:tc>
          <w:tcPr>
            <w:tcW w:w="3515" w:type="dxa"/>
            <w:vMerge/>
            <w:vAlign w:val="center"/>
          </w:tcPr>
          <w:p w:rsidR="00701439" w:rsidRDefault="00701439" w:rsidP="00701439">
            <w:pPr>
              <w:jc w:val="center"/>
              <w:rPr>
                <w:rFonts w:ascii="微軟正黑體" w:eastAsia="微軟正黑體" w:hAnsi="微軟正黑體"/>
              </w:rPr>
            </w:pPr>
          </w:p>
        </w:tc>
      </w:tr>
      <w:tr w:rsidR="00701439" w:rsidTr="00701439">
        <w:trPr>
          <w:jc w:val="center"/>
        </w:trPr>
        <w:tc>
          <w:tcPr>
            <w:tcW w:w="10456" w:type="dxa"/>
            <w:gridSpan w:val="4"/>
            <w:vAlign w:val="center"/>
          </w:tcPr>
          <w:p w:rsidR="00701439" w:rsidRDefault="00701439" w:rsidP="00371E97">
            <w:pPr>
              <w:spacing w:line="480" w:lineRule="exact"/>
              <w:jc w:val="both"/>
              <w:rPr>
                <w:rFonts w:ascii="微軟正黑體" w:eastAsia="微軟正黑體" w:hAnsi="微軟正黑體"/>
              </w:rPr>
            </w:pPr>
            <w:r>
              <w:rPr>
                <w:rFonts w:ascii="微軟正黑體" w:eastAsia="微軟正黑體" w:hAnsi="微軟正黑體" w:hint="eastAsia"/>
              </w:rPr>
              <w:t>備註：</w:t>
            </w:r>
          </w:p>
          <w:p w:rsidR="00701439" w:rsidRPr="00701439" w:rsidRDefault="00701439" w:rsidP="00371E97">
            <w:pPr>
              <w:pStyle w:val="a4"/>
              <w:numPr>
                <w:ilvl w:val="0"/>
                <w:numId w:val="1"/>
              </w:numPr>
              <w:spacing w:line="480" w:lineRule="exact"/>
              <w:ind w:leftChars="0"/>
              <w:jc w:val="both"/>
              <w:rPr>
                <w:rFonts w:ascii="微軟正黑體" w:eastAsia="微軟正黑體" w:hAnsi="微軟正黑體"/>
              </w:rPr>
            </w:pPr>
            <w:r w:rsidRPr="00701439">
              <w:rPr>
                <w:rFonts w:ascii="微軟正黑體" w:eastAsia="微軟正黑體" w:hAnsi="微軟正黑體" w:hint="eastAsia"/>
              </w:rPr>
              <w:t>著球衣套熱身衣、帶水壺及毛巾。</w:t>
            </w:r>
          </w:p>
          <w:p w:rsidR="00701439" w:rsidRDefault="00701439" w:rsidP="00371E97">
            <w:pPr>
              <w:pStyle w:val="a4"/>
              <w:numPr>
                <w:ilvl w:val="0"/>
                <w:numId w:val="1"/>
              </w:numPr>
              <w:spacing w:line="480" w:lineRule="exact"/>
              <w:ind w:leftChars="0"/>
              <w:jc w:val="both"/>
              <w:rPr>
                <w:rFonts w:ascii="微軟正黑體" w:eastAsia="微軟正黑體" w:hAnsi="微軟正黑體"/>
              </w:rPr>
            </w:pPr>
            <w:r>
              <w:rPr>
                <w:rFonts w:ascii="微軟正黑體" w:eastAsia="微軟正黑體" w:hAnsi="微軟正黑體" w:hint="eastAsia"/>
              </w:rPr>
              <w:t>可準備點心在5點食用，補充能量。</w:t>
            </w:r>
          </w:p>
          <w:p w:rsidR="00701439" w:rsidRPr="00701439" w:rsidRDefault="00701439" w:rsidP="00371E97">
            <w:pPr>
              <w:pStyle w:val="a4"/>
              <w:numPr>
                <w:ilvl w:val="0"/>
                <w:numId w:val="1"/>
              </w:numPr>
              <w:spacing w:line="480" w:lineRule="exact"/>
              <w:ind w:leftChars="0"/>
              <w:jc w:val="both"/>
              <w:rPr>
                <w:rFonts w:ascii="微軟正黑體" w:eastAsia="微軟正黑體" w:hAnsi="微軟正黑體"/>
              </w:rPr>
            </w:pPr>
            <w:r w:rsidRPr="00C50EA9">
              <w:rPr>
                <w:rFonts w:ascii="微軟正黑體" w:eastAsia="微軟正黑體" w:hAnsi="微軟正黑體" w:hint="eastAsia"/>
              </w:rPr>
              <w:t>8/</w:t>
            </w:r>
            <w:r w:rsidR="004B23B4">
              <w:rPr>
                <w:rFonts w:ascii="微軟正黑體" w:eastAsia="微軟正黑體" w:hAnsi="微軟正黑體" w:hint="eastAsia"/>
              </w:rPr>
              <w:t>5.</w:t>
            </w:r>
            <w:r w:rsidRPr="00C50EA9">
              <w:rPr>
                <w:rFonts w:ascii="微軟正黑體" w:eastAsia="微軟正黑體" w:hAnsi="微軟正黑體" w:hint="eastAsia"/>
              </w:rPr>
              <w:t>12.15</w:t>
            </w:r>
            <w:r>
              <w:rPr>
                <w:rFonts w:ascii="微軟正黑體" w:eastAsia="微軟正黑體" w:hAnsi="微軟正黑體" w:hint="eastAsia"/>
              </w:rPr>
              <w:t>教練</w:t>
            </w:r>
            <w:r w:rsidRPr="00C50EA9">
              <w:rPr>
                <w:rFonts w:ascii="微軟正黑體" w:eastAsia="微軟正黑體" w:hAnsi="微軟正黑體" w:hint="eastAsia"/>
              </w:rPr>
              <w:t>南</w:t>
            </w:r>
            <w:bookmarkStart w:id="0" w:name="_GoBack"/>
            <w:bookmarkEnd w:id="0"/>
            <w:r w:rsidRPr="00C50EA9">
              <w:rPr>
                <w:rFonts w:ascii="微軟正黑體" w:eastAsia="微軟正黑體" w:hAnsi="微軟正黑體" w:hint="eastAsia"/>
              </w:rPr>
              <w:t>下研習</w:t>
            </w:r>
            <w:r>
              <w:rPr>
                <w:rFonts w:ascii="微軟正黑體" w:eastAsia="微軟正黑體" w:hAnsi="微軟正黑體" w:hint="eastAsia"/>
              </w:rPr>
              <w:t>及回鄉、</w:t>
            </w:r>
            <w:r w:rsidR="00D657C9">
              <w:rPr>
                <w:rFonts w:ascii="微軟正黑體" w:eastAsia="微軟正黑體" w:hAnsi="微軟正黑體" w:hint="eastAsia"/>
              </w:rPr>
              <w:t>三</w:t>
            </w:r>
            <w:r w:rsidRPr="00C50EA9">
              <w:rPr>
                <w:rFonts w:ascii="微軟正黑體" w:eastAsia="微軟正黑體" w:hAnsi="微軟正黑體" w:hint="eastAsia"/>
              </w:rPr>
              <w:t>天練習暫停乙次</w:t>
            </w:r>
          </w:p>
        </w:tc>
      </w:tr>
    </w:tbl>
    <w:p w:rsidR="00371E97" w:rsidRDefault="00371E97" w:rsidP="00371E97">
      <w:pPr>
        <w:spacing w:line="460" w:lineRule="exact"/>
        <w:rPr>
          <w:rFonts w:ascii="微軟正黑體" w:eastAsia="微軟正黑體" w:hAnsi="微軟正黑體"/>
        </w:rPr>
      </w:pPr>
      <w:r>
        <w:rPr>
          <w:rFonts w:ascii="微軟正黑體" w:eastAsia="微軟正黑體" w:hAnsi="微軟正黑體" w:hint="eastAsia"/>
        </w:rPr>
        <w:t>若您同意孩子參與練習，或有其他想法，請在回條上敘明後簽名</w:t>
      </w:r>
      <w:r w:rsidR="005C3F01">
        <w:rPr>
          <w:rFonts w:ascii="微軟正黑體" w:eastAsia="微軟正黑體" w:hAnsi="微軟正黑體" w:hint="eastAsia"/>
        </w:rPr>
        <w:t>並於第一天練習時</w:t>
      </w:r>
      <w:r>
        <w:rPr>
          <w:rFonts w:ascii="微軟正黑體" w:eastAsia="微軟正黑體" w:hAnsi="微軟正黑體" w:hint="eastAsia"/>
        </w:rPr>
        <w:t>繳回，謝謝您~</w:t>
      </w:r>
    </w:p>
    <w:p w:rsidR="00701439" w:rsidRDefault="00371E97" w:rsidP="00371E97">
      <w:pPr>
        <w:spacing w:line="460" w:lineRule="exact"/>
        <w:rPr>
          <w:rFonts w:ascii="微軟正黑體" w:eastAsia="微軟正黑體" w:hAnsi="微軟正黑體"/>
        </w:rPr>
      </w:pPr>
      <w:r>
        <w:rPr>
          <w:rFonts w:ascii="微軟正黑體" w:eastAsia="微軟正黑體" w:hAnsi="微軟正黑體" w:hint="eastAsia"/>
        </w:rPr>
        <w:t xml:space="preserve">    </w:t>
      </w:r>
      <w:r w:rsidR="00076079">
        <w:rPr>
          <w:rFonts w:ascii="微軟正黑體" w:eastAsia="微軟正黑體" w:hAnsi="微軟正黑體" w:hint="eastAsia"/>
        </w:rPr>
        <w:t xml:space="preserve">  </w:t>
      </w:r>
      <w:r>
        <w:rPr>
          <w:rFonts w:ascii="微軟正黑體" w:eastAsia="微軟正黑體" w:hAnsi="微軟正黑體" w:hint="eastAsia"/>
        </w:rPr>
        <w:t>敬祝 平安健康</w:t>
      </w:r>
      <w:r w:rsidR="00076079">
        <w:rPr>
          <w:rFonts w:ascii="微軟正黑體" w:eastAsia="微軟正黑體" w:hAnsi="微軟正黑體" w:hint="eastAsia"/>
        </w:rPr>
        <w:t xml:space="preserve"> 一切順利</w:t>
      </w:r>
      <w:r>
        <w:rPr>
          <w:rFonts w:ascii="微軟正黑體" w:eastAsia="微軟正黑體" w:hAnsi="微軟正黑體" w:hint="eastAsia"/>
        </w:rPr>
        <w:t xml:space="preserve">               </w:t>
      </w:r>
      <w:r w:rsidR="00076079">
        <w:rPr>
          <w:rFonts w:ascii="微軟正黑體" w:eastAsia="微軟正黑體" w:hAnsi="微軟正黑體" w:hint="eastAsia"/>
        </w:rPr>
        <w:t xml:space="preserve">                                  </w:t>
      </w:r>
    </w:p>
    <w:p w:rsidR="00E2348A" w:rsidRDefault="00076079" w:rsidP="00076079">
      <w:pPr>
        <w:wordWrap w:val="0"/>
        <w:jc w:val="right"/>
        <w:rPr>
          <w:rFonts w:ascii="微軟正黑體" w:eastAsia="微軟正黑體" w:hAnsi="微軟正黑體"/>
        </w:rPr>
      </w:pPr>
      <w:r>
        <w:rPr>
          <w:rFonts w:ascii="微軟正黑體" w:eastAsia="微軟正黑體" w:hAnsi="微軟正黑體" w:hint="eastAsia"/>
        </w:rPr>
        <w:t xml:space="preserve">教練 </w:t>
      </w:r>
      <w:r w:rsidR="005C3F01">
        <w:rPr>
          <w:rFonts w:ascii="微軟正黑體" w:eastAsia="微軟正黑體" w:hAnsi="微軟正黑體" w:hint="eastAsia"/>
        </w:rPr>
        <w:t>許</w:t>
      </w:r>
      <w:r>
        <w:rPr>
          <w:rFonts w:ascii="微軟正黑體" w:eastAsia="微軟正黑體" w:hAnsi="微軟正黑體" w:hint="eastAsia"/>
        </w:rPr>
        <w:t>珍瑜 敬上</w:t>
      </w:r>
    </w:p>
    <w:p w:rsidR="005C3F01" w:rsidRDefault="005C3F01" w:rsidP="005C3F01">
      <w:pPr>
        <w:jc w:val="right"/>
        <w:rPr>
          <w:rFonts w:ascii="微軟正黑體" w:eastAsia="微軟正黑體" w:hAnsi="微軟正黑體"/>
        </w:rPr>
      </w:pPr>
      <w:r>
        <w:rPr>
          <w:rFonts w:ascii="微軟正黑體" w:eastAsia="微軟正黑體" w:hAnsi="微軟正黑體" w:hint="eastAsia"/>
        </w:rPr>
        <w:t>02-25334017#124</w:t>
      </w:r>
    </w:p>
    <w:p w:rsidR="005C3F01" w:rsidRDefault="005C3F01" w:rsidP="005C3F01">
      <w:pPr>
        <w:jc w:val="right"/>
        <w:rPr>
          <w:rFonts w:ascii="微軟正黑體" w:eastAsia="微軟正黑體" w:hAnsi="微軟正黑體"/>
        </w:rPr>
      </w:pPr>
    </w:p>
    <w:p w:rsidR="00371E97" w:rsidRDefault="00E2348A" w:rsidP="00E2348A">
      <w:pPr>
        <w:jc w:val="center"/>
        <w:rPr>
          <w:rFonts w:ascii="微軟正黑體" w:eastAsia="微軟正黑體" w:hAnsi="微軟正黑體"/>
        </w:rPr>
      </w:pPr>
      <w:r>
        <w:rPr>
          <w:rFonts w:ascii="微軟正黑體" w:eastAsia="微軟正黑體" w:hAnsi="微軟正黑體" w:hint="eastAsia"/>
        </w:rPr>
        <w:lastRenderedPageBreak/>
        <w:t>同意書回條</w:t>
      </w:r>
    </w:p>
    <w:tbl>
      <w:tblPr>
        <w:tblStyle w:val="a3"/>
        <w:tblpPr w:leftFromText="180" w:rightFromText="180" w:vertAnchor="page" w:horzAnchor="margin" w:tblpY="1454"/>
        <w:tblW w:w="0" w:type="auto"/>
        <w:tblLook w:val="04A0" w:firstRow="1" w:lastRow="0" w:firstColumn="1" w:lastColumn="0" w:noHBand="0" w:noVBand="1"/>
      </w:tblPr>
      <w:tblGrid>
        <w:gridCol w:w="1742"/>
        <w:gridCol w:w="1655"/>
        <w:gridCol w:w="1418"/>
        <w:gridCol w:w="1701"/>
        <w:gridCol w:w="1276"/>
        <w:gridCol w:w="2664"/>
      </w:tblGrid>
      <w:tr w:rsidR="00E2348A" w:rsidTr="007C6A5D">
        <w:trPr>
          <w:trHeight w:val="983"/>
        </w:trPr>
        <w:tc>
          <w:tcPr>
            <w:tcW w:w="1742" w:type="dxa"/>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班級</w:t>
            </w:r>
          </w:p>
        </w:tc>
        <w:tc>
          <w:tcPr>
            <w:tcW w:w="1655" w:type="dxa"/>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 xml:space="preserve">  年    班</w:t>
            </w:r>
          </w:p>
        </w:tc>
        <w:tc>
          <w:tcPr>
            <w:tcW w:w="1418" w:type="dxa"/>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座號</w:t>
            </w:r>
          </w:p>
        </w:tc>
        <w:tc>
          <w:tcPr>
            <w:tcW w:w="1701" w:type="dxa"/>
            <w:vAlign w:val="center"/>
          </w:tcPr>
          <w:p w:rsidR="00E2348A" w:rsidRDefault="00E2348A" w:rsidP="00E2348A">
            <w:pPr>
              <w:wordWrap w:val="0"/>
              <w:jc w:val="center"/>
              <w:rPr>
                <w:rFonts w:ascii="微軟正黑體" w:eastAsia="微軟正黑體" w:hAnsi="微軟正黑體"/>
              </w:rPr>
            </w:pPr>
          </w:p>
        </w:tc>
        <w:tc>
          <w:tcPr>
            <w:tcW w:w="1276" w:type="dxa"/>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姓名</w:t>
            </w:r>
          </w:p>
        </w:tc>
        <w:tc>
          <w:tcPr>
            <w:tcW w:w="2664" w:type="dxa"/>
            <w:vAlign w:val="center"/>
          </w:tcPr>
          <w:p w:rsidR="00E2348A" w:rsidRDefault="00E2348A" w:rsidP="00E2348A">
            <w:pPr>
              <w:wordWrap w:val="0"/>
              <w:jc w:val="center"/>
              <w:rPr>
                <w:rFonts w:ascii="微軟正黑體" w:eastAsia="微軟正黑體" w:hAnsi="微軟正黑體"/>
              </w:rPr>
            </w:pPr>
          </w:p>
        </w:tc>
      </w:tr>
      <w:tr w:rsidR="00E2348A" w:rsidTr="007C6A5D">
        <w:trPr>
          <w:trHeight w:val="1125"/>
        </w:trPr>
        <w:tc>
          <w:tcPr>
            <w:tcW w:w="1742" w:type="dxa"/>
            <w:tcBorders>
              <w:bottom w:val="single" w:sz="12" w:space="0" w:color="auto"/>
            </w:tcBorders>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身分證字號</w:t>
            </w:r>
          </w:p>
        </w:tc>
        <w:tc>
          <w:tcPr>
            <w:tcW w:w="1655" w:type="dxa"/>
            <w:tcBorders>
              <w:bottom w:val="single" w:sz="12" w:space="0" w:color="auto"/>
            </w:tcBorders>
            <w:vAlign w:val="center"/>
          </w:tcPr>
          <w:p w:rsidR="00E2348A" w:rsidRDefault="00E2348A" w:rsidP="00E2348A">
            <w:pPr>
              <w:wordWrap w:val="0"/>
              <w:jc w:val="center"/>
              <w:rPr>
                <w:rFonts w:ascii="微軟正黑體" w:eastAsia="微軟正黑體" w:hAnsi="微軟正黑體"/>
              </w:rPr>
            </w:pPr>
          </w:p>
        </w:tc>
        <w:tc>
          <w:tcPr>
            <w:tcW w:w="1418" w:type="dxa"/>
            <w:tcBorders>
              <w:bottom w:val="single" w:sz="12" w:space="0" w:color="auto"/>
            </w:tcBorders>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出生年月日</w:t>
            </w:r>
          </w:p>
        </w:tc>
        <w:tc>
          <w:tcPr>
            <w:tcW w:w="1701" w:type="dxa"/>
            <w:tcBorders>
              <w:bottom w:val="single" w:sz="12" w:space="0" w:color="auto"/>
            </w:tcBorders>
            <w:vAlign w:val="center"/>
          </w:tcPr>
          <w:p w:rsidR="00E2348A" w:rsidRDefault="00E2348A" w:rsidP="00E2348A">
            <w:pPr>
              <w:wordWrap w:val="0"/>
              <w:jc w:val="center"/>
              <w:rPr>
                <w:rFonts w:ascii="微軟正黑體" w:eastAsia="微軟正黑體" w:hAnsi="微軟正黑體"/>
              </w:rPr>
            </w:pPr>
          </w:p>
        </w:tc>
        <w:tc>
          <w:tcPr>
            <w:tcW w:w="1276" w:type="dxa"/>
            <w:tcBorders>
              <w:bottom w:val="single" w:sz="12" w:space="0" w:color="auto"/>
            </w:tcBorders>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學生手機</w:t>
            </w:r>
          </w:p>
        </w:tc>
        <w:tc>
          <w:tcPr>
            <w:tcW w:w="2664" w:type="dxa"/>
            <w:tcBorders>
              <w:bottom w:val="single" w:sz="12" w:space="0" w:color="auto"/>
            </w:tcBorders>
            <w:vAlign w:val="center"/>
          </w:tcPr>
          <w:p w:rsidR="00E2348A" w:rsidRDefault="00E2348A" w:rsidP="00E2348A">
            <w:pPr>
              <w:wordWrap w:val="0"/>
              <w:jc w:val="center"/>
              <w:rPr>
                <w:rFonts w:ascii="微軟正黑體" w:eastAsia="微軟正黑體" w:hAnsi="微軟正黑體"/>
              </w:rPr>
            </w:pPr>
          </w:p>
        </w:tc>
      </w:tr>
      <w:tr w:rsidR="00E2348A" w:rsidTr="007C6A5D">
        <w:trPr>
          <w:trHeight w:val="1092"/>
        </w:trPr>
        <w:tc>
          <w:tcPr>
            <w:tcW w:w="1742" w:type="dxa"/>
            <w:tcBorders>
              <w:top w:val="single" w:sz="12" w:space="0" w:color="auto"/>
              <w:bottom w:val="single" w:sz="12" w:space="0" w:color="auto"/>
            </w:tcBorders>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緊急聯絡人</w:t>
            </w:r>
          </w:p>
        </w:tc>
        <w:tc>
          <w:tcPr>
            <w:tcW w:w="1655" w:type="dxa"/>
            <w:tcBorders>
              <w:top w:val="single" w:sz="12" w:space="0" w:color="auto"/>
              <w:bottom w:val="single" w:sz="12" w:space="0" w:color="auto"/>
            </w:tcBorders>
            <w:vAlign w:val="center"/>
          </w:tcPr>
          <w:p w:rsidR="00E2348A" w:rsidRDefault="00E2348A" w:rsidP="00E2348A">
            <w:pPr>
              <w:wordWrap w:val="0"/>
              <w:jc w:val="center"/>
              <w:rPr>
                <w:rFonts w:ascii="微軟正黑體" w:eastAsia="微軟正黑體" w:hAnsi="微軟正黑體"/>
              </w:rPr>
            </w:pPr>
          </w:p>
        </w:tc>
        <w:tc>
          <w:tcPr>
            <w:tcW w:w="1418" w:type="dxa"/>
            <w:tcBorders>
              <w:top w:val="single" w:sz="12" w:space="0" w:color="auto"/>
              <w:bottom w:val="single" w:sz="12" w:space="0" w:color="auto"/>
            </w:tcBorders>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關係</w:t>
            </w:r>
          </w:p>
        </w:tc>
        <w:tc>
          <w:tcPr>
            <w:tcW w:w="1701" w:type="dxa"/>
            <w:tcBorders>
              <w:top w:val="single" w:sz="12" w:space="0" w:color="auto"/>
              <w:bottom w:val="single" w:sz="12" w:space="0" w:color="auto"/>
            </w:tcBorders>
            <w:vAlign w:val="center"/>
          </w:tcPr>
          <w:p w:rsidR="00E2348A" w:rsidRDefault="00E2348A" w:rsidP="00E2348A">
            <w:pPr>
              <w:wordWrap w:val="0"/>
              <w:jc w:val="center"/>
              <w:rPr>
                <w:rFonts w:ascii="微軟正黑體" w:eastAsia="微軟正黑體" w:hAnsi="微軟正黑體"/>
              </w:rPr>
            </w:pPr>
          </w:p>
        </w:tc>
        <w:tc>
          <w:tcPr>
            <w:tcW w:w="1276" w:type="dxa"/>
            <w:tcBorders>
              <w:top w:val="single" w:sz="12" w:space="0" w:color="auto"/>
              <w:bottom w:val="single" w:sz="12" w:space="0" w:color="auto"/>
            </w:tcBorders>
            <w:vAlign w:val="center"/>
          </w:tcPr>
          <w:p w:rsidR="00E2348A" w:rsidRDefault="00E2348A" w:rsidP="00E2348A">
            <w:pPr>
              <w:wordWrap w:val="0"/>
              <w:jc w:val="center"/>
              <w:rPr>
                <w:rFonts w:ascii="微軟正黑體" w:eastAsia="微軟正黑體" w:hAnsi="微軟正黑體"/>
              </w:rPr>
            </w:pPr>
            <w:r>
              <w:rPr>
                <w:rFonts w:ascii="微軟正黑體" w:eastAsia="微軟正黑體" w:hAnsi="微軟正黑體" w:hint="eastAsia"/>
              </w:rPr>
              <w:t>手機</w:t>
            </w:r>
          </w:p>
        </w:tc>
        <w:tc>
          <w:tcPr>
            <w:tcW w:w="2664" w:type="dxa"/>
            <w:tcBorders>
              <w:top w:val="single" w:sz="12" w:space="0" w:color="auto"/>
              <w:bottom w:val="single" w:sz="12" w:space="0" w:color="auto"/>
            </w:tcBorders>
            <w:vAlign w:val="center"/>
          </w:tcPr>
          <w:p w:rsidR="00E2348A" w:rsidRDefault="00E2348A" w:rsidP="00E2348A">
            <w:pPr>
              <w:wordWrap w:val="0"/>
              <w:jc w:val="center"/>
              <w:rPr>
                <w:rFonts w:ascii="微軟正黑體" w:eastAsia="微軟正黑體" w:hAnsi="微軟正黑體"/>
              </w:rPr>
            </w:pPr>
          </w:p>
        </w:tc>
      </w:tr>
      <w:tr w:rsidR="00E2348A" w:rsidTr="00E2348A">
        <w:trPr>
          <w:trHeight w:val="1022"/>
        </w:trPr>
        <w:tc>
          <w:tcPr>
            <w:tcW w:w="3397" w:type="dxa"/>
            <w:gridSpan w:val="2"/>
            <w:tcBorders>
              <w:top w:val="single" w:sz="12" w:space="0" w:color="auto"/>
              <w:right w:val="single" w:sz="4" w:space="0" w:color="auto"/>
            </w:tcBorders>
            <w:vAlign w:val="center"/>
          </w:tcPr>
          <w:p w:rsidR="00E2348A" w:rsidRDefault="00E2348A" w:rsidP="00E2348A">
            <w:pPr>
              <w:wordWrap w:val="0"/>
              <w:jc w:val="both"/>
              <w:rPr>
                <w:rFonts w:ascii="微軟正黑體" w:eastAsia="微軟正黑體" w:hAnsi="微軟正黑體"/>
              </w:rPr>
            </w:pPr>
            <w:r>
              <w:rPr>
                <w:rFonts w:ascii="微軟正黑體" w:eastAsia="微軟正黑體" w:hAnsi="微軟正黑體"/>
                <w:noProof/>
              </w:rPr>
              <mc:AlternateContent>
                <mc:Choice Requires="wps">
                  <w:drawing>
                    <wp:anchor distT="0" distB="0" distL="114300" distR="114300" simplePos="0" relativeHeight="251672576" behindDoc="0" locked="0" layoutInCell="1" allowOverlap="1" wp14:anchorId="40984CD6" wp14:editId="2DC88E8D">
                      <wp:simplePos x="0" y="0"/>
                      <wp:positionH relativeFrom="column">
                        <wp:posOffset>222885</wp:posOffset>
                      </wp:positionH>
                      <wp:positionV relativeFrom="paragraph">
                        <wp:posOffset>146685</wp:posOffset>
                      </wp:positionV>
                      <wp:extent cx="137795" cy="163830"/>
                      <wp:effectExtent l="0" t="0" r="14605" b="26670"/>
                      <wp:wrapNone/>
                      <wp:docPr id="4" name="橢圓 4"/>
                      <wp:cNvGraphicFramePr/>
                      <a:graphic xmlns:a="http://schemas.openxmlformats.org/drawingml/2006/main">
                        <a:graphicData uri="http://schemas.microsoft.com/office/word/2010/wordprocessingShape">
                          <wps:wsp>
                            <wps:cNvSpPr/>
                            <wps:spPr>
                              <a:xfrm>
                                <a:off x="0" y="0"/>
                                <a:ext cx="137795" cy="163830"/>
                              </a:xfrm>
                              <a:prstGeom prst="ellipse">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BBF3F" id="橢圓 4" o:spid="_x0000_s1026" style="position:absolute;margin-left:17.55pt;margin-top:11.55pt;width:10.85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" fillcolor="white [3212]" strokecolor="#1f4d78 [1604]" strokeweight="1.5pt">
                      <v:stroke joinstyle="miter"/>
                    </v:oval>
                  </w:pict>
                </mc:Fallback>
              </mc:AlternateContent>
            </w:r>
            <w:r>
              <w:rPr>
                <w:rFonts w:ascii="微軟正黑體" w:eastAsia="微軟正黑體" w:hAnsi="微軟正黑體" w:hint="eastAsia"/>
              </w:rPr>
              <w:t xml:space="preserve">      同意參加暑訓</w:t>
            </w:r>
          </w:p>
        </w:tc>
        <w:tc>
          <w:tcPr>
            <w:tcW w:w="7059" w:type="dxa"/>
            <w:gridSpan w:val="4"/>
            <w:vMerge w:val="restart"/>
            <w:tcBorders>
              <w:top w:val="single" w:sz="12" w:space="0" w:color="auto"/>
              <w:left w:val="single" w:sz="4" w:space="0" w:color="auto"/>
            </w:tcBorders>
          </w:tcPr>
          <w:p w:rsidR="00E2348A" w:rsidRDefault="00E2348A" w:rsidP="00E2348A">
            <w:pPr>
              <w:wordWrap w:val="0"/>
              <w:jc w:val="both"/>
              <w:rPr>
                <w:rFonts w:ascii="微軟正黑體" w:eastAsia="微軟正黑體" w:hAnsi="微軟正黑體"/>
              </w:rPr>
            </w:pPr>
            <w:r>
              <w:rPr>
                <w:rFonts w:ascii="微軟正黑體" w:eastAsia="微軟正黑體" w:hAnsi="微軟正黑體" w:hint="eastAsia"/>
              </w:rPr>
              <w:t>(若有特別須提出請假的日期請敘明於此)</w:t>
            </w:r>
          </w:p>
        </w:tc>
      </w:tr>
      <w:tr w:rsidR="00E2348A" w:rsidTr="00E2348A">
        <w:trPr>
          <w:trHeight w:val="986"/>
        </w:trPr>
        <w:tc>
          <w:tcPr>
            <w:tcW w:w="3397" w:type="dxa"/>
            <w:gridSpan w:val="2"/>
            <w:tcBorders>
              <w:right w:val="single" w:sz="4" w:space="0" w:color="auto"/>
            </w:tcBorders>
            <w:vAlign w:val="center"/>
          </w:tcPr>
          <w:p w:rsidR="00E2348A" w:rsidRDefault="00E2348A" w:rsidP="00E2348A">
            <w:pPr>
              <w:wordWrap w:val="0"/>
              <w:jc w:val="both"/>
              <w:rPr>
                <w:rFonts w:ascii="微軟正黑體" w:eastAsia="微軟正黑體" w:hAnsi="微軟正黑體"/>
              </w:rPr>
            </w:pPr>
            <w:r>
              <w:rPr>
                <w:rFonts w:ascii="微軟正黑體" w:eastAsia="微軟正黑體" w:hAnsi="微軟正黑體" w:hint="eastAsia"/>
              </w:rPr>
              <w:t xml:space="preserve">      不克參加暑訓</w:t>
            </w:r>
            <w:r>
              <w:rPr>
                <w:rFonts w:ascii="微軟正黑體" w:eastAsia="微軟正黑體" w:hAnsi="微軟正黑體"/>
                <w:noProof/>
              </w:rPr>
              <mc:AlternateContent>
                <mc:Choice Requires="wps">
                  <w:drawing>
                    <wp:anchor distT="0" distB="0" distL="114300" distR="114300" simplePos="0" relativeHeight="251671552" behindDoc="0" locked="0" layoutInCell="1" allowOverlap="1" wp14:anchorId="021184C7" wp14:editId="751F79B1">
                      <wp:simplePos x="0" y="0"/>
                      <wp:positionH relativeFrom="column">
                        <wp:posOffset>224155</wp:posOffset>
                      </wp:positionH>
                      <wp:positionV relativeFrom="paragraph">
                        <wp:posOffset>146050</wp:posOffset>
                      </wp:positionV>
                      <wp:extent cx="137795" cy="163830"/>
                      <wp:effectExtent l="0" t="0" r="14605" b="26670"/>
                      <wp:wrapNone/>
                      <wp:docPr id="2" name="橢圓 2"/>
                      <wp:cNvGraphicFramePr/>
                      <a:graphic xmlns:a="http://schemas.openxmlformats.org/drawingml/2006/main">
                        <a:graphicData uri="http://schemas.microsoft.com/office/word/2010/wordprocessingShape">
                          <wps:wsp>
                            <wps:cNvSpPr/>
                            <wps:spPr>
                              <a:xfrm>
                                <a:off x="0" y="0"/>
                                <a:ext cx="137795" cy="163830"/>
                              </a:xfrm>
                              <a:prstGeom prst="ellipse">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6DF14" id="橢圓 2" o:spid="_x0000_s1026" style="position:absolute;margin-left:17.65pt;margin-top:11.5pt;width:10.8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" fillcolor="white [3212]" strokecolor="#1f4d78 [1604]" strokeweight="1.5pt">
                      <v:stroke joinstyle="miter"/>
                    </v:oval>
                  </w:pict>
                </mc:Fallback>
              </mc:AlternateContent>
            </w:r>
          </w:p>
        </w:tc>
        <w:tc>
          <w:tcPr>
            <w:tcW w:w="7059" w:type="dxa"/>
            <w:gridSpan w:val="4"/>
            <w:vMerge/>
            <w:tcBorders>
              <w:left w:val="single" w:sz="4" w:space="0" w:color="auto"/>
            </w:tcBorders>
            <w:vAlign w:val="center"/>
          </w:tcPr>
          <w:p w:rsidR="00E2348A" w:rsidRDefault="00E2348A" w:rsidP="00E2348A">
            <w:pPr>
              <w:wordWrap w:val="0"/>
              <w:ind w:left="772"/>
              <w:jc w:val="both"/>
              <w:rPr>
                <w:rFonts w:ascii="微軟正黑體" w:eastAsia="微軟正黑體" w:hAnsi="微軟正黑體"/>
              </w:rPr>
            </w:pPr>
          </w:p>
        </w:tc>
      </w:tr>
      <w:tr w:rsidR="00E2348A" w:rsidTr="007C6A5D">
        <w:trPr>
          <w:trHeight w:val="8726"/>
        </w:trPr>
        <w:tc>
          <w:tcPr>
            <w:tcW w:w="10456" w:type="dxa"/>
            <w:gridSpan w:val="6"/>
          </w:tcPr>
          <w:p w:rsidR="00E2348A" w:rsidRDefault="006E548E" w:rsidP="00E2348A">
            <w:pPr>
              <w:wordWrap w:val="0"/>
              <w:jc w:val="both"/>
              <w:rPr>
                <w:rFonts w:ascii="微軟正黑體" w:eastAsia="微軟正黑體" w:hAnsi="微軟正黑體"/>
              </w:rPr>
            </w:pPr>
            <w:r>
              <w:rPr>
                <w:rFonts w:ascii="微軟正黑體" w:eastAsia="微軟正黑體" w:hAnsi="微軟正黑體" w:hint="eastAsia"/>
              </w:rPr>
              <w:t>對於接下來的練球規劃或是與教練溝通事宜：</w:t>
            </w: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6E548E" w:rsidRDefault="006E548E" w:rsidP="00E2348A">
            <w:pPr>
              <w:wordWrap w:val="0"/>
              <w:jc w:val="both"/>
              <w:rPr>
                <w:rFonts w:ascii="微軟正黑體" w:eastAsia="微軟正黑體" w:hAnsi="微軟正黑體"/>
              </w:rPr>
            </w:pPr>
          </w:p>
          <w:p w:rsidR="007C6A5D" w:rsidRDefault="007C6A5D" w:rsidP="007C6A5D">
            <w:pPr>
              <w:rPr>
                <w:rFonts w:ascii="微軟正黑體" w:eastAsia="微軟正黑體" w:hAnsi="微軟正黑體"/>
              </w:rPr>
            </w:pPr>
          </w:p>
          <w:p w:rsidR="00E2348A" w:rsidRDefault="007C6A5D" w:rsidP="007C6A5D">
            <w:pPr>
              <w:ind w:right="1920"/>
              <w:jc w:val="center"/>
              <w:rPr>
                <w:rFonts w:ascii="微軟正黑體" w:eastAsia="微軟正黑體" w:hAnsi="微軟正黑體"/>
              </w:rPr>
            </w:pPr>
            <w:r>
              <w:rPr>
                <w:rFonts w:ascii="微軟正黑體" w:eastAsia="微軟正黑體" w:hAnsi="微軟正黑體" w:hint="eastAsia"/>
              </w:rPr>
              <w:t xml:space="preserve">                                         </w:t>
            </w:r>
            <w:r w:rsidR="00E2348A">
              <w:rPr>
                <w:rFonts w:ascii="微軟正黑體" w:eastAsia="微軟正黑體" w:hAnsi="微軟正黑體" w:hint="eastAsia"/>
              </w:rPr>
              <w:t>家長簽名：</w:t>
            </w:r>
          </w:p>
        </w:tc>
      </w:tr>
    </w:tbl>
    <w:p w:rsidR="00076079" w:rsidRPr="00C50EA9" w:rsidRDefault="00076079">
      <w:pPr>
        <w:rPr>
          <w:rFonts w:ascii="微軟正黑體" w:eastAsia="微軟正黑體" w:hAnsi="微軟正黑體"/>
        </w:rPr>
      </w:pPr>
    </w:p>
    <w:sectPr w:rsidR="00076079" w:rsidRPr="00C50EA9" w:rsidSect="00EC7E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99" w:rsidRDefault="00D91899" w:rsidP="00D657C9">
      <w:r>
        <w:separator/>
      </w:r>
    </w:p>
  </w:endnote>
  <w:endnote w:type="continuationSeparator" w:id="0">
    <w:p w:rsidR="00D91899" w:rsidRDefault="00D91899" w:rsidP="00D6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99" w:rsidRDefault="00D91899" w:rsidP="00D657C9">
      <w:r>
        <w:separator/>
      </w:r>
    </w:p>
  </w:footnote>
  <w:footnote w:type="continuationSeparator" w:id="0">
    <w:p w:rsidR="00D91899" w:rsidRDefault="00D91899" w:rsidP="00D65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85C3D"/>
    <w:multiLevelType w:val="hybridMultilevel"/>
    <w:tmpl w:val="B75CD998"/>
    <w:lvl w:ilvl="0" w:tplc="CA583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37"/>
    <w:rsid w:val="00034D1D"/>
    <w:rsid w:val="0005716C"/>
    <w:rsid w:val="00076079"/>
    <w:rsid w:val="00371E97"/>
    <w:rsid w:val="004B23B4"/>
    <w:rsid w:val="0055538E"/>
    <w:rsid w:val="005C3F01"/>
    <w:rsid w:val="006E548E"/>
    <w:rsid w:val="00701439"/>
    <w:rsid w:val="007C6A5D"/>
    <w:rsid w:val="00C50EA9"/>
    <w:rsid w:val="00CD1F66"/>
    <w:rsid w:val="00D657C9"/>
    <w:rsid w:val="00D91899"/>
    <w:rsid w:val="00E2348A"/>
    <w:rsid w:val="00EC7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07DDF7-837E-4419-AFD4-BCD130A0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1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1439"/>
    <w:pPr>
      <w:ind w:leftChars="200" w:left="480"/>
    </w:pPr>
  </w:style>
  <w:style w:type="paragraph" w:styleId="a5">
    <w:name w:val="header"/>
    <w:basedOn w:val="a"/>
    <w:link w:val="a6"/>
    <w:uiPriority w:val="99"/>
    <w:unhideWhenUsed/>
    <w:rsid w:val="00D657C9"/>
    <w:pPr>
      <w:tabs>
        <w:tab w:val="center" w:pos="4153"/>
        <w:tab w:val="right" w:pos="8306"/>
      </w:tabs>
      <w:snapToGrid w:val="0"/>
    </w:pPr>
    <w:rPr>
      <w:sz w:val="20"/>
      <w:szCs w:val="20"/>
    </w:rPr>
  </w:style>
  <w:style w:type="character" w:customStyle="1" w:styleId="a6">
    <w:name w:val="頁首 字元"/>
    <w:basedOn w:val="a0"/>
    <w:link w:val="a5"/>
    <w:uiPriority w:val="99"/>
    <w:rsid w:val="00D657C9"/>
    <w:rPr>
      <w:sz w:val="20"/>
      <w:szCs w:val="20"/>
    </w:rPr>
  </w:style>
  <w:style w:type="paragraph" w:styleId="a7">
    <w:name w:val="footer"/>
    <w:basedOn w:val="a"/>
    <w:link w:val="a8"/>
    <w:uiPriority w:val="99"/>
    <w:unhideWhenUsed/>
    <w:rsid w:val="00D657C9"/>
    <w:pPr>
      <w:tabs>
        <w:tab w:val="center" w:pos="4153"/>
        <w:tab w:val="right" w:pos="8306"/>
      </w:tabs>
      <w:snapToGrid w:val="0"/>
    </w:pPr>
    <w:rPr>
      <w:sz w:val="20"/>
      <w:szCs w:val="20"/>
    </w:rPr>
  </w:style>
  <w:style w:type="character" w:customStyle="1" w:styleId="a8">
    <w:name w:val="頁尾 字元"/>
    <w:basedOn w:val="a0"/>
    <w:link w:val="a7"/>
    <w:uiPriority w:val="99"/>
    <w:rsid w:val="00D657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329B-C969-40AF-A1E8-CEB148B0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2022-07-11T01:13:00Z</dcterms:created>
  <dcterms:modified xsi:type="dcterms:W3CDTF">2022-07-13T03:08:00Z</dcterms:modified>
</cp:coreProperties>
</file>