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B4" w:rsidRPr="00F1369B" w:rsidRDefault="00187BB4" w:rsidP="00D55B8A">
      <w:pPr>
        <w:jc w:val="center"/>
        <w:rPr>
          <w:rFonts w:ascii="標楷體" w:eastAsia="標楷體" w:hAnsi="標楷體"/>
          <w:sz w:val="32"/>
          <w:szCs w:val="32"/>
        </w:rPr>
      </w:pPr>
      <w:r w:rsidRPr="00F1369B">
        <w:rPr>
          <w:rFonts w:ascii="標楷體" w:eastAsia="標楷體" w:hAnsi="標楷體" w:hint="eastAsia"/>
          <w:sz w:val="32"/>
          <w:szCs w:val="32"/>
        </w:rPr>
        <w:t>臺北市立大直高級中學 11</w:t>
      </w:r>
      <w:r w:rsidR="0094440C">
        <w:rPr>
          <w:rFonts w:ascii="標楷體" w:eastAsia="標楷體" w:hAnsi="標楷體" w:hint="eastAsia"/>
          <w:sz w:val="32"/>
          <w:szCs w:val="32"/>
        </w:rPr>
        <w:t>2</w:t>
      </w:r>
      <w:r w:rsidRPr="00F1369B">
        <w:rPr>
          <w:rFonts w:ascii="標楷體" w:eastAsia="標楷體" w:hAnsi="標楷體" w:hint="eastAsia"/>
          <w:sz w:val="32"/>
          <w:szCs w:val="32"/>
        </w:rPr>
        <w:t xml:space="preserve"> 學年度直升入學</w:t>
      </w:r>
      <w:proofErr w:type="gramStart"/>
      <w:r w:rsidRPr="00F1369B">
        <w:rPr>
          <w:rFonts w:ascii="標楷體" w:eastAsia="標楷體" w:hAnsi="標楷體" w:hint="eastAsia"/>
          <w:sz w:val="32"/>
          <w:szCs w:val="32"/>
        </w:rPr>
        <w:t>登記撕榜報到</w:t>
      </w:r>
      <w:proofErr w:type="gramEnd"/>
      <w:r w:rsidRPr="00F1369B">
        <w:rPr>
          <w:rFonts w:ascii="標楷體" w:eastAsia="標楷體" w:hAnsi="標楷體" w:hint="eastAsia"/>
          <w:sz w:val="32"/>
          <w:szCs w:val="32"/>
        </w:rPr>
        <w:t>作業</w:t>
      </w:r>
    </w:p>
    <w:p w:rsidR="00187BB4" w:rsidRPr="00F1369B" w:rsidRDefault="00187BB4" w:rsidP="004326BF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登記、</w:t>
      </w:r>
      <w:proofErr w:type="gramStart"/>
      <w:r w:rsidRPr="00F1369B">
        <w:rPr>
          <w:rFonts w:ascii="標楷體" w:eastAsia="標楷體" w:hAnsi="標楷體" w:hint="eastAsia"/>
          <w:szCs w:val="24"/>
        </w:rPr>
        <w:t>撕榜及</w:t>
      </w:r>
      <w:proofErr w:type="gramEnd"/>
      <w:r w:rsidRPr="00F1369B">
        <w:rPr>
          <w:rFonts w:ascii="標楷體" w:eastAsia="標楷體" w:hAnsi="標楷體" w:hint="eastAsia"/>
          <w:szCs w:val="24"/>
        </w:rPr>
        <w:t>報到作業</w:t>
      </w:r>
      <w:r w:rsidR="004326BF" w:rsidRPr="00F1369B">
        <w:rPr>
          <w:rFonts w:ascii="標楷體" w:eastAsia="標楷體" w:hAnsi="標楷體" w:hint="eastAsia"/>
          <w:szCs w:val="24"/>
        </w:rPr>
        <w:t>流程</w:t>
      </w:r>
      <w:r w:rsidRPr="00F1369B">
        <w:rPr>
          <w:rFonts w:ascii="標楷體" w:eastAsia="標楷體" w:hAnsi="標楷體" w:hint="eastAsia"/>
          <w:szCs w:val="24"/>
        </w:rPr>
        <w:t>：</w:t>
      </w:r>
    </w:p>
    <w:p w:rsidR="00187BB4" w:rsidRPr="00F1369B" w:rsidRDefault="00187BB4" w:rsidP="004326BF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日期：11</w:t>
      </w:r>
      <w:r w:rsidR="0094440C">
        <w:rPr>
          <w:rFonts w:ascii="標楷體" w:eastAsia="標楷體" w:hAnsi="標楷體" w:hint="eastAsia"/>
          <w:szCs w:val="24"/>
        </w:rPr>
        <w:t>2</w:t>
      </w:r>
      <w:r w:rsidRPr="00F1369B">
        <w:rPr>
          <w:rFonts w:ascii="標楷體" w:eastAsia="標楷體" w:hAnsi="標楷體" w:hint="eastAsia"/>
          <w:szCs w:val="24"/>
        </w:rPr>
        <w:t xml:space="preserve"> 年 6 月 1</w:t>
      </w:r>
      <w:r w:rsidR="0094440C">
        <w:rPr>
          <w:rFonts w:ascii="標楷體" w:eastAsia="標楷體" w:hAnsi="標楷體" w:hint="eastAsia"/>
          <w:szCs w:val="24"/>
        </w:rPr>
        <w:t>2</w:t>
      </w:r>
      <w:r w:rsidRPr="00F1369B">
        <w:rPr>
          <w:rFonts w:ascii="標楷體" w:eastAsia="標楷體" w:hAnsi="標楷體" w:hint="eastAsia"/>
          <w:szCs w:val="24"/>
        </w:rPr>
        <w:t xml:space="preserve"> 日（星期</w:t>
      </w:r>
      <w:r w:rsidR="003C25D5">
        <w:rPr>
          <w:rFonts w:ascii="標楷體" w:eastAsia="標楷體" w:hAnsi="標楷體" w:hint="eastAsia"/>
          <w:szCs w:val="24"/>
        </w:rPr>
        <w:t>一</w:t>
      </w:r>
      <w:bookmarkStart w:id="0" w:name="_GoBack"/>
      <w:bookmarkEnd w:id="0"/>
      <w:r w:rsidRPr="00F1369B">
        <w:rPr>
          <w:rFonts w:ascii="標楷體" w:eastAsia="標楷體" w:hAnsi="標楷體" w:hint="eastAsia"/>
          <w:szCs w:val="24"/>
        </w:rPr>
        <w:t>）</w:t>
      </w:r>
    </w:p>
    <w:p w:rsidR="00187BB4" w:rsidRPr="00F1369B" w:rsidRDefault="00187BB4" w:rsidP="004326BF">
      <w:pPr>
        <w:pStyle w:val="a3"/>
        <w:numPr>
          <w:ilvl w:val="0"/>
          <w:numId w:val="2"/>
        </w:numPr>
        <w:spacing w:line="440" w:lineRule="exact"/>
        <w:ind w:leftChars="0" w:left="987" w:hanging="386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登記時間：</w:t>
      </w:r>
      <w:r w:rsidR="004B5C4F" w:rsidRPr="00F1369B">
        <w:rPr>
          <w:rFonts w:ascii="標楷體" w:eastAsia="標楷體" w:hAnsi="標楷體" w:hint="eastAsia"/>
          <w:szCs w:val="24"/>
        </w:rPr>
        <w:t>上午</w:t>
      </w:r>
      <w:r w:rsidRPr="00F1369B">
        <w:rPr>
          <w:rFonts w:ascii="標楷體" w:eastAsia="標楷體" w:hAnsi="標楷體"/>
          <w:szCs w:val="24"/>
        </w:rPr>
        <w:t>8:30</w:t>
      </w:r>
      <w:r w:rsidR="004B5C4F" w:rsidRPr="00F1369B">
        <w:rPr>
          <w:rFonts w:ascii="標楷體" w:eastAsia="標楷體" w:hAnsi="標楷體" w:hint="eastAsia"/>
          <w:szCs w:val="24"/>
        </w:rPr>
        <w:t>起至</w:t>
      </w:r>
      <w:r w:rsidRPr="00F1369B">
        <w:rPr>
          <w:rFonts w:ascii="標楷體" w:eastAsia="標楷體" w:hAnsi="標楷體"/>
          <w:szCs w:val="24"/>
        </w:rPr>
        <w:t>9:15</w:t>
      </w:r>
      <w:r w:rsidR="004B5C4F" w:rsidRPr="00F1369B">
        <w:rPr>
          <w:rFonts w:ascii="標楷體" w:eastAsia="標楷體" w:hAnsi="標楷體" w:hint="eastAsia"/>
          <w:szCs w:val="24"/>
        </w:rPr>
        <w:t>截止</w:t>
      </w:r>
      <w:r w:rsidRPr="00F1369B">
        <w:rPr>
          <w:rFonts w:ascii="標楷體" w:eastAsia="標楷體" w:hAnsi="標楷體" w:hint="eastAsia"/>
          <w:szCs w:val="24"/>
        </w:rPr>
        <w:t>，由學生本人親自</w:t>
      </w:r>
      <w:r w:rsidR="00A2520A" w:rsidRPr="00F1369B">
        <w:rPr>
          <w:rFonts w:ascii="標楷體" w:eastAsia="標楷體" w:hAnsi="標楷體" w:hint="eastAsia"/>
          <w:szCs w:val="24"/>
        </w:rPr>
        <w:t>登記</w:t>
      </w:r>
      <w:r w:rsidRPr="00F1369B">
        <w:rPr>
          <w:rFonts w:ascii="標楷體" w:eastAsia="標楷體" w:hAnsi="標楷體" w:hint="eastAsia"/>
          <w:szCs w:val="24"/>
        </w:rPr>
        <w:t>，</w:t>
      </w:r>
      <w:r w:rsidR="00A2520A" w:rsidRPr="00F1369B">
        <w:rPr>
          <w:rFonts w:ascii="標楷體" w:eastAsia="標楷體" w:hAnsi="標楷體" w:hint="eastAsia"/>
          <w:szCs w:val="24"/>
        </w:rPr>
        <w:t>請穿著國中校服。(</w:t>
      </w:r>
      <w:r w:rsidR="004B5C4F" w:rsidRPr="00F1369B">
        <w:rPr>
          <w:rFonts w:ascii="標楷體" w:eastAsia="標楷體" w:hAnsi="標楷體" w:hint="eastAsia"/>
          <w:szCs w:val="24"/>
        </w:rPr>
        <w:t>學生未能親自登記者，請依照簡章</w:t>
      </w:r>
      <w:r w:rsidR="007D531E">
        <w:rPr>
          <w:rFonts w:ascii="標楷體" w:eastAsia="標楷體" w:hAnsi="標楷體" w:hint="eastAsia"/>
          <w:szCs w:val="24"/>
        </w:rPr>
        <w:t>委託</w:t>
      </w:r>
      <w:r w:rsidR="004B5C4F" w:rsidRPr="00F1369B">
        <w:rPr>
          <w:rFonts w:ascii="標楷體" w:eastAsia="標楷體" w:hAnsi="標楷體" w:hint="eastAsia"/>
          <w:szCs w:val="24"/>
        </w:rPr>
        <w:t>相關規定辦理</w:t>
      </w:r>
      <w:r w:rsidR="00A2520A" w:rsidRPr="00F1369B">
        <w:rPr>
          <w:rFonts w:ascii="標楷體" w:eastAsia="標楷體" w:hAnsi="標楷體" w:hint="eastAsia"/>
          <w:szCs w:val="24"/>
        </w:rPr>
        <w:t>)</w:t>
      </w:r>
    </w:p>
    <w:p w:rsidR="00187BB4" w:rsidRPr="00F1369B" w:rsidRDefault="00187BB4" w:rsidP="004326BF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現場</w:t>
      </w:r>
      <w:proofErr w:type="gramStart"/>
      <w:r w:rsidRPr="00F1369B">
        <w:rPr>
          <w:rFonts w:ascii="標楷體" w:eastAsia="標楷體" w:hAnsi="標楷體" w:hint="eastAsia"/>
          <w:szCs w:val="24"/>
        </w:rPr>
        <w:t>撕榜(撕榜</w:t>
      </w:r>
      <w:proofErr w:type="gramEnd"/>
      <w:r w:rsidRPr="00F1369B">
        <w:rPr>
          <w:rFonts w:ascii="標楷體" w:eastAsia="標楷體" w:hAnsi="標楷體" w:hint="eastAsia"/>
          <w:szCs w:val="24"/>
        </w:rPr>
        <w:t>後視同報到)：</w:t>
      </w:r>
      <w:r w:rsidR="004326BF" w:rsidRPr="00F1369B">
        <w:rPr>
          <w:rFonts w:ascii="標楷體" w:eastAsia="標楷體" w:hAnsi="標楷體" w:hint="eastAsia"/>
          <w:szCs w:val="24"/>
        </w:rPr>
        <w:t>上午</w:t>
      </w:r>
      <w:r w:rsidRPr="00F1369B">
        <w:rPr>
          <w:rFonts w:ascii="標楷體" w:eastAsia="標楷體" w:hAnsi="標楷體" w:hint="eastAsia"/>
          <w:szCs w:val="24"/>
        </w:rPr>
        <w:t>09</w:t>
      </w:r>
      <w:r w:rsidR="00106264" w:rsidRPr="00F1369B">
        <w:rPr>
          <w:rFonts w:ascii="標楷體" w:eastAsia="標楷體" w:hAnsi="標楷體" w:hint="eastAsia"/>
          <w:szCs w:val="24"/>
        </w:rPr>
        <w:t>:</w:t>
      </w:r>
      <w:r w:rsidRPr="00F1369B">
        <w:rPr>
          <w:rFonts w:ascii="標楷體" w:eastAsia="標楷體" w:hAnsi="標楷體" w:hint="eastAsia"/>
          <w:szCs w:val="24"/>
        </w:rPr>
        <w:t>20起</w:t>
      </w:r>
      <w:proofErr w:type="gramStart"/>
      <w:r w:rsidR="004B5C4F" w:rsidRPr="00F1369B">
        <w:rPr>
          <w:rFonts w:ascii="標楷體" w:eastAsia="標楷體" w:hAnsi="標楷體" w:hint="eastAsia"/>
          <w:szCs w:val="24"/>
        </w:rPr>
        <w:t>至撕榜唱</w:t>
      </w:r>
      <w:proofErr w:type="gramEnd"/>
      <w:r w:rsidR="004B5C4F" w:rsidRPr="00F1369B">
        <w:rPr>
          <w:rFonts w:ascii="標楷體" w:eastAsia="標楷體" w:hAnsi="標楷體" w:hint="eastAsia"/>
          <w:szCs w:val="24"/>
        </w:rPr>
        <w:t>名報到結束。</w:t>
      </w:r>
    </w:p>
    <w:p w:rsidR="00187BB4" w:rsidRPr="00F1369B" w:rsidRDefault="00187BB4" w:rsidP="004326BF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地點：本校活動中心</w:t>
      </w:r>
    </w:p>
    <w:p w:rsidR="004B5C4F" w:rsidRPr="00F1369B" w:rsidRDefault="004B5C4F" w:rsidP="004326BF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應備證件</w:t>
      </w:r>
    </w:p>
    <w:p w:rsidR="004B5C4F" w:rsidRPr="0094440C" w:rsidRDefault="004B5C4F" w:rsidP="0094440C">
      <w:pPr>
        <w:pStyle w:val="a3"/>
        <w:spacing w:line="440" w:lineRule="exact"/>
        <w:ind w:leftChars="0" w:left="1276"/>
        <w:rPr>
          <w:rFonts w:ascii="標楷體" w:eastAsia="標楷體" w:hAnsi="標楷體" w:hint="eastAsia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登記時須出示「身分證明文件」(例如</w:t>
      </w:r>
      <w:r w:rsidR="00D55B8A" w:rsidRPr="00F1369B">
        <w:rPr>
          <w:rFonts w:ascii="標楷體" w:eastAsia="標楷體" w:hAnsi="標楷體" w:hint="eastAsia"/>
          <w:szCs w:val="24"/>
        </w:rPr>
        <w:t>：身分證、健保卡、學生證</w:t>
      </w:r>
      <w:r w:rsidR="00D55B8A" w:rsidRPr="00F1369B">
        <w:rPr>
          <w:rFonts w:ascii="標楷體" w:eastAsia="標楷體" w:hAnsi="標楷體"/>
          <w:szCs w:val="24"/>
        </w:rPr>
        <w:t>…</w:t>
      </w:r>
      <w:proofErr w:type="gramStart"/>
      <w:r w:rsidR="00D55B8A" w:rsidRPr="00F1369B">
        <w:rPr>
          <w:rFonts w:ascii="標楷體" w:eastAsia="標楷體" w:hAnsi="標楷體"/>
          <w:szCs w:val="24"/>
        </w:rPr>
        <w:t>…</w:t>
      </w:r>
      <w:proofErr w:type="gramEnd"/>
      <w:r w:rsidR="00D55B8A" w:rsidRPr="00F1369B">
        <w:rPr>
          <w:rFonts w:ascii="標楷體" w:eastAsia="標楷體" w:hAnsi="標楷體" w:hint="eastAsia"/>
          <w:szCs w:val="24"/>
        </w:rPr>
        <w:t>.有相片的證件</w:t>
      </w:r>
      <w:r w:rsidRPr="00F1369B">
        <w:rPr>
          <w:rFonts w:ascii="標楷體" w:eastAsia="標楷體" w:hAnsi="標楷體" w:hint="eastAsia"/>
          <w:szCs w:val="24"/>
        </w:rPr>
        <w:t>)，請熟記個人序位。</w:t>
      </w:r>
    </w:p>
    <w:p w:rsidR="004B5C4F" w:rsidRPr="00F1369B" w:rsidRDefault="004B5C4F" w:rsidP="004326BF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注意事項：</w:t>
      </w:r>
    </w:p>
    <w:p w:rsidR="00106264" w:rsidRPr="00F1369B" w:rsidRDefault="00187BB4" w:rsidP="003177C8">
      <w:pPr>
        <w:pStyle w:val="a3"/>
        <w:numPr>
          <w:ilvl w:val="0"/>
          <w:numId w:val="4"/>
        </w:numPr>
        <w:spacing w:line="440" w:lineRule="exact"/>
        <w:ind w:leftChars="0" w:left="1276" w:hanging="256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依各校公告分發序名單進行現場登記、</w:t>
      </w:r>
      <w:proofErr w:type="gramStart"/>
      <w:r w:rsidRPr="00F1369B">
        <w:rPr>
          <w:rFonts w:ascii="標楷體" w:eastAsia="標楷體" w:hAnsi="標楷體" w:hint="eastAsia"/>
          <w:szCs w:val="24"/>
        </w:rPr>
        <w:t>撕榜及</w:t>
      </w:r>
      <w:proofErr w:type="gramEnd"/>
      <w:r w:rsidRPr="00F1369B">
        <w:rPr>
          <w:rFonts w:ascii="標楷體" w:eastAsia="標楷體" w:hAnsi="標楷體" w:hint="eastAsia"/>
          <w:szCs w:val="24"/>
        </w:rPr>
        <w:t>報到作業。未按時完成登記者，不得參加</w:t>
      </w:r>
      <w:proofErr w:type="gramStart"/>
      <w:r w:rsidRPr="00F1369B">
        <w:rPr>
          <w:rFonts w:ascii="標楷體" w:eastAsia="標楷體" w:hAnsi="標楷體" w:hint="eastAsia"/>
          <w:szCs w:val="24"/>
        </w:rPr>
        <w:t>現場撕榜作業</w:t>
      </w:r>
      <w:proofErr w:type="gramEnd"/>
      <w:r w:rsidRPr="00F1369B">
        <w:rPr>
          <w:rFonts w:ascii="標楷體" w:eastAsia="標楷體" w:hAnsi="標楷體" w:hint="eastAsia"/>
          <w:szCs w:val="24"/>
        </w:rPr>
        <w:t>。</w:t>
      </w:r>
    </w:p>
    <w:p w:rsidR="00187BB4" w:rsidRPr="00F1369B" w:rsidRDefault="00187BB4" w:rsidP="004326BF">
      <w:pPr>
        <w:pStyle w:val="a3"/>
        <w:numPr>
          <w:ilvl w:val="0"/>
          <w:numId w:val="4"/>
        </w:numPr>
        <w:spacing w:line="440" w:lineRule="exact"/>
        <w:ind w:leftChars="0" w:left="1276" w:hanging="256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現場報到作業完畢後，公告錄取名單於本校網站，不接受任何遞補。</w:t>
      </w:r>
    </w:p>
    <w:p w:rsidR="00106264" w:rsidRPr="00F1369B" w:rsidRDefault="00106264" w:rsidP="00106264">
      <w:pPr>
        <w:pStyle w:val="a3"/>
        <w:numPr>
          <w:ilvl w:val="0"/>
          <w:numId w:val="4"/>
        </w:numPr>
        <w:spacing w:line="440" w:lineRule="exact"/>
        <w:ind w:leftChars="0" w:left="1276" w:hanging="256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已報到學生聲明放棄錄取資格：</w:t>
      </w:r>
    </w:p>
    <w:p w:rsidR="00106264" w:rsidRPr="00F1369B" w:rsidRDefault="00106264" w:rsidP="00106264">
      <w:pPr>
        <w:spacing w:line="440" w:lineRule="exact"/>
        <w:ind w:leftChars="509" w:left="1506" w:hanging="284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 w:hint="eastAsia"/>
          <w:szCs w:val="24"/>
        </w:rPr>
        <w:t>(1)已向本校完成報到之學生，如欲報名參加本學年度之其他入學管道招生，應於</w:t>
      </w:r>
      <w:r w:rsidRPr="00F1369B">
        <w:rPr>
          <w:rFonts w:ascii="標楷體" w:eastAsia="標楷體" w:hAnsi="標楷體"/>
          <w:szCs w:val="24"/>
        </w:rPr>
        <w:t xml:space="preserve"> 11</w:t>
      </w:r>
      <w:r w:rsidR="007D531E">
        <w:rPr>
          <w:rFonts w:ascii="標楷體" w:eastAsia="標楷體" w:hAnsi="標楷體" w:hint="eastAsia"/>
          <w:szCs w:val="24"/>
        </w:rPr>
        <w:t>2</w:t>
      </w:r>
      <w:r w:rsidRPr="00F1369B">
        <w:rPr>
          <w:rFonts w:ascii="標楷體" w:eastAsia="標楷體" w:hAnsi="標楷體" w:hint="eastAsia"/>
          <w:szCs w:val="24"/>
        </w:rPr>
        <w:t>年</w:t>
      </w:r>
      <w:r w:rsidRPr="00F1369B">
        <w:rPr>
          <w:rFonts w:ascii="標楷體" w:eastAsia="標楷體" w:hAnsi="標楷體"/>
          <w:szCs w:val="24"/>
        </w:rPr>
        <w:t xml:space="preserve"> 6 </w:t>
      </w:r>
      <w:r w:rsidRPr="00F1369B">
        <w:rPr>
          <w:rFonts w:ascii="標楷體" w:eastAsia="標楷體" w:hAnsi="標楷體" w:hint="eastAsia"/>
          <w:szCs w:val="24"/>
        </w:rPr>
        <w:t>月</w:t>
      </w:r>
      <w:r w:rsidRPr="00F1369B">
        <w:rPr>
          <w:rFonts w:ascii="標楷體" w:eastAsia="標楷體" w:hAnsi="標楷體"/>
          <w:szCs w:val="24"/>
        </w:rPr>
        <w:t xml:space="preserve"> 1</w:t>
      </w:r>
      <w:r w:rsidR="007D531E">
        <w:rPr>
          <w:rFonts w:ascii="標楷體" w:eastAsia="標楷體" w:hAnsi="標楷體" w:hint="eastAsia"/>
          <w:szCs w:val="24"/>
        </w:rPr>
        <w:t>2</w:t>
      </w:r>
      <w:r w:rsidRPr="00F1369B">
        <w:rPr>
          <w:rFonts w:ascii="標楷體" w:eastAsia="標楷體" w:hAnsi="標楷體" w:hint="eastAsia"/>
          <w:szCs w:val="24"/>
        </w:rPr>
        <w:t>日（星期</w:t>
      </w:r>
      <w:r w:rsidR="007D531E">
        <w:rPr>
          <w:rFonts w:ascii="標楷體" w:eastAsia="標楷體" w:hAnsi="標楷體" w:hint="eastAsia"/>
          <w:szCs w:val="24"/>
        </w:rPr>
        <w:t>一</w:t>
      </w:r>
      <w:r w:rsidRPr="00F1369B">
        <w:rPr>
          <w:rFonts w:ascii="標楷體" w:eastAsia="標楷體" w:hAnsi="標楷體" w:hint="eastAsia"/>
          <w:szCs w:val="24"/>
        </w:rPr>
        <w:t>）下午</w:t>
      </w:r>
      <w:r w:rsidRPr="00F1369B">
        <w:rPr>
          <w:rFonts w:ascii="標楷體" w:eastAsia="標楷體" w:hAnsi="標楷體"/>
          <w:szCs w:val="24"/>
        </w:rPr>
        <w:t xml:space="preserve"> 3 </w:t>
      </w:r>
      <w:r w:rsidRPr="00F1369B">
        <w:rPr>
          <w:rFonts w:ascii="標楷體" w:eastAsia="標楷體" w:hAnsi="標楷體" w:hint="eastAsia"/>
          <w:szCs w:val="24"/>
        </w:rPr>
        <w:t>時前填具「放棄錄取資格聲明書」，由學生或家長親送至本校教務處辦理放棄手續。</w:t>
      </w:r>
    </w:p>
    <w:p w:rsidR="00106264" w:rsidRPr="00F1369B" w:rsidRDefault="00106264" w:rsidP="00106264">
      <w:pPr>
        <w:spacing w:line="440" w:lineRule="exact"/>
        <w:ind w:leftChars="509" w:left="1506" w:hanging="284"/>
        <w:rPr>
          <w:rFonts w:ascii="標楷體" w:eastAsia="標楷體" w:hAnsi="標楷體"/>
          <w:szCs w:val="24"/>
        </w:rPr>
      </w:pPr>
      <w:r w:rsidRPr="00F1369B">
        <w:rPr>
          <w:rFonts w:ascii="標楷體" w:eastAsia="標楷體" w:hAnsi="標楷體"/>
          <w:szCs w:val="24"/>
        </w:rPr>
        <w:t xml:space="preserve"> </w:t>
      </w:r>
      <w:r w:rsidRPr="00F1369B">
        <w:rPr>
          <w:rFonts w:ascii="標楷體" w:eastAsia="標楷體" w:hAnsi="標楷體" w:hint="eastAsia"/>
          <w:szCs w:val="24"/>
        </w:rPr>
        <w:t>(2)已於本校直升入學錄取報到，且未於期限內放棄者，不得再行報名</w:t>
      </w:r>
      <w:r w:rsidRPr="00F1369B">
        <w:rPr>
          <w:rFonts w:ascii="標楷體" w:eastAsia="標楷體" w:hAnsi="標楷體"/>
          <w:szCs w:val="24"/>
        </w:rPr>
        <w:t xml:space="preserve"> 11</w:t>
      </w:r>
      <w:r w:rsidR="007D531E">
        <w:rPr>
          <w:rFonts w:ascii="標楷體" w:eastAsia="標楷體" w:hAnsi="標楷體" w:hint="eastAsia"/>
          <w:szCs w:val="24"/>
        </w:rPr>
        <w:t>2</w:t>
      </w:r>
      <w:r w:rsidRPr="00F1369B">
        <w:rPr>
          <w:rFonts w:ascii="標楷體" w:eastAsia="標楷體" w:hAnsi="標楷體"/>
          <w:szCs w:val="24"/>
        </w:rPr>
        <w:t xml:space="preserve"> </w:t>
      </w:r>
      <w:r w:rsidRPr="00F1369B">
        <w:rPr>
          <w:rFonts w:ascii="標楷體" w:eastAsia="標楷體" w:hAnsi="標楷體" w:hint="eastAsia"/>
          <w:szCs w:val="24"/>
        </w:rPr>
        <w:t>學年度高中、高職、五專之其他入學管道，</w:t>
      </w:r>
      <w:proofErr w:type="gramStart"/>
      <w:r w:rsidRPr="00F1369B">
        <w:rPr>
          <w:rFonts w:ascii="標楷體" w:eastAsia="標楷體" w:hAnsi="標楷體" w:hint="eastAsia"/>
          <w:szCs w:val="24"/>
        </w:rPr>
        <w:t>倘已向</w:t>
      </w:r>
      <w:proofErr w:type="gramEnd"/>
      <w:r w:rsidRPr="00F1369B">
        <w:rPr>
          <w:rFonts w:ascii="標楷體" w:eastAsia="標楷體" w:hAnsi="標楷體" w:hint="eastAsia"/>
          <w:szCs w:val="24"/>
        </w:rPr>
        <w:t>就讀國中提出本市優先免試入學報名申請者，則自動放棄申請資格。</w:t>
      </w:r>
    </w:p>
    <w:p w:rsidR="00D55B8A" w:rsidRPr="00F1369B" w:rsidRDefault="007D531E" w:rsidP="004326BF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陪同家長注意事項</w:t>
      </w:r>
    </w:p>
    <w:p w:rsidR="00187BB4" w:rsidRPr="00551992" w:rsidRDefault="00551992" w:rsidP="00551992">
      <w:pPr>
        <w:pStyle w:val="a3"/>
        <w:spacing w:line="440" w:lineRule="exact"/>
        <w:ind w:leftChars="0" w:left="984"/>
        <w:rPr>
          <w:szCs w:val="24"/>
        </w:rPr>
      </w:pPr>
      <w:r w:rsidRPr="00F1369B">
        <w:rPr>
          <w:rFonts w:ascii="標楷體" w:eastAsia="標楷體" w:hAnsi="標楷體" w:hint="eastAsia"/>
          <w:szCs w:val="24"/>
        </w:rPr>
        <w:t>陪同每位學生至招生學校辦理</w:t>
      </w:r>
      <w:proofErr w:type="gramStart"/>
      <w:r w:rsidRPr="00F1369B">
        <w:rPr>
          <w:rFonts w:ascii="標楷體" w:eastAsia="標楷體" w:hAnsi="標楷體" w:hint="eastAsia"/>
          <w:szCs w:val="24"/>
        </w:rPr>
        <w:t>登記撕榜報到</w:t>
      </w:r>
      <w:proofErr w:type="gramEnd"/>
      <w:r w:rsidRPr="00F1369B">
        <w:rPr>
          <w:rFonts w:ascii="標楷體" w:eastAsia="標楷體" w:hAnsi="標楷體" w:hint="eastAsia"/>
          <w:szCs w:val="24"/>
        </w:rPr>
        <w:t>作業之家長人數</w:t>
      </w:r>
      <w:r>
        <w:rPr>
          <w:rFonts w:ascii="標楷體" w:eastAsia="標楷體" w:hAnsi="標楷體" w:hint="eastAsia"/>
          <w:szCs w:val="24"/>
        </w:rPr>
        <w:t>請</w:t>
      </w:r>
      <w:r w:rsidRPr="00F1369B">
        <w:rPr>
          <w:rFonts w:ascii="標楷體" w:eastAsia="標楷體" w:hAnsi="標楷體" w:hint="eastAsia"/>
          <w:szCs w:val="24"/>
        </w:rPr>
        <w:t>以一人為限，</w:t>
      </w:r>
      <w:r>
        <w:rPr>
          <w:rFonts w:ascii="標楷體" w:eastAsia="標楷體" w:hAnsi="標楷體" w:hint="eastAsia"/>
          <w:szCs w:val="24"/>
        </w:rPr>
        <w:t>入校後請至活動中心二樓看台入座</w:t>
      </w:r>
      <w:r w:rsidR="00D55B8A" w:rsidRPr="00F1369B">
        <w:rPr>
          <w:rFonts w:ascii="標楷體" w:eastAsia="標楷體" w:hAnsi="標楷體" w:hint="eastAsia"/>
          <w:szCs w:val="24"/>
        </w:rPr>
        <w:t>。</w:t>
      </w:r>
    </w:p>
    <w:p w:rsidR="00551992" w:rsidRPr="00A2520A" w:rsidRDefault="00551992" w:rsidP="00551992">
      <w:pPr>
        <w:pStyle w:val="a3"/>
        <w:spacing w:line="440" w:lineRule="exact"/>
        <w:ind w:leftChars="0" w:left="984"/>
        <w:rPr>
          <w:rFonts w:hint="eastAsia"/>
          <w:szCs w:val="24"/>
        </w:rPr>
      </w:pPr>
    </w:p>
    <w:sectPr w:rsidR="00551992" w:rsidRPr="00A2520A" w:rsidSect="00A2520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21C"/>
    <w:multiLevelType w:val="hybridMultilevel"/>
    <w:tmpl w:val="C0B44CAC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 w15:restartNumberingAfterBreak="0">
    <w:nsid w:val="0F7B1997"/>
    <w:multiLevelType w:val="hybridMultilevel"/>
    <w:tmpl w:val="F0F0D2FC"/>
    <w:lvl w:ilvl="0" w:tplc="01EAB3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A4E5E"/>
    <w:multiLevelType w:val="hybridMultilevel"/>
    <w:tmpl w:val="C0B44CAC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" w15:restartNumberingAfterBreak="0">
    <w:nsid w:val="30154F7E"/>
    <w:multiLevelType w:val="hybridMultilevel"/>
    <w:tmpl w:val="3D10F2E2"/>
    <w:lvl w:ilvl="0" w:tplc="CE869E4C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34414C57"/>
    <w:multiLevelType w:val="hybridMultilevel"/>
    <w:tmpl w:val="FB5A3F7C"/>
    <w:lvl w:ilvl="0" w:tplc="EA0A0E6C">
      <w:start w:val="1"/>
      <w:numFmt w:val="taiwaneseCountingThousand"/>
      <w:lvlText w:val="(%1)"/>
      <w:lvlJc w:val="left"/>
      <w:pPr>
        <w:ind w:left="984" w:hanging="384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B4"/>
    <w:rsid w:val="00106264"/>
    <w:rsid w:val="00187BB4"/>
    <w:rsid w:val="003C25D5"/>
    <w:rsid w:val="004326BF"/>
    <w:rsid w:val="004B5C4F"/>
    <w:rsid w:val="00542340"/>
    <w:rsid w:val="00551992"/>
    <w:rsid w:val="007D531E"/>
    <w:rsid w:val="0094440C"/>
    <w:rsid w:val="00A2520A"/>
    <w:rsid w:val="00D55B8A"/>
    <w:rsid w:val="00F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9388"/>
  <w15:chartTrackingRefBased/>
  <w15:docId w15:val="{96F9908E-7C54-4A30-A3D9-ABA31C94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B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3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2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2022-06-15T05:57:00Z</cp:lastPrinted>
  <dcterms:created xsi:type="dcterms:W3CDTF">2023-06-09T05:51:00Z</dcterms:created>
  <dcterms:modified xsi:type="dcterms:W3CDTF">2023-06-09T05:56:00Z</dcterms:modified>
</cp:coreProperties>
</file>