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FA" w:rsidRPr="001168FB" w:rsidRDefault="00AC77FA" w:rsidP="00AC77F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01795829"/>
      <w:bookmarkStart w:id="1" w:name="_GoBack"/>
      <w:bookmarkEnd w:id="1"/>
      <w:r w:rsidRPr="001168FB">
        <w:rPr>
          <w:rFonts w:ascii="標楷體" w:eastAsia="標楷體" w:hAnsi="標楷體" w:hint="eastAsia"/>
          <w:b/>
          <w:sz w:val="36"/>
          <w:szCs w:val="36"/>
        </w:rPr>
        <w:t>廣徵退休</w:t>
      </w:r>
      <w:r w:rsidR="00406141">
        <w:rPr>
          <w:rFonts w:ascii="標楷體" w:eastAsia="標楷體" w:hAnsi="標楷體" w:hint="eastAsia"/>
          <w:b/>
          <w:sz w:val="36"/>
          <w:szCs w:val="36"/>
        </w:rPr>
        <w:t>公教</w:t>
      </w:r>
      <w:r w:rsidRPr="001168FB">
        <w:rPr>
          <w:rFonts w:ascii="標楷體" w:eastAsia="標楷體" w:hAnsi="標楷體" w:hint="eastAsia"/>
          <w:b/>
          <w:sz w:val="36"/>
          <w:szCs w:val="36"/>
        </w:rPr>
        <w:t>人員</w:t>
      </w:r>
      <w:r w:rsidR="001168FB" w:rsidRPr="001168FB">
        <w:rPr>
          <w:rFonts w:ascii="標楷體" w:eastAsia="標楷體" w:hAnsi="標楷體" w:hint="eastAsia"/>
          <w:b/>
          <w:sz w:val="36"/>
          <w:szCs w:val="36"/>
        </w:rPr>
        <w:t>加入111年</w:t>
      </w:r>
      <w:r w:rsidR="00DC2D23" w:rsidRPr="00DC2D23">
        <w:rPr>
          <w:rFonts w:ascii="標楷體" w:eastAsia="標楷體" w:hAnsi="標楷體" w:hint="eastAsia"/>
          <w:b/>
          <w:sz w:val="36"/>
          <w:szCs w:val="36"/>
        </w:rPr>
        <w:t>臺北市政府衛生局疾病管制科</w:t>
      </w:r>
      <w:r w:rsidR="005E56B0">
        <w:rPr>
          <w:rFonts w:ascii="標楷體" w:eastAsia="標楷體" w:hAnsi="標楷體" w:hint="eastAsia"/>
          <w:b/>
          <w:sz w:val="36"/>
          <w:szCs w:val="36"/>
        </w:rPr>
        <w:t>、本市</w:t>
      </w:r>
      <w:r w:rsidR="00DC2D23" w:rsidRPr="00DC2D23">
        <w:rPr>
          <w:rFonts w:ascii="標楷體" w:eastAsia="標楷體" w:hAnsi="標楷體" w:hint="eastAsia"/>
          <w:b/>
          <w:sz w:val="36"/>
          <w:szCs w:val="36"/>
        </w:rPr>
        <w:t>各</w:t>
      </w:r>
      <w:r w:rsidR="005E56B0">
        <w:rPr>
          <w:rFonts w:ascii="標楷體" w:eastAsia="標楷體" w:hAnsi="標楷體" w:hint="eastAsia"/>
          <w:b/>
          <w:sz w:val="36"/>
          <w:szCs w:val="36"/>
        </w:rPr>
        <w:t>區</w:t>
      </w:r>
      <w:r w:rsidR="00DC2D23" w:rsidRPr="00DC2D23">
        <w:rPr>
          <w:rFonts w:ascii="標楷體" w:eastAsia="標楷體" w:hAnsi="標楷體" w:hint="eastAsia"/>
          <w:b/>
          <w:sz w:val="36"/>
          <w:szCs w:val="36"/>
        </w:rPr>
        <w:t>健康</w:t>
      </w:r>
      <w:r w:rsidR="005E56B0">
        <w:rPr>
          <w:rFonts w:ascii="標楷體" w:eastAsia="標楷體" w:hAnsi="標楷體" w:hint="eastAsia"/>
          <w:b/>
          <w:sz w:val="36"/>
          <w:szCs w:val="36"/>
        </w:rPr>
        <w:t>服務</w:t>
      </w:r>
      <w:r w:rsidR="00DC2D23" w:rsidRPr="00DC2D23">
        <w:rPr>
          <w:rFonts w:ascii="標楷體" w:eastAsia="標楷體" w:hAnsi="標楷體" w:hint="eastAsia"/>
          <w:b/>
          <w:sz w:val="36"/>
          <w:szCs w:val="36"/>
        </w:rPr>
        <w:t>中心</w:t>
      </w:r>
      <w:r w:rsidR="005E56B0">
        <w:rPr>
          <w:rFonts w:ascii="標楷體" w:eastAsia="標楷體" w:hAnsi="標楷體" w:hint="eastAsia"/>
          <w:b/>
          <w:sz w:val="36"/>
          <w:szCs w:val="36"/>
        </w:rPr>
        <w:t>及</w:t>
      </w:r>
      <w:r w:rsidR="001168FB" w:rsidRPr="001168FB">
        <w:rPr>
          <w:rFonts w:ascii="標楷體" w:eastAsia="標楷體" w:hAnsi="標楷體" w:hint="eastAsia"/>
          <w:b/>
          <w:sz w:val="36"/>
          <w:szCs w:val="36"/>
        </w:rPr>
        <w:t>各區關懷中心</w:t>
      </w:r>
      <w:r w:rsidRPr="001168FB">
        <w:rPr>
          <w:rFonts w:ascii="標楷體" w:eastAsia="標楷體" w:hAnsi="標楷體" w:hint="eastAsia"/>
          <w:b/>
          <w:sz w:val="36"/>
          <w:szCs w:val="36"/>
        </w:rPr>
        <w:t>通知</w:t>
      </w:r>
    </w:p>
    <w:bookmarkEnd w:id="0"/>
    <w:p w:rsidR="00AC77FA" w:rsidRPr="00AC77FA" w:rsidRDefault="00AC77FA" w:rsidP="00AC77FA">
      <w:pPr>
        <w:rPr>
          <w:rFonts w:ascii="標楷體" w:eastAsia="標楷體" w:hAnsi="標楷體"/>
          <w:sz w:val="32"/>
          <w:szCs w:val="32"/>
        </w:rPr>
      </w:pPr>
      <w:r w:rsidRPr="00AC77FA">
        <w:rPr>
          <w:rFonts w:ascii="標楷體" w:eastAsia="標楷體" w:hAnsi="標楷體" w:hint="eastAsia"/>
          <w:sz w:val="32"/>
          <w:szCs w:val="32"/>
        </w:rPr>
        <w:t>各位退休</w:t>
      </w:r>
      <w:r w:rsidR="00B6656F">
        <w:rPr>
          <w:rFonts w:ascii="標楷體" w:eastAsia="標楷體" w:hAnsi="標楷體" w:hint="eastAsia"/>
          <w:sz w:val="32"/>
          <w:szCs w:val="32"/>
        </w:rPr>
        <w:t>先進</w:t>
      </w:r>
      <w:r w:rsidRPr="00AC77FA">
        <w:rPr>
          <w:rFonts w:ascii="標楷體" w:eastAsia="標楷體" w:hAnsi="標楷體" w:hint="eastAsia"/>
          <w:sz w:val="32"/>
          <w:szCs w:val="32"/>
        </w:rPr>
        <w:t>大家好：</w:t>
      </w:r>
    </w:p>
    <w:p w:rsidR="00AC77FA" w:rsidRDefault="00EF2C3A" w:rsidP="00EF2C3A">
      <w:pPr>
        <w:ind w:firstLineChars="221" w:firstLine="707"/>
        <w:rPr>
          <w:rFonts w:ascii="標楷體" w:eastAsia="標楷體" w:hAnsi="標楷體"/>
          <w:sz w:val="32"/>
          <w:szCs w:val="32"/>
        </w:rPr>
      </w:pPr>
      <w:r w:rsidRPr="00EF2C3A">
        <w:rPr>
          <w:rFonts w:ascii="標楷體" w:eastAsia="標楷體" w:hAnsi="標楷體" w:hint="eastAsia"/>
          <w:sz w:val="32"/>
          <w:szCs w:val="32"/>
        </w:rPr>
        <w:t>為服務接觸確診者遭居隔、染疫者在家隔離市民，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Pr="00EF2C3A">
        <w:rPr>
          <w:rFonts w:ascii="標楷體" w:eastAsia="標楷體" w:hAnsi="標楷體" w:hint="eastAsia"/>
          <w:sz w:val="32"/>
          <w:szCs w:val="32"/>
        </w:rPr>
        <w:t>府於日前成立各區關懷中心，而隨著服務對象人數攀升，行政所需人力已經捉襟見肘，為此</w:t>
      </w:r>
      <w:r w:rsidR="002254AF">
        <w:rPr>
          <w:rFonts w:ascii="標楷體" w:eastAsia="標楷體" w:hAnsi="標楷體" w:hint="eastAsia"/>
          <w:sz w:val="32"/>
          <w:szCs w:val="32"/>
        </w:rPr>
        <w:t>本府</w:t>
      </w:r>
      <w:r w:rsidRPr="00EF2C3A">
        <w:rPr>
          <w:rFonts w:ascii="標楷體" w:eastAsia="標楷體" w:hAnsi="標楷體" w:hint="eastAsia"/>
          <w:sz w:val="32"/>
          <w:szCs w:val="32"/>
        </w:rPr>
        <w:t>急徵協辦各區</w:t>
      </w:r>
      <w:r w:rsidR="00B6656F">
        <w:rPr>
          <w:rFonts w:ascii="標楷體" w:eastAsia="標楷體" w:hAnsi="標楷體" w:hint="eastAsia"/>
          <w:sz w:val="32"/>
          <w:szCs w:val="32"/>
        </w:rPr>
        <w:t>健康服務中心及</w:t>
      </w:r>
      <w:r w:rsidRPr="00EF2C3A">
        <w:rPr>
          <w:rFonts w:ascii="標楷體" w:eastAsia="標楷體" w:hAnsi="標楷體" w:hint="eastAsia"/>
          <w:sz w:val="32"/>
          <w:szCs w:val="32"/>
        </w:rPr>
        <w:t>關懷中心辦理因應嚴重特殊傳染性肺炎(COVID-19)相關事務的支援人力，本府已調</w:t>
      </w:r>
      <w:r w:rsidR="00B6656F">
        <w:rPr>
          <w:rFonts w:ascii="標楷體" w:eastAsia="標楷體" w:hAnsi="標楷體" w:hint="eastAsia"/>
          <w:sz w:val="32"/>
          <w:szCs w:val="32"/>
        </w:rPr>
        <w:t>任各機關</w:t>
      </w:r>
      <w:r w:rsidRPr="00EF2C3A">
        <w:rPr>
          <w:rFonts w:ascii="標楷體" w:eastAsia="標楷體" w:hAnsi="標楷體" w:hint="eastAsia"/>
          <w:sz w:val="32"/>
          <w:szCs w:val="32"/>
        </w:rPr>
        <w:t>現職人員加入</w:t>
      </w:r>
      <w:r w:rsidR="00B6656F">
        <w:rPr>
          <w:rFonts w:ascii="標楷體" w:eastAsia="標楷體" w:hAnsi="標楷體" w:hint="eastAsia"/>
          <w:sz w:val="32"/>
          <w:szCs w:val="32"/>
        </w:rPr>
        <w:t>支援</w:t>
      </w:r>
      <w:r w:rsidRPr="00EF2C3A">
        <w:rPr>
          <w:rFonts w:ascii="標楷體" w:eastAsia="標楷體" w:hAnsi="標楷體" w:hint="eastAsia"/>
          <w:sz w:val="32"/>
          <w:szCs w:val="32"/>
        </w:rPr>
        <w:t>外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0E5622">
        <w:rPr>
          <w:rFonts w:ascii="標楷體" w:eastAsia="標楷體" w:hAnsi="標楷體" w:hint="eastAsia"/>
          <w:sz w:val="32"/>
          <w:szCs w:val="32"/>
        </w:rPr>
        <w:t>呼籲熟悉市政運作的您，共同為防疫盡一份心力</w:t>
      </w:r>
      <w:r w:rsidRPr="00EF2C3A">
        <w:rPr>
          <w:rFonts w:ascii="標楷體" w:eastAsia="標楷體" w:hAnsi="標楷體" w:hint="eastAsia"/>
          <w:sz w:val="32"/>
          <w:szCs w:val="32"/>
        </w:rPr>
        <w:t>，特邀請您再加入市府團隊的行列，主要工作內容為協助居隔居照民眾每日主動關懷、生活物資需求(採買及宅配、關懷包、垃圾清運、心理需求、寵物照顧需求、學生關懷等)案件登錄及派案作業、關懷中心接線作業等。</w:t>
      </w:r>
      <w:r w:rsidR="00AC77FA" w:rsidRPr="00D53BC0">
        <w:rPr>
          <w:rFonts w:ascii="標楷體" w:eastAsia="標楷體" w:hAnsi="標楷體" w:hint="eastAsia"/>
          <w:b/>
          <w:sz w:val="32"/>
          <w:szCs w:val="32"/>
        </w:rPr>
        <w:t>詳細工作內容、報酬及報名方式請至台北就業大補帖網站查詢：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111年臺北市政府衛生局</w:t>
      </w:r>
      <w:r w:rsidR="00AE4BA8">
        <w:rPr>
          <w:rFonts w:ascii="標楷體" w:eastAsia="標楷體" w:hAnsi="標楷體" w:hint="eastAsia"/>
          <w:sz w:val="32"/>
          <w:szCs w:val="32"/>
        </w:rPr>
        <w:t>(以下簡稱衛生局)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疾病管制科及各健康中心增聘臨時人員</w:t>
      </w:r>
      <w:r w:rsidR="00AC77FA" w:rsidRPr="0023716E">
        <w:rPr>
          <w:rFonts w:ascii="標楷體" w:eastAsia="標楷體" w:hAnsi="標楷體" w:hint="eastAsia"/>
          <w:color w:val="FF0000"/>
          <w:sz w:val="32"/>
          <w:szCs w:val="32"/>
        </w:rPr>
        <w:t>(https://www.okwork.taipei/ESO/content/tw/iFrameSet/161222103248/sourceId/8263)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及111年臺北市各區關懷中心增聘臨時人員</w:t>
      </w:r>
      <w:r w:rsidR="00AC77FA" w:rsidRPr="0023716E">
        <w:rPr>
          <w:rFonts w:ascii="標楷體" w:eastAsia="標楷體" w:hAnsi="標楷體" w:hint="eastAsia"/>
          <w:color w:val="FF0000"/>
          <w:sz w:val="32"/>
          <w:szCs w:val="32"/>
        </w:rPr>
        <w:t>(</w:t>
      </w:r>
      <w:hyperlink r:id="rId6" w:history="1">
        <w:r w:rsidR="00AC77FA" w:rsidRPr="0023716E">
          <w:rPr>
            <w:rStyle w:val="a3"/>
            <w:rFonts w:ascii="標楷體" w:eastAsia="標楷體" w:hAnsi="標楷體" w:hint="eastAsia"/>
            <w:color w:val="FF0000"/>
            <w:sz w:val="32"/>
            <w:szCs w:val="32"/>
          </w:rPr>
          <w:t>https://www.okwork.taipei/ESO/content/tw/iFrameSet/161222103248/sourceId/8264</w:t>
        </w:r>
      </w:hyperlink>
      <w:r w:rsidR="00AC77FA" w:rsidRPr="0023716E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。</w:t>
      </w:r>
    </w:p>
    <w:p w:rsidR="000D5C02" w:rsidRPr="00EF2C3A" w:rsidRDefault="000D5C02" w:rsidP="00AC77FA">
      <w:pPr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0D5C02">
        <w:rPr>
          <w:rFonts w:ascii="標楷體" w:eastAsia="標楷體" w:hAnsi="標楷體" w:hint="eastAsia"/>
          <w:sz w:val="32"/>
          <w:szCs w:val="32"/>
        </w:rPr>
        <w:t>另提醒您再任政府職務相關權益，依公務人員退休資遣撫卹法</w:t>
      </w:r>
      <w:r w:rsidR="00B6656F">
        <w:rPr>
          <w:rFonts w:ascii="標楷體" w:eastAsia="標楷體" w:hAnsi="標楷體" w:hint="eastAsia"/>
          <w:sz w:val="32"/>
          <w:szCs w:val="32"/>
        </w:rPr>
        <w:t>、公立學校教職員退休資遣撫卹條例</w:t>
      </w:r>
      <w:r w:rsidRPr="000D5C02">
        <w:rPr>
          <w:rFonts w:ascii="標楷體" w:eastAsia="標楷體" w:hAnsi="標楷體" w:hint="eastAsia"/>
          <w:sz w:val="32"/>
          <w:szCs w:val="32"/>
        </w:rPr>
        <w:t>及執行第五類傳染病防治工作致傷</w:t>
      </w:r>
      <w:r w:rsidRPr="000D5C02">
        <w:rPr>
          <w:rFonts w:ascii="標楷體" w:eastAsia="標楷體" w:hAnsi="標楷體" w:hint="eastAsia"/>
          <w:sz w:val="32"/>
          <w:szCs w:val="32"/>
        </w:rPr>
        <w:lastRenderedPageBreak/>
        <w:t>病或死亡補助辦法等相關規定，支（兼）領月退休金之退休人員，受聘（僱）執行政府防疫職務時，仍得繼續支（兼）領月退休金，不受再任有給職務且每月所領薪酬總額超過</w:t>
      </w:r>
      <w:r w:rsidR="00EF2C3A">
        <w:rPr>
          <w:rFonts w:ascii="標楷體" w:eastAsia="標楷體" w:hAnsi="標楷體" w:hint="eastAsia"/>
          <w:sz w:val="32"/>
          <w:szCs w:val="32"/>
        </w:rPr>
        <w:t>基本工資</w:t>
      </w:r>
      <w:r w:rsidRPr="000D5C02">
        <w:rPr>
          <w:rFonts w:ascii="標楷體" w:eastAsia="標楷體" w:hAnsi="標楷體" w:hint="eastAsia"/>
          <w:sz w:val="32"/>
          <w:szCs w:val="32"/>
        </w:rPr>
        <w:t>25,250元應停止領受月退休金之限制。受聘執行防疫工作感染新冠肺炎，以致傷病、身心障礙或亡故，另依「執行第五類傳染病防治</w:t>
      </w:r>
      <w:r w:rsidRPr="00EF2C3A">
        <w:rPr>
          <w:rFonts w:ascii="標楷體" w:eastAsia="標楷體" w:hAnsi="標楷體" w:hint="eastAsia"/>
          <w:sz w:val="32"/>
          <w:szCs w:val="32"/>
        </w:rPr>
        <w:t>工作致傷病或死亡補助辦法」申請相關補助。</w:t>
      </w:r>
    </w:p>
    <w:p w:rsidR="00AC77FA" w:rsidRDefault="00092666" w:rsidP="00AC77FA">
      <w:pPr>
        <w:ind w:firstLineChars="221" w:firstLine="707"/>
        <w:rPr>
          <w:rFonts w:ascii="標楷體" w:eastAsia="標楷體" w:hAnsi="標楷體"/>
          <w:sz w:val="32"/>
          <w:szCs w:val="32"/>
        </w:rPr>
      </w:pPr>
      <w:r w:rsidRPr="00EF2C3A">
        <w:rPr>
          <w:rFonts w:ascii="標楷體" w:eastAsia="標楷體" w:hAnsi="標楷體" w:hint="eastAsia"/>
          <w:sz w:val="32"/>
          <w:szCs w:val="32"/>
        </w:rPr>
        <w:t>為充實防疫人力持續為市民提供優質服務，懇請您加入，</w:t>
      </w:r>
      <w:r w:rsidR="00AC77FA" w:rsidRPr="00EF2C3A">
        <w:rPr>
          <w:rFonts w:ascii="標楷體" w:eastAsia="標楷體" w:hAnsi="標楷體" w:hint="eastAsia"/>
          <w:sz w:val="32"/>
          <w:szCs w:val="32"/>
        </w:rPr>
        <w:t>如</w:t>
      </w:r>
      <w:r w:rsidRPr="00EF2C3A">
        <w:rPr>
          <w:rFonts w:ascii="標楷體" w:eastAsia="標楷體" w:hAnsi="標楷體" w:hint="eastAsia"/>
          <w:sz w:val="32"/>
          <w:szCs w:val="32"/>
        </w:rPr>
        <w:t>您</w:t>
      </w:r>
      <w:r w:rsidR="00AC77FA" w:rsidRPr="00EF2C3A">
        <w:rPr>
          <w:rFonts w:ascii="標楷體" w:eastAsia="標楷體" w:hAnsi="標楷體" w:hint="eastAsia"/>
          <w:sz w:val="32"/>
          <w:szCs w:val="32"/>
        </w:rPr>
        <w:t>有意願</w:t>
      </w:r>
      <w:r w:rsidRPr="00EF2C3A">
        <w:rPr>
          <w:rFonts w:ascii="標楷體" w:eastAsia="標楷體" w:hAnsi="標楷體" w:hint="eastAsia"/>
          <w:sz w:val="32"/>
          <w:szCs w:val="32"/>
        </w:rPr>
        <w:t>，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請加入台北就業大補帖網站會員後線上應徵或逕自郵寄至</w:t>
      </w:r>
      <w:r w:rsidR="00CD1F60">
        <w:rPr>
          <w:rFonts w:ascii="標楷體" w:eastAsia="標楷體" w:hAnsi="標楷體" w:hint="eastAsia"/>
          <w:sz w:val="32"/>
          <w:szCs w:val="32"/>
        </w:rPr>
        <w:t>衛生局或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本市各區公所(以下簡稱各區公所)地址，亦可透過電子郵件將履歷投遞至</w:t>
      </w:r>
      <w:r w:rsidR="00CD1F60">
        <w:rPr>
          <w:rFonts w:ascii="標楷體" w:eastAsia="標楷體" w:hAnsi="標楷體" w:hint="eastAsia"/>
          <w:sz w:val="32"/>
          <w:szCs w:val="32"/>
        </w:rPr>
        <w:t>衛生局或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各區公所聯絡人信箱，</w:t>
      </w:r>
      <w:r w:rsidR="00CD1F60">
        <w:rPr>
          <w:rFonts w:ascii="標楷體" w:eastAsia="標楷體" w:hAnsi="標楷體" w:hint="eastAsia"/>
          <w:sz w:val="32"/>
          <w:szCs w:val="32"/>
        </w:rPr>
        <w:t>衛生局或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各區公所收受後將審核資料，</w:t>
      </w:r>
      <w:r w:rsidR="00EF2C3A" w:rsidRPr="00EF2C3A">
        <w:rPr>
          <w:rFonts w:ascii="標楷體" w:eastAsia="標楷體" w:hAnsi="標楷體" w:hint="eastAsia"/>
          <w:sz w:val="32"/>
          <w:szCs w:val="32"/>
        </w:rPr>
        <w:t>儘速進行面試</w:t>
      </w:r>
      <w:r w:rsidR="00EF2C3A">
        <w:rPr>
          <w:rFonts w:ascii="標楷體" w:eastAsia="標楷體" w:hAnsi="標楷體" w:hint="eastAsia"/>
          <w:sz w:val="32"/>
          <w:szCs w:val="32"/>
        </w:rPr>
        <w:t>及</w:t>
      </w:r>
      <w:r w:rsidR="00EF2C3A" w:rsidRPr="00EF2C3A">
        <w:rPr>
          <w:rFonts w:ascii="標楷體" w:eastAsia="標楷體" w:hAnsi="標楷體" w:hint="eastAsia"/>
          <w:sz w:val="32"/>
          <w:szCs w:val="32"/>
        </w:rPr>
        <w:t>錄用</w:t>
      </w:r>
      <w:r w:rsidR="00EF2C3A">
        <w:rPr>
          <w:rFonts w:ascii="標楷體" w:eastAsia="標楷體" w:hAnsi="標楷體" w:hint="eastAsia"/>
          <w:sz w:val="32"/>
          <w:szCs w:val="32"/>
        </w:rPr>
        <w:t>事宜</w:t>
      </w:r>
      <w:r w:rsidR="00AC77FA">
        <w:rPr>
          <w:rFonts w:ascii="標楷體" w:eastAsia="標楷體" w:hAnsi="標楷體" w:hint="eastAsia"/>
          <w:sz w:val="32"/>
          <w:szCs w:val="32"/>
        </w:rPr>
        <w:t>(</w:t>
      </w:r>
      <w:r w:rsidR="00CD1F60">
        <w:rPr>
          <w:rFonts w:ascii="標楷體" w:eastAsia="標楷體" w:hAnsi="標楷體" w:hint="eastAsia"/>
          <w:sz w:val="32"/>
          <w:szCs w:val="32"/>
        </w:rPr>
        <w:t>衛生局或</w:t>
      </w:r>
      <w:r w:rsidR="00AC77FA">
        <w:rPr>
          <w:rFonts w:ascii="標楷體" w:eastAsia="標楷體" w:hAnsi="標楷體" w:hint="eastAsia"/>
          <w:sz w:val="32"/>
          <w:szCs w:val="32"/>
        </w:rPr>
        <w:t>各區公所地址及聯絡人信箱詳見前開</w:t>
      </w:r>
      <w:r w:rsidR="00CD1F60">
        <w:rPr>
          <w:rFonts w:ascii="標楷體" w:eastAsia="標楷體" w:hAnsi="標楷體" w:hint="eastAsia"/>
          <w:sz w:val="32"/>
          <w:szCs w:val="32"/>
        </w:rPr>
        <w:t>各</w:t>
      </w:r>
      <w:r w:rsidR="00AC77FA">
        <w:rPr>
          <w:rFonts w:ascii="標楷體" w:eastAsia="標楷體" w:hAnsi="標楷體" w:hint="eastAsia"/>
          <w:sz w:val="32"/>
          <w:szCs w:val="32"/>
        </w:rPr>
        <w:t>網址)</w:t>
      </w:r>
      <w:r w:rsidR="00AC77FA" w:rsidRPr="00AC77FA">
        <w:rPr>
          <w:rFonts w:ascii="標楷體" w:eastAsia="標楷體" w:hAnsi="標楷體" w:hint="eastAsia"/>
          <w:sz w:val="32"/>
          <w:szCs w:val="32"/>
        </w:rPr>
        <w:t>。</w:t>
      </w:r>
    </w:p>
    <w:p w:rsidR="00B6656F" w:rsidRPr="00C628E2" w:rsidRDefault="00C628E2" w:rsidP="00B6656F">
      <w:pPr>
        <w:ind w:firstLineChars="221" w:firstLine="708"/>
        <w:jc w:val="center"/>
        <w:rPr>
          <w:rFonts w:ascii="標楷體" w:eastAsia="標楷體" w:hAnsi="標楷體"/>
          <w:b/>
          <w:sz w:val="32"/>
          <w:szCs w:val="32"/>
        </w:rPr>
      </w:pPr>
      <w:r w:rsidRPr="00C628E2">
        <w:rPr>
          <w:rFonts w:ascii="標楷體" w:eastAsia="標楷體" w:hAnsi="標楷體" w:hint="eastAsia"/>
          <w:b/>
          <w:sz w:val="32"/>
          <w:szCs w:val="32"/>
        </w:rPr>
        <w:t>~</w:t>
      </w:r>
      <w:r w:rsidR="00B6656F" w:rsidRPr="00C628E2">
        <w:rPr>
          <w:rFonts w:ascii="標楷體" w:eastAsia="標楷體" w:hAnsi="標楷體" w:hint="eastAsia"/>
          <w:b/>
          <w:sz w:val="32"/>
          <w:szCs w:val="32"/>
        </w:rPr>
        <w:t>您的加入，臺北市的防疫工作更好</w:t>
      </w:r>
      <w:r w:rsidRPr="00C628E2">
        <w:rPr>
          <w:rFonts w:ascii="標楷體" w:eastAsia="標楷體" w:hAnsi="標楷體" w:hint="eastAsia"/>
          <w:b/>
          <w:sz w:val="32"/>
          <w:szCs w:val="32"/>
        </w:rPr>
        <w:t>~</w:t>
      </w:r>
    </w:p>
    <w:sectPr w:rsidR="00B6656F" w:rsidRPr="00C628E2" w:rsidSect="00AC77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64" w:rsidRDefault="00FA5664" w:rsidP="00B41FA3">
      <w:r>
        <w:separator/>
      </w:r>
    </w:p>
  </w:endnote>
  <w:endnote w:type="continuationSeparator" w:id="0">
    <w:p w:rsidR="00FA5664" w:rsidRDefault="00FA5664" w:rsidP="00B4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64" w:rsidRDefault="00FA5664" w:rsidP="00B41FA3">
      <w:r>
        <w:separator/>
      </w:r>
    </w:p>
  </w:footnote>
  <w:footnote w:type="continuationSeparator" w:id="0">
    <w:p w:rsidR="00FA5664" w:rsidRDefault="00FA5664" w:rsidP="00B4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FA"/>
    <w:rsid w:val="00092666"/>
    <w:rsid w:val="000D5C02"/>
    <w:rsid w:val="000E5622"/>
    <w:rsid w:val="001168FB"/>
    <w:rsid w:val="002254AF"/>
    <w:rsid w:val="0023716E"/>
    <w:rsid w:val="00406141"/>
    <w:rsid w:val="005E56B0"/>
    <w:rsid w:val="00844443"/>
    <w:rsid w:val="008D0768"/>
    <w:rsid w:val="00AC77FA"/>
    <w:rsid w:val="00AE4BA8"/>
    <w:rsid w:val="00B41FA3"/>
    <w:rsid w:val="00B6656F"/>
    <w:rsid w:val="00BE37AD"/>
    <w:rsid w:val="00C55541"/>
    <w:rsid w:val="00C628E2"/>
    <w:rsid w:val="00CD1F60"/>
    <w:rsid w:val="00D53BC0"/>
    <w:rsid w:val="00DC2D23"/>
    <w:rsid w:val="00E03491"/>
    <w:rsid w:val="00EF2C3A"/>
    <w:rsid w:val="00FA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86B2C-A725-4681-A8FA-110FDB67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7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7F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4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1F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1F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work.taipei/ESO/content/tw/iFrameSet/161222103248/sourceId/82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官雅惠</dc:creator>
  <cp:keywords/>
  <dc:description/>
  <cp:lastModifiedBy>User</cp:lastModifiedBy>
  <cp:revision>2</cp:revision>
  <cp:lastPrinted>2022-04-26T00:33:00Z</cp:lastPrinted>
  <dcterms:created xsi:type="dcterms:W3CDTF">2022-04-27T00:40:00Z</dcterms:created>
  <dcterms:modified xsi:type="dcterms:W3CDTF">2022-04-27T00:40:00Z</dcterms:modified>
</cp:coreProperties>
</file>